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077" w:rsidRPr="0087577E" w:rsidRDefault="00705077" w:rsidP="00705077">
      <w:pPr>
        <w:pStyle w:val="Title"/>
        <w:rPr>
          <w:rFonts w:ascii="Arial" w:hAnsi="Arial" w:cs="Arial"/>
          <w:sz w:val="24"/>
        </w:rPr>
      </w:pPr>
      <w:r w:rsidRPr="0087577E">
        <w:rPr>
          <w:rFonts w:ascii="Arial" w:hAnsi="Arial" w:cs="Arial"/>
          <w:sz w:val="24"/>
        </w:rPr>
        <w:t>Deputy Headteacher</w:t>
      </w:r>
    </w:p>
    <w:p w:rsidR="004F037C" w:rsidRPr="0087577E" w:rsidRDefault="00705077" w:rsidP="00705077">
      <w:pPr>
        <w:pStyle w:val="Title"/>
        <w:rPr>
          <w:rFonts w:ascii="Arial" w:hAnsi="Arial" w:cs="Arial"/>
          <w:sz w:val="24"/>
        </w:rPr>
      </w:pPr>
      <w:r w:rsidRPr="0087577E">
        <w:rPr>
          <w:rFonts w:ascii="Arial" w:hAnsi="Arial" w:cs="Arial"/>
          <w:sz w:val="24"/>
        </w:rPr>
        <w:t xml:space="preserve">Curriculum and Assessment </w:t>
      </w:r>
    </w:p>
    <w:p w:rsidR="004F037C" w:rsidRPr="0087577E" w:rsidRDefault="004F037C" w:rsidP="00D02A5B">
      <w:pPr>
        <w:pStyle w:val="Title"/>
        <w:rPr>
          <w:rFonts w:ascii="Arial" w:hAnsi="Arial" w:cs="Arial"/>
          <w:sz w:val="24"/>
        </w:rPr>
      </w:pPr>
    </w:p>
    <w:p w:rsidR="006A0AF8" w:rsidRPr="0087577E" w:rsidRDefault="00705077" w:rsidP="00CA2DFB">
      <w:pPr>
        <w:pStyle w:val="Title"/>
        <w:rPr>
          <w:rFonts w:ascii="Arial" w:hAnsi="Arial" w:cs="Arial"/>
          <w:sz w:val="24"/>
        </w:rPr>
      </w:pPr>
      <w:r w:rsidRPr="0087577E">
        <w:rPr>
          <w:rFonts w:ascii="Arial" w:hAnsi="Arial" w:cs="Arial"/>
          <w:sz w:val="24"/>
        </w:rPr>
        <w:t>L12 – L1</w:t>
      </w:r>
      <w:r w:rsidR="006A0AF8" w:rsidRPr="0087577E">
        <w:rPr>
          <w:rFonts w:ascii="Arial" w:hAnsi="Arial" w:cs="Arial"/>
          <w:sz w:val="24"/>
        </w:rPr>
        <w:t>6</w:t>
      </w:r>
      <w:r w:rsidR="00CA2DFB" w:rsidRPr="0087577E">
        <w:rPr>
          <w:rFonts w:ascii="Arial" w:hAnsi="Arial" w:cs="Arial"/>
          <w:sz w:val="24"/>
        </w:rPr>
        <w:t>,</w:t>
      </w:r>
      <w:r w:rsidR="006A0AF8" w:rsidRPr="0087577E">
        <w:rPr>
          <w:rFonts w:ascii="Arial" w:hAnsi="Arial" w:cs="Arial"/>
          <w:sz w:val="24"/>
        </w:rPr>
        <w:t xml:space="preserve"> £59,331 - £65,450 (actual salary)</w:t>
      </w:r>
    </w:p>
    <w:p w:rsidR="00705077" w:rsidRPr="0087577E" w:rsidRDefault="00705077" w:rsidP="00D02A5B">
      <w:pPr>
        <w:pStyle w:val="Title"/>
        <w:rPr>
          <w:rFonts w:ascii="Arial" w:hAnsi="Arial" w:cs="Arial"/>
          <w:sz w:val="24"/>
        </w:rPr>
      </w:pPr>
    </w:p>
    <w:p w:rsidR="006A0AF8" w:rsidRPr="0087577E" w:rsidRDefault="006A0AF8" w:rsidP="006A0AF8">
      <w:pPr>
        <w:spacing w:after="160" w:line="259" w:lineRule="auto"/>
        <w:jc w:val="center"/>
        <w:rPr>
          <w:rFonts w:ascii="Arial" w:hAnsi="Arial" w:cs="Arial"/>
          <w:sz w:val="20"/>
        </w:rPr>
      </w:pPr>
      <w:r w:rsidRPr="0087577E">
        <w:rPr>
          <w:rFonts w:ascii="Arial" w:eastAsiaTheme="minorHAnsi" w:hAnsi="Arial" w:cs="Arial"/>
          <w:sz w:val="20"/>
        </w:rPr>
        <w:t>We are open to discussion for part time candidates or j</w:t>
      </w:r>
      <w:r w:rsidRPr="0087577E">
        <w:rPr>
          <w:rFonts w:ascii="Arial" w:hAnsi="Arial" w:cs="Arial"/>
          <w:sz w:val="20"/>
        </w:rPr>
        <w:t>ob share requests.</w:t>
      </w:r>
    </w:p>
    <w:p w:rsidR="006A0AF8" w:rsidRPr="00CA2DFB" w:rsidRDefault="006A0AF8" w:rsidP="006A0AF8">
      <w:pPr>
        <w:pStyle w:val="Title"/>
        <w:rPr>
          <w:rFonts w:ascii="Arial" w:hAnsi="Arial" w:cs="Arial"/>
          <w:sz w:val="24"/>
        </w:rPr>
      </w:pPr>
      <w:r w:rsidRPr="00CA2DFB">
        <w:rPr>
          <w:rFonts w:ascii="Arial" w:hAnsi="Arial" w:cs="Arial"/>
          <w:sz w:val="24"/>
        </w:rPr>
        <w:t>St Edward’s Royal Free Ecumenical Middle School</w:t>
      </w:r>
    </w:p>
    <w:p w:rsidR="006A0AF8" w:rsidRPr="00CA2DFB" w:rsidRDefault="006A0AF8" w:rsidP="006A0AF8">
      <w:pPr>
        <w:pStyle w:val="Title"/>
        <w:rPr>
          <w:rFonts w:ascii="Arial" w:hAnsi="Arial" w:cs="Arial"/>
          <w:sz w:val="24"/>
        </w:rPr>
      </w:pPr>
      <w:r w:rsidRPr="00CA2DFB">
        <w:rPr>
          <w:rFonts w:ascii="Arial" w:hAnsi="Arial" w:cs="Arial"/>
          <w:sz w:val="24"/>
        </w:rPr>
        <w:t>Co-educational 9-13</w:t>
      </w:r>
    </w:p>
    <w:p w:rsidR="006A0AF8" w:rsidRPr="00CA2DFB" w:rsidRDefault="006A0AF8" w:rsidP="006A0AF8">
      <w:pPr>
        <w:pStyle w:val="Title"/>
        <w:rPr>
          <w:rFonts w:ascii="Arial" w:hAnsi="Arial" w:cs="Arial"/>
          <w:sz w:val="24"/>
        </w:rPr>
      </w:pPr>
    </w:p>
    <w:p w:rsidR="006A0AF8" w:rsidRPr="00CA2DFB" w:rsidRDefault="006A0AF8" w:rsidP="006A0AF8">
      <w:pPr>
        <w:pStyle w:val="Title"/>
        <w:rPr>
          <w:rFonts w:ascii="Arial" w:hAnsi="Arial" w:cs="Arial"/>
          <w:sz w:val="24"/>
        </w:rPr>
      </w:pPr>
      <w:r w:rsidRPr="00CA2DFB">
        <w:rPr>
          <w:rFonts w:ascii="Arial" w:hAnsi="Arial" w:cs="Arial"/>
          <w:sz w:val="24"/>
        </w:rPr>
        <w:t>Required for September 2023 or sooner.</w:t>
      </w:r>
    </w:p>
    <w:p w:rsidR="004F037C" w:rsidRPr="00CA2DFB" w:rsidRDefault="004F037C" w:rsidP="00D02A5B">
      <w:pPr>
        <w:pStyle w:val="Title"/>
        <w:rPr>
          <w:rFonts w:ascii="Arial" w:hAnsi="Arial" w:cs="Arial"/>
          <w:sz w:val="24"/>
        </w:rPr>
      </w:pPr>
    </w:p>
    <w:p w:rsidR="00C321EB" w:rsidRPr="0087577E" w:rsidRDefault="006A0AF8" w:rsidP="0087577E">
      <w:pPr>
        <w:rPr>
          <w:rFonts w:ascii="Arial" w:hAnsi="Arial" w:cs="Arial"/>
          <w:sz w:val="20"/>
          <w:lang w:eastAsia="en-GB"/>
        </w:rPr>
      </w:pPr>
      <w:r w:rsidRPr="0087577E">
        <w:rPr>
          <w:rFonts w:ascii="Arial" w:hAnsi="Arial" w:cs="Arial"/>
          <w:sz w:val="20"/>
          <w:lang w:eastAsia="en-GB"/>
        </w:rPr>
        <w:t>We are looking to appoint an energetic and committed professional, with successful middle and senior leadership experie</w:t>
      </w:r>
      <w:r w:rsidR="00CA2DFB" w:rsidRPr="0087577E">
        <w:rPr>
          <w:rFonts w:ascii="Arial" w:hAnsi="Arial" w:cs="Arial"/>
          <w:sz w:val="20"/>
          <w:lang w:eastAsia="en-GB"/>
        </w:rPr>
        <w:t xml:space="preserve">nce, to the role of Deputy </w:t>
      </w:r>
      <w:r w:rsidRPr="0087577E">
        <w:rPr>
          <w:rFonts w:ascii="Arial" w:hAnsi="Arial" w:cs="Arial"/>
          <w:sz w:val="20"/>
          <w:lang w:eastAsia="en-GB"/>
        </w:rPr>
        <w:t>Headteacher: Curriculum and Assessment. This post came about after the successful promotion of our current deputy headteacher.  The school has an excellent reputation, achieves highly in terms of attainment and progress and is oversubscribed.</w:t>
      </w:r>
      <w:r w:rsidR="00C321EB" w:rsidRPr="0087577E">
        <w:rPr>
          <w:rFonts w:ascii="Arial" w:hAnsi="Arial" w:cs="Arial"/>
          <w:sz w:val="20"/>
          <w:lang w:eastAsia="en-GB"/>
        </w:rPr>
        <w:t xml:space="preserve"> It was rated “Good” </w:t>
      </w:r>
      <w:r w:rsidR="0087577E">
        <w:rPr>
          <w:rFonts w:ascii="Arial" w:hAnsi="Arial" w:cs="Arial"/>
          <w:sz w:val="20"/>
          <w:lang w:eastAsia="en-GB"/>
        </w:rPr>
        <w:t>overall with</w:t>
      </w:r>
      <w:r w:rsidR="00C321EB" w:rsidRPr="0087577E">
        <w:rPr>
          <w:rFonts w:ascii="Arial" w:hAnsi="Arial" w:cs="Arial"/>
          <w:sz w:val="20"/>
          <w:lang w:eastAsia="en-GB"/>
        </w:rPr>
        <w:t xml:space="preserve"> “Outstanding” in the</w:t>
      </w:r>
      <w:r w:rsidR="0087577E">
        <w:rPr>
          <w:rFonts w:ascii="Arial" w:hAnsi="Arial" w:cs="Arial"/>
          <w:sz w:val="20"/>
          <w:lang w:eastAsia="en-GB"/>
        </w:rPr>
        <w:t xml:space="preserve"> Personal Development category in</w:t>
      </w:r>
      <w:r w:rsidR="0087577E" w:rsidRPr="0087577E">
        <w:rPr>
          <w:rFonts w:ascii="Arial" w:hAnsi="Arial" w:cs="Arial"/>
          <w:sz w:val="20"/>
          <w:lang w:eastAsia="en-GB"/>
        </w:rPr>
        <w:t xml:space="preserve"> September 2022</w:t>
      </w:r>
      <w:r w:rsidR="0087577E">
        <w:rPr>
          <w:rFonts w:ascii="Arial" w:hAnsi="Arial" w:cs="Arial"/>
          <w:sz w:val="20"/>
          <w:lang w:eastAsia="en-GB"/>
        </w:rPr>
        <w:t>.</w:t>
      </w:r>
    </w:p>
    <w:p w:rsidR="00C321EB" w:rsidRPr="0087577E" w:rsidRDefault="00C321EB" w:rsidP="00CA2DFB">
      <w:pPr>
        <w:rPr>
          <w:rFonts w:ascii="Arial" w:hAnsi="Arial" w:cs="Arial"/>
          <w:b/>
          <w:sz w:val="20"/>
          <w:lang w:eastAsia="en-GB"/>
        </w:rPr>
      </w:pPr>
    </w:p>
    <w:p w:rsidR="00C321EB" w:rsidRPr="0087577E" w:rsidRDefault="00C321EB" w:rsidP="0087577E">
      <w:pPr>
        <w:jc w:val="center"/>
        <w:rPr>
          <w:rFonts w:ascii="Arial" w:hAnsi="Arial" w:cs="Arial"/>
          <w:b/>
          <w:i/>
          <w:sz w:val="20"/>
        </w:rPr>
      </w:pPr>
      <w:r w:rsidRPr="0087577E">
        <w:rPr>
          <w:rFonts w:ascii="Arial" w:hAnsi="Arial" w:cs="Arial"/>
          <w:b/>
          <w:i/>
          <w:sz w:val="20"/>
        </w:rPr>
        <w:t>‘Leaders have cultivated a school community that values many forms of success. They have placed the development of well-rounded individuals at the centre of their school.’</w:t>
      </w:r>
    </w:p>
    <w:p w:rsidR="00C321EB" w:rsidRPr="0087577E" w:rsidRDefault="00C321EB" w:rsidP="0087577E">
      <w:pPr>
        <w:jc w:val="center"/>
        <w:rPr>
          <w:rFonts w:ascii="Arial" w:hAnsi="Arial" w:cs="Arial"/>
          <w:b/>
          <w:i/>
          <w:sz w:val="20"/>
        </w:rPr>
      </w:pPr>
    </w:p>
    <w:p w:rsidR="00C321EB" w:rsidRPr="0087577E" w:rsidRDefault="00C321EB" w:rsidP="0087577E">
      <w:pPr>
        <w:jc w:val="center"/>
        <w:rPr>
          <w:rFonts w:ascii="Arial" w:hAnsi="Arial" w:cs="Arial"/>
          <w:b/>
          <w:i/>
          <w:sz w:val="20"/>
        </w:rPr>
      </w:pPr>
      <w:r w:rsidRPr="0087577E">
        <w:rPr>
          <w:rFonts w:ascii="Arial" w:hAnsi="Arial" w:cs="Arial"/>
          <w:b/>
          <w:i/>
          <w:sz w:val="20"/>
        </w:rPr>
        <w:t>‘Pupils enjoy a broad and ambitious curriculum…’</w:t>
      </w:r>
    </w:p>
    <w:p w:rsidR="00C321EB" w:rsidRPr="0087577E" w:rsidRDefault="00C321EB" w:rsidP="00CA2DFB">
      <w:pPr>
        <w:rPr>
          <w:rFonts w:ascii="Arial" w:hAnsi="Arial" w:cs="Arial"/>
          <w:sz w:val="20"/>
        </w:rPr>
      </w:pPr>
    </w:p>
    <w:p w:rsidR="0087577E" w:rsidRPr="0087577E" w:rsidRDefault="00C321EB" w:rsidP="00CA2DFB">
      <w:pPr>
        <w:rPr>
          <w:rFonts w:ascii="Arial" w:eastAsia="Times New Roman" w:hAnsi="Arial" w:cs="Arial"/>
          <w:sz w:val="20"/>
          <w:lang w:eastAsia="en-GB"/>
        </w:rPr>
      </w:pPr>
      <w:r w:rsidRPr="0087577E">
        <w:rPr>
          <w:rFonts w:ascii="Arial" w:eastAsia="Times New Roman" w:hAnsi="Arial" w:cs="Arial"/>
          <w:sz w:val="20"/>
          <w:lang w:eastAsia="en-GB"/>
        </w:rPr>
        <w:t xml:space="preserve">The successful candidate will be an outstanding classroom practitioner who has already had proven success as a Middle and Senior leader. They will have the ability to lead a whole staff focus on precise and high impact application of the </w:t>
      </w:r>
      <w:r w:rsidR="00CA2DFB" w:rsidRPr="0087577E">
        <w:rPr>
          <w:rFonts w:ascii="Arial" w:eastAsia="Times New Roman" w:hAnsi="Arial" w:cs="Arial"/>
          <w:sz w:val="20"/>
          <w:lang w:eastAsia="en-GB"/>
        </w:rPr>
        <w:t>s</w:t>
      </w:r>
      <w:r w:rsidR="000449A6" w:rsidRPr="0087577E">
        <w:rPr>
          <w:rFonts w:ascii="Arial" w:eastAsia="Times New Roman" w:hAnsi="Arial" w:cs="Arial"/>
          <w:sz w:val="20"/>
          <w:lang w:eastAsia="en-GB"/>
        </w:rPr>
        <w:t>chool curriculum</w:t>
      </w:r>
      <w:r w:rsidRPr="0087577E">
        <w:rPr>
          <w:rFonts w:ascii="Arial" w:eastAsia="Times New Roman" w:hAnsi="Arial" w:cs="Arial"/>
          <w:sz w:val="20"/>
          <w:lang w:eastAsia="en-GB"/>
        </w:rPr>
        <w:t xml:space="preserve"> and assessment at classroom level. </w:t>
      </w:r>
      <w:r w:rsidR="000449A6" w:rsidRPr="0087577E">
        <w:rPr>
          <w:rFonts w:ascii="Arial" w:eastAsia="Times New Roman" w:hAnsi="Arial" w:cs="Arial"/>
          <w:sz w:val="20"/>
          <w:lang w:eastAsia="en-GB"/>
        </w:rPr>
        <w:t>They will</w:t>
      </w:r>
      <w:r w:rsidRPr="0087577E">
        <w:rPr>
          <w:rFonts w:ascii="Arial" w:eastAsia="Times New Roman" w:hAnsi="Arial" w:cs="Arial"/>
          <w:sz w:val="20"/>
          <w:lang w:eastAsia="en-GB"/>
        </w:rPr>
        <w:t xml:space="preserve"> be committed to achieving outstanding results for all students irrespective of ability and will be enthused by the prospect of further refining learning culture to be consistently engaging and aspirational. </w:t>
      </w:r>
    </w:p>
    <w:p w:rsidR="0087577E" w:rsidRPr="0087577E" w:rsidRDefault="0087577E" w:rsidP="00CA2DFB">
      <w:pPr>
        <w:rPr>
          <w:rFonts w:ascii="Arial" w:eastAsia="Times New Roman" w:hAnsi="Arial" w:cs="Arial"/>
          <w:sz w:val="20"/>
          <w:lang w:eastAsia="en-GB"/>
        </w:rPr>
      </w:pPr>
    </w:p>
    <w:p w:rsidR="00CA2DFB" w:rsidRPr="0087577E" w:rsidRDefault="00C321EB" w:rsidP="00CA2DFB">
      <w:pPr>
        <w:rPr>
          <w:rFonts w:ascii="Arial" w:eastAsia="Times New Roman" w:hAnsi="Arial" w:cs="Arial"/>
          <w:sz w:val="20"/>
          <w:lang w:eastAsia="en-GB"/>
        </w:rPr>
      </w:pPr>
      <w:r w:rsidRPr="0087577E">
        <w:rPr>
          <w:rFonts w:ascii="Arial" w:eastAsia="Times New Roman" w:hAnsi="Arial" w:cs="Arial"/>
          <w:sz w:val="20"/>
          <w:lang w:eastAsia="en-GB"/>
        </w:rPr>
        <w:t xml:space="preserve">The Deputy Headteacher must offer outstanding leadership and management within the organisation of the curriculum (including the timetable, options processes and time allocation) but also specific subject delivery. </w:t>
      </w:r>
      <w:r w:rsidR="0087577E" w:rsidRPr="0087577E">
        <w:rPr>
          <w:rFonts w:ascii="Arial" w:eastAsia="Times New Roman" w:hAnsi="Arial" w:cs="Arial"/>
          <w:sz w:val="20"/>
          <w:lang w:eastAsia="en-GB"/>
        </w:rPr>
        <w:t xml:space="preserve"> </w:t>
      </w:r>
      <w:r w:rsidR="000449A6" w:rsidRPr="0087577E">
        <w:rPr>
          <w:rFonts w:ascii="Arial" w:eastAsia="Times New Roman" w:hAnsi="Arial" w:cs="Arial"/>
          <w:sz w:val="20"/>
          <w:lang w:eastAsia="en-GB"/>
        </w:rPr>
        <w:t>They</w:t>
      </w:r>
      <w:r w:rsidRPr="0087577E">
        <w:rPr>
          <w:rFonts w:ascii="Arial" w:eastAsia="Times New Roman" w:hAnsi="Arial" w:cs="Arial"/>
          <w:sz w:val="20"/>
          <w:lang w:eastAsia="en-GB"/>
        </w:rPr>
        <w:t xml:space="preserve"> will work closely with the Head</w:t>
      </w:r>
      <w:r w:rsidR="000449A6" w:rsidRPr="0087577E">
        <w:rPr>
          <w:rFonts w:ascii="Arial" w:eastAsia="Times New Roman" w:hAnsi="Arial" w:cs="Arial"/>
          <w:sz w:val="20"/>
          <w:lang w:eastAsia="en-GB"/>
        </w:rPr>
        <w:t xml:space="preserve">teacher and </w:t>
      </w:r>
      <w:r w:rsidRPr="0087577E">
        <w:rPr>
          <w:rFonts w:ascii="Arial" w:eastAsia="Times New Roman" w:hAnsi="Arial" w:cs="Arial"/>
          <w:sz w:val="20"/>
          <w:lang w:eastAsia="en-GB"/>
        </w:rPr>
        <w:t>subject leads to ensure the curriculum &amp; assessment principles are coherently aligned at subject level, well understood by staff and precisely inform the t</w:t>
      </w:r>
      <w:r w:rsidR="000449A6" w:rsidRPr="0087577E">
        <w:rPr>
          <w:rFonts w:ascii="Arial" w:eastAsia="Times New Roman" w:hAnsi="Arial" w:cs="Arial"/>
          <w:sz w:val="20"/>
          <w:lang w:eastAsia="en-GB"/>
        </w:rPr>
        <w:t xml:space="preserve">eaching and learning of pupils. </w:t>
      </w:r>
      <w:r w:rsidR="0087577E" w:rsidRPr="0087577E">
        <w:rPr>
          <w:rFonts w:ascii="Arial" w:eastAsia="Times New Roman" w:hAnsi="Arial" w:cs="Arial"/>
          <w:sz w:val="20"/>
          <w:lang w:eastAsia="en-GB"/>
        </w:rPr>
        <w:t xml:space="preserve"> </w:t>
      </w:r>
      <w:r w:rsidR="00CA2DFB" w:rsidRPr="0087577E">
        <w:rPr>
          <w:rFonts w:ascii="Arial" w:eastAsia="Times New Roman" w:hAnsi="Arial" w:cs="Arial"/>
          <w:sz w:val="20"/>
          <w:lang w:eastAsia="en-GB"/>
        </w:rPr>
        <w:t>They</w:t>
      </w:r>
      <w:r w:rsidR="000449A6" w:rsidRPr="0087577E">
        <w:rPr>
          <w:rFonts w:ascii="Arial" w:eastAsia="Times New Roman" w:hAnsi="Arial" w:cs="Arial"/>
          <w:sz w:val="20"/>
          <w:lang w:eastAsia="en-GB"/>
        </w:rPr>
        <w:t xml:space="preserve"> </w:t>
      </w:r>
      <w:r w:rsidRPr="0087577E">
        <w:rPr>
          <w:rFonts w:ascii="Arial" w:eastAsia="Times New Roman" w:hAnsi="Arial" w:cs="Arial"/>
          <w:sz w:val="20"/>
          <w:lang w:eastAsia="en-GB"/>
        </w:rPr>
        <w:t xml:space="preserve">will have effective communication with students, parents, colleagues and outside agencies and will set high standards for </w:t>
      </w:r>
      <w:r w:rsidR="00CA2DFB" w:rsidRPr="0087577E">
        <w:rPr>
          <w:rFonts w:ascii="Arial" w:eastAsia="Times New Roman" w:hAnsi="Arial" w:cs="Arial"/>
          <w:sz w:val="20"/>
          <w:lang w:eastAsia="en-GB"/>
        </w:rPr>
        <w:t>pupils</w:t>
      </w:r>
      <w:r w:rsidRPr="0087577E">
        <w:rPr>
          <w:rFonts w:ascii="Arial" w:eastAsia="Times New Roman" w:hAnsi="Arial" w:cs="Arial"/>
          <w:sz w:val="20"/>
          <w:lang w:eastAsia="en-GB"/>
        </w:rPr>
        <w:t xml:space="preserve"> in all aspects of school life supporting colleagues to maintain these. </w:t>
      </w:r>
    </w:p>
    <w:p w:rsidR="0087577E" w:rsidRPr="0087577E" w:rsidRDefault="0087577E" w:rsidP="00CA2DFB">
      <w:pPr>
        <w:rPr>
          <w:rFonts w:ascii="Arial" w:eastAsia="Times New Roman" w:hAnsi="Arial" w:cs="Arial"/>
          <w:sz w:val="20"/>
          <w:lang w:eastAsia="en-GB"/>
        </w:rPr>
      </w:pPr>
    </w:p>
    <w:p w:rsidR="00C321EB" w:rsidRPr="0087577E" w:rsidRDefault="00C321EB" w:rsidP="00CA2DFB">
      <w:pPr>
        <w:rPr>
          <w:rFonts w:ascii="Arial" w:eastAsia="Times New Roman" w:hAnsi="Arial" w:cs="Arial"/>
          <w:sz w:val="20"/>
          <w:lang w:eastAsia="en-GB"/>
        </w:rPr>
      </w:pPr>
      <w:r w:rsidRPr="0087577E">
        <w:rPr>
          <w:rFonts w:ascii="Arial" w:eastAsia="Times New Roman" w:hAnsi="Arial" w:cs="Arial"/>
          <w:sz w:val="20"/>
          <w:lang w:eastAsia="en-GB"/>
        </w:rPr>
        <w:t xml:space="preserve">This role presents a unique professional development opportunity for a candidate who already has </w:t>
      </w:r>
      <w:r w:rsidR="000449A6" w:rsidRPr="0087577E">
        <w:rPr>
          <w:rFonts w:ascii="Arial" w:eastAsia="Times New Roman" w:hAnsi="Arial" w:cs="Arial"/>
          <w:sz w:val="20"/>
          <w:lang w:eastAsia="en-GB"/>
        </w:rPr>
        <w:t>had experience</w:t>
      </w:r>
      <w:r w:rsidRPr="0087577E">
        <w:rPr>
          <w:rFonts w:ascii="Arial" w:eastAsia="Times New Roman" w:hAnsi="Arial" w:cs="Arial"/>
          <w:sz w:val="20"/>
          <w:lang w:eastAsia="en-GB"/>
        </w:rPr>
        <w:t xml:space="preserve"> in supporting different aspects of pupil</w:t>
      </w:r>
      <w:r w:rsidR="000449A6" w:rsidRPr="0087577E">
        <w:rPr>
          <w:rFonts w:ascii="Arial" w:eastAsia="Times New Roman" w:hAnsi="Arial" w:cs="Arial"/>
          <w:sz w:val="20"/>
          <w:lang w:eastAsia="en-GB"/>
        </w:rPr>
        <w:t xml:space="preserve"> progress and progression – they</w:t>
      </w:r>
      <w:r w:rsidRPr="0087577E">
        <w:rPr>
          <w:rFonts w:ascii="Arial" w:eastAsia="Times New Roman" w:hAnsi="Arial" w:cs="Arial"/>
          <w:sz w:val="20"/>
          <w:lang w:eastAsia="en-GB"/>
        </w:rPr>
        <w:t xml:space="preserve"> will develop as a Deputy Headteacher within a visionary and enterprising context and have the potential to mov</w:t>
      </w:r>
      <w:r w:rsidR="000449A6" w:rsidRPr="0087577E">
        <w:rPr>
          <w:rFonts w:ascii="Arial" w:eastAsia="Times New Roman" w:hAnsi="Arial" w:cs="Arial"/>
          <w:sz w:val="20"/>
          <w:lang w:eastAsia="en-GB"/>
        </w:rPr>
        <w:t>e on to Headship with the</w:t>
      </w:r>
      <w:r w:rsidRPr="0087577E">
        <w:rPr>
          <w:rFonts w:ascii="Arial" w:eastAsia="Times New Roman" w:hAnsi="Arial" w:cs="Arial"/>
          <w:sz w:val="20"/>
          <w:lang w:eastAsia="en-GB"/>
        </w:rPr>
        <w:t xml:space="preserve"> </w:t>
      </w:r>
      <w:r w:rsidR="00CA2DFB" w:rsidRPr="0087577E">
        <w:rPr>
          <w:rFonts w:ascii="Arial" w:eastAsia="Times New Roman" w:hAnsi="Arial" w:cs="Arial"/>
          <w:sz w:val="20"/>
          <w:lang w:eastAsia="en-GB"/>
        </w:rPr>
        <w:t>support of</w:t>
      </w:r>
      <w:r w:rsidRPr="0087577E">
        <w:rPr>
          <w:rFonts w:ascii="Arial" w:eastAsia="Times New Roman" w:hAnsi="Arial" w:cs="Arial"/>
          <w:sz w:val="20"/>
          <w:lang w:eastAsia="en-GB"/>
        </w:rPr>
        <w:t xml:space="preserve"> an experienced</w:t>
      </w:r>
      <w:r w:rsidR="0087577E">
        <w:rPr>
          <w:rFonts w:ascii="Arial" w:eastAsia="Times New Roman" w:hAnsi="Arial" w:cs="Arial"/>
          <w:sz w:val="20"/>
          <w:lang w:eastAsia="en-GB"/>
        </w:rPr>
        <w:t xml:space="preserve"> H</w:t>
      </w:r>
      <w:r w:rsidR="00CA2DFB" w:rsidRPr="0087577E">
        <w:rPr>
          <w:rFonts w:ascii="Arial" w:eastAsia="Times New Roman" w:hAnsi="Arial" w:cs="Arial"/>
          <w:sz w:val="20"/>
          <w:lang w:eastAsia="en-GB"/>
        </w:rPr>
        <w:t>eadteacher and supportive</w:t>
      </w:r>
      <w:r w:rsidR="0087577E">
        <w:rPr>
          <w:rFonts w:ascii="Arial" w:eastAsia="Times New Roman" w:hAnsi="Arial" w:cs="Arial"/>
          <w:sz w:val="20"/>
          <w:lang w:eastAsia="en-GB"/>
        </w:rPr>
        <w:t xml:space="preserve"> Governing B</w:t>
      </w:r>
      <w:r w:rsidR="00CA2DFB" w:rsidRPr="0087577E">
        <w:rPr>
          <w:rFonts w:ascii="Arial" w:eastAsia="Times New Roman" w:hAnsi="Arial" w:cs="Arial"/>
          <w:sz w:val="20"/>
          <w:lang w:eastAsia="en-GB"/>
        </w:rPr>
        <w:t xml:space="preserve">ody. </w:t>
      </w:r>
      <w:r w:rsidRPr="0087577E">
        <w:rPr>
          <w:rFonts w:ascii="Arial" w:eastAsia="Times New Roman" w:hAnsi="Arial" w:cs="Arial"/>
          <w:sz w:val="20"/>
          <w:lang w:eastAsia="en-GB"/>
        </w:rPr>
        <w:t xml:space="preserve"> </w:t>
      </w:r>
    </w:p>
    <w:p w:rsidR="00C321EB" w:rsidRPr="0087577E" w:rsidRDefault="00C321EB" w:rsidP="00CA2DFB">
      <w:pPr>
        <w:rPr>
          <w:rFonts w:ascii="Arial" w:hAnsi="Arial" w:cs="Arial"/>
          <w:sz w:val="20"/>
          <w:lang w:eastAsia="en-GB"/>
        </w:rPr>
      </w:pPr>
    </w:p>
    <w:p w:rsidR="00CA2DFB" w:rsidRPr="0087577E" w:rsidRDefault="00CA2DFB" w:rsidP="00CA2DFB">
      <w:pPr>
        <w:rPr>
          <w:rFonts w:ascii="Arial" w:hAnsi="Arial" w:cs="Arial"/>
          <w:sz w:val="20"/>
        </w:rPr>
      </w:pPr>
      <w:r w:rsidRPr="0087577E">
        <w:rPr>
          <w:rFonts w:ascii="Arial" w:hAnsi="Arial" w:cs="Arial"/>
          <w:sz w:val="20"/>
        </w:rPr>
        <w:t>The school is committed to safeguarding its pupils and this appointment depends upon an enhanced DBS disclosure.</w:t>
      </w:r>
    </w:p>
    <w:p w:rsidR="00CA2DFB" w:rsidRPr="0087577E" w:rsidRDefault="00CA2DFB" w:rsidP="00CA2DFB">
      <w:pPr>
        <w:rPr>
          <w:rFonts w:ascii="Arial" w:hAnsi="Arial" w:cs="Arial"/>
          <w:sz w:val="20"/>
        </w:rPr>
      </w:pPr>
    </w:p>
    <w:p w:rsidR="00CA2DFB" w:rsidRPr="0087577E" w:rsidRDefault="00CA2DFB" w:rsidP="00CA2DFB">
      <w:pPr>
        <w:rPr>
          <w:rFonts w:ascii="Arial" w:hAnsi="Arial" w:cs="Arial"/>
          <w:sz w:val="20"/>
        </w:rPr>
      </w:pPr>
      <w:r w:rsidRPr="0087577E">
        <w:rPr>
          <w:rFonts w:ascii="Arial" w:hAnsi="Arial" w:cs="Arial"/>
          <w:sz w:val="20"/>
        </w:rPr>
        <w:t xml:space="preserve">Application form and further details are available on the school’s website. Please contact the head teacher’s personal assistant Mrs Mottram for further information or to arrange an informal visit.  We will be delighted to welcome you to our school. </w:t>
      </w:r>
    </w:p>
    <w:p w:rsidR="00CA2DFB" w:rsidRPr="0087577E" w:rsidRDefault="00CA2DFB" w:rsidP="00CA2DFB">
      <w:pPr>
        <w:rPr>
          <w:rFonts w:ascii="Arial" w:hAnsi="Arial" w:cs="Arial"/>
          <w:sz w:val="20"/>
        </w:rPr>
      </w:pPr>
    </w:p>
    <w:p w:rsidR="00CA2DFB" w:rsidRPr="0087577E" w:rsidRDefault="00CA2DFB" w:rsidP="00CA2DFB">
      <w:pPr>
        <w:rPr>
          <w:rFonts w:ascii="Arial" w:hAnsi="Arial" w:cs="Arial"/>
          <w:sz w:val="20"/>
        </w:rPr>
      </w:pPr>
    </w:p>
    <w:p w:rsidR="00CA2DFB" w:rsidRPr="0087577E" w:rsidRDefault="00474DF9" w:rsidP="00CA2DFB">
      <w:pPr>
        <w:rPr>
          <w:rFonts w:ascii="Arial" w:hAnsi="Arial" w:cs="Arial"/>
          <w:b/>
          <w:sz w:val="20"/>
        </w:rPr>
      </w:pPr>
      <w:r>
        <w:rPr>
          <w:rFonts w:ascii="Arial" w:hAnsi="Arial" w:cs="Arial"/>
          <w:b/>
          <w:sz w:val="20"/>
        </w:rPr>
        <w:t>Closing date: 9a</w:t>
      </w:r>
      <w:bookmarkStart w:id="0" w:name="_GoBack"/>
      <w:bookmarkEnd w:id="0"/>
      <w:r>
        <w:rPr>
          <w:rFonts w:ascii="Arial" w:hAnsi="Arial" w:cs="Arial"/>
          <w:b/>
          <w:sz w:val="20"/>
        </w:rPr>
        <w:t>m Thursday 9</w:t>
      </w:r>
      <w:r w:rsidRPr="00474DF9">
        <w:rPr>
          <w:rFonts w:ascii="Arial" w:hAnsi="Arial" w:cs="Arial"/>
          <w:b/>
          <w:sz w:val="20"/>
          <w:vertAlign w:val="superscript"/>
        </w:rPr>
        <w:t>th</w:t>
      </w:r>
      <w:r>
        <w:rPr>
          <w:rFonts w:ascii="Arial" w:hAnsi="Arial" w:cs="Arial"/>
          <w:b/>
          <w:sz w:val="20"/>
        </w:rPr>
        <w:t xml:space="preserve"> February 2023</w:t>
      </w:r>
    </w:p>
    <w:p w:rsidR="00CA2DFB" w:rsidRPr="0087577E" w:rsidRDefault="00CA2DFB" w:rsidP="00CA2DFB">
      <w:pPr>
        <w:rPr>
          <w:rFonts w:ascii="Arial" w:hAnsi="Arial" w:cs="Arial"/>
          <w:sz w:val="20"/>
        </w:rPr>
      </w:pPr>
    </w:p>
    <w:p w:rsidR="00CA2DFB" w:rsidRPr="0087577E" w:rsidRDefault="00CA2DFB" w:rsidP="00CA2DFB">
      <w:pPr>
        <w:rPr>
          <w:rFonts w:ascii="Arial" w:hAnsi="Arial" w:cs="Arial"/>
          <w:sz w:val="20"/>
        </w:rPr>
      </w:pPr>
      <w:r w:rsidRPr="0087577E">
        <w:rPr>
          <w:rFonts w:ascii="Arial" w:hAnsi="Arial" w:cs="Arial"/>
          <w:sz w:val="20"/>
        </w:rPr>
        <w:t xml:space="preserve">Tel:  01753 867809 </w:t>
      </w:r>
    </w:p>
    <w:p w:rsidR="00CA2DFB" w:rsidRPr="0087577E" w:rsidRDefault="00CA2DFB" w:rsidP="00CA2DFB">
      <w:pPr>
        <w:rPr>
          <w:rFonts w:ascii="Arial" w:hAnsi="Arial" w:cs="Arial"/>
          <w:sz w:val="20"/>
          <w:lang w:val="it-IT"/>
        </w:rPr>
      </w:pPr>
      <w:r w:rsidRPr="0087577E">
        <w:rPr>
          <w:rFonts w:ascii="Arial" w:hAnsi="Arial" w:cs="Arial"/>
          <w:sz w:val="20"/>
          <w:lang w:val="it-IT"/>
        </w:rPr>
        <w:t xml:space="preserve">e-mail:     </w:t>
      </w:r>
      <w:hyperlink r:id="rId5" w:history="1">
        <w:r w:rsidRPr="0087577E">
          <w:rPr>
            <w:rFonts w:ascii="Arial" w:hAnsi="Arial" w:cs="Arial"/>
            <w:color w:val="0000FF"/>
            <w:sz w:val="20"/>
            <w:u w:val="single"/>
            <w:lang w:val="it-IT"/>
          </w:rPr>
          <w:t>Vacancies@sterf.org.uk</w:t>
        </w:r>
      </w:hyperlink>
      <w:r w:rsidRPr="0087577E">
        <w:rPr>
          <w:rFonts w:ascii="Arial" w:hAnsi="Arial" w:cs="Arial"/>
          <w:sz w:val="20"/>
          <w:lang w:val="it-IT"/>
        </w:rPr>
        <w:tab/>
      </w:r>
    </w:p>
    <w:p w:rsidR="00C321EB" w:rsidRDefault="00CA2DFB" w:rsidP="0087577E">
      <w:pPr>
        <w:rPr>
          <w:rStyle w:val="Hyperlink"/>
          <w:rFonts w:ascii="Arial" w:hAnsi="Arial" w:cs="Arial"/>
          <w:color w:val="3333FF"/>
          <w:sz w:val="20"/>
        </w:rPr>
      </w:pPr>
      <w:r w:rsidRPr="0087577E">
        <w:rPr>
          <w:rFonts w:ascii="Arial" w:hAnsi="Arial" w:cs="Arial"/>
          <w:sz w:val="20"/>
        </w:rPr>
        <w:t xml:space="preserve">Website:  </w:t>
      </w:r>
      <w:hyperlink r:id="rId6" w:history="1">
        <w:r w:rsidRPr="0087577E">
          <w:rPr>
            <w:rStyle w:val="Hyperlink"/>
            <w:rFonts w:ascii="Arial" w:hAnsi="Arial" w:cs="Arial"/>
            <w:color w:val="3333FF"/>
            <w:sz w:val="20"/>
          </w:rPr>
          <w:t>www.sterf.org.uk</w:t>
        </w:r>
      </w:hyperlink>
      <w:r w:rsidR="0087577E">
        <w:rPr>
          <w:rStyle w:val="Hyperlink"/>
          <w:rFonts w:ascii="Arial" w:hAnsi="Arial" w:cs="Arial"/>
          <w:color w:val="3333FF"/>
          <w:sz w:val="20"/>
        </w:rPr>
        <w:t xml:space="preserve">  </w:t>
      </w:r>
    </w:p>
    <w:sectPr w:rsidR="00C32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35B43"/>
    <w:multiLevelType w:val="multilevel"/>
    <w:tmpl w:val="C65A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8C7AB4"/>
    <w:multiLevelType w:val="multilevel"/>
    <w:tmpl w:val="598E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FF0CF6"/>
    <w:multiLevelType w:val="multilevel"/>
    <w:tmpl w:val="DD08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760"/>
    <w:rsid w:val="000449A6"/>
    <w:rsid w:val="000C31EF"/>
    <w:rsid w:val="00151DFA"/>
    <w:rsid w:val="00184665"/>
    <w:rsid w:val="001E4141"/>
    <w:rsid w:val="002763C4"/>
    <w:rsid w:val="00285AAE"/>
    <w:rsid w:val="00304B45"/>
    <w:rsid w:val="00412D29"/>
    <w:rsid w:val="004701B9"/>
    <w:rsid w:val="00474DF9"/>
    <w:rsid w:val="004E35C8"/>
    <w:rsid w:val="004F037C"/>
    <w:rsid w:val="006A0AF8"/>
    <w:rsid w:val="00702AE9"/>
    <w:rsid w:val="00705077"/>
    <w:rsid w:val="0087577E"/>
    <w:rsid w:val="00906F46"/>
    <w:rsid w:val="00915B1D"/>
    <w:rsid w:val="009D0C93"/>
    <w:rsid w:val="009D5952"/>
    <w:rsid w:val="009E5760"/>
    <w:rsid w:val="00A247DC"/>
    <w:rsid w:val="00AA1174"/>
    <w:rsid w:val="00B35341"/>
    <w:rsid w:val="00C129EC"/>
    <w:rsid w:val="00C321EB"/>
    <w:rsid w:val="00C57300"/>
    <w:rsid w:val="00CA2DFB"/>
    <w:rsid w:val="00CA4151"/>
    <w:rsid w:val="00CC48F8"/>
    <w:rsid w:val="00D02A5B"/>
    <w:rsid w:val="00D443A7"/>
    <w:rsid w:val="00DA3E92"/>
    <w:rsid w:val="00F133F2"/>
    <w:rsid w:val="00F20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9CC7"/>
  <w15:docId w15:val="{6EB6AE24-9C67-4869-A6AE-BA33E316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760"/>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E5760"/>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9E5760"/>
    <w:rPr>
      <w:rFonts w:ascii="Times New Roman" w:eastAsia="Times New Roman" w:hAnsi="Times New Roman" w:cs="Times New Roman"/>
      <w:b/>
      <w:bCs/>
      <w:sz w:val="28"/>
      <w:szCs w:val="24"/>
    </w:rPr>
  </w:style>
  <w:style w:type="character" w:styleId="Hyperlink">
    <w:name w:val="Hyperlink"/>
    <w:basedOn w:val="DefaultParagraphFont"/>
    <w:uiPriority w:val="99"/>
    <w:unhideWhenUsed/>
    <w:rsid w:val="00B35341"/>
    <w:rPr>
      <w:color w:val="0563C1" w:themeColor="hyperlink"/>
      <w:u w:val="single"/>
    </w:rPr>
  </w:style>
  <w:style w:type="character" w:styleId="FollowedHyperlink">
    <w:name w:val="FollowedHyperlink"/>
    <w:basedOn w:val="DefaultParagraphFont"/>
    <w:uiPriority w:val="99"/>
    <w:semiHidden/>
    <w:unhideWhenUsed/>
    <w:rsid w:val="00B353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rf.org.uk" TargetMode="External"/><Relationship Id="rId5" Type="http://schemas.openxmlformats.org/officeDocument/2006/relationships/hyperlink" Target="mailto:Vacancies@sterf.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 Amar-choi</dc:creator>
  <cp:keywords/>
  <dc:description/>
  <cp:lastModifiedBy>Nav Amar-choi</cp:lastModifiedBy>
  <cp:revision>6</cp:revision>
  <dcterms:created xsi:type="dcterms:W3CDTF">2023-01-05T10:29:00Z</dcterms:created>
  <dcterms:modified xsi:type="dcterms:W3CDTF">2023-01-25T14:55:00Z</dcterms:modified>
</cp:coreProperties>
</file>