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F676" w14:textId="77777777" w:rsidR="00F06C51" w:rsidRDefault="00F06C51" w:rsidP="000A4DF3">
      <w:pPr>
        <w:rPr>
          <w:b/>
          <w:bCs/>
        </w:rPr>
      </w:pPr>
    </w:p>
    <w:p w14:paraId="54BF73E9" w14:textId="56CD6F55" w:rsidR="000A4DF3" w:rsidRPr="000A4DF3" w:rsidRDefault="000A4DF3" w:rsidP="000A4DF3">
      <w:r w:rsidRPr="001201A4">
        <w:rPr>
          <w:b/>
          <w:bCs/>
          <w:noProof/>
        </w:rPr>
        <w:drawing>
          <wp:anchor distT="0" distB="0" distL="114300" distR="114300" simplePos="0" relativeHeight="251658240" behindDoc="1" locked="0" layoutInCell="1" allowOverlap="1" wp14:anchorId="75AFABAD" wp14:editId="10D10CC6">
            <wp:simplePos x="0" y="0"/>
            <wp:positionH relativeFrom="margin">
              <wp:align>right</wp:align>
            </wp:positionH>
            <wp:positionV relativeFrom="paragraph">
              <wp:posOffset>0</wp:posOffset>
            </wp:positionV>
            <wp:extent cx="1607185" cy="1363980"/>
            <wp:effectExtent l="0" t="0" r="0" b="7620"/>
            <wp:wrapTight wrapText="bothSides">
              <wp:wrapPolygon edited="0">
                <wp:start x="0" y="0"/>
                <wp:lineTo x="0" y="21419"/>
                <wp:lineTo x="21250" y="21419"/>
                <wp:lineTo x="21250" y="0"/>
                <wp:lineTo x="0" y="0"/>
              </wp:wrapPolygon>
            </wp:wrapTight>
            <wp:docPr id="214487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718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DF3">
        <w:rPr>
          <w:b/>
          <w:bCs/>
        </w:rPr>
        <w:t>Great Torrington Bluecoat C of E Primary School</w:t>
      </w:r>
    </w:p>
    <w:p w14:paraId="4FCE83D7" w14:textId="77777777" w:rsidR="000A4DF3" w:rsidRPr="000A4DF3" w:rsidRDefault="000A4DF3" w:rsidP="000A4DF3">
      <w:r w:rsidRPr="000A4DF3">
        <w:rPr>
          <w:b/>
          <w:bCs/>
        </w:rPr>
        <w:t>Deputy Head Teacher (With responsibility for Teaching and learning and Curriculum)</w:t>
      </w:r>
    </w:p>
    <w:p w14:paraId="40A4B2E9" w14:textId="04AA8E8E" w:rsidR="000A4DF3" w:rsidRPr="000A4DF3" w:rsidRDefault="000A4DF3" w:rsidP="000A4DF3">
      <w:r w:rsidRPr="000A4DF3">
        <w:t>(January</w:t>
      </w:r>
      <w:r w:rsidR="00574197">
        <w:t xml:space="preserve"> / April</w:t>
      </w:r>
      <w:r w:rsidRPr="000A4DF3">
        <w:t xml:space="preserve"> 2025)</w:t>
      </w:r>
    </w:p>
    <w:p w14:paraId="38FAE057" w14:textId="24C80706" w:rsidR="000A4DF3" w:rsidRPr="002341A4" w:rsidRDefault="000A4DF3" w:rsidP="000A4DF3">
      <w:r w:rsidRPr="000A4DF3">
        <w:rPr>
          <w:b/>
          <w:bCs/>
        </w:rPr>
        <w:t xml:space="preserve">Full Time Permanent: </w:t>
      </w:r>
      <w:r w:rsidRPr="000A4DF3">
        <w:t>L6 – L1</w:t>
      </w:r>
      <w:r w:rsidR="00574197">
        <w:t>2</w:t>
      </w:r>
      <w:r w:rsidR="002341A4">
        <w:t xml:space="preserve"> (</w:t>
      </w:r>
      <w:r w:rsidR="002341A4" w:rsidRPr="002341A4">
        <w:t>£53, 380 – £61,882</w:t>
      </w:r>
      <w:r w:rsidR="002341A4">
        <w:t>)</w:t>
      </w:r>
      <w:r w:rsidRPr="002341A4">
        <w:t> </w:t>
      </w:r>
    </w:p>
    <w:p w14:paraId="0B7D434C" w14:textId="5A1BBCAE" w:rsidR="000A4DF3" w:rsidRPr="000A4DF3" w:rsidRDefault="000A4DF3" w:rsidP="000A4DF3">
      <w:r w:rsidRPr="000A4DF3">
        <w:t>We are seeking to appoint an experienced or aspiring school leader with an outstanding teaching record to take on the Deputy Headship of our vibrant and innovative local authority maintained primary school. This is an exciting opportunity for an experienced, forward-thinking educational leader to contribute to our school’s future success and growth.</w:t>
      </w:r>
      <w:r w:rsidR="00F61417">
        <w:t xml:space="preserve"> We are proud to have our own resource base </w:t>
      </w:r>
      <w:r w:rsidR="00114B75">
        <w:t xml:space="preserve">which complements our inclusive practice and enriches our school. </w:t>
      </w:r>
    </w:p>
    <w:p w14:paraId="5F8B7E58" w14:textId="77777777" w:rsidR="000A4DF3" w:rsidRPr="000A4DF3" w:rsidRDefault="000A4DF3" w:rsidP="000A4DF3">
      <w:r w:rsidRPr="000A4DF3">
        <w:rPr>
          <w:b/>
          <w:bCs/>
        </w:rPr>
        <w:t>About the Role:</w:t>
      </w:r>
    </w:p>
    <w:p w14:paraId="057AD79B" w14:textId="77777777" w:rsidR="000A4DF3" w:rsidRPr="000A4DF3" w:rsidRDefault="000A4DF3" w:rsidP="000A4DF3">
      <w:r w:rsidRPr="000A4DF3">
        <w:t>As Deputy Headteacher, you will play a key role in supporting the headteacher in driving the strategic direction of the school, with a particular focus on:</w:t>
      </w:r>
    </w:p>
    <w:p w14:paraId="54ADFC6C" w14:textId="77777777" w:rsidR="000A4DF3" w:rsidRPr="000A4DF3" w:rsidRDefault="000A4DF3" w:rsidP="000A4DF3">
      <w:pPr>
        <w:numPr>
          <w:ilvl w:val="0"/>
          <w:numId w:val="1"/>
        </w:numPr>
      </w:pPr>
      <w:r w:rsidRPr="000A4DF3">
        <w:rPr>
          <w:b/>
          <w:bCs/>
        </w:rPr>
        <w:t>Leading on Teaching and Learning</w:t>
      </w:r>
      <w:r w:rsidRPr="000A4DF3">
        <w:t>: Ensuring high standards of teaching practice across the school, promoting innovative pedagogy, and fostering an inclusive, aspirational learning environment.</w:t>
      </w:r>
    </w:p>
    <w:p w14:paraId="31B98E08" w14:textId="6225801D" w:rsidR="000A4DF3" w:rsidRPr="000A4DF3" w:rsidRDefault="000A4DF3" w:rsidP="000A4DF3">
      <w:pPr>
        <w:numPr>
          <w:ilvl w:val="0"/>
          <w:numId w:val="1"/>
        </w:numPr>
      </w:pPr>
      <w:r w:rsidRPr="000A4DF3">
        <w:rPr>
          <w:b/>
          <w:bCs/>
        </w:rPr>
        <w:t>Curriculum Development</w:t>
      </w:r>
      <w:r w:rsidRPr="000A4DF3">
        <w:t>: Taking the lead in implementing a broad, balanced, and engaging curriculum that meets the needs of all our pupils, while maintaining our high expectations for progress and achievement.</w:t>
      </w:r>
    </w:p>
    <w:p w14:paraId="368A97BB" w14:textId="10576FC4" w:rsidR="000A4DF3" w:rsidRPr="000A4DF3" w:rsidRDefault="000A4DF3" w:rsidP="000A4DF3">
      <w:pPr>
        <w:numPr>
          <w:ilvl w:val="0"/>
          <w:numId w:val="1"/>
        </w:numPr>
      </w:pPr>
      <w:r w:rsidRPr="000A4DF3">
        <w:rPr>
          <w:b/>
          <w:bCs/>
        </w:rPr>
        <w:t>Teaching Commitment</w:t>
      </w:r>
      <w:r w:rsidRPr="000A4DF3">
        <w:t>: You will have a teaching commitment</w:t>
      </w:r>
      <w:r>
        <w:t xml:space="preserve"> of up to 0.6 FTE</w:t>
      </w:r>
      <w:r w:rsidRPr="000A4DF3">
        <w:t>, supporting colleagues by modelling best practice and contributing directly to the academic success and pastoral care of our pupils.</w:t>
      </w:r>
    </w:p>
    <w:p w14:paraId="7DEBBE11" w14:textId="77777777" w:rsidR="000A4DF3" w:rsidRPr="000A4DF3" w:rsidRDefault="000A4DF3" w:rsidP="000A4DF3">
      <w:pPr>
        <w:numPr>
          <w:ilvl w:val="0"/>
          <w:numId w:val="1"/>
        </w:numPr>
      </w:pPr>
      <w:r w:rsidRPr="000A4DF3">
        <w:rPr>
          <w:b/>
          <w:bCs/>
        </w:rPr>
        <w:t>Staff Development</w:t>
      </w:r>
      <w:r w:rsidRPr="000A4DF3">
        <w:t>: Leading professional development across the school, inspiring and mentoring staff to reach their full potential and ensuring a culture of continuous improvement.</w:t>
      </w:r>
    </w:p>
    <w:p w14:paraId="57E789E9" w14:textId="77777777" w:rsidR="000A4DF3" w:rsidRPr="000A4DF3" w:rsidRDefault="000A4DF3" w:rsidP="000A4DF3">
      <w:pPr>
        <w:numPr>
          <w:ilvl w:val="0"/>
          <w:numId w:val="1"/>
        </w:numPr>
      </w:pPr>
      <w:r w:rsidRPr="000A4DF3">
        <w:rPr>
          <w:b/>
          <w:bCs/>
        </w:rPr>
        <w:t>School Leadership</w:t>
      </w:r>
      <w:r w:rsidRPr="000A4DF3">
        <w:t>: Working closely with the headteacher, governing body, and other leaders to shape and deliver the vision and strategic priorities of the school, while maintaining our strong Christian ethos.</w:t>
      </w:r>
    </w:p>
    <w:p w14:paraId="68A293AC" w14:textId="77777777" w:rsidR="000A4DF3" w:rsidRPr="000A4DF3" w:rsidRDefault="000A4DF3" w:rsidP="000A4DF3">
      <w:r w:rsidRPr="000A4DF3">
        <w:rPr>
          <w:b/>
          <w:bCs/>
        </w:rPr>
        <w:t>About You:</w:t>
      </w:r>
    </w:p>
    <w:p w14:paraId="40081A21" w14:textId="77777777" w:rsidR="000A4DF3" w:rsidRPr="000A4DF3" w:rsidRDefault="000A4DF3" w:rsidP="000A4DF3">
      <w:r w:rsidRPr="000A4DF3">
        <w:t>We are looking for an enthusiastic leader who:</w:t>
      </w:r>
    </w:p>
    <w:p w14:paraId="11DF4C5E" w14:textId="47ECA731" w:rsidR="000A4DF3" w:rsidRPr="000A4DF3" w:rsidRDefault="000A4DF3" w:rsidP="000A4DF3">
      <w:pPr>
        <w:numPr>
          <w:ilvl w:val="0"/>
          <w:numId w:val="2"/>
        </w:numPr>
      </w:pPr>
      <w:r w:rsidRPr="000A4DF3">
        <w:t>Has a proven track record of excellent classroom practice</w:t>
      </w:r>
      <w:r w:rsidR="00114B75">
        <w:t>, coaching skills</w:t>
      </w:r>
      <w:r w:rsidRPr="000A4DF3">
        <w:t xml:space="preserve"> and curriculum leadership.</w:t>
      </w:r>
    </w:p>
    <w:p w14:paraId="3E816699" w14:textId="77777777" w:rsidR="000A4DF3" w:rsidRPr="000A4DF3" w:rsidRDefault="000A4DF3" w:rsidP="000A4DF3">
      <w:pPr>
        <w:numPr>
          <w:ilvl w:val="0"/>
          <w:numId w:val="2"/>
        </w:numPr>
      </w:pPr>
      <w:r w:rsidRPr="000A4DF3">
        <w:t>Demonstrates a passion for teaching and learning, with the ability to inspire and engage staff and pupils alike.</w:t>
      </w:r>
    </w:p>
    <w:p w14:paraId="0549DB1F" w14:textId="77777777" w:rsidR="000A4DF3" w:rsidRPr="000A4DF3" w:rsidRDefault="000A4DF3" w:rsidP="000A4DF3">
      <w:pPr>
        <w:numPr>
          <w:ilvl w:val="0"/>
          <w:numId w:val="2"/>
        </w:numPr>
      </w:pPr>
      <w:r w:rsidRPr="000A4DF3">
        <w:t>Has experience in leading successful school initiatives, especially related to curriculum and pedagogy.</w:t>
      </w:r>
    </w:p>
    <w:p w14:paraId="7D67D813" w14:textId="77777777" w:rsidR="000A4DF3" w:rsidRPr="000A4DF3" w:rsidRDefault="000A4DF3" w:rsidP="000A4DF3">
      <w:pPr>
        <w:numPr>
          <w:ilvl w:val="0"/>
          <w:numId w:val="2"/>
        </w:numPr>
      </w:pPr>
      <w:proofErr w:type="gramStart"/>
      <w:r w:rsidRPr="000A4DF3">
        <w:lastRenderedPageBreak/>
        <w:t>Is able to</w:t>
      </w:r>
      <w:proofErr w:type="gramEnd"/>
      <w:r w:rsidRPr="000A4DF3">
        <w:t xml:space="preserve"> think strategically and work collaboratively within the senior leadership team to support whole-school improvement.</w:t>
      </w:r>
    </w:p>
    <w:p w14:paraId="13D94A5D" w14:textId="77777777" w:rsidR="000A4DF3" w:rsidRPr="000A4DF3" w:rsidRDefault="000A4DF3" w:rsidP="000A4DF3">
      <w:pPr>
        <w:numPr>
          <w:ilvl w:val="0"/>
          <w:numId w:val="2"/>
        </w:numPr>
      </w:pPr>
      <w:r w:rsidRPr="000A4DF3">
        <w:t>Holds high expectations for all pupils, ensuring no child is left behind.</w:t>
      </w:r>
    </w:p>
    <w:p w14:paraId="12069633" w14:textId="77777777" w:rsidR="000A4DF3" w:rsidRPr="000A4DF3" w:rsidRDefault="000A4DF3" w:rsidP="000A4DF3">
      <w:pPr>
        <w:numPr>
          <w:ilvl w:val="0"/>
          <w:numId w:val="2"/>
        </w:numPr>
      </w:pPr>
      <w:r w:rsidRPr="000A4DF3">
        <w:t>Is committed to upholding and promoting the Christian values and ethos of the school.</w:t>
      </w:r>
    </w:p>
    <w:p w14:paraId="21BCCFC9" w14:textId="77777777" w:rsidR="000A4DF3" w:rsidRPr="000A4DF3" w:rsidRDefault="000A4DF3" w:rsidP="000A4DF3">
      <w:r w:rsidRPr="000A4DF3">
        <w:rPr>
          <w:b/>
          <w:bCs/>
        </w:rPr>
        <w:t>What We Offer:</w:t>
      </w:r>
    </w:p>
    <w:p w14:paraId="637C20C4" w14:textId="78ADB6F0" w:rsidR="000A4DF3" w:rsidRPr="000A4DF3" w:rsidRDefault="000A4DF3" w:rsidP="000A4DF3">
      <w:pPr>
        <w:numPr>
          <w:ilvl w:val="0"/>
          <w:numId w:val="3"/>
        </w:numPr>
      </w:pPr>
      <w:r w:rsidRPr="000A4DF3">
        <w:t>A welcoming and supportive school community</w:t>
      </w:r>
      <w:r w:rsidR="00114B75">
        <w:t xml:space="preserve"> in the beautiful rural countryside of Torridge and North Devon. </w:t>
      </w:r>
    </w:p>
    <w:p w14:paraId="2C01FBBC" w14:textId="2D7C8AB9" w:rsidR="000A4DF3" w:rsidRDefault="000A4DF3" w:rsidP="000A4DF3">
      <w:pPr>
        <w:numPr>
          <w:ilvl w:val="0"/>
          <w:numId w:val="3"/>
        </w:numPr>
      </w:pPr>
      <w:r w:rsidRPr="000A4DF3">
        <w:t>A committed and enthusiastic staff team</w:t>
      </w:r>
      <w:r w:rsidR="00114B75">
        <w:t>.</w:t>
      </w:r>
    </w:p>
    <w:p w14:paraId="1A37A257" w14:textId="371A3163" w:rsidR="00114B75" w:rsidRPr="000A4DF3" w:rsidRDefault="00114B75" w:rsidP="000A4DF3">
      <w:pPr>
        <w:numPr>
          <w:ilvl w:val="0"/>
          <w:numId w:val="3"/>
        </w:numPr>
      </w:pPr>
      <w:r>
        <w:t xml:space="preserve">Happy and motivated children. </w:t>
      </w:r>
    </w:p>
    <w:p w14:paraId="632330CA" w14:textId="77777777" w:rsidR="000A4DF3" w:rsidRPr="000A4DF3" w:rsidRDefault="000A4DF3" w:rsidP="000A4DF3">
      <w:pPr>
        <w:numPr>
          <w:ilvl w:val="0"/>
          <w:numId w:val="3"/>
        </w:numPr>
      </w:pPr>
      <w:r w:rsidRPr="000A4DF3">
        <w:t>Opportunities for professional growth and leadership development.</w:t>
      </w:r>
    </w:p>
    <w:p w14:paraId="581398E3" w14:textId="77777777" w:rsidR="000A4DF3" w:rsidRPr="000A4DF3" w:rsidRDefault="000A4DF3" w:rsidP="000A4DF3">
      <w:pPr>
        <w:numPr>
          <w:ilvl w:val="0"/>
          <w:numId w:val="3"/>
        </w:numPr>
      </w:pPr>
      <w:r w:rsidRPr="000A4DF3">
        <w:t>A collaborative working environment with a focus on continuous improvement supported by the local authority.</w:t>
      </w:r>
    </w:p>
    <w:p w14:paraId="02DD1EB3" w14:textId="77777777" w:rsidR="000A4DF3" w:rsidRPr="000A4DF3" w:rsidRDefault="000A4DF3" w:rsidP="000A4DF3">
      <w:pPr>
        <w:numPr>
          <w:ilvl w:val="0"/>
          <w:numId w:val="3"/>
        </w:numPr>
      </w:pPr>
      <w:r w:rsidRPr="000A4DF3">
        <w:t>The chance to make a real difference in a vibrant and caring school with a long history of excellent inclusive practice.</w:t>
      </w:r>
    </w:p>
    <w:p w14:paraId="77EF7185" w14:textId="77777777" w:rsidR="000A4DF3" w:rsidRPr="000A4DF3" w:rsidRDefault="000A4DF3" w:rsidP="000A4DF3">
      <w:pPr>
        <w:numPr>
          <w:ilvl w:val="0"/>
          <w:numId w:val="3"/>
        </w:numPr>
      </w:pPr>
      <w:r w:rsidRPr="000A4DF3">
        <w:t>Access to discount schemes (</w:t>
      </w:r>
      <w:proofErr w:type="spellStart"/>
      <w:r w:rsidRPr="000A4DF3">
        <w:t>Vivup</w:t>
      </w:r>
      <w:proofErr w:type="spellEnd"/>
      <w:r w:rsidRPr="000A4DF3">
        <w:t xml:space="preserve"> and Blue light card) through your employment with Devon County Council.</w:t>
      </w:r>
    </w:p>
    <w:p w14:paraId="37E2F9E0" w14:textId="77777777" w:rsidR="000A4DF3" w:rsidRPr="000A4DF3" w:rsidRDefault="000A4DF3" w:rsidP="000A4DF3">
      <w:r w:rsidRPr="000A4DF3">
        <w:t>If you are passionate about making a lasting impact on children's lives and are excited to take on a leadership role in an ambitious and caring school, we would love to hear from you.</w:t>
      </w:r>
    </w:p>
    <w:p w14:paraId="1998C8D7" w14:textId="77777777" w:rsidR="000A4DF3" w:rsidRPr="000A4DF3" w:rsidRDefault="000A4DF3" w:rsidP="000A4DF3">
      <w:r w:rsidRPr="000A4DF3">
        <w:rPr>
          <w:b/>
          <w:bCs/>
          <w:i/>
          <w:iCs/>
        </w:rPr>
        <w:t>We are committed to safeguarding and promoting the welfare of children and young people and expect all staff and volunteers to share this commitment.</w:t>
      </w:r>
    </w:p>
    <w:p w14:paraId="155D9801" w14:textId="77777777" w:rsidR="000A4DF3" w:rsidRPr="000A4DF3" w:rsidRDefault="000A4DF3" w:rsidP="000A4DF3">
      <w:r w:rsidRPr="000A4DF3">
        <w:rPr>
          <w:b/>
          <w:bCs/>
          <w:i/>
          <w:iCs/>
        </w:rPr>
        <w:t> </w:t>
      </w:r>
    </w:p>
    <w:p w14:paraId="429D252C" w14:textId="77777777" w:rsidR="000A4DF3" w:rsidRPr="000A4DF3" w:rsidRDefault="000A4DF3" w:rsidP="000A4DF3">
      <w:r w:rsidRPr="000A4DF3">
        <w:t>To discuss this post please contact the Headteacher, Angela Fleming, on 01805 622333</w:t>
      </w:r>
    </w:p>
    <w:p w14:paraId="21A7D56A" w14:textId="77777777" w:rsidR="000A4DF3" w:rsidRPr="000A4DF3" w:rsidRDefault="000A4DF3" w:rsidP="000A4DF3">
      <w:r w:rsidRPr="000A4DF3">
        <w:t>To request an application form please contact Andrea Magarotto</w:t>
      </w:r>
    </w:p>
    <w:p w14:paraId="3EB30179" w14:textId="77777777" w:rsidR="000A4DF3" w:rsidRPr="000A4DF3" w:rsidRDefault="000A4DF3" w:rsidP="000A4DF3">
      <w:r w:rsidRPr="000A4DF3">
        <w:t>Email: amagarotto@bluecoat-learn.org  </w:t>
      </w:r>
    </w:p>
    <w:p w14:paraId="744C611C" w14:textId="13895FB9" w:rsidR="000A4DF3" w:rsidRPr="000A4DF3" w:rsidRDefault="000A4DF3" w:rsidP="000A4DF3">
      <w:r w:rsidRPr="000A4DF3">
        <w:t> </w:t>
      </w:r>
      <w:r w:rsidR="00114B75" w:rsidRPr="000A4DF3">
        <w:t>Visits to the school are welcome and encouraged.</w:t>
      </w:r>
    </w:p>
    <w:p w14:paraId="31366D6D" w14:textId="20FD8205" w:rsidR="000A4DF3" w:rsidRPr="000A4DF3" w:rsidRDefault="000A4DF3" w:rsidP="000A4DF3">
      <w:r w:rsidRPr="000A4DF3">
        <w:t>Closing Date: Thursday 17</w:t>
      </w:r>
      <w:r w:rsidRPr="000A4DF3">
        <w:rPr>
          <w:vertAlign w:val="superscript"/>
        </w:rPr>
        <w:t>th</w:t>
      </w:r>
      <w:r w:rsidRPr="000A4DF3">
        <w:t xml:space="preserve"> </w:t>
      </w:r>
      <w:r w:rsidR="00114B75">
        <w:t>October</w:t>
      </w:r>
      <w:r w:rsidRPr="000A4DF3">
        <w:t xml:space="preserve"> 2024.</w:t>
      </w:r>
      <w:r w:rsidR="00114B75">
        <w:t xml:space="preserve"> </w:t>
      </w:r>
      <w:r w:rsidRPr="000A4DF3">
        <w:t xml:space="preserve"> </w:t>
      </w:r>
      <w:r w:rsidR="00114B75">
        <w:t>(12 noon)</w:t>
      </w:r>
    </w:p>
    <w:p w14:paraId="39400F7C" w14:textId="1B3AF130" w:rsidR="00114B75" w:rsidRDefault="00114B75">
      <w:r>
        <w:t>Interviews: Thursday 24</w:t>
      </w:r>
      <w:r w:rsidRPr="00114B75">
        <w:rPr>
          <w:vertAlign w:val="superscript"/>
        </w:rPr>
        <w:t>th</w:t>
      </w:r>
      <w:r>
        <w:t xml:space="preserve"> October 2024</w:t>
      </w:r>
    </w:p>
    <w:sectPr w:rsidR="00114B75" w:rsidSect="000A4D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B0B60"/>
    <w:multiLevelType w:val="multilevel"/>
    <w:tmpl w:val="23A2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6667E"/>
    <w:multiLevelType w:val="multilevel"/>
    <w:tmpl w:val="644C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76355"/>
    <w:multiLevelType w:val="multilevel"/>
    <w:tmpl w:val="E474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415484">
    <w:abstractNumId w:val="1"/>
  </w:num>
  <w:num w:numId="2" w16cid:durableId="1203439416">
    <w:abstractNumId w:val="2"/>
  </w:num>
  <w:num w:numId="3" w16cid:durableId="133943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F3"/>
    <w:rsid w:val="000A4DF3"/>
    <w:rsid w:val="00114B75"/>
    <w:rsid w:val="001201A4"/>
    <w:rsid w:val="002341A4"/>
    <w:rsid w:val="0055403F"/>
    <w:rsid w:val="00574197"/>
    <w:rsid w:val="0061179D"/>
    <w:rsid w:val="0086597E"/>
    <w:rsid w:val="00C74D34"/>
    <w:rsid w:val="00F06C51"/>
    <w:rsid w:val="00F36CA2"/>
    <w:rsid w:val="00F61417"/>
    <w:rsid w:val="00FD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DA87"/>
  <w15:chartTrackingRefBased/>
  <w15:docId w15:val="{843067FB-C9D1-4514-9FF6-DB458EFD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DF3"/>
    <w:rPr>
      <w:rFonts w:eastAsiaTheme="majorEastAsia" w:cstheme="majorBidi"/>
      <w:color w:val="272727" w:themeColor="text1" w:themeTint="D8"/>
    </w:rPr>
  </w:style>
  <w:style w:type="paragraph" w:styleId="Title">
    <w:name w:val="Title"/>
    <w:basedOn w:val="Normal"/>
    <w:next w:val="Normal"/>
    <w:link w:val="TitleChar"/>
    <w:uiPriority w:val="10"/>
    <w:qFormat/>
    <w:rsid w:val="000A4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DF3"/>
    <w:pPr>
      <w:spacing w:before="160"/>
      <w:jc w:val="center"/>
    </w:pPr>
    <w:rPr>
      <w:i/>
      <w:iCs/>
      <w:color w:val="404040" w:themeColor="text1" w:themeTint="BF"/>
    </w:rPr>
  </w:style>
  <w:style w:type="character" w:customStyle="1" w:styleId="QuoteChar">
    <w:name w:val="Quote Char"/>
    <w:basedOn w:val="DefaultParagraphFont"/>
    <w:link w:val="Quote"/>
    <w:uiPriority w:val="29"/>
    <w:rsid w:val="000A4DF3"/>
    <w:rPr>
      <w:i/>
      <w:iCs/>
      <w:color w:val="404040" w:themeColor="text1" w:themeTint="BF"/>
    </w:rPr>
  </w:style>
  <w:style w:type="paragraph" w:styleId="ListParagraph">
    <w:name w:val="List Paragraph"/>
    <w:basedOn w:val="Normal"/>
    <w:uiPriority w:val="34"/>
    <w:qFormat/>
    <w:rsid w:val="000A4DF3"/>
    <w:pPr>
      <w:ind w:left="720"/>
      <w:contextualSpacing/>
    </w:pPr>
  </w:style>
  <w:style w:type="character" w:styleId="IntenseEmphasis">
    <w:name w:val="Intense Emphasis"/>
    <w:basedOn w:val="DefaultParagraphFont"/>
    <w:uiPriority w:val="21"/>
    <w:qFormat/>
    <w:rsid w:val="000A4DF3"/>
    <w:rPr>
      <w:i/>
      <w:iCs/>
      <w:color w:val="0F4761" w:themeColor="accent1" w:themeShade="BF"/>
    </w:rPr>
  </w:style>
  <w:style w:type="paragraph" w:styleId="IntenseQuote">
    <w:name w:val="Intense Quote"/>
    <w:basedOn w:val="Normal"/>
    <w:next w:val="Normal"/>
    <w:link w:val="IntenseQuoteChar"/>
    <w:uiPriority w:val="30"/>
    <w:qFormat/>
    <w:rsid w:val="000A4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DF3"/>
    <w:rPr>
      <w:i/>
      <w:iCs/>
      <w:color w:val="0F4761" w:themeColor="accent1" w:themeShade="BF"/>
    </w:rPr>
  </w:style>
  <w:style w:type="character" w:styleId="IntenseReference">
    <w:name w:val="Intense Reference"/>
    <w:basedOn w:val="DefaultParagraphFont"/>
    <w:uiPriority w:val="32"/>
    <w:qFormat/>
    <w:rsid w:val="000A4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0319">
      <w:bodyDiv w:val="1"/>
      <w:marLeft w:val="0"/>
      <w:marRight w:val="0"/>
      <w:marTop w:val="0"/>
      <w:marBottom w:val="0"/>
      <w:divBdr>
        <w:top w:val="none" w:sz="0" w:space="0" w:color="auto"/>
        <w:left w:val="none" w:sz="0" w:space="0" w:color="auto"/>
        <w:bottom w:val="none" w:sz="0" w:space="0" w:color="auto"/>
        <w:right w:val="none" w:sz="0" w:space="0" w:color="auto"/>
      </w:divBdr>
    </w:div>
    <w:div w:id="11180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Newall</dc:creator>
  <cp:keywords/>
  <dc:description/>
  <cp:lastModifiedBy>Andrea Magarotto</cp:lastModifiedBy>
  <cp:revision>2</cp:revision>
  <cp:lastPrinted>2024-10-01T14:39:00Z</cp:lastPrinted>
  <dcterms:created xsi:type="dcterms:W3CDTF">2024-10-02T12:41:00Z</dcterms:created>
  <dcterms:modified xsi:type="dcterms:W3CDTF">2024-10-02T12:41:00Z</dcterms:modified>
</cp:coreProperties>
</file>