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12" w:rsidRDefault="00471412">
      <w:bookmarkStart w:id="0" w:name="_GoBack"/>
      <w:bookmarkEnd w:id="0"/>
    </w:p>
    <w:p w:rsidR="002B519F" w:rsidRPr="0041285B" w:rsidRDefault="002B519F" w:rsidP="002B519F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r w:rsidRPr="0041285B">
        <w:rPr>
          <w:rFonts w:ascii="Arial" w:eastAsia="Calibri" w:hAnsi="Arial" w:cs="Arial"/>
          <w:b/>
          <w:sz w:val="36"/>
          <w:szCs w:val="36"/>
          <w:u w:val="single"/>
        </w:rPr>
        <w:t xml:space="preserve">Deputy Head Teacher Job Description </w:t>
      </w:r>
    </w:p>
    <w:p w:rsidR="002B519F" w:rsidRDefault="005B0F03" w:rsidP="002B519F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September 2022</w:t>
      </w:r>
    </w:p>
    <w:p w:rsidR="002B519F" w:rsidRPr="00C2129E" w:rsidRDefault="002B519F" w:rsidP="002B519F">
      <w:pPr>
        <w:spacing w:after="200" w:line="276" w:lineRule="auto"/>
        <w:rPr>
          <w:rFonts w:ascii="Arial" w:eastAsia="Calibri" w:hAnsi="Arial" w:cs="Arial"/>
        </w:rPr>
      </w:pPr>
      <w:r w:rsidRPr="00C2129E">
        <w:rPr>
          <w:rFonts w:ascii="Arial" w:eastAsia="Calibri" w:hAnsi="Arial" w:cs="Arial"/>
        </w:rPr>
        <w:t xml:space="preserve">The Deputy Head will be responsible for working with and supporting </w:t>
      </w:r>
      <w:r>
        <w:rPr>
          <w:rFonts w:ascii="Arial" w:eastAsia="Calibri" w:hAnsi="Arial" w:cs="Arial"/>
        </w:rPr>
        <w:t>the Head</w:t>
      </w:r>
      <w:r w:rsidR="00A53CA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teacher </w:t>
      </w:r>
      <w:r w:rsidRPr="00C2129E">
        <w:rPr>
          <w:rFonts w:ascii="Arial" w:eastAsia="Calibri" w:hAnsi="Arial" w:cs="Arial"/>
        </w:rPr>
        <w:t>on the following key school leadership and management areas. This will involve accepting delegated responsibility for aspects of these key areas.</w:t>
      </w:r>
    </w:p>
    <w:p w:rsidR="002B519F" w:rsidRPr="00C2129E" w:rsidRDefault="002B519F" w:rsidP="002B519F">
      <w:pPr>
        <w:spacing w:after="200" w:line="276" w:lineRule="auto"/>
        <w:rPr>
          <w:rFonts w:ascii="Arial" w:eastAsia="Calibri" w:hAnsi="Arial" w:cs="Arial"/>
          <w:b/>
        </w:rPr>
      </w:pPr>
      <w:r w:rsidRPr="00C2129E">
        <w:rPr>
          <w:rFonts w:ascii="Arial" w:eastAsia="Calibri" w:hAnsi="Arial" w:cs="Arial"/>
          <w:b/>
        </w:rPr>
        <w:t>Strategic direction and development of the school</w:t>
      </w:r>
    </w:p>
    <w:p w:rsidR="002B519F" w:rsidRPr="00C2129E" w:rsidRDefault="002B519F" w:rsidP="002B51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C2129E">
        <w:rPr>
          <w:rFonts w:ascii="Arial" w:eastAsia="Calibri" w:hAnsi="Arial" w:cs="Arial"/>
        </w:rPr>
        <w:t xml:space="preserve">Work with the </w:t>
      </w:r>
      <w:r>
        <w:rPr>
          <w:rFonts w:ascii="Arial" w:eastAsia="Calibri" w:hAnsi="Arial" w:cs="Arial"/>
        </w:rPr>
        <w:t>Headteacher</w:t>
      </w:r>
      <w:r w:rsidR="00A53CAA">
        <w:rPr>
          <w:rFonts w:ascii="Arial" w:eastAsia="Calibri" w:hAnsi="Arial" w:cs="Arial"/>
        </w:rPr>
        <w:t>, Governors</w:t>
      </w:r>
      <w:r w:rsidRPr="00C2129E">
        <w:rPr>
          <w:rFonts w:ascii="Arial" w:eastAsia="Calibri" w:hAnsi="Arial" w:cs="Arial"/>
        </w:rPr>
        <w:t xml:space="preserve"> </w:t>
      </w:r>
      <w:r w:rsidR="00A53CAA">
        <w:rPr>
          <w:rFonts w:ascii="Arial" w:eastAsia="Calibri" w:hAnsi="Arial" w:cs="Arial"/>
        </w:rPr>
        <w:t xml:space="preserve">and Leaders </w:t>
      </w:r>
      <w:r w:rsidRPr="00C2129E">
        <w:rPr>
          <w:rFonts w:ascii="Arial" w:eastAsia="Calibri" w:hAnsi="Arial" w:cs="Arial"/>
        </w:rPr>
        <w:t>to contribute to a strategic view for the school in its community and analyse a plan for its future needs and further development within the local, national and international context.</w:t>
      </w:r>
    </w:p>
    <w:p w:rsidR="002B519F" w:rsidRDefault="00A53CAA" w:rsidP="002B51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Engage in a close professional relationship with the Headteacher supporting and challenging where necessary</w:t>
      </w:r>
      <w:r w:rsidR="002B519F" w:rsidRPr="00C2129E">
        <w:rPr>
          <w:rFonts w:ascii="Arial" w:eastAsia="Calibri" w:hAnsi="Arial" w:cs="Arial"/>
        </w:rPr>
        <w:t xml:space="preserve">, always demonstrating high standards of personal integrity, loyalty, discretion and professionalism and publicly supporting all decisions of the </w:t>
      </w:r>
      <w:r w:rsidR="002B519F">
        <w:rPr>
          <w:rFonts w:ascii="Arial" w:eastAsia="Calibri" w:hAnsi="Arial" w:cs="Arial"/>
        </w:rPr>
        <w:t xml:space="preserve">Headteacher </w:t>
      </w:r>
      <w:r w:rsidR="002B519F" w:rsidRPr="00C2129E">
        <w:rPr>
          <w:rFonts w:ascii="Arial" w:eastAsia="Calibri" w:hAnsi="Arial" w:cs="Arial"/>
        </w:rPr>
        <w:t xml:space="preserve">and Governing </w:t>
      </w:r>
      <w:r w:rsidR="002B519F">
        <w:rPr>
          <w:rFonts w:ascii="Arial" w:eastAsia="Calibri" w:hAnsi="Arial" w:cs="Arial"/>
        </w:rPr>
        <w:t>Board.</w:t>
      </w:r>
    </w:p>
    <w:p w:rsidR="002B519F" w:rsidRPr="00C2129E" w:rsidRDefault="002B519F" w:rsidP="002B519F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2B519F" w:rsidRPr="00C2129E" w:rsidRDefault="002B519F" w:rsidP="002B519F">
      <w:pPr>
        <w:spacing w:after="200" w:line="276" w:lineRule="auto"/>
        <w:rPr>
          <w:rFonts w:ascii="Arial" w:eastAsia="Calibri" w:hAnsi="Arial" w:cs="Arial"/>
          <w:b/>
        </w:rPr>
      </w:pPr>
      <w:r w:rsidRPr="00C2129E">
        <w:rPr>
          <w:rFonts w:ascii="Arial" w:eastAsia="Calibri" w:hAnsi="Arial" w:cs="Arial"/>
          <w:b/>
        </w:rPr>
        <w:t xml:space="preserve">Teaching and </w:t>
      </w:r>
      <w:r>
        <w:rPr>
          <w:rFonts w:ascii="Arial" w:eastAsia="Calibri" w:hAnsi="Arial" w:cs="Arial"/>
          <w:b/>
        </w:rPr>
        <w:t>L</w:t>
      </w:r>
      <w:r w:rsidRPr="00C2129E">
        <w:rPr>
          <w:rFonts w:ascii="Arial" w:eastAsia="Calibri" w:hAnsi="Arial" w:cs="Arial"/>
          <w:b/>
        </w:rPr>
        <w:t>earning</w:t>
      </w:r>
    </w:p>
    <w:p w:rsidR="002B519F" w:rsidRDefault="002B519F" w:rsidP="002B519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Lead on the development of teaching and learning throughout the school, including the pedagogical and practical development.</w:t>
      </w:r>
    </w:p>
    <w:p w:rsidR="002B519F" w:rsidRDefault="002B519F" w:rsidP="002B519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Lead, facilitate and manage teaching and learning CPD through a range of strategies.</w:t>
      </w:r>
    </w:p>
    <w:p w:rsidR="002B519F" w:rsidRDefault="002B519F" w:rsidP="002B519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C2129E">
        <w:rPr>
          <w:rFonts w:ascii="Arial" w:eastAsia="Calibri" w:hAnsi="Arial" w:cs="Arial"/>
        </w:rPr>
        <w:t xml:space="preserve">Providing an example of excellence as </w:t>
      </w:r>
      <w:r>
        <w:rPr>
          <w:rFonts w:ascii="Arial" w:eastAsia="Calibri" w:hAnsi="Arial" w:cs="Arial"/>
        </w:rPr>
        <w:t>a</w:t>
      </w:r>
      <w:r w:rsidRPr="00C2129E">
        <w:rPr>
          <w:rFonts w:ascii="Arial" w:eastAsia="Calibri" w:hAnsi="Arial" w:cs="Arial"/>
        </w:rPr>
        <w:t xml:space="preserve"> leading classroom practitioner</w:t>
      </w:r>
      <w:r>
        <w:rPr>
          <w:rFonts w:ascii="Arial" w:eastAsia="Calibri" w:hAnsi="Arial" w:cs="Arial"/>
        </w:rPr>
        <w:t xml:space="preserve">, </w:t>
      </w:r>
      <w:r w:rsidRPr="00C2129E">
        <w:rPr>
          <w:rFonts w:ascii="Arial" w:eastAsia="Calibri" w:hAnsi="Arial" w:cs="Arial"/>
        </w:rPr>
        <w:t>inspiring and motivating other staff.</w:t>
      </w:r>
    </w:p>
    <w:p w:rsidR="002B519F" w:rsidRDefault="002B519F" w:rsidP="002B519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 lead on the monitoring of teaching and learning throughout the school and using this monitoring to improve standards. To design and implement an effective monitoring plan.</w:t>
      </w:r>
    </w:p>
    <w:p w:rsidR="002B519F" w:rsidRDefault="002B519F" w:rsidP="002B519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 work closely with the </w:t>
      </w:r>
      <w:r w:rsidR="0041285B">
        <w:rPr>
          <w:rFonts w:ascii="Arial" w:eastAsia="Calibri" w:hAnsi="Arial" w:cs="Arial"/>
        </w:rPr>
        <w:t>Core leadership Team (CLT)</w:t>
      </w:r>
      <w:r>
        <w:rPr>
          <w:rFonts w:ascii="Arial" w:eastAsia="Calibri" w:hAnsi="Arial" w:cs="Arial"/>
        </w:rPr>
        <w:t xml:space="preserve"> on analysing data and leading progress meetings to drive up standards of teaching and learning in the school.</w:t>
      </w:r>
    </w:p>
    <w:p w:rsidR="002B519F" w:rsidRPr="00C2129E" w:rsidRDefault="002B519F" w:rsidP="002B519F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2B519F" w:rsidRPr="00C2129E" w:rsidRDefault="002B519F" w:rsidP="002B519F">
      <w:pPr>
        <w:spacing w:after="200" w:line="276" w:lineRule="auto"/>
        <w:rPr>
          <w:rFonts w:ascii="Arial" w:eastAsia="Calibri" w:hAnsi="Arial" w:cs="Arial"/>
          <w:b/>
        </w:rPr>
      </w:pPr>
      <w:r w:rsidRPr="00C2129E">
        <w:rPr>
          <w:rFonts w:ascii="Arial" w:eastAsia="Calibri" w:hAnsi="Arial" w:cs="Arial"/>
          <w:b/>
        </w:rPr>
        <w:t>Leading and Managing Staff</w:t>
      </w:r>
    </w:p>
    <w:p w:rsidR="002B519F" w:rsidRDefault="002B519F" w:rsidP="002B519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 lead, manage</w:t>
      </w:r>
      <w:r w:rsidR="00A53CAA">
        <w:rPr>
          <w:rFonts w:ascii="Arial" w:eastAsia="Calibri" w:hAnsi="Arial" w:cs="Arial"/>
        </w:rPr>
        <w:t>, develop</w:t>
      </w:r>
      <w:r>
        <w:rPr>
          <w:rFonts w:ascii="Arial" w:eastAsia="Calibri" w:hAnsi="Arial" w:cs="Arial"/>
        </w:rPr>
        <w:t xml:space="preserve"> and support Phase Leaders in the Wider Leadership Team.</w:t>
      </w:r>
    </w:p>
    <w:p w:rsidR="002B519F" w:rsidRDefault="002B519F" w:rsidP="002B519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Work</w:t>
      </w:r>
      <w:r w:rsidRPr="00C2129E">
        <w:rPr>
          <w:rFonts w:ascii="Arial" w:eastAsia="Calibri" w:hAnsi="Arial" w:cs="Arial"/>
        </w:rPr>
        <w:t xml:space="preserve"> with the </w:t>
      </w:r>
      <w:r>
        <w:rPr>
          <w:rFonts w:ascii="Arial" w:eastAsia="Calibri" w:hAnsi="Arial" w:cs="Arial"/>
        </w:rPr>
        <w:t>Headteacher</w:t>
      </w:r>
      <w:r w:rsidRPr="00C2129E">
        <w:rPr>
          <w:rFonts w:ascii="Arial" w:eastAsia="Calibri" w:hAnsi="Arial" w:cs="Arial"/>
        </w:rPr>
        <w:t xml:space="preserve"> to lead, motivate, support, challenge and develop all staff to secure continual improvement; including her/his own continuing professional development.</w:t>
      </w:r>
    </w:p>
    <w:p w:rsidR="003A255D" w:rsidRDefault="003A255D" w:rsidP="002B519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 manage cover arrangements for staff absences</w:t>
      </w:r>
      <w:r w:rsidR="00E95E14">
        <w:rPr>
          <w:rFonts w:ascii="Arial" w:eastAsia="Calibri" w:hAnsi="Arial" w:cs="Arial"/>
        </w:rPr>
        <w:t xml:space="preserve"> and communicate effectively with School Business Manager on absences.</w:t>
      </w:r>
      <w:r>
        <w:rPr>
          <w:rFonts w:ascii="Arial" w:eastAsia="Calibri" w:hAnsi="Arial" w:cs="Arial"/>
        </w:rPr>
        <w:t xml:space="preserve"> </w:t>
      </w:r>
    </w:p>
    <w:p w:rsidR="002B519F" w:rsidRDefault="002B519F" w:rsidP="002B519F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2B519F" w:rsidRDefault="002B519F" w:rsidP="002B519F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2B519F" w:rsidRDefault="002B519F" w:rsidP="002B519F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2B519F" w:rsidRDefault="002B519F" w:rsidP="002B519F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2B519F" w:rsidRPr="00C2129E" w:rsidRDefault="002B519F" w:rsidP="002B519F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2B519F" w:rsidRDefault="002B519F" w:rsidP="002B519F">
      <w:pPr>
        <w:spacing w:after="200" w:line="276" w:lineRule="auto"/>
        <w:rPr>
          <w:rFonts w:ascii="Arial" w:eastAsia="Calibri" w:hAnsi="Arial" w:cs="Arial"/>
          <w:b/>
        </w:rPr>
      </w:pPr>
    </w:p>
    <w:p w:rsidR="002B519F" w:rsidRPr="00C2129E" w:rsidRDefault="002B519F" w:rsidP="002B519F">
      <w:pPr>
        <w:spacing w:after="200" w:line="276" w:lineRule="auto"/>
        <w:rPr>
          <w:rFonts w:ascii="Arial" w:eastAsia="Calibri" w:hAnsi="Arial" w:cs="Arial"/>
          <w:b/>
        </w:rPr>
      </w:pPr>
      <w:r w:rsidRPr="00C2129E">
        <w:rPr>
          <w:rFonts w:ascii="Arial" w:eastAsia="Calibri" w:hAnsi="Arial" w:cs="Arial"/>
          <w:b/>
        </w:rPr>
        <w:t>Efficient and effective deployment of staff and resources</w:t>
      </w:r>
    </w:p>
    <w:p w:rsidR="002B519F" w:rsidRPr="00C2129E" w:rsidRDefault="0041285B" w:rsidP="002B519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Deploy</w:t>
      </w:r>
      <w:r w:rsidR="002B519F" w:rsidRPr="00C2129E">
        <w:rPr>
          <w:rFonts w:ascii="Arial" w:eastAsia="Calibri" w:hAnsi="Arial" w:cs="Arial"/>
        </w:rPr>
        <w:t xml:space="preserve"> people and resources efficiently and effectively to meet specific objectives in line with the school’s plans and financial context.</w:t>
      </w:r>
    </w:p>
    <w:p w:rsidR="002B519F" w:rsidRPr="00C2129E" w:rsidRDefault="002B519F" w:rsidP="002B519F">
      <w:pPr>
        <w:spacing w:after="200" w:line="276" w:lineRule="auto"/>
        <w:rPr>
          <w:rFonts w:ascii="Arial" w:eastAsia="Calibri" w:hAnsi="Arial" w:cs="Arial"/>
          <w:b/>
        </w:rPr>
      </w:pPr>
      <w:r w:rsidRPr="00C2129E">
        <w:rPr>
          <w:rFonts w:ascii="Arial" w:eastAsia="Calibri" w:hAnsi="Arial" w:cs="Arial"/>
          <w:b/>
        </w:rPr>
        <w:t>Accountability</w:t>
      </w:r>
    </w:p>
    <w:p w:rsidR="002B519F" w:rsidRPr="00C2129E" w:rsidRDefault="002B519F" w:rsidP="002B519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C2129E">
        <w:rPr>
          <w:rFonts w:ascii="Arial" w:eastAsia="Calibri" w:hAnsi="Arial" w:cs="Arial"/>
        </w:rPr>
        <w:t>Support</w:t>
      </w:r>
      <w:r w:rsidR="0041285B">
        <w:rPr>
          <w:rFonts w:ascii="Arial" w:eastAsia="Calibri" w:hAnsi="Arial" w:cs="Arial"/>
        </w:rPr>
        <w:t xml:space="preserve"> </w:t>
      </w:r>
      <w:r w:rsidRPr="00C2129E">
        <w:rPr>
          <w:rFonts w:ascii="Arial" w:eastAsia="Calibri" w:hAnsi="Arial" w:cs="Arial"/>
        </w:rPr>
        <w:t xml:space="preserve">the </w:t>
      </w:r>
      <w:proofErr w:type="gramStart"/>
      <w:r w:rsidRPr="00C2129E">
        <w:rPr>
          <w:rFonts w:ascii="Arial" w:eastAsia="Calibri" w:hAnsi="Arial" w:cs="Arial"/>
        </w:rPr>
        <w:t>Headteacher  in</w:t>
      </w:r>
      <w:proofErr w:type="gramEnd"/>
      <w:r w:rsidRPr="00C2129E">
        <w:rPr>
          <w:rFonts w:ascii="Arial" w:eastAsia="Calibri" w:hAnsi="Arial" w:cs="Arial"/>
        </w:rPr>
        <w:t xml:space="preserve"> accounting for the efficiency and effectiveness of the school to all relevant stakeholders.</w:t>
      </w:r>
    </w:p>
    <w:p w:rsidR="002B519F" w:rsidRPr="00C2129E" w:rsidRDefault="002B519F" w:rsidP="002B519F">
      <w:pPr>
        <w:spacing w:after="200" w:line="276" w:lineRule="auto"/>
        <w:ind w:left="720"/>
        <w:contextualSpacing/>
        <w:rPr>
          <w:rFonts w:ascii="Arial" w:eastAsia="Calibri" w:hAnsi="Arial" w:cs="Arial"/>
          <w:b/>
        </w:rPr>
      </w:pPr>
    </w:p>
    <w:p w:rsidR="002B519F" w:rsidRDefault="002B519F" w:rsidP="00A53CAA">
      <w:pPr>
        <w:spacing w:after="200" w:line="276" w:lineRule="auto"/>
        <w:contextualSpacing/>
        <w:rPr>
          <w:rFonts w:ascii="Arial" w:eastAsia="Calibri" w:hAnsi="Arial" w:cs="Arial"/>
          <w:b/>
        </w:rPr>
      </w:pPr>
      <w:r w:rsidRPr="00C2129E">
        <w:rPr>
          <w:rFonts w:ascii="Arial" w:eastAsia="Calibri" w:hAnsi="Arial" w:cs="Arial"/>
          <w:b/>
        </w:rPr>
        <w:t>Specific Duties</w:t>
      </w:r>
    </w:p>
    <w:p w:rsidR="00A53CAA" w:rsidRPr="00C2129E" w:rsidRDefault="00A53CAA" w:rsidP="00A53CAA">
      <w:pPr>
        <w:spacing w:after="200" w:line="276" w:lineRule="auto"/>
        <w:contextualSpacing/>
        <w:rPr>
          <w:rFonts w:ascii="Arial" w:eastAsia="Calibri" w:hAnsi="Arial" w:cs="Arial"/>
          <w:b/>
        </w:rPr>
      </w:pPr>
    </w:p>
    <w:p w:rsidR="002B519F" w:rsidRDefault="002B519F" w:rsidP="002B519F">
      <w:pPr>
        <w:spacing w:after="200" w:line="276" w:lineRule="auto"/>
        <w:rPr>
          <w:rFonts w:ascii="Arial" w:eastAsia="Calibri" w:hAnsi="Arial" w:cs="Arial"/>
        </w:rPr>
      </w:pPr>
      <w:r w:rsidRPr="00C2129E">
        <w:rPr>
          <w:rFonts w:ascii="Arial" w:eastAsia="Calibri" w:hAnsi="Arial" w:cs="Arial"/>
        </w:rPr>
        <w:t xml:space="preserve">To work with the </w:t>
      </w:r>
      <w:r>
        <w:rPr>
          <w:rFonts w:ascii="Arial" w:eastAsia="Calibri" w:hAnsi="Arial" w:cs="Arial"/>
        </w:rPr>
        <w:t>Headteacher</w:t>
      </w:r>
      <w:r w:rsidRPr="00C2129E">
        <w:rPr>
          <w:rFonts w:ascii="Arial" w:eastAsia="Calibri" w:hAnsi="Arial" w:cs="Arial"/>
        </w:rPr>
        <w:t xml:space="preserve"> and Governing B</w:t>
      </w:r>
      <w:r>
        <w:rPr>
          <w:rFonts w:ascii="Arial" w:eastAsia="Calibri" w:hAnsi="Arial" w:cs="Arial"/>
        </w:rPr>
        <w:t xml:space="preserve">oard </w:t>
      </w:r>
      <w:r w:rsidRPr="00C2129E">
        <w:rPr>
          <w:rFonts w:ascii="Arial" w:eastAsia="Calibri" w:hAnsi="Arial" w:cs="Arial"/>
        </w:rPr>
        <w:t>to:</w:t>
      </w:r>
    </w:p>
    <w:p w:rsidR="002B519F" w:rsidRPr="00420370" w:rsidRDefault="00A53CAA" w:rsidP="002B519F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Support with</w:t>
      </w:r>
      <w:r w:rsidR="002B519F">
        <w:rPr>
          <w:rFonts w:ascii="Arial" w:eastAsia="Calibri" w:hAnsi="Arial" w:cs="Arial"/>
        </w:rPr>
        <w:t xml:space="preserve"> the day to day running of the school and </w:t>
      </w:r>
      <w:r w:rsidR="002B519F" w:rsidRPr="00420370">
        <w:rPr>
          <w:rFonts w:ascii="Arial" w:eastAsia="Calibri" w:hAnsi="Arial" w:cs="Arial"/>
        </w:rPr>
        <w:t xml:space="preserve">contribute to </w:t>
      </w:r>
      <w:r>
        <w:rPr>
          <w:rFonts w:ascii="Arial" w:eastAsia="Calibri" w:hAnsi="Arial" w:cs="Arial"/>
        </w:rPr>
        <w:t>the ethos of Working together to succeed.</w:t>
      </w:r>
    </w:p>
    <w:p w:rsidR="002B519F" w:rsidRDefault="002B519F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Lead on Teaching and Learning</w:t>
      </w:r>
      <w:r w:rsidR="0041285B">
        <w:rPr>
          <w:rFonts w:ascii="Arial" w:eastAsia="Calibri" w:hAnsi="Arial" w:cs="Arial"/>
        </w:rPr>
        <w:t xml:space="preserve"> in the school to ensure that the quality of teaching and learning improves overtime.</w:t>
      </w:r>
    </w:p>
    <w:p w:rsidR="0041285B" w:rsidRDefault="0041285B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 intensive support to specific teachers when needed.</w:t>
      </w:r>
    </w:p>
    <w:p w:rsidR="0041285B" w:rsidRPr="00420370" w:rsidRDefault="001370D4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 </w:t>
      </w:r>
      <w:r w:rsidR="00107D2B">
        <w:rPr>
          <w:rFonts w:ascii="Arial" w:eastAsia="Calibri" w:hAnsi="Arial" w:cs="Arial"/>
        </w:rPr>
        <w:t xml:space="preserve">support the </w:t>
      </w:r>
      <w:r w:rsidR="0041285B">
        <w:rPr>
          <w:rFonts w:ascii="Arial" w:eastAsia="Calibri" w:hAnsi="Arial" w:cs="Arial"/>
        </w:rPr>
        <w:t xml:space="preserve">Phonics Leader in </w:t>
      </w:r>
      <w:r w:rsidR="00107D2B">
        <w:rPr>
          <w:rFonts w:ascii="Arial" w:eastAsia="Calibri" w:hAnsi="Arial" w:cs="Arial"/>
        </w:rPr>
        <w:t xml:space="preserve">the strategic </w:t>
      </w:r>
      <w:r>
        <w:rPr>
          <w:rFonts w:ascii="Arial" w:eastAsia="Calibri" w:hAnsi="Arial" w:cs="Arial"/>
        </w:rPr>
        <w:t xml:space="preserve">implementation of </w:t>
      </w:r>
      <w:r w:rsidR="0041285B">
        <w:rPr>
          <w:rFonts w:ascii="Arial" w:eastAsia="Calibri" w:hAnsi="Arial" w:cs="Arial"/>
        </w:rPr>
        <w:t>leading Read Write Inc</w:t>
      </w:r>
      <w:r w:rsidR="00107D2B">
        <w:rPr>
          <w:rFonts w:ascii="Arial" w:eastAsia="Calibri" w:hAnsi="Arial" w:cs="Arial"/>
        </w:rPr>
        <w:t>, as well as supporting with the operational side when needed.</w:t>
      </w:r>
    </w:p>
    <w:p w:rsidR="002B519F" w:rsidRDefault="00A53CAA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Organise Teaching and Learning CPD for all staff, including LSAs.</w:t>
      </w:r>
    </w:p>
    <w:p w:rsidR="002B519F" w:rsidRDefault="002B519F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Cove</w:t>
      </w:r>
      <w:r w:rsidR="003A255D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 xml:space="preserve"> </w:t>
      </w:r>
      <w:r w:rsidR="00A53CAA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each</w:t>
      </w:r>
      <w:r w:rsidR="0041285B">
        <w:rPr>
          <w:rFonts w:ascii="Arial" w:eastAsia="Calibri" w:hAnsi="Arial" w:cs="Arial"/>
        </w:rPr>
        <w:t>ing</w:t>
      </w:r>
      <w:r>
        <w:rPr>
          <w:rFonts w:ascii="Arial" w:eastAsia="Calibri" w:hAnsi="Arial" w:cs="Arial"/>
        </w:rPr>
        <w:t xml:space="preserve"> across the school when required</w:t>
      </w:r>
      <w:r w:rsidR="00A53CAA">
        <w:rPr>
          <w:rFonts w:ascii="Arial" w:eastAsia="Calibri" w:hAnsi="Arial" w:cs="Arial"/>
        </w:rPr>
        <w:t xml:space="preserve"> to a maximum of </w:t>
      </w:r>
      <w:r w:rsidR="0041285B">
        <w:rPr>
          <w:rFonts w:ascii="Arial" w:eastAsia="Calibri" w:hAnsi="Arial" w:cs="Arial"/>
        </w:rPr>
        <w:t>2</w:t>
      </w:r>
      <w:r w:rsidR="00A53CAA">
        <w:rPr>
          <w:rFonts w:ascii="Arial" w:eastAsia="Calibri" w:hAnsi="Arial" w:cs="Arial"/>
        </w:rPr>
        <w:t xml:space="preserve"> days per week.</w:t>
      </w:r>
    </w:p>
    <w:p w:rsidR="002B519F" w:rsidRDefault="002B519F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Lead assemblies </w:t>
      </w:r>
      <w:r w:rsidR="0041285B">
        <w:rPr>
          <w:rFonts w:ascii="Arial" w:eastAsia="Calibri" w:hAnsi="Arial" w:cs="Arial"/>
        </w:rPr>
        <w:t>in consultation with the Headteacher</w:t>
      </w:r>
    </w:p>
    <w:p w:rsidR="0041285B" w:rsidRDefault="003A255D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 responsible for the Professional Development of</w:t>
      </w:r>
      <w:r w:rsidR="0041285B">
        <w:rPr>
          <w:rFonts w:ascii="Arial" w:eastAsia="Calibri" w:hAnsi="Arial" w:cs="Arial"/>
        </w:rPr>
        <w:t xml:space="preserve"> Students and Early Career Teachers when necessary.</w:t>
      </w:r>
    </w:p>
    <w:p w:rsidR="002B519F" w:rsidRPr="00C2129E" w:rsidRDefault="002B519F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Pr="00C2129E">
        <w:rPr>
          <w:rFonts w:ascii="Arial" w:eastAsia="Calibri" w:hAnsi="Arial" w:cs="Arial"/>
        </w:rPr>
        <w:t>vertly promote the values and achievements of the school to the community.</w:t>
      </w:r>
    </w:p>
    <w:p w:rsidR="002B519F" w:rsidRDefault="002B519F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Attend Governor Meetings</w:t>
      </w:r>
      <w:r w:rsidR="00A53CAA">
        <w:rPr>
          <w:rFonts w:ascii="Arial" w:eastAsia="Calibri" w:hAnsi="Arial" w:cs="Arial"/>
        </w:rPr>
        <w:t xml:space="preserve"> when </w:t>
      </w:r>
      <w:r w:rsidR="0041285B">
        <w:rPr>
          <w:rFonts w:ascii="Arial" w:eastAsia="Calibri" w:hAnsi="Arial" w:cs="Arial"/>
        </w:rPr>
        <w:t>required</w:t>
      </w:r>
    </w:p>
    <w:p w:rsidR="002B519F" w:rsidRPr="00C2129E" w:rsidRDefault="002B519F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Pr="00420370">
        <w:rPr>
          <w:rFonts w:ascii="Arial" w:eastAsia="Calibri" w:hAnsi="Arial" w:cs="Arial"/>
        </w:rPr>
        <w:t>ndertake such reasonable activities as the Head</w:t>
      </w:r>
      <w:r w:rsidR="00A53CAA">
        <w:rPr>
          <w:rFonts w:ascii="Arial" w:eastAsia="Calibri" w:hAnsi="Arial" w:cs="Arial"/>
        </w:rPr>
        <w:t xml:space="preserve"> </w:t>
      </w:r>
      <w:r w:rsidRPr="00420370">
        <w:rPr>
          <w:rFonts w:ascii="Arial" w:eastAsia="Calibri" w:hAnsi="Arial" w:cs="Arial"/>
        </w:rPr>
        <w:t>teacher and Governing Board may, from time to time, require</w:t>
      </w:r>
    </w:p>
    <w:p w:rsidR="002B519F" w:rsidRDefault="002B519F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Pr="00C2129E">
        <w:rPr>
          <w:rFonts w:ascii="Arial" w:eastAsia="Calibri" w:hAnsi="Arial" w:cs="Arial"/>
        </w:rPr>
        <w:t xml:space="preserve">eputise for the </w:t>
      </w:r>
      <w:r>
        <w:rPr>
          <w:rFonts w:ascii="Arial" w:eastAsia="Calibri" w:hAnsi="Arial" w:cs="Arial"/>
        </w:rPr>
        <w:t>Head</w:t>
      </w:r>
      <w:r w:rsidR="00A53CA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teacher</w:t>
      </w:r>
      <w:r w:rsidRPr="00C2129E">
        <w:rPr>
          <w:rFonts w:ascii="Arial" w:eastAsia="Calibri" w:hAnsi="Arial" w:cs="Arial"/>
        </w:rPr>
        <w:t xml:space="preserve"> in </w:t>
      </w:r>
      <w:r w:rsidR="00A53CAA">
        <w:rPr>
          <w:rFonts w:ascii="Arial" w:eastAsia="Calibri" w:hAnsi="Arial" w:cs="Arial"/>
        </w:rPr>
        <w:t>their</w:t>
      </w:r>
      <w:r w:rsidRPr="00C2129E">
        <w:rPr>
          <w:rFonts w:ascii="Arial" w:eastAsia="Calibri" w:hAnsi="Arial" w:cs="Arial"/>
        </w:rPr>
        <w:t xml:space="preserve"> absence.</w:t>
      </w:r>
    </w:p>
    <w:p w:rsidR="00A53CAA" w:rsidRDefault="00A53CAA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 part of the Designated Safeguarding Lead team and promote safeguarding at any opportunity.</w:t>
      </w:r>
    </w:p>
    <w:p w:rsidR="00A53CAA" w:rsidRDefault="00A53CAA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Manage work experience students and volunteers</w:t>
      </w:r>
    </w:p>
    <w:p w:rsidR="00A53CAA" w:rsidRDefault="00A53CAA" w:rsidP="002B519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Support the Head teacher in leading Health and Safety across the school.</w:t>
      </w:r>
    </w:p>
    <w:p w:rsidR="002B519F" w:rsidRPr="00C2129E" w:rsidRDefault="002B519F" w:rsidP="002B519F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2B519F" w:rsidRDefault="002B519F" w:rsidP="002B519F">
      <w:pPr>
        <w:spacing w:after="200" w:line="276" w:lineRule="auto"/>
        <w:rPr>
          <w:rFonts w:ascii="Arial" w:eastAsia="Calibri" w:hAnsi="Arial" w:cs="Arial"/>
        </w:rPr>
      </w:pPr>
      <w:r w:rsidRPr="00C2129E">
        <w:rPr>
          <w:rFonts w:ascii="Arial" w:eastAsia="Calibri" w:hAnsi="Arial" w:cs="Arial"/>
        </w:rPr>
        <w:t>This job description will be reviewed at least annually as part of the Deputy Head’s Performance Management programme</w:t>
      </w:r>
    </w:p>
    <w:p w:rsidR="002B519F" w:rsidRPr="00770DF6" w:rsidRDefault="002B519F" w:rsidP="002B519F">
      <w:pPr>
        <w:rPr>
          <w:rFonts w:ascii="Calibri" w:hAnsi="Calibri" w:cs="Arial"/>
        </w:rPr>
      </w:pPr>
      <w:r w:rsidRPr="00770DF6">
        <w:rPr>
          <w:rFonts w:ascii="Calibri" w:hAnsi="Calibri" w:cs="Arial"/>
        </w:rPr>
        <w:lastRenderedPageBreak/>
        <w:t xml:space="preserve">Signed ____________________________     </w:t>
      </w:r>
      <w:r>
        <w:rPr>
          <w:rFonts w:ascii="Calibri" w:hAnsi="Calibri" w:cs="Arial"/>
        </w:rPr>
        <w:tab/>
      </w:r>
      <w:proofErr w:type="spellStart"/>
      <w:r w:rsidRPr="00770DF6">
        <w:rPr>
          <w:rFonts w:ascii="Calibri" w:hAnsi="Calibri" w:cs="Arial"/>
        </w:rPr>
        <w:t>Signed</w:t>
      </w:r>
      <w:proofErr w:type="spellEnd"/>
      <w:r w:rsidRPr="00770DF6">
        <w:rPr>
          <w:rFonts w:ascii="Calibri" w:hAnsi="Calibri" w:cs="Arial"/>
        </w:rPr>
        <w:t xml:space="preserve"> _________________________</w:t>
      </w:r>
    </w:p>
    <w:p w:rsidR="002B519F" w:rsidRPr="00770DF6" w:rsidRDefault="002B519F" w:rsidP="002B519F">
      <w:pPr>
        <w:rPr>
          <w:rFonts w:ascii="Calibri" w:hAnsi="Calibri" w:cs="Arial"/>
        </w:rPr>
      </w:pPr>
      <w:r>
        <w:rPr>
          <w:rFonts w:ascii="Calibri" w:hAnsi="Calibri" w:cs="Arial"/>
        </w:rPr>
        <w:t>Member of Staff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Headteacher</w:t>
      </w:r>
    </w:p>
    <w:p w:rsidR="002B519F" w:rsidRPr="00770DF6" w:rsidRDefault="002B519F" w:rsidP="002B519F">
      <w:pPr>
        <w:rPr>
          <w:rFonts w:ascii="Calibri" w:hAnsi="Calibri"/>
        </w:rPr>
      </w:pPr>
      <w:r w:rsidRPr="00770DF6">
        <w:rPr>
          <w:rFonts w:ascii="Calibri" w:hAnsi="Calibri" w:cs="Arial"/>
        </w:rPr>
        <w:t xml:space="preserve">Date                                        </w:t>
      </w:r>
      <w:r w:rsidRPr="00770DF6">
        <w:rPr>
          <w:rFonts w:ascii="Calibri" w:hAnsi="Calibri" w:cs="Arial"/>
        </w:rPr>
        <w:tab/>
        <w:t xml:space="preserve">                           </w:t>
      </w:r>
      <w:r>
        <w:rPr>
          <w:rFonts w:ascii="Calibri" w:hAnsi="Calibri" w:cs="Arial"/>
        </w:rPr>
        <w:tab/>
      </w:r>
      <w:r w:rsidRPr="00770DF6">
        <w:rPr>
          <w:rFonts w:ascii="Calibri" w:hAnsi="Calibri" w:cs="Arial"/>
        </w:rPr>
        <w:t>Date</w:t>
      </w:r>
    </w:p>
    <w:p w:rsidR="0044043D" w:rsidRDefault="0044043D" w:rsidP="002B519F"/>
    <w:sectPr w:rsidR="0044043D" w:rsidSect="00670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6C" w:rsidRDefault="005D0B6C" w:rsidP="00670440">
      <w:pPr>
        <w:spacing w:after="0" w:line="240" w:lineRule="auto"/>
      </w:pPr>
      <w:r>
        <w:separator/>
      </w:r>
    </w:p>
  </w:endnote>
  <w:endnote w:type="continuationSeparator" w:id="0">
    <w:p w:rsidR="005D0B6C" w:rsidRDefault="005D0B6C" w:rsidP="0067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40" w:rsidRDefault="00670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40" w:rsidRDefault="006704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40" w:rsidRDefault="00670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6C" w:rsidRDefault="005D0B6C" w:rsidP="00670440">
      <w:pPr>
        <w:spacing w:after="0" w:line="240" w:lineRule="auto"/>
      </w:pPr>
      <w:r>
        <w:separator/>
      </w:r>
    </w:p>
  </w:footnote>
  <w:footnote w:type="continuationSeparator" w:id="0">
    <w:p w:rsidR="005D0B6C" w:rsidRDefault="005D0B6C" w:rsidP="0067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40" w:rsidRDefault="00670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40" w:rsidRDefault="00670440" w:rsidP="0067044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E988D41" wp14:editId="7D6FD159">
          <wp:extent cx="1757548" cy="13227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kridge-hp11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33" cy="132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440" w:rsidRDefault="00670440" w:rsidP="00670440">
    <w:pPr>
      <w:pStyle w:val="Header"/>
      <w:jc w:val="center"/>
    </w:pPr>
    <w:r>
      <w:t>Working together to succeed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40" w:rsidRDefault="00670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4B1"/>
    <w:multiLevelType w:val="hybridMultilevel"/>
    <w:tmpl w:val="BDE6B1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3D18"/>
    <w:multiLevelType w:val="hybridMultilevel"/>
    <w:tmpl w:val="01D000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45783"/>
    <w:multiLevelType w:val="hybridMultilevel"/>
    <w:tmpl w:val="E3EA2D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173DD"/>
    <w:multiLevelType w:val="hybridMultilevel"/>
    <w:tmpl w:val="099AAC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40"/>
    <w:rsid w:val="00073557"/>
    <w:rsid w:val="00107D2B"/>
    <w:rsid w:val="001370D4"/>
    <w:rsid w:val="00207ACF"/>
    <w:rsid w:val="002B519F"/>
    <w:rsid w:val="003A255D"/>
    <w:rsid w:val="0041285B"/>
    <w:rsid w:val="0044043D"/>
    <w:rsid w:val="00471412"/>
    <w:rsid w:val="005B0F03"/>
    <w:rsid w:val="005D0B6C"/>
    <w:rsid w:val="00670440"/>
    <w:rsid w:val="00742B24"/>
    <w:rsid w:val="00A53CAA"/>
    <w:rsid w:val="00E95E14"/>
    <w:rsid w:val="00E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67655-4AD5-4C6E-9A2B-51145C31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40"/>
  </w:style>
  <w:style w:type="paragraph" w:styleId="Footer">
    <w:name w:val="footer"/>
    <w:basedOn w:val="Normal"/>
    <w:link w:val="FooterChar"/>
    <w:uiPriority w:val="99"/>
    <w:unhideWhenUsed/>
    <w:rsid w:val="0067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40"/>
  </w:style>
  <w:style w:type="paragraph" w:styleId="ListParagraph">
    <w:name w:val="List Paragraph"/>
    <w:basedOn w:val="Normal"/>
    <w:uiPriority w:val="34"/>
    <w:qFormat/>
    <w:rsid w:val="00A5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Cook</dc:creator>
  <cp:keywords/>
  <dc:description/>
  <cp:lastModifiedBy>theresa</cp:lastModifiedBy>
  <cp:revision>2</cp:revision>
  <dcterms:created xsi:type="dcterms:W3CDTF">2022-09-12T10:33:00Z</dcterms:created>
  <dcterms:modified xsi:type="dcterms:W3CDTF">2022-09-12T10:33:00Z</dcterms:modified>
</cp:coreProperties>
</file>