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36CF32" w14:textId="44A9F9C6" w:rsidR="00117714" w:rsidRPr="007C119C" w:rsidRDefault="00117714" w:rsidP="00A44409">
      <w:pPr>
        <w:spacing w:after="0"/>
        <w:jc w:val="both"/>
        <w:rPr>
          <w:rFonts w:ascii="Tw Cen MT" w:hAnsi="Tw Cen MT" w:cstheme="minorHAnsi"/>
          <w:b/>
          <w:bCs/>
          <w:u w:val="single"/>
        </w:rPr>
      </w:pPr>
      <w:r w:rsidRPr="007C119C">
        <w:rPr>
          <w:rFonts w:ascii="Tw Cen MT" w:hAnsi="Tw Cen MT" w:cstheme="minorHAnsi"/>
          <w:b/>
          <w:bCs/>
          <w:u w:val="single"/>
        </w:rPr>
        <w:t>Job Description</w:t>
      </w:r>
    </w:p>
    <w:p w14:paraId="09842D02" w14:textId="77777777" w:rsidR="00256653" w:rsidRPr="007C119C" w:rsidRDefault="00256653" w:rsidP="00A44409">
      <w:pPr>
        <w:spacing w:after="0"/>
        <w:jc w:val="both"/>
        <w:rPr>
          <w:rFonts w:ascii="Tw Cen MT" w:hAnsi="Tw Cen MT" w:cstheme="minorHAnsi"/>
          <w:b/>
          <w:bCs/>
          <w:u w:val="single"/>
        </w:rPr>
      </w:pPr>
    </w:p>
    <w:p w14:paraId="658A35F2" w14:textId="77777777" w:rsidR="005465A4" w:rsidRPr="007C119C" w:rsidRDefault="005465A4" w:rsidP="00A44409">
      <w:pPr>
        <w:spacing w:after="0"/>
        <w:jc w:val="both"/>
        <w:rPr>
          <w:rFonts w:ascii="Tw Cen MT" w:hAnsi="Tw Cen MT"/>
          <w:lang w:eastAsia="en-GB"/>
        </w:rPr>
      </w:pPr>
      <w:r w:rsidRPr="007C119C">
        <w:rPr>
          <w:rFonts w:ascii="Tw Cen MT" w:hAnsi="Tw Cen MT"/>
          <w:b/>
          <w:bCs/>
        </w:rPr>
        <w:t>Post Title</w:t>
      </w:r>
      <w:r w:rsidRPr="007C119C">
        <w:rPr>
          <w:rFonts w:ascii="Tw Cen MT" w:hAnsi="Tw Cen MT"/>
        </w:rPr>
        <w:t>: Deputy Headteacher – Personal Development, Curriculum and Sixth Form, Moreton School</w:t>
      </w:r>
    </w:p>
    <w:p w14:paraId="7DD22638" w14:textId="77777777" w:rsidR="00117714" w:rsidRPr="007C119C" w:rsidRDefault="00117714" w:rsidP="00A44409">
      <w:pPr>
        <w:spacing w:after="0"/>
        <w:jc w:val="both"/>
        <w:rPr>
          <w:rFonts w:ascii="Tw Cen MT" w:hAnsi="Tw Cen MT" w:cstheme="minorHAnsi"/>
        </w:rPr>
      </w:pPr>
      <w:r w:rsidRPr="007C119C">
        <w:rPr>
          <w:rFonts w:ascii="Tw Cen MT" w:hAnsi="Tw Cen MT" w:cstheme="minorHAnsi"/>
          <w:b/>
          <w:bCs/>
        </w:rPr>
        <w:t>Reporting To</w:t>
      </w:r>
      <w:r w:rsidRPr="007C119C">
        <w:rPr>
          <w:rFonts w:ascii="Tw Cen MT" w:hAnsi="Tw Cen MT" w:cstheme="minorHAnsi"/>
        </w:rPr>
        <w:t>: Headteacher</w:t>
      </w:r>
    </w:p>
    <w:p w14:paraId="02113373" w14:textId="77777777" w:rsidR="00117714" w:rsidRPr="007C119C" w:rsidRDefault="00117714" w:rsidP="00A44409">
      <w:pPr>
        <w:spacing w:after="0"/>
        <w:jc w:val="both"/>
        <w:rPr>
          <w:rFonts w:ascii="Tw Cen MT" w:hAnsi="Tw Cen MT" w:cstheme="minorHAnsi"/>
        </w:rPr>
      </w:pPr>
      <w:r w:rsidRPr="007C119C">
        <w:rPr>
          <w:rFonts w:ascii="Tw Cen MT" w:hAnsi="Tw Cen MT" w:cstheme="minorHAnsi"/>
          <w:b/>
          <w:bCs/>
        </w:rPr>
        <w:t>Contract</w:t>
      </w:r>
      <w:r w:rsidRPr="007C119C">
        <w:rPr>
          <w:rFonts w:ascii="Tw Cen MT" w:hAnsi="Tw Cen MT" w:cstheme="minorHAnsi"/>
        </w:rPr>
        <w:t>: Full Time, Permanent</w:t>
      </w:r>
    </w:p>
    <w:p w14:paraId="517D3963" w14:textId="19369928" w:rsidR="005465A4" w:rsidRPr="007C119C" w:rsidRDefault="005465A4" w:rsidP="00A44409">
      <w:pPr>
        <w:spacing w:after="0"/>
        <w:jc w:val="both"/>
        <w:rPr>
          <w:rFonts w:ascii="Tw Cen MT" w:hAnsi="Tw Cen MT"/>
          <w:lang w:eastAsia="en-GB"/>
        </w:rPr>
      </w:pPr>
      <w:r w:rsidRPr="007C119C">
        <w:rPr>
          <w:rFonts w:ascii="Tw Cen MT" w:hAnsi="Tw Cen MT"/>
          <w:b/>
          <w:bCs/>
        </w:rPr>
        <w:t>Salary Grade</w:t>
      </w:r>
      <w:r w:rsidRPr="007C119C">
        <w:rPr>
          <w:rFonts w:ascii="Tw Cen MT" w:hAnsi="Tw Cen MT"/>
        </w:rPr>
        <w:t>: Leadership Scale L2</w:t>
      </w:r>
      <w:r w:rsidR="001256F2" w:rsidRPr="007C119C">
        <w:rPr>
          <w:rFonts w:ascii="Tw Cen MT" w:hAnsi="Tw Cen MT"/>
        </w:rPr>
        <w:t>2</w:t>
      </w:r>
      <w:r w:rsidRPr="007C119C">
        <w:rPr>
          <w:rFonts w:ascii="Tw Cen MT" w:hAnsi="Tw Cen MT"/>
        </w:rPr>
        <w:t>-2</w:t>
      </w:r>
      <w:r w:rsidR="001256F2" w:rsidRPr="007C119C">
        <w:rPr>
          <w:rFonts w:ascii="Tw Cen MT" w:hAnsi="Tw Cen MT"/>
        </w:rPr>
        <w:t>6</w:t>
      </w:r>
    </w:p>
    <w:p w14:paraId="7F46809E" w14:textId="77777777" w:rsidR="00256653" w:rsidRPr="007C119C" w:rsidRDefault="00256653" w:rsidP="00A44409">
      <w:pPr>
        <w:spacing w:after="0"/>
        <w:jc w:val="both"/>
        <w:rPr>
          <w:rFonts w:ascii="Tw Cen MT" w:hAnsi="Tw Cen MT" w:cstheme="minorHAnsi"/>
          <w:b/>
          <w:bCs/>
        </w:rPr>
      </w:pPr>
    </w:p>
    <w:p w14:paraId="1F3EDBAA" w14:textId="2EBF6305" w:rsidR="00117714" w:rsidRPr="007C119C" w:rsidRDefault="00117714" w:rsidP="00A44409">
      <w:pPr>
        <w:spacing w:after="0"/>
        <w:jc w:val="both"/>
        <w:rPr>
          <w:rFonts w:ascii="Tw Cen MT" w:hAnsi="Tw Cen MT" w:cstheme="minorHAnsi"/>
          <w:b/>
          <w:bCs/>
        </w:rPr>
      </w:pPr>
      <w:r w:rsidRPr="007C119C">
        <w:rPr>
          <w:rFonts w:ascii="Tw Cen MT" w:hAnsi="Tw Cen MT" w:cstheme="minorHAnsi"/>
          <w:b/>
          <w:bCs/>
        </w:rPr>
        <w:t>Main Purpose</w:t>
      </w:r>
    </w:p>
    <w:p w14:paraId="483C4537" w14:textId="77777777" w:rsidR="003D0BAF" w:rsidRPr="007C119C" w:rsidRDefault="003D0BAF" w:rsidP="00A44409">
      <w:pPr>
        <w:spacing w:after="0"/>
        <w:jc w:val="both"/>
        <w:rPr>
          <w:rFonts w:ascii="Tw Cen MT" w:hAnsi="Tw Cen MT"/>
        </w:rPr>
      </w:pPr>
    </w:p>
    <w:p w14:paraId="737758C7" w14:textId="4E44B28D" w:rsidR="005465A4" w:rsidRDefault="005465A4" w:rsidP="00A44409">
      <w:pPr>
        <w:spacing w:after="0"/>
        <w:jc w:val="both"/>
        <w:rPr>
          <w:rFonts w:ascii="Tw Cen MT" w:hAnsi="Tw Cen MT"/>
        </w:rPr>
      </w:pPr>
      <w:r w:rsidRPr="007C119C">
        <w:rPr>
          <w:rFonts w:ascii="Tw Cen MT" w:hAnsi="Tw Cen MT"/>
        </w:rPr>
        <w:t>The Deputy Headteacher, under the direction of the Headteacher, will provide strategic leadership for personal development, curriculum and the introduction and growth of sixth form provision at Moreton School, working in close partnership with Aldersley High School as part of Amethyst Sixth.</w:t>
      </w:r>
    </w:p>
    <w:p w14:paraId="3C829733" w14:textId="77777777" w:rsidR="00A44409" w:rsidRPr="007C119C" w:rsidRDefault="00A44409" w:rsidP="00A44409">
      <w:pPr>
        <w:spacing w:after="0"/>
        <w:jc w:val="both"/>
        <w:rPr>
          <w:rFonts w:ascii="Tw Cen MT" w:hAnsi="Tw Cen MT"/>
          <w:lang w:eastAsia="en-GB"/>
        </w:rPr>
      </w:pPr>
    </w:p>
    <w:p w14:paraId="7BD4FF4C" w14:textId="76DEEF1F" w:rsidR="005465A4" w:rsidRPr="007C119C" w:rsidRDefault="005465A4" w:rsidP="00A44409">
      <w:pPr>
        <w:pStyle w:val="ListParagraph"/>
        <w:numPr>
          <w:ilvl w:val="0"/>
          <w:numId w:val="4"/>
        </w:numPr>
        <w:spacing w:after="0"/>
        <w:jc w:val="both"/>
        <w:rPr>
          <w:rFonts w:ascii="Tw Cen MT" w:hAnsi="Tw Cen MT"/>
          <w:lang w:eastAsia="en-GB"/>
        </w:rPr>
      </w:pPr>
      <w:r w:rsidRPr="007C119C">
        <w:rPr>
          <w:rFonts w:ascii="Tw Cen MT" w:hAnsi="Tw Cen MT"/>
        </w:rPr>
        <w:t>Formulating and delivering the school’s strategic vision for personal development, curriculum and post-16 growth.</w:t>
      </w:r>
    </w:p>
    <w:p w14:paraId="6BDD48AD" w14:textId="75A92180" w:rsidR="005465A4" w:rsidRPr="007C119C" w:rsidRDefault="005465A4" w:rsidP="00A44409">
      <w:pPr>
        <w:pStyle w:val="ListParagraph"/>
        <w:numPr>
          <w:ilvl w:val="0"/>
          <w:numId w:val="4"/>
        </w:numPr>
        <w:spacing w:after="0"/>
        <w:jc w:val="both"/>
        <w:rPr>
          <w:rFonts w:ascii="Tw Cen MT" w:hAnsi="Tw Cen MT"/>
          <w:lang w:eastAsia="en-GB"/>
        </w:rPr>
      </w:pPr>
      <w:r w:rsidRPr="007C119C">
        <w:rPr>
          <w:rFonts w:ascii="Tw Cen MT" w:hAnsi="Tw Cen MT"/>
        </w:rPr>
        <w:t>Establishing ambitious, inclusive and coherent provision that prepares pupils for successful progression into further education, training, employment and adult life.</w:t>
      </w:r>
    </w:p>
    <w:p w14:paraId="78A5A87A" w14:textId="0DE8B3EC" w:rsidR="00117714" w:rsidRPr="007C119C" w:rsidRDefault="00117714" w:rsidP="00A44409">
      <w:pPr>
        <w:pStyle w:val="ListParagraph"/>
        <w:numPr>
          <w:ilvl w:val="0"/>
          <w:numId w:val="4"/>
        </w:numPr>
        <w:spacing w:after="0"/>
        <w:jc w:val="both"/>
        <w:rPr>
          <w:rFonts w:ascii="Tw Cen MT" w:hAnsi="Tw Cen MT" w:cstheme="minorHAnsi"/>
        </w:rPr>
      </w:pPr>
      <w:r w:rsidRPr="007C119C">
        <w:rPr>
          <w:rFonts w:ascii="Tw Cen MT" w:hAnsi="Tw Cen MT" w:cstheme="minorHAnsi"/>
        </w:rPr>
        <w:t>Managing staff and resources to that end.</w:t>
      </w:r>
    </w:p>
    <w:p w14:paraId="063D3D1F" w14:textId="1A4C63C6" w:rsidR="00117714" w:rsidRPr="007C119C" w:rsidRDefault="00117714" w:rsidP="00A44409">
      <w:pPr>
        <w:pStyle w:val="ListParagraph"/>
        <w:numPr>
          <w:ilvl w:val="0"/>
          <w:numId w:val="4"/>
        </w:numPr>
        <w:spacing w:after="0"/>
        <w:jc w:val="both"/>
        <w:rPr>
          <w:rFonts w:ascii="Tw Cen MT" w:hAnsi="Tw Cen MT" w:cstheme="minorHAnsi"/>
        </w:rPr>
      </w:pPr>
      <w:r w:rsidRPr="007C119C">
        <w:rPr>
          <w:rFonts w:ascii="Tw Cen MT" w:hAnsi="Tw Cen MT" w:cstheme="minorHAnsi"/>
        </w:rPr>
        <w:t>Monitoring progress towards the achievement of the school’s aims and objectives.</w:t>
      </w:r>
    </w:p>
    <w:p w14:paraId="4790E3EE" w14:textId="2C0BD2F8" w:rsidR="005465A4" w:rsidRPr="007C119C" w:rsidRDefault="005465A4" w:rsidP="00A44409">
      <w:pPr>
        <w:pStyle w:val="ListParagraph"/>
        <w:numPr>
          <w:ilvl w:val="0"/>
          <w:numId w:val="4"/>
        </w:numPr>
        <w:spacing w:after="0"/>
        <w:jc w:val="both"/>
        <w:rPr>
          <w:rFonts w:ascii="Tw Cen MT" w:hAnsi="Tw Cen MT"/>
          <w:lang w:eastAsia="en-GB"/>
        </w:rPr>
      </w:pPr>
      <w:r w:rsidRPr="007C119C">
        <w:rPr>
          <w:rFonts w:ascii="Tw Cen MT" w:hAnsi="Tw Cen MT"/>
        </w:rPr>
        <w:t>Establishing highly effective leadership, systems and partnerships to strengthen curriculum quality, personal development and the development of Amethyst Sixth provision at Moreton.</w:t>
      </w:r>
    </w:p>
    <w:p w14:paraId="132F079A" w14:textId="77777777" w:rsidR="003D0BAF" w:rsidRPr="007C119C" w:rsidRDefault="003D0BAF" w:rsidP="00A44409">
      <w:pPr>
        <w:spacing w:after="0"/>
        <w:jc w:val="both"/>
        <w:rPr>
          <w:rFonts w:ascii="Tw Cen MT" w:hAnsi="Tw Cen MT" w:cstheme="minorHAnsi"/>
        </w:rPr>
      </w:pPr>
    </w:p>
    <w:p w14:paraId="21289268" w14:textId="789F528E" w:rsidR="00117714" w:rsidRPr="007C119C" w:rsidRDefault="00117714" w:rsidP="00A44409">
      <w:pPr>
        <w:spacing w:after="0"/>
        <w:jc w:val="both"/>
        <w:rPr>
          <w:rFonts w:ascii="Tw Cen MT" w:hAnsi="Tw Cen MT" w:cstheme="minorHAnsi"/>
        </w:rPr>
      </w:pPr>
      <w:r w:rsidRPr="007C119C">
        <w:rPr>
          <w:rFonts w:ascii="Tw Cen MT" w:hAnsi="Tw Cen MT" w:cstheme="minorHAnsi"/>
        </w:rPr>
        <w:t>If the Headteacher is absent, the Deputy Headteacher will deputise, as directed by the governing board.</w:t>
      </w:r>
    </w:p>
    <w:p w14:paraId="460400A2" w14:textId="77777777" w:rsidR="003D0BAF" w:rsidRPr="007C119C" w:rsidRDefault="003D0BAF" w:rsidP="00A44409">
      <w:pPr>
        <w:spacing w:after="0"/>
        <w:jc w:val="both"/>
        <w:rPr>
          <w:rFonts w:ascii="Tw Cen MT" w:hAnsi="Tw Cen MT" w:cstheme="minorHAnsi"/>
        </w:rPr>
      </w:pPr>
    </w:p>
    <w:p w14:paraId="4260B63A" w14:textId="1AA0BC91" w:rsidR="007E6894" w:rsidRPr="007C119C" w:rsidRDefault="00117714" w:rsidP="00A44409">
      <w:pPr>
        <w:spacing w:after="0"/>
        <w:jc w:val="both"/>
        <w:rPr>
          <w:rFonts w:ascii="Tw Cen MT" w:hAnsi="Tw Cen MT" w:cstheme="minorHAnsi"/>
        </w:rPr>
      </w:pPr>
      <w:r w:rsidRPr="007C119C">
        <w:rPr>
          <w:rFonts w:ascii="Tw Cen MT" w:hAnsi="Tw Cen MT" w:cstheme="minorHAnsi"/>
        </w:rPr>
        <w:t>The Deputy Headteacher will also be expected to fulfil the professional responsibilities of a Headteacher, as set out in the School Teachers’ Pay and Conditions Document (STPCD).</w:t>
      </w:r>
    </w:p>
    <w:p w14:paraId="12D4D145" w14:textId="6D510CC1" w:rsidR="00117714" w:rsidRPr="007C119C" w:rsidRDefault="007E6894" w:rsidP="00A44409">
      <w:pPr>
        <w:spacing w:after="0"/>
        <w:jc w:val="both"/>
        <w:rPr>
          <w:rFonts w:ascii="Tw Cen MT" w:hAnsi="Tw Cen MT" w:cstheme="minorHAnsi"/>
        </w:rPr>
      </w:pPr>
      <w:r w:rsidRPr="007C119C">
        <w:rPr>
          <w:rFonts w:ascii="Tw Cen MT" w:hAnsi="Tw Cen MT"/>
        </w:rPr>
        <w:pict w14:anchorId="01607ABB">
          <v:rect id="_x0000_i1025" style="width:0;height:.75pt" o:hralign="center" o:hrstd="t" o:hr="t" fillcolor="#a0a0a0" stroked="f"/>
        </w:pict>
      </w:r>
    </w:p>
    <w:p w14:paraId="512D84E3" w14:textId="77777777" w:rsidR="007E6894" w:rsidRPr="007C119C" w:rsidRDefault="007E6894" w:rsidP="00A44409">
      <w:pPr>
        <w:spacing w:after="0"/>
        <w:jc w:val="both"/>
        <w:rPr>
          <w:rFonts w:ascii="Tw Cen MT" w:hAnsi="Tw Cen MT" w:cstheme="minorHAnsi"/>
          <w:b/>
          <w:bCs/>
        </w:rPr>
      </w:pPr>
    </w:p>
    <w:p w14:paraId="096D0C13" w14:textId="59634A7D" w:rsidR="00117714" w:rsidRPr="007C119C" w:rsidRDefault="00117714" w:rsidP="00A44409">
      <w:pPr>
        <w:spacing w:after="0"/>
        <w:jc w:val="both"/>
        <w:rPr>
          <w:rFonts w:ascii="Tw Cen MT" w:hAnsi="Tw Cen MT" w:cstheme="minorHAnsi"/>
          <w:b/>
          <w:bCs/>
        </w:rPr>
      </w:pPr>
      <w:r w:rsidRPr="007C119C">
        <w:rPr>
          <w:rFonts w:ascii="Tw Cen MT" w:hAnsi="Tw Cen MT" w:cstheme="minorHAnsi"/>
          <w:b/>
          <w:bCs/>
        </w:rPr>
        <w:t>Qualities</w:t>
      </w:r>
    </w:p>
    <w:p w14:paraId="653212DF" w14:textId="77777777" w:rsidR="003D0BAF" w:rsidRPr="007C119C" w:rsidRDefault="003D0BAF" w:rsidP="00A44409">
      <w:pPr>
        <w:spacing w:after="0"/>
        <w:jc w:val="both"/>
        <w:rPr>
          <w:rFonts w:ascii="Tw Cen MT" w:hAnsi="Tw Cen MT" w:cstheme="minorHAnsi"/>
        </w:rPr>
      </w:pPr>
    </w:p>
    <w:p w14:paraId="3774FDBC" w14:textId="23238A42" w:rsidR="00117714" w:rsidRDefault="00117714" w:rsidP="00A44409">
      <w:pPr>
        <w:spacing w:after="0"/>
        <w:jc w:val="both"/>
        <w:rPr>
          <w:rFonts w:ascii="Tw Cen MT" w:hAnsi="Tw Cen MT" w:cstheme="minorHAnsi"/>
        </w:rPr>
      </w:pPr>
      <w:r w:rsidRPr="007C119C">
        <w:rPr>
          <w:rFonts w:ascii="Tw Cen MT" w:hAnsi="Tw Cen MT" w:cstheme="minorHAnsi"/>
        </w:rPr>
        <w:t>The Deputy Headteacher will:</w:t>
      </w:r>
    </w:p>
    <w:p w14:paraId="257BCAD6" w14:textId="77777777" w:rsidR="00DF72DF" w:rsidRPr="007C119C" w:rsidRDefault="00DF72DF" w:rsidP="00A44409">
      <w:pPr>
        <w:spacing w:after="0"/>
        <w:jc w:val="both"/>
        <w:rPr>
          <w:rFonts w:ascii="Tw Cen MT" w:hAnsi="Tw Cen MT" w:cstheme="minorHAnsi"/>
        </w:rPr>
      </w:pPr>
    </w:p>
    <w:p w14:paraId="1E36DE0E" w14:textId="7E631F00" w:rsidR="00117714" w:rsidRPr="007C119C" w:rsidRDefault="00117714" w:rsidP="00A44409">
      <w:pPr>
        <w:pStyle w:val="ListParagraph"/>
        <w:numPr>
          <w:ilvl w:val="0"/>
          <w:numId w:val="4"/>
        </w:numPr>
        <w:spacing w:after="0"/>
        <w:jc w:val="both"/>
        <w:rPr>
          <w:rFonts w:ascii="Tw Cen MT" w:hAnsi="Tw Cen MT" w:cstheme="minorHAnsi"/>
        </w:rPr>
      </w:pPr>
      <w:r w:rsidRPr="007C119C">
        <w:rPr>
          <w:rFonts w:ascii="Tw Cen MT" w:hAnsi="Tw Cen MT" w:cstheme="minorHAnsi"/>
        </w:rPr>
        <w:t>Uphold public trust in school leadership and maintain high standards of ethics, behaviour and professional conduct.</w:t>
      </w:r>
    </w:p>
    <w:p w14:paraId="39F180E0" w14:textId="3B40C177" w:rsidR="00117714" w:rsidRPr="007C119C" w:rsidRDefault="00117714" w:rsidP="00A44409">
      <w:pPr>
        <w:pStyle w:val="ListParagraph"/>
        <w:numPr>
          <w:ilvl w:val="0"/>
          <w:numId w:val="4"/>
        </w:numPr>
        <w:spacing w:after="0"/>
        <w:jc w:val="both"/>
        <w:rPr>
          <w:rFonts w:ascii="Tw Cen MT" w:hAnsi="Tw Cen MT" w:cstheme="minorHAnsi"/>
        </w:rPr>
      </w:pPr>
      <w:r w:rsidRPr="007C119C">
        <w:rPr>
          <w:rFonts w:ascii="Tw Cen MT" w:hAnsi="Tw Cen MT" w:cstheme="minorHAnsi"/>
        </w:rPr>
        <w:t>Build positive and respectful relationships across the school community.</w:t>
      </w:r>
    </w:p>
    <w:p w14:paraId="00E9D74A" w14:textId="69299CDD" w:rsidR="00117714" w:rsidRPr="007C119C" w:rsidRDefault="00117714" w:rsidP="00A44409">
      <w:pPr>
        <w:pStyle w:val="ListParagraph"/>
        <w:numPr>
          <w:ilvl w:val="0"/>
          <w:numId w:val="4"/>
        </w:numPr>
        <w:spacing w:after="0"/>
        <w:jc w:val="both"/>
        <w:rPr>
          <w:rFonts w:ascii="Tw Cen MT" w:hAnsi="Tw Cen MT" w:cstheme="minorHAnsi"/>
        </w:rPr>
      </w:pPr>
      <w:r w:rsidRPr="007C119C">
        <w:rPr>
          <w:rFonts w:ascii="Tw Cen MT" w:hAnsi="Tw Cen MT" w:cstheme="minorHAnsi"/>
        </w:rPr>
        <w:t>Serve in the best interests of the school’s pupils.</w:t>
      </w:r>
    </w:p>
    <w:p w14:paraId="65B93971" w14:textId="77777777" w:rsidR="00A44409" w:rsidRDefault="00A44409" w:rsidP="00A44409">
      <w:pPr>
        <w:spacing w:after="0"/>
        <w:jc w:val="both"/>
        <w:rPr>
          <w:rFonts w:ascii="Tw Cen MT" w:hAnsi="Tw Cen MT"/>
        </w:rPr>
      </w:pPr>
    </w:p>
    <w:p w14:paraId="25F4D10E" w14:textId="6651A87A" w:rsidR="00117714" w:rsidRPr="007C119C" w:rsidRDefault="00A44409" w:rsidP="00A44409">
      <w:pPr>
        <w:spacing w:after="0"/>
        <w:jc w:val="both"/>
        <w:rPr>
          <w:rFonts w:ascii="Tw Cen MT" w:hAnsi="Tw Cen MT" w:cstheme="minorHAnsi"/>
        </w:rPr>
      </w:pPr>
      <w:r w:rsidRPr="007C119C">
        <w:rPr>
          <w:rFonts w:ascii="Tw Cen MT" w:hAnsi="Tw Cen MT"/>
        </w:rPr>
        <w:pict w14:anchorId="57D36498">
          <v:rect id="_x0000_i1034" style="width:0;height:.75pt" o:hralign="center" o:hrstd="t" o:hr="t" fillcolor="#a0a0a0" stroked="f"/>
        </w:pict>
      </w:r>
    </w:p>
    <w:p w14:paraId="0A0A4DC4" w14:textId="77777777" w:rsidR="00A44409" w:rsidRDefault="00A44409" w:rsidP="00A44409">
      <w:pPr>
        <w:spacing w:after="0"/>
        <w:jc w:val="both"/>
        <w:rPr>
          <w:rFonts w:ascii="Tw Cen MT" w:hAnsi="Tw Cen MT" w:cstheme="minorHAnsi"/>
          <w:b/>
          <w:bCs/>
        </w:rPr>
      </w:pPr>
    </w:p>
    <w:p w14:paraId="3C04CF25" w14:textId="0DDD9E30" w:rsidR="00117714" w:rsidRPr="007C119C" w:rsidRDefault="00117714" w:rsidP="00A44409">
      <w:pPr>
        <w:spacing w:after="0"/>
        <w:jc w:val="both"/>
        <w:rPr>
          <w:rFonts w:ascii="Tw Cen MT" w:hAnsi="Tw Cen MT" w:cstheme="minorHAnsi"/>
          <w:b/>
          <w:bCs/>
        </w:rPr>
      </w:pPr>
      <w:r w:rsidRPr="007C119C">
        <w:rPr>
          <w:rFonts w:ascii="Tw Cen MT" w:hAnsi="Tw Cen MT" w:cstheme="minorHAnsi"/>
          <w:b/>
          <w:bCs/>
        </w:rPr>
        <w:t>Principal Responsibilities</w:t>
      </w:r>
    </w:p>
    <w:p w14:paraId="3496FCE2" w14:textId="77777777" w:rsidR="003D0BAF" w:rsidRPr="007C119C" w:rsidRDefault="003D0BAF" w:rsidP="00A44409">
      <w:pPr>
        <w:spacing w:after="0"/>
        <w:jc w:val="both"/>
        <w:rPr>
          <w:rFonts w:ascii="Tw Cen MT" w:hAnsi="Tw Cen MT"/>
          <w:b/>
          <w:bCs/>
        </w:rPr>
      </w:pPr>
    </w:p>
    <w:p w14:paraId="201E5D64" w14:textId="4D0ADB97" w:rsidR="005465A4" w:rsidRPr="007C119C" w:rsidRDefault="005465A4" w:rsidP="00A44409">
      <w:pPr>
        <w:spacing w:after="0"/>
        <w:jc w:val="both"/>
        <w:rPr>
          <w:rFonts w:ascii="Tw Cen MT" w:hAnsi="Tw Cen MT"/>
          <w:lang w:eastAsia="en-GB"/>
        </w:rPr>
      </w:pPr>
      <w:r w:rsidRPr="007C119C">
        <w:rPr>
          <w:rFonts w:ascii="Tw Cen MT" w:hAnsi="Tw Cen MT"/>
          <w:b/>
          <w:bCs/>
        </w:rPr>
        <w:t>Leadership of Personal Development, Curriculum and Sixth Form</w:t>
      </w:r>
    </w:p>
    <w:p w14:paraId="2F58D854" w14:textId="77777777" w:rsidR="003D0BAF" w:rsidRPr="007C119C" w:rsidRDefault="003D0BAF" w:rsidP="00A44409">
      <w:pPr>
        <w:spacing w:after="0"/>
        <w:jc w:val="both"/>
        <w:rPr>
          <w:rFonts w:ascii="Tw Cen MT" w:hAnsi="Tw Cen MT" w:cstheme="minorHAnsi"/>
        </w:rPr>
      </w:pPr>
    </w:p>
    <w:p w14:paraId="45E9EB8F" w14:textId="19214AD0" w:rsidR="00117714" w:rsidRDefault="00117714" w:rsidP="00A44409">
      <w:pPr>
        <w:spacing w:after="0"/>
        <w:jc w:val="both"/>
        <w:rPr>
          <w:rFonts w:ascii="Tw Cen MT" w:hAnsi="Tw Cen MT" w:cstheme="minorHAnsi"/>
        </w:rPr>
      </w:pPr>
      <w:r w:rsidRPr="007C119C">
        <w:rPr>
          <w:rFonts w:ascii="Tw Cen MT" w:hAnsi="Tw Cen MT" w:cstheme="minorHAnsi"/>
        </w:rPr>
        <w:t>Under the direction of the Headteacher, the Deputy Headteacher will:</w:t>
      </w:r>
    </w:p>
    <w:p w14:paraId="2D3FC396" w14:textId="77777777" w:rsidR="00DF72DF" w:rsidRPr="007C119C" w:rsidRDefault="00DF72DF" w:rsidP="00A44409">
      <w:pPr>
        <w:spacing w:after="0"/>
        <w:jc w:val="both"/>
        <w:rPr>
          <w:rFonts w:ascii="Tw Cen MT" w:hAnsi="Tw Cen MT" w:cstheme="minorHAnsi"/>
        </w:rPr>
      </w:pPr>
    </w:p>
    <w:p w14:paraId="322A797E" w14:textId="00303406" w:rsidR="005465A4" w:rsidRPr="007C119C" w:rsidRDefault="005465A4" w:rsidP="00A44409">
      <w:pPr>
        <w:pStyle w:val="ListParagraph"/>
        <w:numPr>
          <w:ilvl w:val="0"/>
          <w:numId w:val="2"/>
        </w:numPr>
        <w:spacing w:after="0" w:line="300" w:lineRule="atLeast"/>
        <w:jc w:val="both"/>
        <w:rPr>
          <w:rFonts w:ascii="Tw Cen MT" w:hAnsi="Tw Cen MT"/>
          <w:lang w:eastAsia="en-GB"/>
        </w:rPr>
      </w:pPr>
      <w:r w:rsidRPr="007C119C">
        <w:rPr>
          <w:rFonts w:ascii="Tw Cen MT" w:hAnsi="Tw Cen MT"/>
        </w:rPr>
        <w:t>Provide strategic leadership for a high-quality, ambitious and inclusive curriculum across all key stages, ensuring clear sequencing, strong subject leadership and effective preparation for future study and employment.</w:t>
      </w:r>
    </w:p>
    <w:p w14:paraId="23E00990" w14:textId="4DA63D55" w:rsidR="005465A4" w:rsidRPr="007C119C" w:rsidRDefault="005465A4" w:rsidP="00A44409">
      <w:pPr>
        <w:pStyle w:val="ListParagraph"/>
        <w:numPr>
          <w:ilvl w:val="0"/>
          <w:numId w:val="2"/>
        </w:numPr>
        <w:spacing w:after="0" w:line="300" w:lineRule="atLeast"/>
        <w:jc w:val="both"/>
        <w:rPr>
          <w:rFonts w:ascii="Tw Cen MT" w:hAnsi="Tw Cen MT"/>
          <w:lang w:eastAsia="en-GB"/>
        </w:rPr>
      </w:pPr>
      <w:r w:rsidRPr="007C119C">
        <w:rPr>
          <w:rFonts w:ascii="Tw Cen MT" w:hAnsi="Tw Cen MT"/>
        </w:rPr>
        <w:t>Lead the school’s personal development strategy, ensuring that PSHE, careers, enrichment, student leadership, character development and preparation for adulthood are coherent, ambitious and responsive to pupils’ needs.</w:t>
      </w:r>
    </w:p>
    <w:p w14:paraId="03DE0EF7" w14:textId="059D09C6" w:rsidR="005465A4" w:rsidRPr="007C119C" w:rsidRDefault="005465A4" w:rsidP="00A44409">
      <w:pPr>
        <w:pStyle w:val="ListParagraph"/>
        <w:numPr>
          <w:ilvl w:val="0"/>
          <w:numId w:val="2"/>
        </w:numPr>
        <w:spacing w:after="0" w:line="300" w:lineRule="atLeast"/>
        <w:jc w:val="both"/>
        <w:rPr>
          <w:rFonts w:ascii="Tw Cen MT" w:hAnsi="Tw Cen MT"/>
          <w:lang w:eastAsia="en-GB"/>
        </w:rPr>
      </w:pPr>
      <w:r w:rsidRPr="007C119C">
        <w:rPr>
          <w:rFonts w:ascii="Tw Cen MT" w:hAnsi="Tw Cen MT"/>
        </w:rPr>
        <w:lastRenderedPageBreak/>
        <w:t>Drive the introduction, growth and quality assurance of sixth form provision at Moreton School, ensuring it forms a strong, distinctive and sustainable part of Amethyst Sixth in partnership with Aldersley High School.</w:t>
      </w:r>
    </w:p>
    <w:p w14:paraId="5906E7AF" w14:textId="5C5A2E2F" w:rsidR="005465A4" w:rsidRPr="007C119C" w:rsidRDefault="005465A4" w:rsidP="00A44409">
      <w:pPr>
        <w:pStyle w:val="ListParagraph"/>
        <w:numPr>
          <w:ilvl w:val="0"/>
          <w:numId w:val="2"/>
        </w:numPr>
        <w:spacing w:after="0" w:line="300" w:lineRule="atLeast"/>
        <w:jc w:val="both"/>
        <w:rPr>
          <w:rFonts w:ascii="Tw Cen MT" w:hAnsi="Tw Cen MT"/>
          <w:lang w:eastAsia="en-GB"/>
        </w:rPr>
      </w:pPr>
      <w:r w:rsidRPr="007C119C">
        <w:rPr>
          <w:rFonts w:ascii="Tw Cen MT" w:hAnsi="Tw Cen MT"/>
        </w:rPr>
        <w:t>Work closely with Aldersley High School, Trust leaders and Amethyst Sixth leaders to strengthen transition, recruitment, curriculum pathways, student support and progression routes for Moreton pupils.</w:t>
      </w:r>
    </w:p>
    <w:p w14:paraId="02691A89" w14:textId="09B7A634" w:rsidR="005465A4" w:rsidRPr="007C119C" w:rsidRDefault="005465A4" w:rsidP="00A44409">
      <w:pPr>
        <w:pStyle w:val="ListParagraph"/>
        <w:numPr>
          <w:ilvl w:val="0"/>
          <w:numId w:val="2"/>
        </w:numPr>
        <w:spacing w:after="0" w:line="300" w:lineRule="atLeast"/>
        <w:jc w:val="both"/>
        <w:rPr>
          <w:rFonts w:ascii="Tw Cen MT" w:hAnsi="Tw Cen MT"/>
          <w:lang w:eastAsia="en-GB"/>
        </w:rPr>
      </w:pPr>
      <w:r w:rsidRPr="007C119C">
        <w:rPr>
          <w:rFonts w:ascii="Tw Cen MT" w:hAnsi="Tw Cen MT"/>
        </w:rPr>
        <w:t>Ensure that Moreton pupils receive clear, timely and ambitious guidance about post-16 options, including academic, vocational and Level 2 foundation pathways, apprenticeships and employment routes.</w:t>
      </w:r>
    </w:p>
    <w:p w14:paraId="30BC9CF6" w14:textId="4F768D44" w:rsidR="005465A4" w:rsidRPr="007C119C" w:rsidRDefault="005465A4" w:rsidP="00A44409">
      <w:pPr>
        <w:pStyle w:val="ListParagraph"/>
        <w:numPr>
          <w:ilvl w:val="0"/>
          <w:numId w:val="2"/>
        </w:numPr>
        <w:spacing w:after="0" w:line="300" w:lineRule="atLeast"/>
        <w:jc w:val="both"/>
        <w:rPr>
          <w:rFonts w:ascii="Tw Cen MT" w:hAnsi="Tw Cen MT"/>
          <w:lang w:eastAsia="en-GB"/>
        </w:rPr>
      </w:pPr>
      <w:r w:rsidRPr="007C119C">
        <w:rPr>
          <w:rFonts w:ascii="Tw Cen MT" w:hAnsi="Tw Cen MT"/>
        </w:rPr>
        <w:t>Lead the use of destination data, student voice, parent engagement and local labour market information to shape curriculum and personal development provision that raises aspiration and improves life chances.</w:t>
      </w:r>
    </w:p>
    <w:p w14:paraId="123BC58E" w14:textId="23331710" w:rsidR="005465A4" w:rsidRPr="007C119C" w:rsidRDefault="005465A4" w:rsidP="00A44409">
      <w:pPr>
        <w:pStyle w:val="ListParagraph"/>
        <w:numPr>
          <w:ilvl w:val="0"/>
          <w:numId w:val="2"/>
        </w:numPr>
        <w:spacing w:after="0" w:line="300" w:lineRule="atLeast"/>
        <w:jc w:val="both"/>
        <w:rPr>
          <w:rFonts w:ascii="Tw Cen MT" w:hAnsi="Tw Cen MT"/>
          <w:lang w:eastAsia="en-GB"/>
        </w:rPr>
      </w:pPr>
      <w:r w:rsidRPr="007C119C">
        <w:rPr>
          <w:rFonts w:ascii="Tw Cen MT" w:hAnsi="Tw Cen MT"/>
        </w:rPr>
        <w:t>Hold curriculum, personal development and sixth form leaders to account for standards, student experience, attendance, retention, outcomes and progression.</w:t>
      </w:r>
    </w:p>
    <w:p w14:paraId="2A7A44BA" w14:textId="42DCFC7D" w:rsidR="005465A4" w:rsidRPr="007C119C" w:rsidRDefault="005465A4" w:rsidP="00A44409">
      <w:pPr>
        <w:pStyle w:val="ListParagraph"/>
        <w:numPr>
          <w:ilvl w:val="0"/>
          <w:numId w:val="2"/>
        </w:numPr>
        <w:spacing w:after="0" w:line="300" w:lineRule="atLeast"/>
        <w:jc w:val="both"/>
        <w:rPr>
          <w:rFonts w:ascii="Tw Cen MT" w:hAnsi="Tw Cen MT"/>
          <w:lang w:eastAsia="en-GB"/>
        </w:rPr>
      </w:pPr>
      <w:r w:rsidRPr="007C119C">
        <w:rPr>
          <w:rFonts w:ascii="Tw Cen MT" w:hAnsi="Tw Cen MT"/>
        </w:rPr>
        <w:t>Support and develop staff through coaching, professional development and quality assurance so that curriculum delivery, personal development and sixth form teaching are consistently strong.</w:t>
      </w:r>
    </w:p>
    <w:p w14:paraId="12A4A623" w14:textId="6A453A85" w:rsidR="005465A4" w:rsidRPr="007C119C" w:rsidRDefault="005465A4" w:rsidP="00A44409">
      <w:pPr>
        <w:pStyle w:val="ListParagraph"/>
        <w:numPr>
          <w:ilvl w:val="0"/>
          <w:numId w:val="2"/>
        </w:numPr>
        <w:spacing w:after="0" w:line="300" w:lineRule="atLeast"/>
        <w:jc w:val="both"/>
        <w:rPr>
          <w:rFonts w:ascii="Tw Cen MT" w:hAnsi="Tw Cen MT"/>
          <w:lang w:eastAsia="en-GB"/>
        </w:rPr>
      </w:pPr>
      <w:r w:rsidRPr="007C119C">
        <w:rPr>
          <w:rFonts w:ascii="Tw Cen MT" w:hAnsi="Tw Cen MT"/>
        </w:rPr>
        <w:t>Contribute to school improvement planning and self-evaluation, ensuring that curriculum, personal development and sixth form priorities are sharply evaluated and evidence impact over time.</w:t>
      </w:r>
    </w:p>
    <w:p w14:paraId="073A9578" w14:textId="64503CA7" w:rsidR="005465A4" w:rsidRPr="007C119C" w:rsidRDefault="005465A4" w:rsidP="00A44409">
      <w:pPr>
        <w:pStyle w:val="ListParagraph"/>
        <w:numPr>
          <w:ilvl w:val="0"/>
          <w:numId w:val="2"/>
        </w:numPr>
        <w:spacing w:after="0" w:line="300" w:lineRule="atLeast"/>
        <w:jc w:val="both"/>
        <w:rPr>
          <w:rFonts w:ascii="Tw Cen MT" w:hAnsi="Tw Cen MT"/>
          <w:lang w:eastAsia="en-GB"/>
        </w:rPr>
      </w:pPr>
      <w:r w:rsidRPr="007C119C">
        <w:rPr>
          <w:rFonts w:ascii="Tw Cen MT" w:hAnsi="Tw Cen MT"/>
        </w:rPr>
        <w:t xml:space="preserve">Support the Headteacher in inspection readiness and external accountability, articulating clearly the school’s curriculum rationale, personal development </w:t>
      </w:r>
      <w:proofErr w:type="gramStart"/>
      <w:r w:rsidRPr="007C119C">
        <w:rPr>
          <w:rFonts w:ascii="Tw Cen MT" w:hAnsi="Tw Cen MT"/>
        </w:rPr>
        <w:t>offer</w:t>
      </w:r>
      <w:proofErr w:type="gramEnd"/>
      <w:r w:rsidRPr="007C119C">
        <w:rPr>
          <w:rFonts w:ascii="Tw Cen MT" w:hAnsi="Tw Cen MT"/>
        </w:rPr>
        <w:t xml:space="preserve"> and strategic development of sixth form provision.</w:t>
      </w:r>
    </w:p>
    <w:p w14:paraId="0311388A" w14:textId="6800B4F8" w:rsidR="005465A4" w:rsidRPr="007C119C" w:rsidRDefault="005465A4" w:rsidP="00A44409">
      <w:pPr>
        <w:pStyle w:val="ListParagraph"/>
        <w:numPr>
          <w:ilvl w:val="0"/>
          <w:numId w:val="2"/>
        </w:numPr>
        <w:spacing w:after="0" w:line="300" w:lineRule="atLeast"/>
        <w:jc w:val="both"/>
        <w:rPr>
          <w:rFonts w:ascii="Tw Cen MT" w:hAnsi="Tw Cen MT"/>
          <w:lang w:eastAsia="en-GB"/>
        </w:rPr>
      </w:pPr>
      <w:r w:rsidRPr="007C119C">
        <w:rPr>
          <w:rFonts w:ascii="Tw Cen MT" w:hAnsi="Tw Cen MT"/>
        </w:rPr>
        <w:t>Develop effective marketing, transition and engagement activity, including open events, taster days, subject guidance, parent information and student ambassador opportunities linked to Amethyst Sixth.</w:t>
      </w:r>
    </w:p>
    <w:p w14:paraId="2659FAEC" w14:textId="77777777" w:rsidR="003D0BAF" w:rsidRPr="007C119C" w:rsidRDefault="003D0BAF" w:rsidP="00A44409">
      <w:pPr>
        <w:spacing w:after="0"/>
        <w:jc w:val="both"/>
        <w:rPr>
          <w:rFonts w:ascii="Tw Cen MT" w:hAnsi="Tw Cen MT" w:cstheme="minorHAnsi"/>
          <w:b/>
          <w:bCs/>
        </w:rPr>
      </w:pPr>
    </w:p>
    <w:p w14:paraId="682771A8" w14:textId="7E6FE966" w:rsidR="00117714" w:rsidRPr="007C119C" w:rsidRDefault="00117714" w:rsidP="00A44409">
      <w:pPr>
        <w:spacing w:after="0"/>
        <w:jc w:val="both"/>
        <w:rPr>
          <w:rFonts w:ascii="Tw Cen MT" w:hAnsi="Tw Cen MT" w:cstheme="minorHAnsi"/>
          <w:b/>
          <w:bCs/>
        </w:rPr>
      </w:pPr>
      <w:r w:rsidRPr="007C119C">
        <w:rPr>
          <w:rFonts w:ascii="Tw Cen MT" w:hAnsi="Tw Cen MT" w:cstheme="minorHAnsi"/>
          <w:b/>
          <w:bCs/>
        </w:rPr>
        <w:t>Organisational Management and School Improvement</w:t>
      </w:r>
    </w:p>
    <w:p w14:paraId="31114038" w14:textId="77777777" w:rsidR="003D0BAF" w:rsidRPr="007C119C" w:rsidRDefault="003D0BAF" w:rsidP="00A44409">
      <w:pPr>
        <w:spacing w:after="0"/>
        <w:jc w:val="both"/>
        <w:rPr>
          <w:rFonts w:ascii="Tw Cen MT" w:hAnsi="Tw Cen MT" w:cstheme="minorHAnsi"/>
        </w:rPr>
      </w:pPr>
    </w:p>
    <w:p w14:paraId="4C403A28" w14:textId="2FA89F69" w:rsidR="00117714" w:rsidRDefault="00117714" w:rsidP="00A44409">
      <w:pPr>
        <w:spacing w:after="0"/>
        <w:jc w:val="both"/>
        <w:rPr>
          <w:rFonts w:ascii="Tw Cen MT" w:hAnsi="Tw Cen MT" w:cstheme="minorHAnsi"/>
        </w:rPr>
      </w:pPr>
      <w:r w:rsidRPr="007C119C">
        <w:rPr>
          <w:rFonts w:ascii="Tw Cen MT" w:hAnsi="Tw Cen MT" w:cstheme="minorHAnsi"/>
        </w:rPr>
        <w:t xml:space="preserve">Under the direction of the </w:t>
      </w:r>
      <w:r w:rsidR="00DF72DF">
        <w:rPr>
          <w:rFonts w:ascii="Tw Cen MT" w:hAnsi="Tw Cen MT" w:cstheme="minorHAnsi"/>
        </w:rPr>
        <w:t>H</w:t>
      </w:r>
      <w:r w:rsidRPr="007C119C">
        <w:rPr>
          <w:rFonts w:ascii="Tw Cen MT" w:hAnsi="Tw Cen MT" w:cstheme="minorHAnsi"/>
        </w:rPr>
        <w:t>eadteacher, the Deputy Headteacher will:</w:t>
      </w:r>
    </w:p>
    <w:p w14:paraId="4C379002" w14:textId="77777777" w:rsidR="00DF72DF" w:rsidRPr="007C119C" w:rsidRDefault="00DF72DF" w:rsidP="00A44409">
      <w:pPr>
        <w:spacing w:after="0"/>
        <w:jc w:val="both"/>
        <w:rPr>
          <w:rFonts w:ascii="Tw Cen MT" w:hAnsi="Tw Cen MT" w:cstheme="minorHAnsi"/>
        </w:rPr>
      </w:pPr>
    </w:p>
    <w:p w14:paraId="57040199" w14:textId="1799B079" w:rsidR="00117714" w:rsidRPr="007C119C" w:rsidRDefault="00117714" w:rsidP="00A44409">
      <w:pPr>
        <w:pStyle w:val="ListParagraph"/>
        <w:numPr>
          <w:ilvl w:val="0"/>
          <w:numId w:val="2"/>
        </w:numPr>
        <w:spacing w:after="0"/>
        <w:jc w:val="both"/>
        <w:rPr>
          <w:rFonts w:ascii="Tw Cen MT" w:hAnsi="Tw Cen MT" w:cstheme="minorHAnsi"/>
        </w:rPr>
      </w:pPr>
      <w:r w:rsidRPr="007C119C">
        <w:rPr>
          <w:rFonts w:ascii="Tw Cen MT" w:hAnsi="Tw Cen MT" w:cstheme="minorHAnsi"/>
        </w:rPr>
        <w:t>Establish and sustain the school’s ethos and strategic direction together with the governing board and through consultation with the school community.</w:t>
      </w:r>
    </w:p>
    <w:p w14:paraId="4FBE2818" w14:textId="28547046" w:rsidR="00117714" w:rsidRPr="007C119C" w:rsidRDefault="00117714" w:rsidP="00A44409">
      <w:pPr>
        <w:pStyle w:val="ListParagraph"/>
        <w:numPr>
          <w:ilvl w:val="0"/>
          <w:numId w:val="2"/>
        </w:numPr>
        <w:spacing w:after="0"/>
        <w:jc w:val="both"/>
        <w:rPr>
          <w:rFonts w:ascii="Tw Cen MT" w:hAnsi="Tw Cen MT" w:cstheme="minorHAnsi"/>
        </w:rPr>
      </w:pPr>
      <w:r w:rsidRPr="007C119C">
        <w:rPr>
          <w:rFonts w:ascii="Tw Cen MT" w:hAnsi="Tw Cen MT" w:cstheme="minorHAnsi"/>
        </w:rPr>
        <w:t>Establish and oversee systems, processes and policies so the school can operate effectively.</w:t>
      </w:r>
    </w:p>
    <w:p w14:paraId="4D14EE92" w14:textId="77E4E2F4" w:rsidR="00117714" w:rsidRPr="007C119C" w:rsidRDefault="00117714" w:rsidP="00A44409">
      <w:pPr>
        <w:pStyle w:val="ListParagraph"/>
        <w:numPr>
          <w:ilvl w:val="0"/>
          <w:numId w:val="2"/>
        </w:numPr>
        <w:spacing w:after="0"/>
        <w:jc w:val="both"/>
        <w:rPr>
          <w:rFonts w:ascii="Tw Cen MT" w:hAnsi="Tw Cen MT" w:cstheme="minorHAnsi"/>
        </w:rPr>
      </w:pPr>
      <w:r w:rsidRPr="007C119C">
        <w:rPr>
          <w:rFonts w:ascii="Tw Cen MT" w:hAnsi="Tw Cen MT" w:cstheme="minorHAnsi"/>
        </w:rPr>
        <w:t>Ensure staff and pupils’ safety and welfare through effective approaches to safeguarding, as part of duty of care.</w:t>
      </w:r>
    </w:p>
    <w:p w14:paraId="37112650" w14:textId="3AEF4856" w:rsidR="00117714" w:rsidRPr="007C119C" w:rsidRDefault="00117714" w:rsidP="00A44409">
      <w:pPr>
        <w:pStyle w:val="ListParagraph"/>
        <w:numPr>
          <w:ilvl w:val="0"/>
          <w:numId w:val="2"/>
        </w:numPr>
        <w:spacing w:after="0"/>
        <w:jc w:val="both"/>
        <w:rPr>
          <w:rFonts w:ascii="Tw Cen MT" w:hAnsi="Tw Cen MT" w:cstheme="minorHAnsi"/>
        </w:rPr>
      </w:pPr>
      <w:r w:rsidRPr="007C119C">
        <w:rPr>
          <w:rFonts w:ascii="Tw Cen MT" w:hAnsi="Tw Cen MT" w:cstheme="minorHAnsi"/>
        </w:rPr>
        <w:t>Lead and manage staff well with due attention to workload.</w:t>
      </w:r>
    </w:p>
    <w:p w14:paraId="27F7ABA6" w14:textId="5CB861E4" w:rsidR="00117714" w:rsidRPr="007C119C" w:rsidRDefault="00117714" w:rsidP="00A44409">
      <w:pPr>
        <w:pStyle w:val="ListParagraph"/>
        <w:numPr>
          <w:ilvl w:val="0"/>
          <w:numId w:val="2"/>
        </w:numPr>
        <w:spacing w:after="0"/>
        <w:jc w:val="both"/>
        <w:rPr>
          <w:rFonts w:ascii="Tw Cen MT" w:hAnsi="Tw Cen MT" w:cstheme="minorHAnsi"/>
        </w:rPr>
      </w:pPr>
      <w:r w:rsidRPr="007C119C">
        <w:rPr>
          <w:rFonts w:ascii="Tw Cen MT" w:hAnsi="Tw Cen MT" w:cstheme="minorHAnsi"/>
        </w:rPr>
        <w:t>Ensure rigorous approaches to identifying, managing and mitigating risk.</w:t>
      </w:r>
    </w:p>
    <w:p w14:paraId="6380B7F3" w14:textId="2FDA56B2" w:rsidR="00117714" w:rsidRPr="007C119C" w:rsidRDefault="00117714" w:rsidP="00A44409">
      <w:pPr>
        <w:pStyle w:val="ListParagraph"/>
        <w:numPr>
          <w:ilvl w:val="0"/>
          <w:numId w:val="2"/>
        </w:numPr>
        <w:spacing w:after="0"/>
        <w:jc w:val="both"/>
        <w:rPr>
          <w:rFonts w:ascii="Tw Cen MT" w:hAnsi="Tw Cen MT" w:cstheme="minorHAnsi"/>
        </w:rPr>
      </w:pPr>
      <w:r w:rsidRPr="007C119C">
        <w:rPr>
          <w:rFonts w:ascii="Tw Cen MT" w:hAnsi="Tw Cen MT" w:cstheme="minorHAnsi"/>
        </w:rPr>
        <w:t>Allocate financial resources appropriately, efficiently and effectively.</w:t>
      </w:r>
    </w:p>
    <w:p w14:paraId="32989F1B" w14:textId="7B1D8E7B" w:rsidR="005465A4" w:rsidRPr="007C119C" w:rsidRDefault="005465A4" w:rsidP="00A44409">
      <w:pPr>
        <w:pStyle w:val="ListParagraph"/>
        <w:numPr>
          <w:ilvl w:val="0"/>
          <w:numId w:val="2"/>
        </w:numPr>
        <w:spacing w:after="0"/>
        <w:jc w:val="both"/>
        <w:rPr>
          <w:rFonts w:ascii="Tw Cen MT" w:hAnsi="Tw Cen MT"/>
          <w:lang w:eastAsia="en-GB"/>
        </w:rPr>
      </w:pPr>
      <w:r w:rsidRPr="007C119C">
        <w:rPr>
          <w:rFonts w:ascii="Tw Cen MT" w:hAnsi="Tw Cen MT"/>
        </w:rPr>
        <w:t>Identify barriers to curriculum quality, personal development, post-16 transition and school effectiveness, and develop improvement strategies that are realistic, timely and suited to Moreton’s context.</w:t>
      </w:r>
    </w:p>
    <w:p w14:paraId="7E111E5B" w14:textId="0D535E13" w:rsidR="00117714" w:rsidRPr="007C119C" w:rsidRDefault="00117714" w:rsidP="00A44409">
      <w:pPr>
        <w:pStyle w:val="ListParagraph"/>
        <w:numPr>
          <w:ilvl w:val="0"/>
          <w:numId w:val="2"/>
        </w:numPr>
        <w:spacing w:after="0"/>
        <w:jc w:val="both"/>
        <w:rPr>
          <w:rFonts w:ascii="Tw Cen MT" w:hAnsi="Tw Cen MT" w:cstheme="minorHAnsi"/>
        </w:rPr>
      </w:pPr>
      <w:r w:rsidRPr="007C119C">
        <w:rPr>
          <w:rFonts w:ascii="Tw Cen MT" w:hAnsi="Tw Cen MT" w:cstheme="minorHAnsi"/>
        </w:rPr>
        <w:t>Make sure these school improvement strategies are effectively implemented.</w:t>
      </w:r>
    </w:p>
    <w:p w14:paraId="71C6977F" w14:textId="77777777" w:rsidR="00117714" w:rsidRPr="007C119C" w:rsidRDefault="00117714" w:rsidP="00A44409">
      <w:pPr>
        <w:spacing w:after="0"/>
        <w:jc w:val="both"/>
        <w:rPr>
          <w:rFonts w:ascii="Tw Cen MT" w:hAnsi="Tw Cen MT" w:cstheme="minorHAnsi"/>
        </w:rPr>
      </w:pPr>
    </w:p>
    <w:p w14:paraId="6AAEC883" w14:textId="77777777" w:rsidR="00117714" w:rsidRPr="007C119C" w:rsidRDefault="00117714" w:rsidP="00A44409">
      <w:pPr>
        <w:spacing w:after="0"/>
        <w:jc w:val="both"/>
        <w:rPr>
          <w:rFonts w:ascii="Tw Cen MT" w:hAnsi="Tw Cen MT" w:cstheme="minorHAnsi"/>
          <w:b/>
          <w:bCs/>
        </w:rPr>
      </w:pPr>
      <w:r w:rsidRPr="007C119C">
        <w:rPr>
          <w:rFonts w:ascii="Tw Cen MT" w:hAnsi="Tw Cen MT" w:cstheme="minorHAnsi"/>
          <w:b/>
          <w:bCs/>
        </w:rPr>
        <w:t>Professional Development</w:t>
      </w:r>
    </w:p>
    <w:p w14:paraId="180A8DF2" w14:textId="77777777" w:rsidR="003D0BAF" w:rsidRPr="007C119C" w:rsidRDefault="003D0BAF" w:rsidP="00A44409">
      <w:pPr>
        <w:spacing w:after="0"/>
        <w:jc w:val="both"/>
        <w:rPr>
          <w:rFonts w:ascii="Tw Cen MT" w:hAnsi="Tw Cen MT" w:cstheme="minorHAnsi"/>
        </w:rPr>
      </w:pPr>
    </w:p>
    <w:p w14:paraId="1D2DC6CC" w14:textId="602BBEC8" w:rsidR="003D0BAF" w:rsidRDefault="00117714" w:rsidP="00A44409">
      <w:pPr>
        <w:spacing w:after="0"/>
        <w:jc w:val="both"/>
        <w:rPr>
          <w:rFonts w:ascii="Tw Cen MT" w:hAnsi="Tw Cen MT" w:cstheme="minorHAnsi"/>
        </w:rPr>
      </w:pPr>
      <w:r w:rsidRPr="007C119C">
        <w:rPr>
          <w:rFonts w:ascii="Tw Cen MT" w:hAnsi="Tw Cen MT" w:cstheme="minorHAnsi"/>
        </w:rPr>
        <w:t xml:space="preserve">Under the direction of the </w:t>
      </w:r>
      <w:r w:rsidR="00DF72DF">
        <w:rPr>
          <w:rFonts w:ascii="Tw Cen MT" w:hAnsi="Tw Cen MT" w:cstheme="minorHAnsi"/>
        </w:rPr>
        <w:t>H</w:t>
      </w:r>
      <w:r w:rsidRPr="007C119C">
        <w:rPr>
          <w:rFonts w:ascii="Tw Cen MT" w:hAnsi="Tw Cen MT" w:cstheme="minorHAnsi"/>
        </w:rPr>
        <w:t>eadteacher, the Deputy Headteacher will:</w:t>
      </w:r>
    </w:p>
    <w:p w14:paraId="0942D7F9" w14:textId="77777777" w:rsidR="00DF72DF" w:rsidRPr="007C119C" w:rsidRDefault="00DF72DF" w:rsidP="00A44409">
      <w:pPr>
        <w:spacing w:after="0"/>
        <w:jc w:val="both"/>
        <w:rPr>
          <w:rFonts w:ascii="Tw Cen MT" w:hAnsi="Tw Cen MT" w:cstheme="minorHAnsi"/>
        </w:rPr>
      </w:pPr>
    </w:p>
    <w:p w14:paraId="6EAAD3D8" w14:textId="7F9470BE" w:rsidR="005465A4" w:rsidRPr="007C119C" w:rsidRDefault="005465A4" w:rsidP="00A44409">
      <w:pPr>
        <w:pStyle w:val="ListParagraph"/>
        <w:numPr>
          <w:ilvl w:val="0"/>
          <w:numId w:val="2"/>
        </w:numPr>
        <w:spacing w:after="0"/>
        <w:jc w:val="both"/>
        <w:rPr>
          <w:rFonts w:ascii="Tw Cen MT" w:hAnsi="Tw Cen MT"/>
          <w:lang w:eastAsia="en-GB"/>
        </w:rPr>
      </w:pPr>
      <w:r w:rsidRPr="007C119C">
        <w:rPr>
          <w:rFonts w:ascii="Tw Cen MT" w:hAnsi="Tw Cen MT"/>
        </w:rPr>
        <w:lastRenderedPageBreak/>
        <w:t>Ensure staff have access to appropriate, high-standard professional development opportunities linked to curriculum leadership, personal development, careers, enrichment and sixth form teaching.</w:t>
      </w:r>
    </w:p>
    <w:p w14:paraId="5376E599" w14:textId="1B1598B9" w:rsidR="00117714" w:rsidRPr="007C119C" w:rsidRDefault="00117714" w:rsidP="00A44409">
      <w:pPr>
        <w:pStyle w:val="ListParagraph"/>
        <w:numPr>
          <w:ilvl w:val="0"/>
          <w:numId w:val="2"/>
        </w:numPr>
        <w:spacing w:after="0"/>
        <w:jc w:val="both"/>
        <w:rPr>
          <w:rFonts w:ascii="Tw Cen MT" w:hAnsi="Tw Cen MT" w:cstheme="minorHAnsi"/>
        </w:rPr>
      </w:pPr>
      <w:r w:rsidRPr="007C119C">
        <w:rPr>
          <w:rFonts w:ascii="Tw Cen MT" w:hAnsi="Tw Cen MT" w:cstheme="minorHAnsi"/>
        </w:rPr>
        <w:t>Keep abreast with developments in education and educational research.</w:t>
      </w:r>
    </w:p>
    <w:p w14:paraId="13530BD5" w14:textId="19464EA4" w:rsidR="00117714" w:rsidRPr="007C119C" w:rsidRDefault="00117714" w:rsidP="00A44409">
      <w:pPr>
        <w:pStyle w:val="ListParagraph"/>
        <w:numPr>
          <w:ilvl w:val="0"/>
          <w:numId w:val="2"/>
        </w:numPr>
        <w:spacing w:after="0"/>
        <w:jc w:val="both"/>
        <w:rPr>
          <w:rFonts w:ascii="Tw Cen MT" w:hAnsi="Tw Cen MT" w:cstheme="minorHAnsi"/>
        </w:rPr>
      </w:pPr>
      <w:r w:rsidRPr="007C119C">
        <w:rPr>
          <w:rFonts w:ascii="Tw Cen MT" w:hAnsi="Tw Cen MT" w:cstheme="minorHAnsi"/>
        </w:rPr>
        <w:t>Seek training and continuing professional development to meet needs.</w:t>
      </w:r>
    </w:p>
    <w:p w14:paraId="2396F3B1" w14:textId="77777777" w:rsidR="003D0BAF" w:rsidRPr="007C119C" w:rsidRDefault="003D0BAF" w:rsidP="00A44409">
      <w:pPr>
        <w:spacing w:after="0"/>
        <w:jc w:val="both"/>
        <w:rPr>
          <w:rFonts w:ascii="Tw Cen MT" w:hAnsi="Tw Cen MT" w:cstheme="minorHAnsi"/>
          <w:b/>
          <w:bCs/>
        </w:rPr>
      </w:pPr>
    </w:p>
    <w:p w14:paraId="73F99768" w14:textId="6778E285" w:rsidR="00117714" w:rsidRPr="007C119C" w:rsidRDefault="00117714" w:rsidP="00A44409">
      <w:pPr>
        <w:spacing w:after="0"/>
        <w:jc w:val="both"/>
        <w:rPr>
          <w:rFonts w:ascii="Tw Cen MT" w:hAnsi="Tw Cen MT" w:cstheme="minorHAnsi"/>
          <w:b/>
          <w:bCs/>
        </w:rPr>
      </w:pPr>
      <w:r w:rsidRPr="007C119C">
        <w:rPr>
          <w:rFonts w:ascii="Tw Cen MT" w:hAnsi="Tw Cen MT" w:cstheme="minorHAnsi"/>
          <w:b/>
          <w:bCs/>
        </w:rPr>
        <w:t>Governance, Accountability and Working in Partnership</w:t>
      </w:r>
    </w:p>
    <w:p w14:paraId="7C7870B1" w14:textId="77777777" w:rsidR="003D0BAF" w:rsidRPr="007C119C" w:rsidRDefault="003D0BAF" w:rsidP="00A44409">
      <w:pPr>
        <w:spacing w:after="0"/>
        <w:jc w:val="both"/>
        <w:rPr>
          <w:rFonts w:ascii="Tw Cen MT" w:hAnsi="Tw Cen MT" w:cstheme="minorHAnsi"/>
        </w:rPr>
      </w:pPr>
    </w:p>
    <w:p w14:paraId="4932775A" w14:textId="646432B6" w:rsidR="00117714" w:rsidRDefault="00117714" w:rsidP="00A44409">
      <w:pPr>
        <w:spacing w:after="0"/>
        <w:jc w:val="both"/>
        <w:rPr>
          <w:rFonts w:ascii="Tw Cen MT" w:hAnsi="Tw Cen MT" w:cstheme="minorHAnsi"/>
        </w:rPr>
      </w:pPr>
      <w:r w:rsidRPr="007C119C">
        <w:rPr>
          <w:rFonts w:ascii="Tw Cen MT" w:hAnsi="Tw Cen MT" w:cstheme="minorHAnsi"/>
        </w:rPr>
        <w:t xml:space="preserve">Under the direction of the </w:t>
      </w:r>
      <w:r w:rsidR="00DF72DF">
        <w:rPr>
          <w:rFonts w:ascii="Tw Cen MT" w:hAnsi="Tw Cen MT" w:cstheme="minorHAnsi"/>
        </w:rPr>
        <w:t>H</w:t>
      </w:r>
      <w:r w:rsidRPr="007C119C">
        <w:rPr>
          <w:rFonts w:ascii="Tw Cen MT" w:hAnsi="Tw Cen MT" w:cstheme="minorHAnsi"/>
        </w:rPr>
        <w:t>eadteacher, the Deputy Headteacher will:</w:t>
      </w:r>
    </w:p>
    <w:p w14:paraId="72FA665A" w14:textId="77777777" w:rsidR="00DF72DF" w:rsidRPr="007C119C" w:rsidRDefault="00DF72DF" w:rsidP="00A44409">
      <w:pPr>
        <w:spacing w:after="0"/>
        <w:jc w:val="both"/>
        <w:rPr>
          <w:rFonts w:ascii="Tw Cen MT" w:hAnsi="Tw Cen MT" w:cstheme="minorHAnsi"/>
        </w:rPr>
      </w:pPr>
    </w:p>
    <w:p w14:paraId="30199A3A" w14:textId="5CE267F8" w:rsidR="00117714" w:rsidRPr="007C119C" w:rsidRDefault="00117714" w:rsidP="00A44409">
      <w:pPr>
        <w:pStyle w:val="ListParagraph"/>
        <w:numPr>
          <w:ilvl w:val="0"/>
          <w:numId w:val="2"/>
        </w:numPr>
        <w:spacing w:after="0"/>
        <w:jc w:val="both"/>
        <w:rPr>
          <w:rFonts w:ascii="Tw Cen MT" w:hAnsi="Tw Cen MT" w:cstheme="minorHAnsi"/>
        </w:rPr>
      </w:pPr>
      <w:r w:rsidRPr="007C119C">
        <w:rPr>
          <w:rFonts w:ascii="Tw Cen MT" w:hAnsi="Tw Cen MT" w:cstheme="minorHAnsi"/>
        </w:rPr>
        <w:t>Understand and welcome the role of effective governance, including accepting responsibility.</w:t>
      </w:r>
    </w:p>
    <w:p w14:paraId="613E7770" w14:textId="45347B4B" w:rsidR="00117714" w:rsidRPr="007C119C" w:rsidRDefault="00117714" w:rsidP="00A44409">
      <w:pPr>
        <w:pStyle w:val="ListParagraph"/>
        <w:numPr>
          <w:ilvl w:val="0"/>
          <w:numId w:val="2"/>
        </w:numPr>
        <w:spacing w:after="0"/>
        <w:jc w:val="both"/>
        <w:rPr>
          <w:rFonts w:ascii="Tw Cen MT" w:hAnsi="Tw Cen MT" w:cstheme="minorHAnsi"/>
        </w:rPr>
      </w:pPr>
      <w:r w:rsidRPr="007C119C">
        <w:rPr>
          <w:rFonts w:ascii="Tw Cen MT" w:hAnsi="Tw Cen MT" w:cstheme="minorHAnsi"/>
        </w:rPr>
        <w:t>Ensure that staff understand their professional responsibilities and are held to account.</w:t>
      </w:r>
    </w:p>
    <w:p w14:paraId="3478F1C2" w14:textId="0C885CF7" w:rsidR="00117714" w:rsidRPr="007C119C" w:rsidRDefault="00117714" w:rsidP="00A44409">
      <w:pPr>
        <w:pStyle w:val="ListParagraph"/>
        <w:numPr>
          <w:ilvl w:val="0"/>
          <w:numId w:val="2"/>
        </w:numPr>
        <w:spacing w:after="0"/>
        <w:jc w:val="both"/>
        <w:rPr>
          <w:rFonts w:ascii="Tw Cen MT" w:hAnsi="Tw Cen MT" w:cstheme="minorHAnsi"/>
        </w:rPr>
      </w:pPr>
      <w:r w:rsidRPr="007C119C">
        <w:rPr>
          <w:rFonts w:ascii="Tw Cen MT" w:hAnsi="Tw Cen MT" w:cstheme="minorHAnsi"/>
        </w:rPr>
        <w:t>Ensure the school effectively and efficiently operates within the required regulatory frameworks and meets all statutory duties.</w:t>
      </w:r>
    </w:p>
    <w:p w14:paraId="4725B428" w14:textId="68D0FEE2" w:rsidR="005465A4" w:rsidRPr="007C119C" w:rsidRDefault="005465A4" w:rsidP="00A44409">
      <w:pPr>
        <w:pStyle w:val="ListParagraph"/>
        <w:numPr>
          <w:ilvl w:val="0"/>
          <w:numId w:val="2"/>
        </w:numPr>
        <w:spacing w:after="0"/>
        <w:jc w:val="both"/>
        <w:rPr>
          <w:rFonts w:ascii="Tw Cen MT" w:hAnsi="Tw Cen MT"/>
          <w:lang w:eastAsia="en-GB"/>
        </w:rPr>
      </w:pPr>
      <w:r w:rsidRPr="007C119C">
        <w:rPr>
          <w:rFonts w:ascii="Tw Cen MT" w:hAnsi="Tw Cen MT"/>
        </w:rPr>
        <w:t>Work successfully with Aldersley High School, Amethyst Sixth, Trust leaders, local employers, further and higher education providers and community organisations to strengthen pathways for pupils.</w:t>
      </w:r>
    </w:p>
    <w:p w14:paraId="7D43D558" w14:textId="47CDABA5" w:rsidR="00117714" w:rsidRPr="007C119C" w:rsidRDefault="00117714" w:rsidP="00A44409">
      <w:pPr>
        <w:pStyle w:val="ListParagraph"/>
        <w:numPr>
          <w:ilvl w:val="0"/>
          <w:numId w:val="2"/>
        </w:numPr>
        <w:spacing w:after="0"/>
        <w:jc w:val="both"/>
        <w:rPr>
          <w:rFonts w:ascii="Tw Cen MT" w:hAnsi="Tw Cen MT" w:cstheme="minorHAnsi"/>
        </w:rPr>
      </w:pPr>
      <w:r w:rsidRPr="007C119C">
        <w:rPr>
          <w:rFonts w:ascii="Tw Cen MT" w:hAnsi="Tw Cen MT" w:cstheme="minorHAnsi"/>
        </w:rPr>
        <w:t>Maintain working relationships with fellow professionals and colleagues to improve educational outcomes for all pupils.</w:t>
      </w:r>
    </w:p>
    <w:p w14:paraId="2E5C9DFC" w14:textId="0678A439" w:rsidR="00117714" w:rsidRPr="007C119C" w:rsidRDefault="00C15403" w:rsidP="00A44409">
      <w:pPr>
        <w:spacing w:after="0"/>
        <w:jc w:val="both"/>
        <w:rPr>
          <w:rFonts w:ascii="Tw Cen MT" w:hAnsi="Tw Cen MT" w:cstheme="minorHAnsi"/>
        </w:rPr>
      </w:pPr>
      <w:r w:rsidRPr="007C119C">
        <w:rPr>
          <w:rFonts w:ascii="Tw Cen MT" w:hAnsi="Tw Cen MT"/>
        </w:rPr>
        <w:pict w14:anchorId="3247C5B6">
          <v:rect id="_x0000_i1026" style="width:0;height:.75pt" o:hralign="center" o:hrstd="t" o:hr="t" fillcolor="#a0a0a0" stroked="f"/>
        </w:pict>
      </w:r>
    </w:p>
    <w:p w14:paraId="1A450CD4" w14:textId="77777777" w:rsidR="00C15403" w:rsidRPr="007C119C" w:rsidRDefault="00C15403" w:rsidP="00A44409">
      <w:pPr>
        <w:spacing w:after="0"/>
        <w:jc w:val="both"/>
        <w:rPr>
          <w:rFonts w:ascii="Tw Cen MT" w:hAnsi="Tw Cen MT" w:cstheme="minorHAnsi"/>
          <w:b/>
          <w:bCs/>
        </w:rPr>
      </w:pPr>
    </w:p>
    <w:p w14:paraId="3225A0B1" w14:textId="5D40CEA9" w:rsidR="00117714" w:rsidRPr="007C119C" w:rsidRDefault="00117714" w:rsidP="00A44409">
      <w:pPr>
        <w:spacing w:after="0"/>
        <w:jc w:val="both"/>
        <w:rPr>
          <w:rFonts w:ascii="Tw Cen MT" w:hAnsi="Tw Cen MT" w:cstheme="minorHAnsi"/>
          <w:b/>
          <w:bCs/>
        </w:rPr>
      </w:pPr>
      <w:r w:rsidRPr="007C119C">
        <w:rPr>
          <w:rFonts w:ascii="Tw Cen MT" w:hAnsi="Tw Cen MT" w:cstheme="minorHAnsi"/>
          <w:b/>
          <w:bCs/>
        </w:rPr>
        <w:t>Other Responsibilities</w:t>
      </w:r>
    </w:p>
    <w:p w14:paraId="0B88C5A6" w14:textId="77777777" w:rsidR="003D0BAF" w:rsidRPr="007C119C" w:rsidRDefault="003D0BAF" w:rsidP="00A44409">
      <w:pPr>
        <w:spacing w:after="0"/>
        <w:jc w:val="both"/>
        <w:rPr>
          <w:rFonts w:ascii="Tw Cen MT" w:hAnsi="Tw Cen MT" w:cstheme="minorHAnsi"/>
        </w:rPr>
      </w:pPr>
    </w:p>
    <w:p w14:paraId="68927F77" w14:textId="338835E8" w:rsidR="00117714" w:rsidRPr="007C119C" w:rsidRDefault="00117714" w:rsidP="00A44409">
      <w:pPr>
        <w:spacing w:after="0"/>
        <w:jc w:val="both"/>
        <w:rPr>
          <w:rFonts w:ascii="Tw Cen MT" w:hAnsi="Tw Cen MT" w:cstheme="minorHAnsi"/>
        </w:rPr>
      </w:pPr>
      <w:r w:rsidRPr="007C119C">
        <w:rPr>
          <w:rFonts w:ascii="Tw Cen MT" w:hAnsi="Tw Cen MT" w:cstheme="minorHAnsi"/>
        </w:rPr>
        <w:t>This job description is illustrative of the general nature and level of responsibility of the role. It is not a comprehensive list of all tasks that the Deputy Headteacher will carry out. The post holder may be required to do other duties appropriate to the level of the role as delegated by the Headteacher.</w:t>
      </w:r>
    </w:p>
    <w:p w14:paraId="0EA1FC64" w14:textId="77777777" w:rsidR="003D0BAF" w:rsidRPr="007C119C" w:rsidRDefault="003D0BAF" w:rsidP="00A44409">
      <w:pPr>
        <w:spacing w:after="0"/>
        <w:jc w:val="both"/>
        <w:rPr>
          <w:rFonts w:ascii="Tw Cen MT" w:hAnsi="Tw Cen MT" w:cstheme="minorHAnsi"/>
        </w:rPr>
      </w:pPr>
    </w:p>
    <w:p w14:paraId="5730D7EA" w14:textId="7F897793" w:rsidR="00117714" w:rsidRPr="007C119C" w:rsidRDefault="00117714" w:rsidP="00A44409">
      <w:pPr>
        <w:spacing w:after="0"/>
        <w:jc w:val="both"/>
        <w:rPr>
          <w:rFonts w:ascii="Tw Cen MT" w:hAnsi="Tw Cen MT" w:cstheme="minorHAnsi"/>
        </w:rPr>
      </w:pPr>
      <w:r w:rsidRPr="007C119C">
        <w:rPr>
          <w:rFonts w:ascii="Tw Cen MT" w:hAnsi="Tw Cen MT" w:cstheme="minorHAnsi"/>
        </w:rPr>
        <w:t>Note: This job description may be amended at any time in consultation with the post holder.</w:t>
      </w:r>
    </w:p>
    <w:p w14:paraId="57BD2CE0" w14:textId="77777777" w:rsidR="00C15403" w:rsidRPr="007C119C" w:rsidRDefault="00C15403" w:rsidP="00A44409">
      <w:pPr>
        <w:spacing w:after="0"/>
        <w:jc w:val="both"/>
        <w:rPr>
          <w:rFonts w:ascii="Tw Cen MT" w:hAnsi="Tw Cen MT" w:cstheme="minorHAnsi"/>
        </w:rPr>
      </w:pPr>
    </w:p>
    <w:p w14:paraId="07D80421" w14:textId="226054FD" w:rsidR="00117714" w:rsidRPr="007C119C" w:rsidRDefault="00C15403" w:rsidP="00A44409">
      <w:pPr>
        <w:spacing w:after="0"/>
        <w:jc w:val="both"/>
        <w:rPr>
          <w:rFonts w:ascii="Tw Cen MT" w:hAnsi="Tw Cen MT" w:cstheme="minorHAnsi"/>
        </w:rPr>
      </w:pPr>
      <w:r w:rsidRPr="007C119C">
        <w:rPr>
          <w:rFonts w:ascii="Tw Cen MT" w:hAnsi="Tw Cen MT"/>
        </w:rPr>
        <w:pict w14:anchorId="6609D5EA">
          <v:rect id="_x0000_i1027" style="width:0;height:.75pt" o:hralign="center" o:hrstd="t" o:hr="t" fillcolor="#a0a0a0" stroked="f"/>
        </w:pict>
      </w:r>
    </w:p>
    <w:p w14:paraId="4CE4C5EA" w14:textId="77777777" w:rsidR="00C15403" w:rsidRPr="007C119C" w:rsidRDefault="00C15403" w:rsidP="00A44409">
      <w:pPr>
        <w:spacing w:after="0"/>
        <w:jc w:val="both"/>
        <w:rPr>
          <w:rFonts w:ascii="Tw Cen MT" w:hAnsi="Tw Cen MT" w:cstheme="minorHAnsi"/>
          <w:b/>
          <w:bCs/>
        </w:rPr>
      </w:pPr>
    </w:p>
    <w:p w14:paraId="05230A7B" w14:textId="64A945B9" w:rsidR="00117714" w:rsidRPr="007C119C" w:rsidRDefault="00117714" w:rsidP="00A44409">
      <w:pPr>
        <w:spacing w:after="0"/>
        <w:jc w:val="both"/>
        <w:rPr>
          <w:rFonts w:ascii="Tw Cen MT" w:hAnsi="Tw Cen MT" w:cstheme="minorHAnsi"/>
          <w:b/>
          <w:bCs/>
        </w:rPr>
      </w:pPr>
      <w:r w:rsidRPr="007C119C">
        <w:rPr>
          <w:rFonts w:ascii="Tw Cen MT" w:hAnsi="Tw Cen MT" w:cstheme="minorHAnsi"/>
          <w:b/>
          <w:bCs/>
        </w:rPr>
        <w:t>Person Specification</w:t>
      </w:r>
    </w:p>
    <w:p w14:paraId="2A99E68D" w14:textId="77777777" w:rsidR="003D0BAF" w:rsidRPr="007C119C" w:rsidRDefault="003D0BAF" w:rsidP="00A44409">
      <w:pPr>
        <w:spacing w:after="0"/>
        <w:jc w:val="both"/>
        <w:rPr>
          <w:rFonts w:ascii="Tw Cen MT" w:hAnsi="Tw Cen MT" w:cstheme="minorHAnsi"/>
        </w:rPr>
      </w:pPr>
    </w:p>
    <w:p w14:paraId="2C55D5C5" w14:textId="775C4A43" w:rsidR="00117714" w:rsidRPr="007C119C" w:rsidRDefault="00117714" w:rsidP="00A44409">
      <w:pPr>
        <w:spacing w:after="0"/>
        <w:jc w:val="both"/>
        <w:rPr>
          <w:rFonts w:ascii="Tw Cen MT" w:hAnsi="Tw Cen MT" w:cstheme="minorHAnsi"/>
        </w:rPr>
      </w:pPr>
      <w:r w:rsidRPr="007C119C">
        <w:rPr>
          <w:rFonts w:ascii="Tw Cen MT" w:hAnsi="Tw Cen MT" w:cstheme="minorHAnsi"/>
        </w:rPr>
        <w:t>Essential Requirements</w:t>
      </w:r>
    </w:p>
    <w:p w14:paraId="2908ADA1" w14:textId="77777777" w:rsidR="003D0BAF" w:rsidRPr="007C119C" w:rsidRDefault="003D0BAF" w:rsidP="00A44409">
      <w:pPr>
        <w:spacing w:after="0"/>
        <w:jc w:val="both"/>
        <w:rPr>
          <w:rFonts w:ascii="Tw Cen MT" w:hAnsi="Tw Cen MT" w:cstheme="minorHAnsi"/>
          <w:b/>
          <w:bCs/>
        </w:rPr>
      </w:pPr>
    </w:p>
    <w:p w14:paraId="73F6AC2C" w14:textId="6D2E6C96" w:rsidR="00117714" w:rsidRPr="007C119C" w:rsidRDefault="00117714" w:rsidP="00A44409">
      <w:pPr>
        <w:spacing w:after="0"/>
        <w:jc w:val="both"/>
        <w:rPr>
          <w:rFonts w:ascii="Tw Cen MT" w:hAnsi="Tw Cen MT" w:cstheme="minorHAnsi"/>
          <w:b/>
          <w:bCs/>
        </w:rPr>
      </w:pPr>
      <w:r w:rsidRPr="007C119C">
        <w:rPr>
          <w:rFonts w:ascii="Tw Cen MT" w:hAnsi="Tw Cen MT" w:cstheme="minorHAnsi"/>
          <w:b/>
          <w:bCs/>
        </w:rPr>
        <w:t>Qualifications and Training</w:t>
      </w:r>
    </w:p>
    <w:p w14:paraId="59380A5F" w14:textId="24B8C271" w:rsidR="00117714" w:rsidRPr="007C119C" w:rsidRDefault="00117714" w:rsidP="00A44409">
      <w:pPr>
        <w:pStyle w:val="ListParagraph"/>
        <w:numPr>
          <w:ilvl w:val="0"/>
          <w:numId w:val="2"/>
        </w:numPr>
        <w:spacing w:after="0"/>
        <w:jc w:val="both"/>
        <w:rPr>
          <w:rFonts w:ascii="Tw Cen MT" w:hAnsi="Tw Cen MT" w:cstheme="minorHAnsi"/>
        </w:rPr>
      </w:pPr>
      <w:r w:rsidRPr="007C119C">
        <w:rPr>
          <w:rFonts w:ascii="Tw Cen MT" w:hAnsi="Tw Cen MT" w:cstheme="minorHAnsi"/>
        </w:rPr>
        <w:t>Qualified Teacher Status.</w:t>
      </w:r>
    </w:p>
    <w:p w14:paraId="55F2B80D" w14:textId="0E9D981B" w:rsidR="00117714" w:rsidRPr="007C119C" w:rsidRDefault="00117714" w:rsidP="00A44409">
      <w:pPr>
        <w:pStyle w:val="ListParagraph"/>
        <w:numPr>
          <w:ilvl w:val="0"/>
          <w:numId w:val="2"/>
        </w:numPr>
        <w:spacing w:after="0"/>
        <w:jc w:val="both"/>
        <w:rPr>
          <w:rFonts w:ascii="Tw Cen MT" w:hAnsi="Tw Cen MT" w:cstheme="minorHAnsi"/>
        </w:rPr>
      </w:pPr>
      <w:r w:rsidRPr="007C119C">
        <w:rPr>
          <w:rFonts w:ascii="Tw Cen MT" w:hAnsi="Tw Cen MT" w:cstheme="minorHAnsi"/>
        </w:rPr>
        <w:t>Degree</w:t>
      </w:r>
    </w:p>
    <w:p w14:paraId="26191B9B" w14:textId="77777777" w:rsidR="003D0BAF" w:rsidRPr="007C119C" w:rsidRDefault="003D0BAF" w:rsidP="00A44409">
      <w:pPr>
        <w:spacing w:after="0"/>
        <w:jc w:val="both"/>
        <w:rPr>
          <w:rFonts w:ascii="Tw Cen MT" w:hAnsi="Tw Cen MT" w:cstheme="minorHAnsi"/>
          <w:b/>
          <w:bCs/>
        </w:rPr>
      </w:pPr>
    </w:p>
    <w:p w14:paraId="5B8BA6E2" w14:textId="4CF9CC22" w:rsidR="00117714" w:rsidRPr="007C119C" w:rsidRDefault="00117714" w:rsidP="00A44409">
      <w:pPr>
        <w:spacing w:after="0"/>
        <w:jc w:val="both"/>
        <w:rPr>
          <w:rFonts w:ascii="Tw Cen MT" w:hAnsi="Tw Cen MT" w:cstheme="minorHAnsi"/>
          <w:b/>
          <w:bCs/>
        </w:rPr>
      </w:pPr>
      <w:r w:rsidRPr="007C119C">
        <w:rPr>
          <w:rFonts w:ascii="Tw Cen MT" w:hAnsi="Tw Cen MT" w:cstheme="minorHAnsi"/>
          <w:b/>
          <w:bCs/>
        </w:rPr>
        <w:t>Experience</w:t>
      </w:r>
    </w:p>
    <w:p w14:paraId="79C82CEB" w14:textId="09158DE4" w:rsidR="005465A4" w:rsidRPr="007C119C" w:rsidRDefault="005465A4" w:rsidP="00A44409">
      <w:pPr>
        <w:pStyle w:val="ListParagraph"/>
        <w:numPr>
          <w:ilvl w:val="0"/>
          <w:numId w:val="2"/>
        </w:numPr>
        <w:spacing w:after="0"/>
        <w:jc w:val="both"/>
        <w:rPr>
          <w:rFonts w:ascii="Tw Cen MT" w:hAnsi="Tw Cen MT"/>
          <w:lang w:eastAsia="en-GB"/>
        </w:rPr>
      </w:pPr>
      <w:r w:rsidRPr="007C119C">
        <w:rPr>
          <w:rFonts w:ascii="Tw Cen MT" w:hAnsi="Tw Cen MT"/>
        </w:rPr>
        <w:t>Successful senior leadership and management experience in a secondary school</w:t>
      </w:r>
      <w:r w:rsidR="001256F2" w:rsidRPr="007C119C">
        <w:rPr>
          <w:rFonts w:ascii="Tw Cen MT" w:hAnsi="Tw Cen MT"/>
        </w:rPr>
        <w:t>.</w:t>
      </w:r>
    </w:p>
    <w:p w14:paraId="40EDE48C" w14:textId="768F3B3A" w:rsidR="00117714" w:rsidRPr="007C119C" w:rsidRDefault="00117714" w:rsidP="00A44409">
      <w:pPr>
        <w:pStyle w:val="ListParagraph"/>
        <w:numPr>
          <w:ilvl w:val="0"/>
          <w:numId w:val="2"/>
        </w:numPr>
        <w:spacing w:after="0"/>
        <w:jc w:val="both"/>
        <w:rPr>
          <w:rFonts w:ascii="Tw Cen MT" w:hAnsi="Tw Cen MT" w:cstheme="minorHAnsi"/>
        </w:rPr>
      </w:pPr>
      <w:r w:rsidRPr="007C119C">
        <w:rPr>
          <w:rFonts w:ascii="Tw Cen MT" w:hAnsi="Tw Cen MT" w:cstheme="minorHAnsi"/>
        </w:rPr>
        <w:t>Teaching experience</w:t>
      </w:r>
    </w:p>
    <w:p w14:paraId="759F3F1F" w14:textId="45F849AF" w:rsidR="005465A4" w:rsidRPr="007C119C" w:rsidRDefault="005465A4" w:rsidP="00A44409">
      <w:pPr>
        <w:pStyle w:val="ListParagraph"/>
        <w:numPr>
          <w:ilvl w:val="0"/>
          <w:numId w:val="2"/>
        </w:numPr>
        <w:spacing w:after="0"/>
        <w:jc w:val="both"/>
        <w:rPr>
          <w:rFonts w:ascii="Tw Cen MT" w:hAnsi="Tw Cen MT"/>
          <w:lang w:eastAsia="en-GB"/>
        </w:rPr>
      </w:pPr>
      <w:r w:rsidRPr="007C119C">
        <w:rPr>
          <w:rFonts w:ascii="Tw Cen MT" w:hAnsi="Tw Cen MT"/>
        </w:rPr>
        <w:t>Involvement in school self-evaluation and development planning, with evidence of improving provision, outcomes, student experience or progression.</w:t>
      </w:r>
    </w:p>
    <w:p w14:paraId="3405ACB3" w14:textId="4C1E24D0" w:rsidR="00117714" w:rsidRPr="007C119C" w:rsidRDefault="00117714" w:rsidP="00A44409">
      <w:pPr>
        <w:pStyle w:val="ListParagraph"/>
        <w:numPr>
          <w:ilvl w:val="0"/>
          <w:numId w:val="2"/>
        </w:numPr>
        <w:spacing w:after="0"/>
        <w:jc w:val="both"/>
        <w:rPr>
          <w:rFonts w:ascii="Tw Cen MT" w:hAnsi="Tw Cen MT" w:cstheme="minorHAnsi"/>
        </w:rPr>
      </w:pPr>
      <w:r w:rsidRPr="007C119C">
        <w:rPr>
          <w:rFonts w:ascii="Tw Cen MT" w:hAnsi="Tw Cen MT" w:cstheme="minorHAnsi"/>
        </w:rPr>
        <w:t>Demonstrable experience of successful line management and staff development</w:t>
      </w:r>
    </w:p>
    <w:p w14:paraId="7C1B383E" w14:textId="261BDDE2" w:rsidR="005465A4" w:rsidRPr="007C119C" w:rsidRDefault="005465A4" w:rsidP="00A44409">
      <w:pPr>
        <w:spacing w:after="0"/>
        <w:jc w:val="both"/>
        <w:rPr>
          <w:rFonts w:ascii="Tw Cen MT" w:hAnsi="Tw Cen MT"/>
          <w:lang w:eastAsia="en-GB"/>
        </w:rPr>
      </w:pPr>
    </w:p>
    <w:p w14:paraId="58BF286B" w14:textId="77777777" w:rsidR="00117714" w:rsidRPr="007C119C" w:rsidRDefault="00117714" w:rsidP="00A44409">
      <w:pPr>
        <w:spacing w:after="0"/>
        <w:jc w:val="both"/>
        <w:rPr>
          <w:rFonts w:ascii="Tw Cen MT" w:hAnsi="Tw Cen MT" w:cstheme="minorHAnsi"/>
          <w:b/>
          <w:bCs/>
        </w:rPr>
      </w:pPr>
      <w:r w:rsidRPr="007C119C">
        <w:rPr>
          <w:rFonts w:ascii="Tw Cen MT" w:hAnsi="Tw Cen MT" w:cstheme="minorHAnsi"/>
          <w:b/>
          <w:bCs/>
        </w:rPr>
        <w:t>Skills and Knowledge</w:t>
      </w:r>
    </w:p>
    <w:p w14:paraId="3DEACEAB" w14:textId="223CF660" w:rsidR="005465A4" w:rsidRPr="007C119C" w:rsidRDefault="005465A4" w:rsidP="00A44409">
      <w:pPr>
        <w:pStyle w:val="ListParagraph"/>
        <w:numPr>
          <w:ilvl w:val="0"/>
          <w:numId w:val="2"/>
        </w:numPr>
        <w:spacing w:after="0"/>
        <w:jc w:val="both"/>
        <w:rPr>
          <w:rFonts w:ascii="Tw Cen MT" w:hAnsi="Tw Cen MT"/>
          <w:lang w:eastAsia="en-GB"/>
        </w:rPr>
      </w:pPr>
      <w:r w:rsidRPr="007C119C">
        <w:rPr>
          <w:rFonts w:ascii="Tw Cen MT" w:hAnsi="Tw Cen MT"/>
        </w:rPr>
        <w:t>Strong understanding of curriculum design, implementation and evaluation, including the ability to support subject leaders to develop ambitious, well-sequenced provision.</w:t>
      </w:r>
    </w:p>
    <w:p w14:paraId="64CC49F2" w14:textId="657C009A" w:rsidR="00117714" w:rsidRPr="007C119C" w:rsidRDefault="00117714" w:rsidP="00A44409">
      <w:pPr>
        <w:pStyle w:val="ListParagraph"/>
        <w:numPr>
          <w:ilvl w:val="0"/>
          <w:numId w:val="2"/>
        </w:numPr>
        <w:spacing w:after="0"/>
        <w:jc w:val="both"/>
        <w:rPr>
          <w:rFonts w:ascii="Tw Cen MT" w:hAnsi="Tw Cen MT" w:cstheme="minorHAnsi"/>
        </w:rPr>
      </w:pPr>
      <w:r w:rsidRPr="007C119C">
        <w:rPr>
          <w:rFonts w:ascii="Tw Cen MT" w:hAnsi="Tw Cen MT" w:cstheme="minorHAnsi"/>
        </w:rPr>
        <w:t>Understanding of high-quality teaching, and the ability to model this for others and support others to improve</w:t>
      </w:r>
    </w:p>
    <w:p w14:paraId="04E456A6" w14:textId="5C85F6C2" w:rsidR="005465A4" w:rsidRPr="007C119C" w:rsidRDefault="005465A4" w:rsidP="00A44409">
      <w:pPr>
        <w:pStyle w:val="ListParagraph"/>
        <w:numPr>
          <w:ilvl w:val="0"/>
          <w:numId w:val="2"/>
        </w:numPr>
        <w:spacing w:after="0"/>
        <w:jc w:val="both"/>
        <w:rPr>
          <w:rFonts w:ascii="Tw Cen MT" w:hAnsi="Tw Cen MT"/>
          <w:lang w:eastAsia="en-GB"/>
        </w:rPr>
      </w:pPr>
      <w:r w:rsidRPr="007C119C">
        <w:rPr>
          <w:rFonts w:ascii="Tw Cen MT" w:hAnsi="Tw Cen MT"/>
        </w:rPr>
        <w:lastRenderedPageBreak/>
        <w:t>Strong knowledge of personal development, PSHE, careers education, enrichment, student leadership and preparation for adulthood.</w:t>
      </w:r>
    </w:p>
    <w:p w14:paraId="019C21CF" w14:textId="4FFDF182" w:rsidR="005465A4" w:rsidRPr="007C119C" w:rsidRDefault="005465A4" w:rsidP="00A44409">
      <w:pPr>
        <w:pStyle w:val="ListParagraph"/>
        <w:numPr>
          <w:ilvl w:val="0"/>
          <w:numId w:val="2"/>
        </w:numPr>
        <w:spacing w:after="0"/>
        <w:jc w:val="both"/>
        <w:rPr>
          <w:rFonts w:ascii="Tw Cen MT" w:hAnsi="Tw Cen MT"/>
          <w:lang w:eastAsia="en-GB"/>
        </w:rPr>
      </w:pPr>
      <w:r w:rsidRPr="007C119C">
        <w:rPr>
          <w:rFonts w:ascii="Tw Cen MT" w:hAnsi="Tw Cen MT"/>
        </w:rPr>
        <w:t>Understanding of post-16 pathways, including academic, vocational and foundation routes, and the ability to develop provision in partnership with other schools and Trust leaders.</w:t>
      </w:r>
    </w:p>
    <w:p w14:paraId="0C3DA501" w14:textId="6310C5B3" w:rsidR="00117714" w:rsidRPr="007C119C" w:rsidRDefault="00117714" w:rsidP="00A44409">
      <w:pPr>
        <w:pStyle w:val="ListParagraph"/>
        <w:numPr>
          <w:ilvl w:val="0"/>
          <w:numId w:val="2"/>
        </w:numPr>
        <w:spacing w:after="0"/>
        <w:jc w:val="both"/>
        <w:rPr>
          <w:rFonts w:ascii="Tw Cen MT" w:hAnsi="Tw Cen MT" w:cstheme="minorHAnsi"/>
        </w:rPr>
      </w:pPr>
      <w:r w:rsidRPr="007C119C">
        <w:rPr>
          <w:rFonts w:ascii="Tw Cen MT" w:hAnsi="Tw Cen MT" w:cstheme="minorHAnsi"/>
        </w:rPr>
        <w:t>Understanding of school finances and financial management</w:t>
      </w:r>
    </w:p>
    <w:p w14:paraId="33EFD3E8" w14:textId="333D4299" w:rsidR="00117714" w:rsidRPr="007C119C" w:rsidRDefault="00117714" w:rsidP="00A44409">
      <w:pPr>
        <w:pStyle w:val="ListParagraph"/>
        <w:numPr>
          <w:ilvl w:val="0"/>
          <w:numId w:val="2"/>
        </w:numPr>
        <w:spacing w:after="0"/>
        <w:jc w:val="both"/>
        <w:rPr>
          <w:rFonts w:ascii="Tw Cen MT" w:hAnsi="Tw Cen MT" w:cstheme="minorHAnsi"/>
        </w:rPr>
      </w:pPr>
      <w:r w:rsidRPr="007C119C">
        <w:rPr>
          <w:rFonts w:ascii="Tw Cen MT" w:hAnsi="Tw Cen MT" w:cstheme="minorHAnsi"/>
        </w:rPr>
        <w:t>Effective communication and interpersonal skills</w:t>
      </w:r>
    </w:p>
    <w:p w14:paraId="12A13C22" w14:textId="2998AF03" w:rsidR="00117714" w:rsidRPr="007C119C" w:rsidRDefault="00117714" w:rsidP="00A44409">
      <w:pPr>
        <w:pStyle w:val="ListParagraph"/>
        <w:numPr>
          <w:ilvl w:val="0"/>
          <w:numId w:val="2"/>
        </w:numPr>
        <w:spacing w:after="0"/>
        <w:jc w:val="both"/>
        <w:rPr>
          <w:rFonts w:ascii="Tw Cen MT" w:hAnsi="Tw Cen MT" w:cstheme="minorHAnsi"/>
        </w:rPr>
      </w:pPr>
      <w:r w:rsidRPr="007C119C">
        <w:rPr>
          <w:rFonts w:ascii="Tw Cen MT" w:hAnsi="Tw Cen MT" w:cstheme="minorHAnsi"/>
        </w:rPr>
        <w:t>Ability to communicate a vision and inspire others</w:t>
      </w:r>
    </w:p>
    <w:p w14:paraId="4E8C9774" w14:textId="11719905" w:rsidR="00117714" w:rsidRPr="007C119C" w:rsidRDefault="00117714" w:rsidP="00A44409">
      <w:pPr>
        <w:pStyle w:val="ListParagraph"/>
        <w:numPr>
          <w:ilvl w:val="0"/>
          <w:numId w:val="2"/>
        </w:numPr>
        <w:spacing w:after="0"/>
        <w:jc w:val="both"/>
        <w:rPr>
          <w:rFonts w:ascii="Tw Cen MT" w:hAnsi="Tw Cen MT" w:cstheme="minorHAnsi"/>
        </w:rPr>
      </w:pPr>
      <w:r w:rsidRPr="007C119C">
        <w:rPr>
          <w:rFonts w:ascii="Tw Cen MT" w:hAnsi="Tw Cen MT" w:cstheme="minorHAnsi"/>
        </w:rPr>
        <w:t>Ability to build effective working relationships</w:t>
      </w:r>
    </w:p>
    <w:p w14:paraId="0988DB82" w14:textId="77777777" w:rsidR="00117714" w:rsidRPr="007C119C" w:rsidRDefault="00117714" w:rsidP="00A44409">
      <w:pPr>
        <w:spacing w:after="0"/>
        <w:jc w:val="both"/>
        <w:rPr>
          <w:rFonts w:ascii="Tw Cen MT" w:hAnsi="Tw Cen MT" w:cstheme="minorHAnsi"/>
        </w:rPr>
      </w:pPr>
    </w:p>
    <w:p w14:paraId="029B1257" w14:textId="77777777" w:rsidR="00117714" w:rsidRPr="007C119C" w:rsidRDefault="00117714" w:rsidP="00A44409">
      <w:pPr>
        <w:spacing w:after="0"/>
        <w:jc w:val="both"/>
        <w:rPr>
          <w:rFonts w:ascii="Tw Cen MT" w:hAnsi="Tw Cen MT" w:cstheme="minorHAnsi"/>
          <w:b/>
          <w:bCs/>
        </w:rPr>
      </w:pPr>
      <w:r w:rsidRPr="007C119C">
        <w:rPr>
          <w:rFonts w:ascii="Tw Cen MT" w:hAnsi="Tw Cen MT" w:cstheme="minorHAnsi"/>
          <w:b/>
          <w:bCs/>
        </w:rPr>
        <w:t>Personal Qualities</w:t>
      </w:r>
    </w:p>
    <w:p w14:paraId="121B34E0" w14:textId="68593B7F" w:rsidR="00117714" w:rsidRPr="007C119C" w:rsidRDefault="00117714" w:rsidP="00A44409">
      <w:pPr>
        <w:pStyle w:val="ListParagraph"/>
        <w:numPr>
          <w:ilvl w:val="0"/>
          <w:numId w:val="2"/>
        </w:numPr>
        <w:spacing w:after="0"/>
        <w:jc w:val="both"/>
        <w:rPr>
          <w:rFonts w:ascii="Tw Cen MT" w:hAnsi="Tw Cen MT" w:cstheme="minorHAnsi"/>
        </w:rPr>
      </w:pPr>
      <w:r w:rsidRPr="007C119C">
        <w:rPr>
          <w:rFonts w:ascii="Tw Cen MT" w:hAnsi="Tw Cen MT" w:cstheme="minorHAnsi"/>
        </w:rPr>
        <w:t>A commitment to getting the best outcomes for all pupils and promoting the ethos and values of the school</w:t>
      </w:r>
    </w:p>
    <w:p w14:paraId="38C841BB" w14:textId="5AEAC40A" w:rsidR="00117714" w:rsidRPr="007C119C" w:rsidRDefault="00117714" w:rsidP="00A44409">
      <w:pPr>
        <w:pStyle w:val="ListParagraph"/>
        <w:numPr>
          <w:ilvl w:val="0"/>
          <w:numId w:val="2"/>
        </w:numPr>
        <w:spacing w:after="0"/>
        <w:jc w:val="both"/>
        <w:rPr>
          <w:rFonts w:ascii="Tw Cen MT" w:hAnsi="Tw Cen MT" w:cstheme="minorHAnsi"/>
        </w:rPr>
      </w:pPr>
      <w:r w:rsidRPr="007C119C">
        <w:rPr>
          <w:rFonts w:ascii="Tw Cen MT" w:hAnsi="Tw Cen MT" w:cstheme="minorHAnsi"/>
        </w:rPr>
        <w:t>Ability to work under pressure and prioritise effectively</w:t>
      </w:r>
    </w:p>
    <w:p w14:paraId="758E70EE" w14:textId="472B80C0" w:rsidR="00117714" w:rsidRPr="007C119C" w:rsidRDefault="00117714" w:rsidP="00A44409">
      <w:pPr>
        <w:pStyle w:val="ListParagraph"/>
        <w:numPr>
          <w:ilvl w:val="0"/>
          <w:numId w:val="2"/>
        </w:numPr>
        <w:spacing w:after="0"/>
        <w:jc w:val="both"/>
        <w:rPr>
          <w:rFonts w:ascii="Tw Cen MT" w:hAnsi="Tw Cen MT" w:cstheme="minorHAnsi"/>
        </w:rPr>
      </w:pPr>
      <w:r w:rsidRPr="007C119C">
        <w:rPr>
          <w:rFonts w:ascii="Tw Cen MT" w:hAnsi="Tw Cen MT" w:cstheme="minorHAnsi"/>
        </w:rPr>
        <w:t>Commitment to maintaining confidentiality at all times</w:t>
      </w:r>
    </w:p>
    <w:p w14:paraId="748F5E08" w14:textId="1F49446A" w:rsidR="00117714" w:rsidRPr="007C119C" w:rsidRDefault="00117714" w:rsidP="00A44409">
      <w:pPr>
        <w:pStyle w:val="ListParagraph"/>
        <w:numPr>
          <w:ilvl w:val="0"/>
          <w:numId w:val="2"/>
        </w:numPr>
        <w:spacing w:after="0"/>
        <w:jc w:val="both"/>
        <w:rPr>
          <w:rFonts w:ascii="Tw Cen MT" w:hAnsi="Tw Cen MT" w:cstheme="minorHAnsi"/>
        </w:rPr>
      </w:pPr>
      <w:r w:rsidRPr="007C119C">
        <w:rPr>
          <w:rFonts w:ascii="Tw Cen MT" w:hAnsi="Tw Cen MT" w:cstheme="minorHAnsi"/>
        </w:rPr>
        <w:t>Commitment to safeguarding and equality, ensuring that personal beliefs are not expressed in ways that exploit the position.</w:t>
      </w:r>
    </w:p>
    <w:p w14:paraId="4EE339F7" w14:textId="061ED01B" w:rsidR="0020198F" w:rsidRPr="007C119C" w:rsidRDefault="0020198F" w:rsidP="00A44409">
      <w:pPr>
        <w:spacing w:after="0"/>
        <w:jc w:val="both"/>
        <w:rPr>
          <w:rFonts w:ascii="Tw Cen MT" w:hAnsi="Tw Cen MT"/>
        </w:rPr>
      </w:pPr>
    </w:p>
    <w:sectPr w:rsidR="0020198F" w:rsidRPr="007C119C" w:rsidSect="008B2E47">
      <w:headerReference w:type="default" r:id="rId10"/>
      <w:footerReference w:type="default" r:id="rId11"/>
      <w:pgSz w:w="11906" w:h="16838"/>
      <w:pgMar w:top="170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0859A" w14:textId="77777777" w:rsidR="00866AE8" w:rsidRDefault="00866AE8" w:rsidP="00866AE8">
      <w:pPr>
        <w:spacing w:after="0" w:line="240" w:lineRule="auto"/>
      </w:pPr>
      <w:r>
        <w:separator/>
      </w:r>
    </w:p>
  </w:endnote>
  <w:endnote w:type="continuationSeparator" w:id="0">
    <w:p w14:paraId="441ABFEC" w14:textId="77777777" w:rsidR="00866AE8" w:rsidRDefault="00866AE8" w:rsidP="00866A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430108"/>
      <w:docPartObj>
        <w:docPartGallery w:val="Page Numbers (Bottom of Page)"/>
        <w:docPartUnique/>
      </w:docPartObj>
    </w:sdtPr>
    <w:sdtContent>
      <w:p w14:paraId="1AFFC61F" w14:textId="48946F28" w:rsidR="008B2E47" w:rsidRDefault="008B2E47">
        <w:pPr>
          <w:pStyle w:val="Footer"/>
          <w:jc w:val="center"/>
        </w:pPr>
        <w:r>
          <w:fldChar w:fldCharType="begin"/>
        </w:r>
        <w:r>
          <w:instrText>PAGE   \* MERGEFORMAT</w:instrText>
        </w:r>
        <w:r>
          <w:fldChar w:fldCharType="separate"/>
        </w:r>
        <w:r>
          <w:t>2</w:t>
        </w:r>
        <w:r>
          <w:fldChar w:fldCharType="end"/>
        </w:r>
      </w:p>
    </w:sdtContent>
  </w:sdt>
  <w:p w14:paraId="5E9F6114" w14:textId="77777777" w:rsidR="00866AE8" w:rsidRDefault="00866A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7CC6EA" w14:textId="77777777" w:rsidR="00866AE8" w:rsidRDefault="00866AE8" w:rsidP="00866AE8">
      <w:pPr>
        <w:spacing w:after="0" w:line="240" w:lineRule="auto"/>
      </w:pPr>
      <w:r>
        <w:separator/>
      </w:r>
    </w:p>
  </w:footnote>
  <w:footnote w:type="continuationSeparator" w:id="0">
    <w:p w14:paraId="5B9D1B73" w14:textId="77777777" w:rsidR="00866AE8" w:rsidRDefault="00866AE8" w:rsidP="00866A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EBC1F" w14:textId="19C71B10" w:rsidR="00866AE8" w:rsidRDefault="00866AE8">
    <w:pPr>
      <w:pStyle w:val="Header"/>
    </w:pPr>
    <w:r>
      <w:rPr>
        <w:rFonts w:ascii="Tw Cen MT" w:hAnsi="Tw Cen MT" w:cstheme="minorHAnsi"/>
        <w:b/>
        <w:bCs/>
        <w:noProof/>
        <w:u w:val="single"/>
      </w:rPr>
      <w:drawing>
        <wp:anchor distT="0" distB="0" distL="114300" distR="114300" simplePos="0" relativeHeight="251660288" behindDoc="0" locked="0" layoutInCell="1" allowOverlap="1" wp14:anchorId="0665F661" wp14:editId="32076FD0">
          <wp:simplePos x="0" y="0"/>
          <wp:positionH relativeFrom="leftMargin">
            <wp:posOffset>6524625</wp:posOffset>
          </wp:positionH>
          <wp:positionV relativeFrom="paragraph">
            <wp:posOffset>-229235</wp:posOffset>
          </wp:positionV>
          <wp:extent cx="655765" cy="81915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55765" cy="819150"/>
                  </a:xfrm>
                  <a:prstGeom prst="rect">
                    <a:avLst/>
                  </a:prstGeom>
                </pic:spPr>
              </pic:pic>
            </a:graphicData>
          </a:graphic>
          <wp14:sizeRelH relativeFrom="page">
            <wp14:pctWidth>0</wp14:pctWidth>
          </wp14:sizeRelH>
          <wp14:sizeRelV relativeFrom="page">
            <wp14:pctHeight>0</wp14:pctHeight>
          </wp14:sizeRelV>
        </wp:anchor>
      </w:drawing>
    </w:r>
    <w:r>
      <w:rPr>
        <w:rFonts w:ascii="Tw Cen MT" w:hAnsi="Tw Cen MT" w:cstheme="minorHAnsi"/>
        <w:b/>
        <w:bCs/>
        <w:noProof/>
        <w:u w:val="single"/>
      </w:rPr>
      <w:drawing>
        <wp:anchor distT="0" distB="0" distL="114300" distR="114300" simplePos="0" relativeHeight="251658240" behindDoc="0" locked="0" layoutInCell="1" allowOverlap="1" wp14:anchorId="4EBA39E6" wp14:editId="2A6768C3">
          <wp:simplePos x="0" y="0"/>
          <wp:positionH relativeFrom="leftMargin">
            <wp:align>right</wp:align>
          </wp:positionH>
          <wp:positionV relativeFrom="paragraph">
            <wp:posOffset>-249555</wp:posOffset>
          </wp:positionV>
          <wp:extent cx="655765" cy="8191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55765" cy="8191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2B2B5D"/>
    <w:multiLevelType w:val="hybridMultilevel"/>
    <w:tmpl w:val="B1189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922B0D"/>
    <w:multiLevelType w:val="hybridMultilevel"/>
    <w:tmpl w:val="A45272B6"/>
    <w:lvl w:ilvl="0" w:tplc="364415D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832743"/>
    <w:multiLevelType w:val="hybridMultilevel"/>
    <w:tmpl w:val="EE946954"/>
    <w:lvl w:ilvl="0" w:tplc="364415D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6943BA"/>
    <w:multiLevelType w:val="hybridMultilevel"/>
    <w:tmpl w:val="02BE7ACA"/>
    <w:lvl w:ilvl="0" w:tplc="3F889C06">
      <w:numFmt w:val="bullet"/>
      <w:lvlText w:val="•"/>
      <w:lvlJc w:val="left"/>
      <w:pPr>
        <w:ind w:left="717"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4F57D0"/>
    <w:multiLevelType w:val="hybridMultilevel"/>
    <w:tmpl w:val="09ECF05C"/>
    <w:lvl w:ilvl="0" w:tplc="364415D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AA038C"/>
    <w:multiLevelType w:val="hybridMultilevel"/>
    <w:tmpl w:val="78BA08E8"/>
    <w:lvl w:ilvl="0" w:tplc="364415DA">
      <w:numFmt w:val="bullet"/>
      <w:lvlText w:val="•"/>
      <w:lvlJc w:val="left"/>
      <w:pPr>
        <w:ind w:left="1077" w:hanging="360"/>
      </w:pPr>
      <w:rPr>
        <w:rFonts w:ascii="Calibri" w:eastAsiaTheme="minorHAnsi" w:hAnsi="Calibri" w:cs="Calibri"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6" w15:restartNumberingAfterBreak="0">
    <w:nsid w:val="54477A4D"/>
    <w:multiLevelType w:val="hybridMultilevel"/>
    <w:tmpl w:val="CD72151C"/>
    <w:lvl w:ilvl="0" w:tplc="364415D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874CCF"/>
    <w:multiLevelType w:val="hybridMultilevel"/>
    <w:tmpl w:val="174E7FFA"/>
    <w:lvl w:ilvl="0" w:tplc="3F889C06">
      <w:numFmt w:val="bullet"/>
      <w:lvlText w:val="•"/>
      <w:lvlJc w:val="left"/>
      <w:pPr>
        <w:ind w:left="717" w:hanging="360"/>
      </w:pPr>
      <w:rPr>
        <w:rFonts w:ascii="Calibri" w:eastAsiaTheme="minorHAnsi" w:hAnsi="Calibri" w:cs="Calibri"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 w15:restartNumberingAfterBreak="0">
    <w:nsid w:val="62981C94"/>
    <w:multiLevelType w:val="hybridMultilevel"/>
    <w:tmpl w:val="072A320C"/>
    <w:lvl w:ilvl="0" w:tplc="364415D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FA47C7"/>
    <w:multiLevelType w:val="hybridMultilevel"/>
    <w:tmpl w:val="B69AC6E6"/>
    <w:lvl w:ilvl="0" w:tplc="364415D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7A57817"/>
    <w:multiLevelType w:val="hybridMultilevel"/>
    <w:tmpl w:val="AE00AE4A"/>
    <w:lvl w:ilvl="0" w:tplc="364415D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3652A17"/>
    <w:multiLevelType w:val="hybridMultilevel"/>
    <w:tmpl w:val="BC70C402"/>
    <w:lvl w:ilvl="0" w:tplc="3F889C06">
      <w:numFmt w:val="bullet"/>
      <w:lvlText w:val="•"/>
      <w:lvlJc w:val="left"/>
      <w:pPr>
        <w:ind w:left="1074" w:hanging="360"/>
      </w:pPr>
      <w:rPr>
        <w:rFonts w:ascii="Calibri" w:eastAsiaTheme="minorHAnsi" w:hAnsi="Calibri" w:cs="Calibri"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num w:numId="1">
    <w:abstractNumId w:val="0"/>
  </w:num>
  <w:num w:numId="2">
    <w:abstractNumId w:val="6"/>
  </w:num>
  <w:num w:numId="3">
    <w:abstractNumId w:val="5"/>
  </w:num>
  <w:num w:numId="4">
    <w:abstractNumId w:val="7"/>
  </w:num>
  <w:num w:numId="5">
    <w:abstractNumId w:val="11"/>
  </w:num>
  <w:num w:numId="6">
    <w:abstractNumId w:val="3"/>
  </w:num>
  <w:num w:numId="7">
    <w:abstractNumId w:val="9"/>
  </w:num>
  <w:num w:numId="8">
    <w:abstractNumId w:val="4"/>
  </w:num>
  <w:num w:numId="9">
    <w:abstractNumId w:val="8"/>
  </w:num>
  <w:num w:numId="10">
    <w:abstractNumId w:val="2"/>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A58"/>
    <w:rsid w:val="00117714"/>
    <w:rsid w:val="001256F2"/>
    <w:rsid w:val="0020198F"/>
    <w:rsid w:val="00256653"/>
    <w:rsid w:val="002D2A58"/>
    <w:rsid w:val="003945B9"/>
    <w:rsid w:val="003D0BAF"/>
    <w:rsid w:val="005465A4"/>
    <w:rsid w:val="006D7ED6"/>
    <w:rsid w:val="007579E7"/>
    <w:rsid w:val="007C119C"/>
    <w:rsid w:val="007E6894"/>
    <w:rsid w:val="00840A5D"/>
    <w:rsid w:val="00866AE8"/>
    <w:rsid w:val="00873AF4"/>
    <w:rsid w:val="008B2E47"/>
    <w:rsid w:val="00A2523F"/>
    <w:rsid w:val="00A44409"/>
    <w:rsid w:val="00C15403"/>
    <w:rsid w:val="00D33DC7"/>
    <w:rsid w:val="00DF72DF"/>
    <w:rsid w:val="00E7002B"/>
    <w:rsid w:val="00E84D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76721C"/>
  <w15:chartTrackingRefBased/>
  <w15:docId w15:val="{DB714F65-5945-4C30-8397-50BFB0D44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33DC7"/>
    <w:rPr>
      <w:color w:val="0563C1" w:themeColor="hyperlink"/>
      <w:u w:val="single"/>
    </w:rPr>
  </w:style>
  <w:style w:type="character" w:styleId="Strong">
    <w:name w:val="Strong"/>
    <w:basedOn w:val="DefaultParagraphFont"/>
    <w:uiPriority w:val="22"/>
    <w:qFormat/>
    <w:rsid w:val="00D33DC7"/>
    <w:rPr>
      <w:b/>
      <w:bCs/>
    </w:rPr>
  </w:style>
  <w:style w:type="paragraph" w:styleId="ListParagraph">
    <w:name w:val="List Paragraph"/>
    <w:basedOn w:val="Normal"/>
    <w:uiPriority w:val="34"/>
    <w:qFormat/>
    <w:rsid w:val="00D33DC7"/>
    <w:pPr>
      <w:ind w:left="720"/>
      <w:contextualSpacing/>
    </w:pPr>
  </w:style>
  <w:style w:type="paragraph" w:styleId="Header">
    <w:name w:val="header"/>
    <w:basedOn w:val="Normal"/>
    <w:link w:val="HeaderChar"/>
    <w:uiPriority w:val="99"/>
    <w:unhideWhenUsed/>
    <w:rsid w:val="00866A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6AE8"/>
  </w:style>
  <w:style w:type="paragraph" w:styleId="Footer">
    <w:name w:val="footer"/>
    <w:basedOn w:val="Normal"/>
    <w:link w:val="FooterChar"/>
    <w:uiPriority w:val="99"/>
    <w:unhideWhenUsed/>
    <w:rsid w:val="00866A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6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5826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0A022E373514646BA1ABDF303E84AE3" ma:contentTypeVersion="11" ma:contentTypeDescription="Create a new document." ma:contentTypeScope="" ma:versionID="23d5d5e20a11359b5b660d4acc7d52d1">
  <xsd:schema xmlns:xsd="http://www.w3.org/2001/XMLSchema" xmlns:xs="http://www.w3.org/2001/XMLSchema" xmlns:p="http://schemas.microsoft.com/office/2006/metadata/properties" xmlns:ns2="41f06750-5a13-4763-af9b-94ddf124c7ad" targetNamespace="http://schemas.microsoft.com/office/2006/metadata/properties" ma:root="true" ma:fieldsID="c7945db4ba36d43e2274dcf3546a8f9d" ns2:_="">
    <xsd:import namespace="41f06750-5a13-4763-af9b-94ddf124c7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f06750-5a13-4763-af9b-94ddf124c7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f4c8427-cb06-4eed-94ab-3e88df102b1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1f06750-5a13-4763-af9b-94ddf124c7a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93A94D6-6E1E-4EDE-B82C-55E647D4EAB3}">
  <ds:schemaRefs>
    <ds:schemaRef ds:uri="http://schemas.microsoft.com/sharepoint/v3/contenttype/forms"/>
  </ds:schemaRefs>
</ds:datastoreItem>
</file>

<file path=customXml/itemProps2.xml><?xml version="1.0" encoding="utf-8"?>
<ds:datastoreItem xmlns:ds="http://schemas.openxmlformats.org/officeDocument/2006/customXml" ds:itemID="{135BF0F1-4030-4DB7-83A5-C0205FB06F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f06750-5a13-4763-af9b-94ddf124c7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166B5B-28BA-464B-9FFF-81ED8BB6CD40}">
  <ds:schemaRefs>
    <ds:schemaRef ds:uri="http://schemas.microsoft.com/office/2006/metadata/properties"/>
    <ds:schemaRef ds:uri="http://schemas.microsoft.com/office/infopath/2007/PartnerControls"/>
    <ds:schemaRef ds:uri="41f06750-5a13-4763-af9b-94ddf124c7a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1231</Words>
  <Characters>7021</Characters>
  <Application>Microsoft Office Word</Application>
  <DocSecurity>0</DocSecurity>
  <Lines>58</Lines>
  <Paragraphs>16</Paragraphs>
  <ScaleCrop>false</ScaleCrop>
  <Company/>
  <LinksUpToDate>false</LinksUpToDate>
  <CharactersWithSpaces>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C Hammond</dc:creator>
  <cp:keywords/>
  <dc:description/>
  <cp:lastModifiedBy>Ms Davies</cp:lastModifiedBy>
  <cp:revision>13</cp:revision>
  <dcterms:created xsi:type="dcterms:W3CDTF">2026-09-25T16:48:00Z</dcterms:created>
  <dcterms:modified xsi:type="dcterms:W3CDTF">2026-09-28T08:18:00Z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dcd929e-24d9-498f-9d94-2061cd8dd2c8_Enabled">
    <vt:lpwstr>true</vt:lpwstr>
  </property>
  <property fmtid="{D5CDD505-2E9C-101B-9397-08002B2CF9AE}" pid="3" name="MSIP_Label_8dcd929e-24d9-498f-9d94-2061cd8dd2c8_SetDate">
    <vt:lpwstr>2026-09-25T16:42:33Z</vt:lpwstr>
  </property>
  <property fmtid="{D5CDD505-2E9C-101B-9397-08002B2CF9AE}" pid="4" name="MSIP_Label_8dcd929e-24d9-498f-9d94-2061cd8dd2c8_Method">
    <vt:lpwstr>Standard</vt:lpwstr>
  </property>
  <property fmtid="{D5CDD505-2E9C-101B-9397-08002B2CF9AE}" pid="5" name="MSIP_Label_8dcd929e-24d9-498f-9d94-2061cd8dd2c8_Name">
    <vt:lpwstr>Internal</vt:lpwstr>
  </property>
  <property fmtid="{D5CDD505-2E9C-101B-9397-08002B2CF9AE}" pid="6" name="MSIP_Label_8dcd929e-24d9-498f-9d94-2061cd8dd2c8_SiteId">
    <vt:lpwstr>18df5da7-a29e-4a94-bb9c-8ece57226027</vt:lpwstr>
  </property>
  <property fmtid="{D5CDD505-2E9C-101B-9397-08002B2CF9AE}" pid="7" name="MSIP_Label_8dcd929e-24d9-498f-9d94-2061cd8dd2c8_ActionId">
    <vt:lpwstr>dd178991-f311-442a-be47-0d27ea64283c</vt:lpwstr>
  </property>
  <property fmtid="{D5CDD505-2E9C-101B-9397-08002B2CF9AE}" pid="8" name="MSIP_Label_8dcd929e-24d9-498f-9d94-2061cd8dd2c8_ContentBits">
    <vt:lpwstr>0</vt:lpwstr>
  </property>
  <property fmtid="{D5CDD505-2E9C-101B-9397-08002B2CF9AE}" pid="9" name="MSIP_Label_8dcd929e-24d9-498f-9d94-2061cd8dd2c8_Tag">
    <vt:lpwstr>60, 1, 2, 1</vt:lpwstr>
  </property>
  <property fmtid="{D5CDD505-2E9C-101B-9397-08002B2CF9AE}" pid="10" name="ContentTypeId">
    <vt:lpwstr>0x010100B0A022E373514646BA1ABDF303E84AE3</vt:lpwstr>
  </property>
  <property fmtid="{D5CDD505-2E9C-101B-9397-08002B2CF9AE}" pid="11" name="MediaServiceImageTags">
    <vt:lpwstr/>
  </property>
</Properties>
</file>