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577C" w14:textId="0FD4D929" w:rsidR="009C5E62" w:rsidRPr="009F4746" w:rsidRDefault="0086537B" w:rsidP="008F72E0">
      <w:pPr>
        <w:shd w:val="clear" w:color="auto" w:fill="FFFFFF"/>
        <w:jc w:val="center"/>
        <w:outlineLvl w:val="0"/>
        <w:rPr>
          <w:rFonts w:ascii="Arial" w:hAnsi="Arial" w:cs="Arial"/>
          <w:b/>
          <w:bCs/>
          <w:color w:val="0B0C0C"/>
          <w:kern w:val="36"/>
          <w:sz w:val="40"/>
          <w:szCs w:val="46"/>
        </w:rPr>
      </w:pPr>
      <w:r w:rsidRPr="009F4746">
        <w:rPr>
          <w:rFonts w:ascii="Arial" w:hAnsi="Arial" w:cs="Arial"/>
          <w:b/>
          <w:bCs/>
          <w:color w:val="0B0C0C"/>
          <w:kern w:val="36"/>
          <w:sz w:val="40"/>
          <w:szCs w:val="46"/>
        </w:rPr>
        <w:t>Deputy</w:t>
      </w:r>
      <w:r w:rsidR="009C5E62" w:rsidRPr="009F4746">
        <w:rPr>
          <w:rFonts w:ascii="Arial" w:hAnsi="Arial" w:cs="Arial"/>
          <w:b/>
          <w:bCs/>
          <w:color w:val="0B0C0C"/>
          <w:kern w:val="36"/>
          <w:sz w:val="40"/>
          <w:szCs w:val="46"/>
        </w:rPr>
        <w:t xml:space="preserve"> Headteacher</w:t>
      </w:r>
    </w:p>
    <w:p w14:paraId="75D767F1" w14:textId="0D9E1A43" w:rsidR="009C5E62" w:rsidRPr="009F4746" w:rsidRDefault="009C5E62" w:rsidP="008F72E0">
      <w:pPr>
        <w:shd w:val="clear" w:color="auto" w:fill="FFFFFF"/>
        <w:jc w:val="center"/>
        <w:outlineLvl w:val="0"/>
        <w:rPr>
          <w:rFonts w:ascii="Arial" w:hAnsi="Arial" w:cs="Arial"/>
          <w:b/>
          <w:bCs/>
          <w:color w:val="0B0C0C"/>
          <w:kern w:val="36"/>
          <w:sz w:val="32"/>
          <w:szCs w:val="42"/>
        </w:rPr>
      </w:pPr>
      <w:r w:rsidRPr="009F4746">
        <w:rPr>
          <w:rFonts w:ascii="Arial" w:hAnsi="Arial" w:cs="Arial"/>
          <w:color w:val="626A6E"/>
          <w:kern w:val="36"/>
          <w:sz w:val="32"/>
          <w:szCs w:val="42"/>
        </w:rPr>
        <w:t>St. Gabriel’s C.E School, Middleton</w:t>
      </w:r>
      <w:r w:rsidR="0086537B" w:rsidRPr="009F4746">
        <w:rPr>
          <w:rFonts w:ascii="Arial" w:hAnsi="Arial" w:cs="Arial"/>
          <w:color w:val="626A6E"/>
          <w:kern w:val="36"/>
          <w:sz w:val="32"/>
          <w:szCs w:val="42"/>
        </w:rPr>
        <w:t>, Manchester</w:t>
      </w:r>
      <w:r w:rsidR="00C2732C">
        <w:rPr>
          <w:rFonts w:ascii="Arial" w:hAnsi="Arial" w:cs="Arial"/>
          <w:color w:val="626A6E"/>
          <w:kern w:val="36"/>
          <w:sz w:val="32"/>
          <w:szCs w:val="42"/>
        </w:rPr>
        <w:t>, M24 2BE</w:t>
      </w:r>
    </w:p>
    <w:p w14:paraId="6118F843" w14:textId="77777777" w:rsidR="009C5E62" w:rsidRPr="009F4746" w:rsidRDefault="009C5E62" w:rsidP="009C5E62">
      <w:pPr>
        <w:shd w:val="clear" w:color="auto" w:fill="FFFFFF"/>
        <w:spacing w:after="300"/>
        <w:outlineLvl w:val="1"/>
        <w:rPr>
          <w:rFonts w:ascii="Arial" w:hAnsi="Arial" w:cs="Arial"/>
          <w:b/>
          <w:bCs/>
          <w:color w:val="0B0C0C"/>
          <w:sz w:val="32"/>
          <w:szCs w:val="36"/>
        </w:rPr>
      </w:pPr>
    </w:p>
    <w:p w14:paraId="63BB86CE" w14:textId="2CA3C62C" w:rsidR="009C5E62" w:rsidRDefault="009C5E62" w:rsidP="00C2732C">
      <w:pPr>
        <w:shd w:val="clear" w:color="auto" w:fill="FFFFFF"/>
        <w:spacing w:after="300"/>
        <w:jc w:val="center"/>
        <w:outlineLvl w:val="1"/>
        <w:rPr>
          <w:rFonts w:ascii="Arial" w:hAnsi="Arial" w:cs="Arial"/>
          <w:b/>
          <w:bCs/>
          <w:color w:val="0B0C0C"/>
          <w:sz w:val="32"/>
          <w:szCs w:val="36"/>
        </w:rPr>
      </w:pPr>
      <w:r w:rsidRPr="008F72E0">
        <w:rPr>
          <w:rFonts w:ascii="Arial" w:hAnsi="Arial" w:cs="Arial"/>
          <w:b/>
          <w:bCs/>
          <w:color w:val="0B0C0C"/>
          <w:sz w:val="32"/>
          <w:szCs w:val="36"/>
        </w:rPr>
        <w:t xml:space="preserve">Job </w:t>
      </w:r>
      <w:r w:rsidR="0086537B" w:rsidRPr="008F72E0">
        <w:rPr>
          <w:rFonts w:ascii="Arial" w:hAnsi="Arial" w:cs="Arial"/>
          <w:b/>
          <w:bCs/>
          <w:color w:val="0B0C0C"/>
          <w:sz w:val="32"/>
          <w:szCs w:val="36"/>
        </w:rPr>
        <w:t>D</w:t>
      </w:r>
      <w:r w:rsidRPr="008F72E0">
        <w:rPr>
          <w:rFonts w:ascii="Arial" w:hAnsi="Arial" w:cs="Arial"/>
          <w:b/>
          <w:bCs/>
          <w:color w:val="0B0C0C"/>
          <w:sz w:val="32"/>
          <w:szCs w:val="36"/>
        </w:rPr>
        <w:t>escription</w:t>
      </w:r>
    </w:p>
    <w:p w14:paraId="21F65BEE" w14:textId="77777777" w:rsidR="00C2732C" w:rsidRPr="008F72E0" w:rsidRDefault="00C2732C" w:rsidP="00C2732C">
      <w:pPr>
        <w:shd w:val="clear" w:color="auto" w:fill="FFFFFF"/>
        <w:spacing w:after="300"/>
        <w:jc w:val="center"/>
        <w:outlineLvl w:val="1"/>
        <w:rPr>
          <w:rFonts w:ascii="Arial" w:hAnsi="Arial" w:cs="Arial"/>
          <w:b/>
          <w:bCs/>
          <w:color w:val="0B0C0C"/>
          <w:sz w:val="32"/>
          <w:szCs w:val="36"/>
        </w:rPr>
      </w:pPr>
    </w:p>
    <w:p w14:paraId="136C7A82" w14:textId="0BC09EB6" w:rsidR="0086537B" w:rsidRDefault="0086537B" w:rsidP="008F72E0">
      <w:pPr>
        <w:shd w:val="clear" w:color="auto" w:fill="FFFFFF"/>
        <w:spacing w:before="75" w:after="100" w:afterAutospacing="1"/>
        <w:rPr>
          <w:rFonts w:ascii="Arial" w:hAnsi="Arial" w:cs="Arial"/>
          <w:color w:val="000000"/>
        </w:rPr>
      </w:pPr>
      <w:r>
        <w:rPr>
          <w:rFonts w:ascii="Arial" w:hAnsi="Arial" w:cs="Arial"/>
          <w:color w:val="000000"/>
        </w:rPr>
        <w:t>Position:</w:t>
      </w:r>
      <w:proofErr w:type="gramStart"/>
      <w:r>
        <w:rPr>
          <w:rFonts w:ascii="Arial" w:hAnsi="Arial" w:cs="Arial"/>
          <w:color w:val="000000"/>
        </w:rPr>
        <w:tab/>
        <w:t xml:space="preserve">  </w:t>
      </w:r>
      <w:r>
        <w:rPr>
          <w:rFonts w:ascii="Arial" w:hAnsi="Arial" w:cs="Arial"/>
          <w:color w:val="000000"/>
        </w:rPr>
        <w:tab/>
      </w:r>
      <w:proofErr w:type="gramEnd"/>
      <w:r>
        <w:rPr>
          <w:rFonts w:ascii="Arial" w:hAnsi="Arial" w:cs="Arial"/>
          <w:color w:val="000000"/>
        </w:rPr>
        <w:t>Deputy</w:t>
      </w:r>
      <w:r w:rsidR="009C5E62" w:rsidRPr="002E5DF5">
        <w:rPr>
          <w:rFonts w:ascii="Arial" w:hAnsi="Arial" w:cs="Arial"/>
          <w:color w:val="000000"/>
        </w:rPr>
        <w:t xml:space="preserve"> Headteacher</w:t>
      </w:r>
    </w:p>
    <w:p w14:paraId="779574DF" w14:textId="66CE4449" w:rsidR="00293765" w:rsidRDefault="00293765" w:rsidP="001000FF">
      <w:pPr>
        <w:shd w:val="clear" w:color="auto" w:fill="FFFFFF"/>
        <w:spacing w:before="75" w:after="100" w:afterAutospacing="1"/>
        <w:rPr>
          <w:rFonts w:ascii="Arial" w:hAnsi="Arial" w:cs="Arial"/>
          <w:color w:val="000000"/>
        </w:rPr>
      </w:pPr>
      <w:r>
        <w:rPr>
          <w:rFonts w:ascii="Arial" w:hAnsi="Arial" w:cs="Arial"/>
          <w:color w:val="000000"/>
        </w:rPr>
        <w:t>Grade:</w:t>
      </w:r>
      <w:r>
        <w:rPr>
          <w:rFonts w:ascii="Arial" w:hAnsi="Arial" w:cs="Arial"/>
          <w:color w:val="000000"/>
        </w:rPr>
        <w:tab/>
      </w:r>
      <w:r>
        <w:rPr>
          <w:rFonts w:ascii="Arial" w:hAnsi="Arial" w:cs="Arial"/>
          <w:color w:val="000000"/>
        </w:rPr>
        <w:tab/>
        <w:t>L</w:t>
      </w:r>
      <w:r w:rsidR="00F978FF">
        <w:rPr>
          <w:rFonts w:ascii="Arial" w:hAnsi="Arial" w:cs="Arial"/>
          <w:color w:val="000000"/>
        </w:rPr>
        <w:t>8 – L13</w:t>
      </w:r>
    </w:p>
    <w:p w14:paraId="496385C6" w14:textId="3E91739B" w:rsidR="0086537B" w:rsidRDefault="0086537B" w:rsidP="008F72E0">
      <w:pPr>
        <w:shd w:val="clear" w:color="auto" w:fill="FFFFFF"/>
        <w:spacing w:before="75" w:after="100" w:afterAutospacing="1"/>
        <w:rPr>
          <w:rFonts w:ascii="Arial" w:hAnsi="Arial" w:cs="Arial"/>
          <w:color w:val="000000"/>
        </w:rPr>
      </w:pPr>
      <w:r>
        <w:rPr>
          <w:rFonts w:ascii="Arial" w:hAnsi="Arial" w:cs="Arial"/>
          <w:color w:val="000000"/>
        </w:rPr>
        <w:t>Reporting to:</w:t>
      </w:r>
      <w:proofErr w:type="gramStart"/>
      <w:r>
        <w:rPr>
          <w:rFonts w:ascii="Arial" w:hAnsi="Arial" w:cs="Arial"/>
          <w:color w:val="000000"/>
        </w:rPr>
        <w:tab/>
        <w:t xml:space="preserve">  </w:t>
      </w:r>
      <w:r>
        <w:rPr>
          <w:rFonts w:ascii="Arial" w:hAnsi="Arial" w:cs="Arial"/>
          <w:color w:val="000000"/>
        </w:rPr>
        <w:tab/>
      </w:r>
      <w:proofErr w:type="gramEnd"/>
      <w:r>
        <w:rPr>
          <w:rFonts w:ascii="Arial" w:hAnsi="Arial" w:cs="Arial"/>
          <w:color w:val="000000"/>
        </w:rPr>
        <w:t>The Governing Body</w:t>
      </w:r>
    </w:p>
    <w:p w14:paraId="1618EB73" w14:textId="525E5F6E" w:rsidR="0086537B" w:rsidRDefault="0086537B" w:rsidP="008F72E0">
      <w:pPr>
        <w:shd w:val="clear" w:color="auto" w:fill="FFFFFF"/>
        <w:spacing w:before="75" w:after="100" w:afterAutospacing="1"/>
        <w:ind w:left="2160" w:hanging="2160"/>
        <w:rPr>
          <w:rFonts w:ascii="Arial" w:hAnsi="Arial" w:cs="Arial"/>
          <w:color w:val="000000"/>
        </w:rPr>
      </w:pPr>
      <w:r>
        <w:rPr>
          <w:rFonts w:ascii="Arial" w:hAnsi="Arial" w:cs="Arial"/>
          <w:color w:val="000000"/>
        </w:rPr>
        <w:t xml:space="preserve">Main Purpose: </w:t>
      </w:r>
      <w:r>
        <w:rPr>
          <w:rFonts w:ascii="Arial" w:hAnsi="Arial" w:cs="Arial"/>
          <w:color w:val="000000"/>
        </w:rPr>
        <w:tab/>
        <w:t>To provide professional leadership for the school which secures its success and improvement, ensuring high quality education for all its pupils and good standards of learning and achievement</w:t>
      </w:r>
    </w:p>
    <w:p w14:paraId="097FED55" w14:textId="77777777" w:rsidR="00293765" w:rsidRDefault="00293765" w:rsidP="008F72E0">
      <w:pPr>
        <w:shd w:val="clear" w:color="auto" w:fill="FFFFFF"/>
        <w:spacing w:before="75" w:after="100" w:afterAutospacing="1"/>
        <w:ind w:left="2160" w:hanging="2160"/>
        <w:rPr>
          <w:rFonts w:ascii="Arial" w:hAnsi="Arial" w:cs="Arial"/>
          <w:color w:val="000000"/>
        </w:rPr>
      </w:pPr>
    </w:p>
    <w:p w14:paraId="73759972" w14:textId="24CE5B53" w:rsidR="003E179E" w:rsidRDefault="00C2732C" w:rsidP="008F72E0">
      <w:pPr>
        <w:shd w:val="clear" w:color="auto" w:fill="FFFFFF"/>
        <w:spacing w:before="75" w:after="100" w:afterAutospacing="1" w:line="360" w:lineRule="auto"/>
        <w:rPr>
          <w:rFonts w:ascii="Arial" w:hAnsi="Arial" w:cs="Arial"/>
          <w:b/>
          <w:color w:val="333333"/>
          <w:shd w:val="clear" w:color="auto" w:fill="FFFFFF"/>
        </w:rPr>
      </w:pPr>
      <w:r w:rsidRPr="00C2732C">
        <w:rPr>
          <w:rFonts w:ascii="Arial" w:hAnsi="Arial" w:cs="Arial"/>
          <w:b/>
          <w:color w:val="333333"/>
          <w:shd w:val="clear" w:color="auto" w:fill="FFFFFF"/>
        </w:rPr>
        <w:t>Job Purpose:</w:t>
      </w:r>
    </w:p>
    <w:p w14:paraId="4DF9344D" w14:textId="20BD1DBB" w:rsidR="00C2732C" w:rsidRDefault="00C2732C" w:rsidP="004B17A7">
      <w:pPr>
        <w:pStyle w:val="ListParagraph"/>
        <w:numPr>
          <w:ilvl w:val="0"/>
          <w:numId w:val="7"/>
        </w:numPr>
        <w:shd w:val="clear" w:color="auto" w:fill="FFFFFF"/>
        <w:spacing w:before="75" w:after="100" w:afterAutospacing="1"/>
        <w:jc w:val="both"/>
        <w:rPr>
          <w:rFonts w:ascii="Arial" w:hAnsi="Arial" w:cs="Arial"/>
          <w:color w:val="333333"/>
          <w:shd w:val="clear" w:color="auto" w:fill="FFFFFF"/>
        </w:rPr>
      </w:pPr>
      <w:r>
        <w:rPr>
          <w:rFonts w:ascii="Arial" w:hAnsi="Arial" w:cs="Arial"/>
          <w:color w:val="333333"/>
          <w:shd w:val="clear" w:color="auto" w:fill="FFFFFF"/>
        </w:rPr>
        <w:t>To undertake the professional duties of the Deputy Headteacher as set out in the current Teachers</w:t>
      </w:r>
      <w:r w:rsidR="00293765">
        <w:rPr>
          <w:rFonts w:ascii="Arial" w:hAnsi="Arial" w:cs="Arial"/>
          <w:color w:val="333333"/>
          <w:shd w:val="clear" w:color="auto" w:fill="FFFFFF"/>
        </w:rPr>
        <w:t>’</w:t>
      </w:r>
      <w:r>
        <w:rPr>
          <w:rFonts w:ascii="Arial" w:hAnsi="Arial" w:cs="Arial"/>
          <w:color w:val="333333"/>
          <w:shd w:val="clear" w:color="auto" w:fill="FFFFFF"/>
        </w:rPr>
        <w:t xml:space="preserve"> Pay and Conditions of Service Document</w:t>
      </w:r>
    </w:p>
    <w:p w14:paraId="588CF843" w14:textId="77777777" w:rsidR="006421F1" w:rsidRDefault="006421F1" w:rsidP="004B17A7">
      <w:pPr>
        <w:pStyle w:val="ListParagraph"/>
        <w:shd w:val="clear" w:color="auto" w:fill="FFFFFF"/>
        <w:spacing w:before="75" w:after="100" w:afterAutospacing="1"/>
        <w:jc w:val="both"/>
        <w:rPr>
          <w:rFonts w:ascii="Arial" w:hAnsi="Arial" w:cs="Arial"/>
          <w:color w:val="333333"/>
          <w:shd w:val="clear" w:color="auto" w:fill="FFFFFF"/>
        </w:rPr>
      </w:pPr>
    </w:p>
    <w:p w14:paraId="6A65E8E4" w14:textId="005F0689" w:rsidR="00C2732C" w:rsidRDefault="00C2732C" w:rsidP="004B17A7">
      <w:pPr>
        <w:pStyle w:val="ListParagraph"/>
        <w:numPr>
          <w:ilvl w:val="0"/>
          <w:numId w:val="7"/>
        </w:numPr>
        <w:shd w:val="clear" w:color="auto" w:fill="FFFFFF"/>
        <w:spacing w:before="75" w:after="100" w:afterAutospacing="1"/>
        <w:jc w:val="both"/>
        <w:rPr>
          <w:rFonts w:ascii="Arial" w:hAnsi="Arial" w:cs="Arial"/>
          <w:color w:val="333333"/>
          <w:shd w:val="clear" w:color="auto" w:fill="FFFFFF"/>
        </w:rPr>
      </w:pPr>
      <w:r>
        <w:rPr>
          <w:rFonts w:ascii="Arial" w:hAnsi="Arial" w:cs="Arial"/>
          <w:color w:val="333333"/>
          <w:shd w:val="clear" w:color="auto" w:fill="FFFFFF"/>
        </w:rPr>
        <w:t xml:space="preserve">To take responsibility for the </w:t>
      </w:r>
      <w:r>
        <w:rPr>
          <w:rFonts w:ascii="Arial" w:hAnsi="Arial" w:cs="Arial"/>
          <w:color w:val="333333"/>
          <w:shd w:val="clear" w:color="auto" w:fill="FFFFFF"/>
        </w:rPr>
        <w:t>professional duties of the Headteacher as set out in the current Teachers</w:t>
      </w:r>
      <w:r w:rsidR="00293765">
        <w:rPr>
          <w:rFonts w:ascii="Arial" w:hAnsi="Arial" w:cs="Arial"/>
          <w:color w:val="333333"/>
          <w:shd w:val="clear" w:color="auto" w:fill="FFFFFF"/>
        </w:rPr>
        <w:t>’</w:t>
      </w:r>
      <w:r>
        <w:rPr>
          <w:rFonts w:ascii="Arial" w:hAnsi="Arial" w:cs="Arial"/>
          <w:color w:val="333333"/>
          <w:shd w:val="clear" w:color="auto" w:fill="FFFFFF"/>
        </w:rPr>
        <w:t xml:space="preserve"> Pay and Conditions of Service Document</w:t>
      </w:r>
      <w:r>
        <w:rPr>
          <w:rFonts w:ascii="Arial" w:hAnsi="Arial" w:cs="Arial"/>
          <w:color w:val="333333"/>
          <w:shd w:val="clear" w:color="auto" w:fill="FFFFFF"/>
        </w:rPr>
        <w:t xml:space="preserve"> in the absence of the Headteacher</w:t>
      </w:r>
    </w:p>
    <w:p w14:paraId="414F0432" w14:textId="682733D6" w:rsidR="00C2732C" w:rsidRDefault="00C2732C" w:rsidP="006421F1">
      <w:pPr>
        <w:pStyle w:val="ListParagraph"/>
        <w:shd w:val="clear" w:color="auto" w:fill="FFFFFF"/>
        <w:spacing w:before="75" w:after="100" w:afterAutospacing="1" w:line="360" w:lineRule="auto"/>
        <w:rPr>
          <w:rFonts w:ascii="Arial" w:hAnsi="Arial" w:cs="Arial"/>
          <w:color w:val="333333"/>
          <w:shd w:val="clear" w:color="auto" w:fill="FFFFFF"/>
        </w:rPr>
      </w:pPr>
    </w:p>
    <w:p w14:paraId="43C66B29" w14:textId="1CEC6E36" w:rsidR="00293765" w:rsidRDefault="00293765" w:rsidP="00293765">
      <w:pPr>
        <w:shd w:val="clear" w:color="auto" w:fill="FFFFFF"/>
        <w:spacing w:before="75" w:after="100" w:afterAutospacing="1" w:line="360" w:lineRule="auto"/>
        <w:rPr>
          <w:rFonts w:ascii="Arial" w:hAnsi="Arial" w:cs="Arial"/>
          <w:b/>
          <w:color w:val="333333"/>
          <w:shd w:val="clear" w:color="auto" w:fill="FFFFFF"/>
        </w:rPr>
      </w:pPr>
      <w:r w:rsidRPr="00293765">
        <w:rPr>
          <w:rFonts w:ascii="Arial" w:hAnsi="Arial" w:cs="Arial"/>
          <w:b/>
          <w:color w:val="333333"/>
          <w:shd w:val="clear" w:color="auto" w:fill="FFFFFF"/>
        </w:rPr>
        <w:t>Main Duties:</w:t>
      </w:r>
    </w:p>
    <w:p w14:paraId="1CD3DDE2" w14:textId="56DCC46E" w:rsidR="00B12AC1" w:rsidRDefault="00293765" w:rsidP="0042674A">
      <w:pPr>
        <w:pStyle w:val="ListParagraph"/>
        <w:numPr>
          <w:ilvl w:val="0"/>
          <w:numId w:val="8"/>
        </w:numPr>
        <w:shd w:val="clear" w:color="auto" w:fill="FFFFFF"/>
        <w:spacing w:before="75" w:after="100" w:afterAutospacing="1"/>
        <w:rPr>
          <w:rFonts w:ascii="Arial" w:hAnsi="Arial" w:cs="Arial"/>
          <w:color w:val="333333"/>
          <w:shd w:val="clear" w:color="auto" w:fill="FFFFFF"/>
        </w:rPr>
      </w:pPr>
      <w:r>
        <w:rPr>
          <w:rFonts w:ascii="Arial" w:hAnsi="Arial" w:cs="Arial"/>
          <w:color w:val="333333"/>
          <w:shd w:val="clear" w:color="auto" w:fill="FFFFFF"/>
        </w:rPr>
        <w:t>To have specific responsibility for SEND</w:t>
      </w:r>
      <w:r w:rsidR="00B12AC1">
        <w:rPr>
          <w:rFonts w:ascii="Arial" w:hAnsi="Arial" w:cs="Arial"/>
          <w:color w:val="333333"/>
          <w:shd w:val="clear" w:color="auto" w:fill="FFFFFF"/>
        </w:rPr>
        <w:t xml:space="preserve"> pupils; supporting staff to make sure </w:t>
      </w:r>
      <w:r w:rsidR="00CE643D">
        <w:rPr>
          <w:rFonts w:ascii="Arial" w:hAnsi="Arial" w:cs="Arial"/>
          <w:color w:val="333333"/>
          <w:shd w:val="clear" w:color="auto" w:fill="FFFFFF"/>
        </w:rPr>
        <w:t>high-quality</w:t>
      </w:r>
      <w:r w:rsidR="00B12AC1">
        <w:rPr>
          <w:rFonts w:ascii="Arial" w:hAnsi="Arial" w:cs="Arial"/>
          <w:color w:val="333333"/>
          <w:shd w:val="clear" w:color="auto" w:fill="FFFFFF"/>
        </w:rPr>
        <w:t xml:space="preserve"> intervention programmes are in place when underachievement is identified</w:t>
      </w:r>
    </w:p>
    <w:p w14:paraId="53B375D5" w14:textId="77777777" w:rsidR="00B12AC1" w:rsidRDefault="00B12AC1" w:rsidP="00B12AC1">
      <w:pPr>
        <w:pStyle w:val="ListParagraph"/>
        <w:shd w:val="clear" w:color="auto" w:fill="FFFFFF"/>
        <w:spacing w:before="75" w:after="100" w:afterAutospacing="1"/>
        <w:rPr>
          <w:rFonts w:ascii="Arial" w:hAnsi="Arial" w:cs="Arial"/>
          <w:color w:val="333333"/>
          <w:shd w:val="clear" w:color="auto" w:fill="FFFFFF"/>
        </w:rPr>
      </w:pPr>
    </w:p>
    <w:p w14:paraId="354CC870" w14:textId="38795AD6" w:rsidR="00293765" w:rsidRDefault="00B12AC1" w:rsidP="0042674A">
      <w:pPr>
        <w:pStyle w:val="ListParagraph"/>
        <w:numPr>
          <w:ilvl w:val="0"/>
          <w:numId w:val="8"/>
        </w:numPr>
        <w:shd w:val="clear" w:color="auto" w:fill="FFFFFF"/>
        <w:spacing w:before="75" w:after="100" w:afterAutospacing="1"/>
        <w:rPr>
          <w:rFonts w:ascii="Arial" w:hAnsi="Arial" w:cs="Arial"/>
          <w:color w:val="333333"/>
          <w:shd w:val="clear" w:color="auto" w:fill="FFFFFF"/>
        </w:rPr>
      </w:pPr>
      <w:r>
        <w:rPr>
          <w:rFonts w:ascii="Arial" w:hAnsi="Arial" w:cs="Arial"/>
          <w:color w:val="333333"/>
          <w:shd w:val="clear" w:color="auto" w:fill="FFFFFF"/>
        </w:rPr>
        <w:t>To have specific responsibility for</w:t>
      </w:r>
      <w:r w:rsidR="00293765">
        <w:rPr>
          <w:rFonts w:ascii="Arial" w:hAnsi="Arial" w:cs="Arial"/>
          <w:color w:val="333333"/>
          <w:shd w:val="clear" w:color="auto" w:fill="FFFFFF"/>
        </w:rPr>
        <w:t xml:space="preserve"> LAC</w:t>
      </w:r>
      <w:r w:rsidR="0042674A">
        <w:rPr>
          <w:rFonts w:ascii="Arial" w:hAnsi="Arial" w:cs="Arial"/>
          <w:color w:val="333333"/>
          <w:shd w:val="clear" w:color="auto" w:fill="FFFFFF"/>
        </w:rPr>
        <w:t xml:space="preserve"> pupils</w:t>
      </w:r>
    </w:p>
    <w:p w14:paraId="2FDDDFA8" w14:textId="77777777" w:rsidR="0042674A" w:rsidRDefault="0042674A" w:rsidP="004B17A7">
      <w:pPr>
        <w:pStyle w:val="ListParagraph"/>
        <w:shd w:val="clear" w:color="auto" w:fill="FFFFFF"/>
        <w:spacing w:before="75" w:after="100" w:afterAutospacing="1"/>
        <w:rPr>
          <w:rFonts w:ascii="Arial" w:hAnsi="Arial" w:cs="Arial"/>
          <w:color w:val="333333"/>
          <w:shd w:val="clear" w:color="auto" w:fill="FFFFFF"/>
        </w:rPr>
      </w:pPr>
    </w:p>
    <w:p w14:paraId="395B5A50" w14:textId="452A7AFE" w:rsidR="00293765" w:rsidRDefault="00293765"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In partnership with the leadership team develop the shared vision for the school</w:t>
      </w:r>
    </w:p>
    <w:p w14:paraId="742B5BBF" w14:textId="77777777" w:rsidR="0042674A" w:rsidRDefault="0042674A" w:rsidP="0042674A">
      <w:pPr>
        <w:pStyle w:val="ListParagraph"/>
        <w:shd w:val="clear" w:color="auto" w:fill="FFFFFF"/>
        <w:spacing w:before="75"/>
        <w:rPr>
          <w:rFonts w:ascii="Arial" w:hAnsi="Arial" w:cs="Arial"/>
          <w:color w:val="333333"/>
          <w:shd w:val="clear" w:color="auto" w:fill="FFFFFF"/>
        </w:rPr>
      </w:pPr>
    </w:p>
    <w:p w14:paraId="1EB2D16B" w14:textId="3E6BA2D3" w:rsidR="00293765" w:rsidRDefault="0042674A"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Monitor and evaluate the performance of the school and its achievements as a Church school</w:t>
      </w:r>
    </w:p>
    <w:p w14:paraId="6CC5EB56" w14:textId="77777777" w:rsidR="0042674A" w:rsidRPr="0042674A" w:rsidRDefault="0042674A" w:rsidP="0042674A">
      <w:pPr>
        <w:pStyle w:val="ListParagraph"/>
        <w:rPr>
          <w:rFonts w:ascii="Arial" w:hAnsi="Arial" w:cs="Arial"/>
          <w:color w:val="333333"/>
          <w:shd w:val="clear" w:color="auto" w:fill="FFFFFF"/>
        </w:rPr>
      </w:pPr>
    </w:p>
    <w:p w14:paraId="42525CFB" w14:textId="7F3A0C17" w:rsidR="0042674A" w:rsidRDefault="004B17A7"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C</w:t>
      </w:r>
      <w:r w:rsidR="0042674A">
        <w:rPr>
          <w:rFonts w:ascii="Arial" w:hAnsi="Arial" w:cs="Arial"/>
          <w:color w:val="333333"/>
          <w:shd w:val="clear" w:color="auto" w:fill="FFFFFF"/>
        </w:rPr>
        <w:t>ontribute to the development, organisation and implementation of the school’s curriculum</w:t>
      </w:r>
    </w:p>
    <w:p w14:paraId="73BA718F" w14:textId="77777777" w:rsidR="0042674A" w:rsidRPr="0042674A" w:rsidRDefault="0042674A" w:rsidP="0042674A">
      <w:pPr>
        <w:pStyle w:val="ListParagraph"/>
        <w:rPr>
          <w:rFonts w:ascii="Arial" w:hAnsi="Arial" w:cs="Arial"/>
          <w:color w:val="333333"/>
          <w:shd w:val="clear" w:color="auto" w:fill="FFFFFF"/>
        </w:rPr>
      </w:pPr>
    </w:p>
    <w:p w14:paraId="09328F91" w14:textId="5F883E3F" w:rsidR="0042674A" w:rsidRDefault="004B17A7"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C</w:t>
      </w:r>
      <w:r w:rsidR="0042674A">
        <w:rPr>
          <w:rFonts w:ascii="Arial" w:hAnsi="Arial" w:cs="Arial"/>
          <w:color w:val="333333"/>
          <w:shd w:val="clear" w:color="auto" w:fill="FFFFFF"/>
        </w:rPr>
        <w:t xml:space="preserve">ontribute to </w:t>
      </w:r>
      <w:r>
        <w:rPr>
          <w:rFonts w:ascii="Arial" w:hAnsi="Arial" w:cs="Arial"/>
          <w:color w:val="333333"/>
          <w:shd w:val="clear" w:color="auto" w:fill="FFFFFF"/>
        </w:rPr>
        <w:t xml:space="preserve">the development and implementation of </w:t>
      </w:r>
      <w:r w:rsidR="0042674A">
        <w:rPr>
          <w:rFonts w:ascii="Arial" w:hAnsi="Arial" w:cs="Arial"/>
          <w:color w:val="333333"/>
          <w:shd w:val="clear" w:color="auto" w:fill="FFFFFF"/>
        </w:rPr>
        <w:t xml:space="preserve">school policies </w:t>
      </w:r>
      <w:r>
        <w:rPr>
          <w:rFonts w:ascii="Arial" w:hAnsi="Arial" w:cs="Arial"/>
          <w:color w:val="333333"/>
          <w:shd w:val="clear" w:color="auto" w:fill="FFFFFF"/>
        </w:rPr>
        <w:t>which reflect the school’s commitment to high standards and is consistent with national and local strategies and policies</w:t>
      </w:r>
    </w:p>
    <w:p w14:paraId="28A71D7C" w14:textId="77777777" w:rsidR="0042674A" w:rsidRPr="0042674A" w:rsidRDefault="0042674A" w:rsidP="0042674A">
      <w:pPr>
        <w:pStyle w:val="ListParagraph"/>
        <w:rPr>
          <w:rFonts w:ascii="Arial" w:hAnsi="Arial" w:cs="Arial"/>
          <w:color w:val="333333"/>
          <w:shd w:val="clear" w:color="auto" w:fill="FFFFFF"/>
        </w:rPr>
      </w:pPr>
    </w:p>
    <w:p w14:paraId="5DE80225" w14:textId="79D57A2B" w:rsidR="0042674A" w:rsidRDefault="0042674A"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undertake annual appraisal, setting and agreeing targets linked to the School Development Plan priorities with the Headteacher</w:t>
      </w:r>
    </w:p>
    <w:p w14:paraId="1D246DD0" w14:textId="77777777" w:rsidR="0042674A" w:rsidRPr="0042674A" w:rsidRDefault="0042674A" w:rsidP="0042674A">
      <w:pPr>
        <w:pStyle w:val="ListParagraph"/>
        <w:rPr>
          <w:rFonts w:ascii="Arial" w:hAnsi="Arial" w:cs="Arial"/>
          <w:color w:val="333333"/>
          <w:shd w:val="clear" w:color="auto" w:fill="FFFFFF"/>
        </w:rPr>
      </w:pPr>
    </w:p>
    <w:p w14:paraId="0DBCC028" w14:textId="1CD4A08B" w:rsidR="0042674A" w:rsidRDefault="0042674A"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lead and </w:t>
      </w:r>
      <w:r w:rsidR="004B17A7">
        <w:rPr>
          <w:rFonts w:ascii="Arial" w:hAnsi="Arial" w:cs="Arial"/>
          <w:color w:val="333333"/>
          <w:shd w:val="clear" w:color="auto" w:fill="FFFFFF"/>
        </w:rPr>
        <w:t>manage</w:t>
      </w:r>
      <w:r>
        <w:rPr>
          <w:rFonts w:ascii="Arial" w:hAnsi="Arial" w:cs="Arial"/>
          <w:color w:val="333333"/>
          <w:shd w:val="clear" w:color="auto" w:fill="FFFFFF"/>
        </w:rPr>
        <w:t xml:space="preserve"> the appraisal of </w:t>
      </w:r>
      <w:r w:rsidR="00542AD9">
        <w:rPr>
          <w:rFonts w:ascii="Arial" w:hAnsi="Arial" w:cs="Arial"/>
          <w:color w:val="333333"/>
          <w:shd w:val="clear" w:color="auto" w:fill="FFFFFF"/>
        </w:rPr>
        <w:t>Teaching Assistants</w:t>
      </w:r>
      <w:bookmarkStart w:id="0" w:name="_GoBack"/>
      <w:bookmarkEnd w:id="0"/>
    </w:p>
    <w:p w14:paraId="17A3277E" w14:textId="77777777" w:rsidR="004B17A7" w:rsidRPr="004B17A7" w:rsidRDefault="004B17A7" w:rsidP="004B17A7">
      <w:pPr>
        <w:pStyle w:val="ListParagraph"/>
        <w:rPr>
          <w:rFonts w:ascii="Arial" w:hAnsi="Arial" w:cs="Arial"/>
          <w:color w:val="333333"/>
          <w:shd w:val="clear" w:color="auto" w:fill="FFFFFF"/>
        </w:rPr>
      </w:pPr>
    </w:p>
    <w:p w14:paraId="48B6608F" w14:textId="7F493355" w:rsidR="004B17A7" w:rsidRDefault="004B17A7"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maintain high morale amongst staff </w:t>
      </w:r>
      <w:r w:rsidR="00B12AC1">
        <w:rPr>
          <w:rFonts w:ascii="Arial" w:hAnsi="Arial" w:cs="Arial"/>
          <w:color w:val="333333"/>
          <w:shd w:val="clear" w:color="auto" w:fill="FFFFFF"/>
        </w:rPr>
        <w:t>and set an example of professional standards and leadership</w:t>
      </w:r>
    </w:p>
    <w:p w14:paraId="4FA2D3D6" w14:textId="77777777" w:rsidR="009F554F" w:rsidRPr="009F554F" w:rsidRDefault="009F554F" w:rsidP="009F554F">
      <w:pPr>
        <w:pStyle w:val="ListParagraph"/>
        <w:rPr>
          <w:rFonts w:ascii="Arial" w:hAnsi="Arial" w:cs="Arial"/>
          <w:color w:val="333333"/>
          <w:shd w:val="clear" w:color="auto" w:fill="FFFFFF"/>
        </w:rPr>
      </w:pPr>
    </w:p>
    <w:p w14:paraId="364351B8" w14:textId="605C1526" w:rsidR="009F554F" w:rsidRDefault="009F554F"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have a non-</w:t>
      </w:r>
      <w:proofErr w:type="gramStart"/>
      <w:r>
        <w:rPr>
          <w:rFonts w:ascii="Arial" w:hAnsi="Arial" w:cs="Arial"/>
          <w:color w:val="333333"/>
          <w:shd w:val="clear" w:color="auto" w:fill="FFFFFF"/>
        </w:rPr>
        <w:t>class based</w:t>
      </w:r>
      <w:proofErr w:type="gramEnd"/>
      <w:r>
        <w:rPr>
          <w:rFonts w:ascii="Arial" w:hAnsi="Arial" w:cs="Arial"/>
          <w:color w:val="333333"/>
          <w:shd w:val="clear" w:color="auto" w:fill="FFFFFF"/>
        </w:rPr>
        <w:t xml:space="preserve"> teaching </w:t>
      </w:r>
      <w:proofErr w:type="spellStart"/>
      <w:r>
        <w:rPr>
          <w:rFonts w:ascii="Arial" w:hAnsi="Arial" w:cs="Arial"/>
          <w:color w:val="333333"/>
          <w:shd w:val="clear" w:color="auto" w:fill="FFFFFF"/>
        </w:rPr>
        <w:t>committment</w:t>
      </w:r>
      <w:proofErr w:type="spellEnd"/>
    </w:p>
    <w:p w14:paraId="0D7C97D7" w14:textId="77777777" w:rsidR="00B12AC1" w:rsidRPr="00B12AC1" w:rsidRDefault="00B12AC1" w:rsidP="00B12AC1">
      <w:pPr>
        <w:pStyle w:val="ListParagraph"/>
        <w:rPr>
          <w:rFonts w:ascii="Arial" w:hAnsi="Arial" w:cs="Arial"/>
          <w:color w:val="333333"/>
          <w:shd w:val="clear" w:color="auto" w:fill="FFFFFF"/>
        </w:rPr>
      </w:pPr>
    </w:p>
    <w:p w14:paraId="7BDDF7E9" w14:textId="0924DA9B" w:rsidR="00B12AC1" w:rsidRDefault="00B12AC1"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ensure the highest of standards of achievement for all pupils, through high expectations and a well-balanced curriculum</w:t>
      </w:r>
    </w:p>
    <w:p w14:paraId="5777BA79" w14:textId="77777777" w:rsidR="00B12AC1" w:rsidRPr="00B12AC1" w:rsidRDefault="00B12AC1" w:rsidP="00B12AC1">
      <w:pPr>
        <w:pStyle w:val="ListParagraph"/>
        <w:rPr>
          <w:rFonts w:ascii="Arial" w:hAnsi="Arial" w:cs="Arial"/>
          <w:color w:val="333333"/>
          <w:shd w:val="clear" w:color="auto" w:fill="FFFFFF"/>
        </w:rPr>
      </w:pPr>
    </w:p>
    <w:p w14:paraId="65E32E65" w14:textId="6E688560" w:rsidR="00B12AC1" w:rsidRDefault="00B12AC1"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ensure high quality of teaching across the school by monitoring teachers’ planning and delivery and pupils’ learning</w:t>
      </w:r>
    </w:p>
    <w:p w14:paraId="1A5DB05C" w14:textId="77777777" w:rsidR="00CE643D" w:rsidRPr="00CE643D" w:rsidRDefault="00CE643D" w:rsidP="00CE643D">
      <w:pPr>
        <w:pStyle w:val="ListParagraph"/>
        <w:rPr>
          <w:rFonts w:ascii="Arial" w:hAnsi="Arial" w:cs="Arial"/>
          <w:color w:val="333333"/>
          <w:shd w:val="clear" w:color="auto" w:fill="FFFFFF"/>
        </w:rPr>
      </w:pPr>
    </w:p>
    <w:p w14:paraId="3AD1B6C6" w14:textId="2FC8A19B" w:rsidR="00CE643D" w:rsidRDefault="00CE643D"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ensure </w:t>
      </w:r>
      <w:r w:rsidR="00AB51E0">
        <w:rPr>
          <w:rFonts w:ascii="Arial" w:hAnsi="Arial" w:cs="Arial"/>
          <w:color w:val="333333"/>
          <w:shd w:val="clear" w:color="auto" w:fill="FFFFFF"/>
        </w:rPr>
        <w:t>all pupils have equal access to and participation in all aspects of the curriculum</w:t>
      </w:r>
    </w:p>
    <w:p w14:paraId="1144B61D" w14:textId="77777777" w:rsidR="00AB51E0" w:rsidRPr="00AB51E0" w:rsidRDefault="00AB51E0" w:rsidP="00AB51E0">
      <w:pPr>
        <w:pStyle w:val="ListParagraph"/>
        <w:rPr>
          <w:rFonts w:ascii="Arial" w:hAnsi="Arial" w:cs="Arial"/>
          <w:color w:val="333333"/>
          <w:shd w:val="clear" w:color="auto" w:fill="FFFFFF"/>
        </w:rPr>
      </w:pPr>
    </w:p>
    <w:p w14:paraId="33F1878C" w14:textId="6CF7A6C1" w:rsidR="00B12AC1" w:rsidRPr="00AB51E0" w:rsidRDefault="00AB51E0" w:rsidP="008F085D">
      <w:pPr>
        <w:pStyle w:val="ListParagraph"/>
        <w:numPr>
          <w:ilvl w:val="0"/>
          <w:numId w:val="8"/>
        </w:numPr>
        <w:shd w:val="clear" w:color="auto" w:fill="FFFFFF"/>
        <w:spacing w:before="75"/>
        <w:rPr>
          <w:rFonts w:ascii="Arial" w:hAnsi="Arial" w:cs="Arial"/>
          <w:color w:val="333333"/>
          <w:shd w:val="clear" w:color="auto" w:fill="FFFFFF"/>
        </w:rPr>
      </w:pPr>
      <w:r w:rsidRPr="00AB51E0">
        <w:rPr>
          <w:rFonts w:ascii="Arial" w:hAnsi="Arial" w:cs="Arial"/>
          <w:color w:val="333333"/>
          <w:shd w:val="clear" w:color="auto" w:fill="FFFFFF"/>
        </w:rPr>
        <w:t>To support the development of pupils’ spiritual, moral, social, physical and cultural development</w:t>
      </w:r>
    </w:p>
    <w:p w14:paraId="129D18AF" w14:textId="77777777" w:rsidR="00AB51E0" w:rsidRPr="00B12AC1" w:rsidRDefault="00AB51E0" w:rsidP="00B12AC1">
      <w:pPr>
        <w:pStyle w:val="ListParagraph"/>
        <w:rPr>
          <w:rFonts w:ascii="Arial" w:hAnsi="Arial" w:cs="Arial"/>
          <w:color w:val="333333"/>
          <w:shd w:val="clear" w:color="auto" w:fill="FFFFFF"/>
        </w:rPr>
      </w:pPr>
    </w:p>
    <w:p w14:paraId="70735EB8" w14:textId="4A7C8892" w:rsidR="00AB51E0" w:rsidRDefault="00B12AC1"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work with colleagues to ensure data is used effectively and consistently across school</w:t>
      </w:r>
    </w:p>
    <w:p w14:paraId="023AE78D" w14:textId="77777777" w:rsidR="00AB51E0" w:rsidRPr="00AB51E0" w:rsidRDefault="00AB51E0" w:rsidP="00AB51E0">
      <w:pPr>
        <w:pStyle w:val="ListParagraph"/>
        <w:rPr>
          <w:rFonts w:ascii="Arial" w:hAnsi="Arial" w:cs="Arial"/>
          <w:color w:val="333333"/>
          <w:shd w:val="clear" w:color="auto" w:fill="FFFFFF"/>
        </w:rPr>
      </w:pPr>
    </w:p>
    <w:p w14:paraId="2690207B" w14:textId="5B4EB036" w:rsidR="00AB51E0" w:rsidRDefault="00AB51E0"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ensure effective communication throughout school</w:t>
      </w:r>
    </w:p>
    <w:p w14:paraId="2582FF53" w14:textId="77777777" w:rsidR="00AB51E0" w:rsidRPr="00AB51E0" w:rsidRDefault="00AB51E0" w:rsidP="00AB51E0">
      <w:pPr>
        <w:pStyle w:val="ListParagraph"/>
        <w:rPr>
          <w:rFonts w:ascii="Arial" w:hAnsi="Arial" w:cs="Arial"/>
          <w:color w:val="333333"/>
          <w:shd w:val="clear" w:color="auto" w:fill="FFFFFF"/>
        </w:rPr>
      </w:pPr>
    </w:p>
    <w:p w14:paraId="74CADCBC" w14:textId="286231E7" w:rsidR="00AB51E0" w:rsidRDefault="00AB51E0"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pursue and extend professional knowledge and expertise through attending relevant curriculum and school INSET </w:t>
      </w:r>
    </w:p>
    <w:p w14:paraId="444172BC" w14:textId="77777777" w:rsidR="00AB51E0" w:rsidRPr="00AB51E0" w:rsidRDefault="00AB51E0" w:rsidP="00AB51E0">
      <w:pPr>
        <w:pStyle w:val="ListParagraph"/>
        <w:rPr>
          <w:rFonts w:ascii="Arial" w:hAnsi="Arial" w:cs="Arial"/>
          <w:color w:val="333333"/>
          <w:shd w:val="clear" w:color="auto" w:fill="FFFFFF"/>
        </w:rPr>
      </w:pPr>
    </w:p>
    <w:p w14:paraId="5A2122D0" w14:textId="028E63CD" w:rsidR="00AB51E0" w:rsidRDefault="00AB51E0"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promote and sustain effective management of the school environment, its site and buildings</w:t>
      </w:r>
    </w:p>
    <w:p w14:paraId="2B974FD8" w14:textId="77777777" w:rsidR="00AB51E0" w:rsidRPr="00AB51E0" w:rsidRDefault="00AB51E0" w:rsidP="00AB51E0">
      <w:pPr>
        <w:pStyle w:val="ListParagraph"/>
        <w:rPr>
          <w:rFonts w:ascii="Arial" w:hAnsi="Arial" w:cs="Arial"/>
          <w:color w:val="333333"/>
          <w:shd w:val="clear" w:color="auto" w:fill="FFFFFF"/>
        </w:rPr>
      </w:pPr>
    </w:p>
    <w:p w14:paraId="50C3D97B" w14:textId="07F4F1F0" w:rsidR="00AB51E0" w:rsidRDefault="00AB51E0"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work as part of the leadership team to encourage and develop effective links with the local and wider community, parents and governors</w:t>
      </w:r>
    </w:p>
    <w:p w14:paraId="1734BE9E" w14:textId="77777777" w:rsidR="00AB51E0" w:rsidRPr="00AB51E0" w:rsidRDefault="00AB51E0" w:rsidP="00AB51E0">
      <w:pPr>
        <w:pStyle w:val="ListParagraph"/>
        <w:rPr>
          <w:rFonts w:ascii="Arial" w:hAnsi="Arial" w:cs="Arial"/>
          <w:color w:val="333333"/>
          <w:shd w:val="clear" w:color="auto" w:fill="FFFFFF"/>
        </w:rPr>
      </w:pPr>
    </w:p>
    <w:p w14:paraId="1831C3CC" w14:textId="50E9510A" w:rsidR="00B12AC1" w:rsidRPr="00C866D9" w:rsidRDefault="00AB51E0" w:rsidP="003A1991">
      <w:pPr>
        <w:pStyle w:val="ListParagraph"/>
        <w:numPr>
          <w:ilvl w:val="0"/>
          <w:numId w:val="8"/>
        </w:numPr>
        <w:shd w:val="clear" w:color="auto" w:fill="FFFFFF"/>
        <w:spacing w:before="75"/>
        <w:rPr>
          <w:rFonts w:ascii="Arial" w:hAnsi="Arial" w:cs="Arial"/>
          <w:color w:val="333333"/>
          <w:shd w:val="clear" w:color="auto" w:fill="FFFFFF"/>
        </w:rPr>
      </w:pPr>
      <w:r w:rsidRPr="00C866D9">
        <w:rPr>
          <w:rFonts w:ascii="Arial" w:hAnsi="Arial" w:cs="Arial"/>
          <w:color w:val="333333"/>
          <w:shd w:val="clear" w:color="auto" w:fill="FFFFFF"/>
        </w:rPr>
        <w:t xml:space="preserve">To work with the Headteacher to ensure adherence to Safeguarding Policies and to act as the Deputy Designated </w:t>
      </w:r>
      <w:r w:rsidR="00C866D9" w:rsidRPr="00C866D9">
        <w:rPr>
          <w:rFonts w:ascii="Arial" w:hAnsi="Arial" w:cs="Arial"/>
          <w:color w:val="333333"/>
          <w:shd w:val="clear" w:color="auto" w:fill="FFFFFF"/>
        </w:rPr>
        <w:t>Safeguarding Lead</w:t>
      </w:r>
    </w:p>
    <w:p w14:paraId="20B7C5EE" w14:textId="45310F3B" w:rsidR="00B12AC1" w:rsidRPr="00B12AC1" w:rsidRDefault="00B12AC1" w:rsidP="00B12AC1">
      <w:p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ab/>
      </w:r>
    </w:p>
    <w:p w14:paraId="5A115037" w14:textId="0E052C34" w:rsidR="0042674A" w:rsidRDefault="00B12AC1" w:rsidP="0042674A">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maintain effective working relationships with external agencies and services </w:t>
      </w:r>
    </w:p>
    <w:p w14:paraId="777D7D6F" w14:textId="77777777" w:rsidR="00AB51E0" w:rsidRDefault="00AB51E0" w:rsidP="00AB51E0">
      <w:pPr>
        <w:pStyle w:val="ListParagraph"/>
        <w:shd w:val="clear" w:color="auto" w:fill="FFFFFF"/>
        <w:spacing w:before="75"/>
        <w:rPr>
          <w:rFonts w:ascii="Arial" w:hAnsi="Arial" w:cs="Arial"/>
          <w:color w:val="333333"/>
          <w:shd w:val="clear" w:color="auto" w:fill="FFFFFF"/>
        </w:rPr>
      </w:pPr>
    </w:p>
    <w:p w14:paraId="18C279E6" w14:textId="3D16C795" w:rsidR="00AB51E0" w:rsidRDefault="00AB51E0" w:rsidP="00AB51E0">
      <w:pPr>
        <w:pStyle w:val="ListParagraph"/>
        <w:numPr>
          <w:ilvl w:val="0"/>
          <w:numId w:val="8"/>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be able to converse at ease with stakeholders and service users and provide advice in accurate spoken English</w:t>
      </w:r>
    </w:p>
    <w:p w14:paraId="15DF30BE" w14:textId="77777777" w:rsidR="00AB51E0" w:rsidRPr="00AB51E0" w:rsidRDefault="00AB51E0" w:rsidP="00AB51E0">
      <w:pPr>
        <w:shd w:val="clear" w:color="auto" w:fill="FFFFFF"/>
        <w:spacing w:before="75"/>
        <w:rPr>
          <w:rFonts w:ascii="Arial" w:hAnsi="Arial" w:cs="Arial"/>
          <w:color w:val="333333"/>
          <w:shd w:val="clear" w:color="auto" w:fill="FFFFFF"/>
        </w:rPr>
      </w:pPr>
    </w:p>
    <w:p w14:paraId="7A6C0443" w14:textId="77777777" w:rsidR="00293765" w:rsidRPr="00293765" w:rsidRDefault="00293765" w:rsidP="0042674A">
      <w:pPr>
        <w:shd w:val="clear" w:color="auto" w:fill="FFFFFF"/>
        <w:spacing w:before="75"/>
        <w:rPr>
          <w:rFonts w:ascii="Arial" w:hAnsi="Arial" w:cs="Arial"/>
          <w:color w:val="333333"/>
          <w:shd w:val="clear" w:color="auto" w:fill="FFFFFF"/>
        </w:rPr>
      </w:pPr>
    </w:p>
    <w:p w14:paraId="78278FFA" w14:textId="20CB53EC" w:rsidR="00293765" w:rsidRDefault="00293765" w:rsidP="0042674A">
      <w:pPr>
        <w:pStyle w:val="ListParagraph"/>
        <w:shd w:val="clear" w:color="auto" w:fill="FFFFFF"/>
        <w:spacing w:before="75"/>
        <w:rPr>
          <w:rFonts w:ascii="Arial" w:hAnsi="Arial" w:cs="Arial"/>
          <w:color w:val="333333"/>
          <w:shd w:val="clear" w:color="auto" w:fill="FFFFFF"/>
        </w:rPr>
      </w:pPr>
    </w:p>
    <w:p w14:paraId="335F4001" w14:textId="2BE4104C" w:rsidR="00293765" w:rsidRDefault="00C866D9" w:rsidP="00C866D9">
      <w:pPr>
        <w:shd w:val="clear" w:color="auto" w:fill="FFFFFF"/>
        <w:spacing w:before="75" w:after="100" w:afterAutospacing="1" w:line="360" w:lineRule="auto"/>
        <w:rPr>
          <w:rFonts w:ascii="Arial" w:hAnsi="Arial" w:cs="Arial"/>
          <w:b/>
          <w:color w:val="333333"/>
          <w:shd w:val="clear" w:color="auto" w:fill="FFFFFF"/>
        </w:rPr>
      </w:pPr>
      <w:r w:rsidRPr="00C866D9">
        <w:rPr>
          <w:rFonts w:ascii="Arial" w:hAnsi="Arial" w:cs="Arial"/>
          <w:b/>
          <w:color w:val="333333"/>
          <w:shd w:val="clear" w:color="auto" w:fill="FFFFFF"/>
        </w:rPr>
        <w:t>Safeguarding Children &amp; Safer Recruitment</w:t>
      </w:r>
      <w:r>
        <w:rPr>
          <w:rFonts w:ascii="Arial" w:hAnsi="Arial" w:cs="Arial"/>
          <w:b/>
          <w:color w:val="333333"/>
          <w:shd w:val="clear" w:color="auto" w:fill="FFFFFF"/>
        </w:rPr>
        <w:t>:</w:t>
      </w:r>
    </w:p>
    <w:p w14:paraId="6751F9AA" w14:textId="7FA7E2CE" w:rsidR="00C866D9" w:rsidRDefault="00C866D9" w:rsidP="00C866D9">
      <w:pPr>
        <w:shd w:val="clear" w:color="auto" w:fill="FFFFFF"/>
        <w:spacing w:before="75"/>
        <w:ind w:left="720"/>
        <w:rPr>
          <w:rFonts w:ascii="Arial" w:hAnsi="Arial" w:cs="Arial"/>
          <w:color w:val="333333"/>
          <w:shd w:val="clear" w:color="auto" w:fill="FFFFFF"/>
        </w:rPr>
      </w:pPr>
      <w:r>
        <w:rPr>
          <w:rFonts w:ascii="Arial" w:hAnsi="Arial" w:cs="Arial"/>
          <w:color w:val="333333"/>
          <w:shd w:val="clear" w:color="auto" w:fill="FFFFFF"/>
        </w:rPr>
        <w:t>St Gabriel’s CE Primary School is committed to safeguarding and promoting the welfare of children and young people as required under the Education Act 2002 and expects all staff and volunteers to share this commitment.</w:t>
      </w:r>
    </w:p>
    <w:p w14:paraId="1E1B2211" w14:textId="11F6B587" w:rsidR="00C866D9" w:rsidRDefault="00C866D9" w:rsidP="00C866D9">
      <w:pPr>
        <w:shd w:val="clear" w:color="auto" w:fill="FFFFFF"/>
        <w:spacing w:before="75"/>
        <w:ind w:left="720"/>
        <w:rPr>
          <w:rFonts w:ascii="Arial" w:hAnsi="Arial" w:cs="Arial"/>
          <w:color w:val="333333"/>
          <w:shd w:val="clear" w:color="auto" w:fill="FFFFFF"/>
        </w:rPr>
      </w:pPr>
    </w:p>
    <w:p w14:paraId="409EBD3B" w14:textId="7E500323" w:rsidR="00C866D9" w:rsidRDefault="00C866D9" w:rsidP="00C866D9">
      <w:pPr>
        <w:shd w:val="clear" w:color="auto" w:fill="FFFFFF"/>
        <w:spacing w:before="75"/>
        <w:rPr>
          <w:rFonts w:ascii="Arial" w:hAnsi="Arial" w:cs="Arial"/>
          <w:b/>
          <w:color w:val="333333"/>
          <w:shd w:val="clear" w:color="auto" w:fill="FFFFFF"/>
        </w:rPr>
      </w:pPr>
      <w:r w:rsidRPr="00C866D9">
        <w:rPr>
          <w:rFonts w:ascii="Arial" w:hAnsi="Arial" w:cs="Arial"/>
          <w:b/>
          <w:color w:val="333333"/>
          <w:shd w:val="clear" w:color="auto" w:fill="FFFFFF"/>
        </w:rPr>
        <w:t>Secondary Duties:</w:t>
      </w:r>
    </w:p>
    <w:p w14:paraId="43B6CE9B" w14:textId="601631C8" w:rsidR="00C866D9" w:rsidRDefault="00C866D9" w:rsidP="00C866D9">
      <w:pPr>
        <w:shd w:val="clear" w:color="auto" w:fill="FFFFFF"/>
        <w:spacing w:before="75"/>
        <w:rPr>
          <w:rFonts w:ascii="Arial" w:hAnsi="Arial" w:cs="Arial"/>
          <w:b/>
          <w:color w:val="333333"/>
          <w:shd w:val="clear" w:color="auto" w:fill="FFFFFF"/>
        </w:rPr>
      </w:pPr>
    </w:p>
    <w:p w14:paraId="4E809F6B" w14:textId="3302FE47" w:rsidR="00C866D9" w:rsidRDefault="00EA52D9" w:rsidP="00C866D9">
      <w:pPr>
        <w:pStyle w:val="ListParagraph"/>
        <w:numPr>
          <w:ilvl w:val="0"/>
          <w:numId w:val="10"/>
        </w:numPr>
        <w:shd w:val="clear" w:color="auto" w:fill="FFFFFF"/>
        <w:spacing w:before="75"/>
        <w:rPr>
          <w:rFonts w:ascii="Arial" w:hAnsi="Arial" w:cs="Arial"/>
          <w:color w:val="333333"/>
          <w:shd w:val="clear" w:color="auto" w:fill="FFFFFF"/>
        </w:rPr>
      </w:pPr>
      <w:r w:rsidRPr="00EA52D9">
        <w:rPr>
          <w:rFonts w:ascii="Arial" w:hAnsi="Arial" w:cs="Arial"/>
          <w:color w:val="333333"/>
          <w:shd w:val="clear" w:color="auto" w:fill="FFFFFF"/>
        </w:rPr>
        <w:t xml:space="preserve">To be aware of and comply with policies and procedures relating to </w:t>
      </w:r>
      <w:r>
        <w:rPr>
          <w:rFonts w:ascii="Arial" w:hAnsi="Arial" w:cs="Arial"/>
          <w:color w:val="333333"/>
          <w:shd w:val="clear" w:color="auto" w:fill="FFFFFF"/>
        </w:rPr>
        <w:t>child protection, health &amp; safety, security, confidentiality and data protection; reporting all concerns to the appropriate person in line with relevant policies</w:t>
      </w:r>
    </w:p>
    <w:p w14:paraId="14E1C13D" w14:textId="7D64BE1F" w:rsidR="00EA52D9" w:rsidRDefault="00EA52D9" w:rsidP="00EA52D9">
      <w:pPr>
        <w:shd w:val="clear" w:color="auto" w:fill="FFFFFF"/>
        <w:spacing w:before="75"/>
        <w:rPr>
          <w:rFonts w:ascii="Arial" w:hAnsi="Arial" w:cs="Arial"/>
          <w:color w:val="333333"/>
          <w:shd w:val="clear" w:color="auto" w:fill="FFFFFF"/>
        </w:rPr>
      </w:pPr>
    </w:p>
    <w:p w14:paraId="1CDE9A28" w14:textId="7C8B6855" w:rsidR="00EA52D9" w:rsidRDefault="00EA52D9" w:rsidP="00EA52D9">
      <w:pPr>
        <w:pStyle w:val="ListParagraph"/>
        <w:numPr>
          <w:ilvl w:val="0"/>
          <w:numId w:val="10"/>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promote equality and diversity</w:t>
      </w:r>
    </w:p>
    <w:p w14:paraId="1024E5DD" w14:textId="77777777" w:rsidR="00EA52D9" w:rsidRPr="00EA52D9" w:rsidRDefault="00EA52D9" w:rsidP="00EA52D9">
      <w:pPr>
        <w:pStyle w:val="ListParagraph"/>
        <w:rPr>
          <w:rFonts w:ascii="Arial" w:hAnsi="Arial" w:cs="Arial"/>
          <w:color w:val="333333"/>
          <w:shd w:val="clear" w:color="auto" w:fill="FFFFFF"/>
        </w:rPr>
      </w:pPr>
    </w:p>
    <w:p w14:paraId="0B2E7400" w14:textId="3614782A" w:rsidR="00EA52D9" w:rsidRDefault="00EA52D9" w:rsidP="00EA52D9">
      <w:pPr>
        <w:pStyle w:val="ListParagraph"/>
        <w:numPr>
          <w:ilvl w:val="0"/>
          <w:numId w:val="10"/>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attend relevant meetings as required</w:t>
      </w:r>
    </w:p>
    <w:p w14:paraId="60D754A7" w14:textId="77777777" w:rsidR="00EA52D9" w:rsidRPr="00EA52D9" w:rsidRDefault="00EA52D9" w:rsidP="00EA52D9">
      <w:pPr>
        <w:pStyle w:val="ListParagraph"/>
        <w:rPr>
          <w:rFonts w:ascii="Arial" w:hAnsi="Arial" w:cs="Arial"/>
          <w:color w:val="333333"/>
          <w:shd w:val="clear" w:color="auto" w:fill="FFFFFF"/>
        </w:rPr>
      </w:pPr>
    </w:p>
    <w:p w14:paraId="4A52AD83" w14:textId="720F8798" w:rsidR="00EA52D9" w:rsidRDefault="00EA52D9" w:rsidP="00EA52D9">
      <w:pPr>
        <w:pStyle w:val="ListParagraph"/>
        <w:numPr>
          <w:ilvl w:val="0"/>
          <w:numId w:val="10"/>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To appreciate and support the role of other professionals</w:t>
      </w:r>
    </w:p>
    <w:p w14:paraId="0199CC68" w14:textId="77777777" w:rsidR="00EA52D9" w:rsidRPr="00EA52D9" w:rsidRDefault="00EA52D9" w:rsidP="00EA52D9">
      <w:pPr>
        <w:pStyle w:val="ListParagraph"/>
        <w:rPr>
          <w:rFonts w:ascii="Arial" w:hAnsi="Arial" w:cs="Arial"/>
          <w:color w:val="333333"/>
          <w:shd w:val="clear" w:color="auto" w:fill="FFFFFF"/>
        </w:rPr>
      </w:pPr>
    </w:p>
    <w:p w14:paraId="58D1BF03" w14:textId="31065902" w:rsidR="00EA52D9" w:rsidRDefault="00EA52D9" w:rsidP="00EA52D9">
      <w:pPr>
        <w:pStyle w:val="ListParagraph"/>
        <w:numPr>
          <w:ilvl w:val="0"/>
          <w:numId w:val="10"/>
        </w:num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 xml:space="preserve">To undertake such other duties and responsibilities as may be determined by the Headteacher (or nominated representative) in consultation with the post-holder and if she/he </w:t>
      </w:r>
      <w:r w:rsidR="0013329A">
        <w:rPr>
          <w:rFonts w:ascii="Arial" w:hAnsi="Arial" w:cs="Arial"/>
          <w:color w:val="333333"/>
          <w:shd w:val="clear" w:color="auto" w:fill="FFFFFF"/>
        </w:rPr>
        <w:t>wishes with her/his trade union representative</w:t>
      </w:r>
    </w:p>
    <w:p w14:paraId="728F9146" w14:textId="77777777" w:rsidR="0013329A" w:rsidRPr="0013329A" w:rsidRDefault="0013329A" w:rsidP="0013329A">
      <w:pPr>
        <w:pStyle w:val="ListParagraph"/>
        <w:rPr>
          <w:rFonts w:ascii="Arial" w:hAnsi="Arial" w:cs="Arial"/>
          <w:color w:val="333333"/>
          <w:shd w:val="clear" w:color="auto" w:fill="FFFFFF"/>
        </w:rPr>
      </w:pPr>
    </w:p>
    <w:p w14:paraId="5B915C52" w14:textId="3A4705F5" w:rsidR="0013329A" w:rsidRDefault="0013329A" w:rsidP="0013329A">
      <w:pPr>
        <w:shd w:val="clear" w:color="auto" w:fill="FFFFFF"/>
        <w:spacing w:before="75"/>
        <w:rPr>
          <w:rFonts w:ascii="Arial" w:hAnsi="Arial" w:cs="Arial"/>
          <w:color w:val="333333"/>
          <w:shd w:val="clear" w:color="auto" w:fill="FFFFFF"/>
        </w:rPr>
      </w:pPr>
    </w:p>
    <w:p w14:paraId="51BC64D7" w14:textId="64406CED" w:rsidR="0013329A" w:rsidRDefault="0013329A" w:rsidP="0013329A">
      <w:pPr>
        <w:shd w:val="clear" w:color="auto" w:fill="FFFFFF"/>
        <w:spacing w:before="75"/>
        <w:rPr>
          <w:rFonts w:ascii="Arial" w:hAnsi="Arial" w:cs="Arial"/>
          <w:color w:val="333333"/>
          <w:shd w:val="clear" w:color="auto" w:fill="FFFFFF"/>
        </w:rPr>
      </w:pPr>
    </w:p>
    <w:p w14:paraId="169FBECE" w14:textId="1EF05E31" w:rsidR="0013329A" w:rsidRPr="0013329A" w:rsidRDefault="0013329A" w:rsidP="0013329A">
      <w:pPr>
        <w:shd w:val="clear" w:color="auto" w:fill="FFFFFF"/>
        <w:spacing w:before="75"/>
        <w:rPr>
          <w:rFonts w:ascii="Arial" w:hAnsi="Arial" w:cs="Arial"/>
          <w:color w:val="333333"/>
          <w:shd w:val="clear" w:color="auto" w:fill="FFFFFF"/>
        </w:rPr>
      </w:pPr>
      <w:r>
        <w:rPr>
          <w:rFonts w:ascii="Arial" w:hAnsi="Arial" w:cs="Arial"/>
          <w:color w:val="333333"/>
          <w:shd w:val="clear" w:color="auto" w:fill="FFFFFF"/>
        </w:rPr>
        <w:t>This job description forms part of the contract of employment of the person appointed to this post.  It reflects the position at the present time only and may be reviewed in negotiation with the employee in the future.  The appointment is subject to the current conditions of employment in the School Teachers’ Pay and Conditions as they relate to Deputy Headteachers.</w:t>
      </w:r>
    </w:p>
    <w:p w14:paraId="67C56C44" w14:textId="77777777" w:rsidR="00EA52D9" w:rsidRPr="00EA52D9" w:rsidRDefault="00EA52D9" w:rsidP="00EA52D9">
      <w:pPr>
        <w:shd w:val="clear" w:color="auto" w:fill="FFFFFF"/>
        <w:spacing w:before="75"/>
        <w:rPr>
          <w:rFonts w:ascii="Arial" w:hAnsi="Arial" w:cs="Arial"/>
          <w:color w:val="333333"/>
          <w:shd w:val="clear" w:color="auto" w:fill="FFFFFF"/>
        </w:rPr>
      </w:pPr>
    </w:p>
    <w:p w14:paraId="4248BB28" w14:textId="7B40C199" w:rsidR="00C866D9" w:rsidRPr="00EA52D9" w:rsidRDefault="00C866D9" w:rsidP="00C866D9">
      <w:pPr>
        <w:shd w:val="clear" w:color="auto" w:fill="FFFFFF"/>
        <w:spacing w:before="75"/>
        <w:rPr>
          <w:rFonts w:ascii="Arial" w:hAnsi="Arial" w:cs="Arial"/>
          <w:color w:val="333333"/>
          <w:shd w:val="clear" w:color="auto" w:fill="FFFFFF"/>
        </w:rPr>
      </w:pPr>
      <w:r w:rsidRPr="00EA52D9">
        <w:rPr>
          <w:rFonts w:ascii="Arial" w:hAnsi="Arial" w:cs="Arial"/>
          <w:color w:val="333333"/>
          <w:shd w:val="clear" w:color="auto" w:fill="FFFFFF"/>
        </w:rPr>
        <w:t xml:space="preserve"> </w:t>
      </w:r>
    </w:p>
    <w:sectPr w:rsidR="00C866D9" w:rsidRPr="00EA52D9" w:rsidSect="008F72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0EF4"/>
    <w:multiLevelType w:val="hybridMultilevel"/>
    <w:tmpl w:val="D7F6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1596"/>
    <w:multiLevelType w:val="hybridMultilevel"/>
    <w:tmpl w:val="B5201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B626FA"/>
    <w:multiLevelType w:val="multilevel"/>
    <w:tmpl w:val="172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C7E3C"/>
    <w:multiLevelType w:val="multilevel"/>
    <w:tmpl w:val="D834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07B0C"/>
    <w:multiLevelType w:val="hybridMultilevel"/>
    <w:tmpl w:val="4598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E34C3"/>
    <w:multiLevelType w:val="multilevel"/>
    <w:tmpl w:val="AE6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177FE"/>
    <w:multiLevelType w:val="multilevel"/>
    <w:tmpl w:val="39C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B39F0"/>
    <w:multiLevelType w:val="multilevel"/>
    <w:tmpl w:val="D834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11983"/>
    <w:multiLevelType w:val="hybridMultilevel"/>
    <w:tmpl w:val="0E8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E1DC7"/>
    <w:multiLevelType w:val="hybridMultilevel"/>
    <w:tmpl w:val="0EF4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9"/>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4E"/>
    <w:rsid w:val="001000FF"/>
    <w:rsid w:val="0013329A"/>
    <w:rsid w:val="001607D7"/>
    <w:rsid w:val="00191220"/>
    <w:rsid w:val="001C7C38"/>
    <w:rsid w:val="00213DBF"/>
    <w:rsid w:val="00266D36"/>
    <w:rsid w:val="00293765"/>
    <w:rsid w:val="00295E0F"/>
    <w:rsid w:val="002E5DF5"/>
    <w:rsid w:val="002E7A2C"/>
    <w:rsid w:val="0036651A"/>
    <w:rsid w:val="00395195"/>
    <w:rsid w:val="003E179E"/>
    <w:rsid w:val="0042674A"/>
    <w:rsid w:val="004B17A7"/>
    <w:rsid w:val="00525C44"/>
    <w:rsid w:val="00540431"/>
    <w:rsid w:val="00542AD9"/>
    <w:rsid w:val="0057050D"/>
    <w:rsid w:val="005712A0"/>
    <w:rsid w:val="0058295F"/>
    <w:rsid w:val="0060321C"/>
    <w:rsid w:val="006421F1"/>
    <w:rsid w:val="006A234B"/>
    <w:rsid w:val="007339C0"/>
    <w:rsid w:val="00755397"/>
    <w:rsid w:val="00795F7A"/>
    <w:rsid w:val="007C0F44"/>
    <w:rsid w:val="00800C82"/>
    <w:rsid w:val="00826847"/>
    <w:rsid w:val="0086537B"/>
    <w:rsid w:val="008954F1"/>
    <w:rsid w:val="008F72E0"/>
    <w:rsid w:val="009472E4"/>
    <w:rsid w:val="009C5E62"/>
    <w:rsid w:val="009F120A"/>
    <w:rsid w:val="009F4746"/>
    <w:rsid w:val="009F554F"/>
    <w:rsid w:val="00A65DC7"/>
    <w:rsid w:val="00A9574E"/>
    <w:rsid w:val="00AB51E0"/>
    <w:rsid w:val="00AC6296"/>
    <w:rsid w:val="00B12AC1"/>
    <w:rsid w:val="00B228E1"/>
    <w:rsid w:val="00BE1EC3"/>
    <w:rsid w:val="00C2732C"/>
    <w:rsid w:val="00C866D9"/>
    <w:rsid w:val="00CE643D"/>
    <w:rsid w:val="00CF42C8"/>
    <w:rsid w:val="00D0439E"/>
    <w:rsid w:val="00D324A0"/>
    <w:rsid w:val="00DE7366"/>
    <w:rsid w:val="00E1443F"/>
    <w:rsid w:val="00EA52D9"/>
    <w:rsid w:val="00EB36A3"/>
    <w:rsid w:val="00F4510E"/>
    <w:rsid w:val="00F85F71"/>
    <w:rsid w:val="00F97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B617"/>
  <w15:chartTrackingRefBased/>
  <w15:docId w15:val="{3BBBFEE2-E065-4D1C-B112-C6FAADB6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2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2E5DF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E5DF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F7A"/>
    <w:rPr>
      <w:color w:val="0000FF"/>
      <w:u w:val="single"/>
    </w:rPr>
  </w:style>
  <w:style w:type="paragraph" w:styleId="NormalWeb">
    <w:name w:val="Normal (Web)"/>
    <w:basedOn w:val="Normal"/>
    <w:uiPriority w:val="99"/>
    <w:semiHidden/>
    <w:unhideWhenUsed/>
    <w:rsid w:val="00795F7A"/>
    <w:pPr>
      <w:spacing w:before="100" w:beforeAutospacing="1" w:after="100" w:afterAutospacing="1"/>
    </w:pPr>
  </w:style>
  <w:style w:type="character" w:customStyle="1" w:styleId="Heading1Char">
    <w:name w:val="Heading 1 Char"/>
    <w:basedOn w:val="DefaultParagraphFont"/>
    <w:link w:val="Heading1"/>
    <w:uiPriority w:val="9"/>
    <w:rsid w:val="002E5DF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E5DF5"/>
    <w:rPr>
      <w:rFonts w:ascii="Times New Roman" w:eastAsia="Times New Roman" w:hAnsi="Times New Roman" w:cs="Times New Roman"/>
      <w:b/>
      <w:bCs/>
      <w:sz w:val="36"/>
      <w:szCs w:val="36"/>
      <w:lang w:eastAsia="en-GB"/>
    </w:rPr>
  </w:style>
  <w:style w:type="character" w:customStyle="1" w:styleId="govuk-caption-l">
    <w:name w:val="govuk-caption-l"/>
    <w:basedOn w:val="DefaultParagraphFont"/>
    <w:rsid w:val="002E5DF5"/>
  </w:style>
  <w:style w:type="paragraph" w:customStyle="1" w:styleId="font8">
    <w:name w:val="font_8"/>
    <w:basedOn w:val="Normal"/>
    <w:rsid w:val="00D324A0"/>
    <w:pPr>
      <w:spacing w:before="100" w:beforeAutospacing="1" w:after="100" w:afterAutospacing="1"/>
    </w:pPr>
  </w:style>
  <w:style w:type="character" w:styleId="Emphasis">
    <w:name w:val="Emphasis"/>
    <w:basedOn w:val="DefaultParagraphFont"/>
    <w:uiPriority w:val="20"/>
    <w:qFormat/>
    <w:rsid w:val="003E179E"/>
    <w:rPr>
      <w:i/>
      <w:iCs/>
    </w:rPr>
  </w:style>
  <w:style w:type="character" w:styleId="UnresolvedMention">
    <w:name w:val="Unresolved Mention"/>
    <w:basedOn w:val="DefaultParagraphFont"/>
    <w:uiPriority w:val="99"/>
    <w:semiHidden/>
    <w:unhideWhenUsed/>
    <w:rsid w:val="008954F1"/>
    <w:rPr>
      <w:color w:val="605E5C"/>
      <w:shd w:val="clear" w:color="auto" w:fill="E1DFDD"/>
    </w:rPr>
  </w:style>
  <w:style w:type="paragraph" w:styleId="ListParagraph">
    <w:name w:val="List Paragraph"/>
    <w:basedOn w:val="Normal"/>
    <w:uiPriority w:val="34"/>
    <w:qFormat/>
    <w:rsid w:val="00F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1160">
      <w:bodyDiv w:val="1"/>
      <w:marLeft w:val="0"/>
      <w:marRight w:val="0"/>
      <w:marTop w:val="0"/>
      <w:marBottom w:val="0"/>
      <w:divBdr>
        <w:top w:val="none" w:sz="0" w:space="0" w:color="auto"/>
        <w:left w:val="none" w:sz="0" w:space="0" w:color="auto"/>
        <w:bottom w:val="none" w:sz="0" w:space="0" w:color="auto"/>
        <w:right w:val="none" w:sz="0" w:space="0" w:color="auto"/>
      </w:divBdr>
      <w:divsChild>
        <w:div w:id="399013571">
          <w:marLeft w:val="0"/>
          <w:marRight w:val="0"/>
          <w:marTop w:val="0"/>
          <w:marBottom w:val="0"/>
          <w:divBdr>
            <w:top w:val="none" w:sz="0" w:space="0" w:color="auto"/>
            <w:left w:val="none" w:sz="0" w:space="0" w:color="auto"/>
            <w:bottom w:val="none" w:sz="0" w:space="0" w:color="auto"/>
            <w:right w:val="none" w:sz="0" w:space="0" w:color="auto"/>
          </w:divBdr>
        </w:div>
        <w:div w:id="1389036990">
          <w:marLeft w:val="0"/>
          <w:marRight w:val="0"/>
          <w:marTop w:val="0"/>
          <w:marBottom w:val="0"/>
          <w:divBdr>
            <w:top w:val="none" w:sz="0" w:space="0" w:color="auto"/>
            <w:left w:val="none" w:sz="0" w:space="0" w:color="auto"/>
            <w:bottom w:val="none" w:sz="0" w:space="0" w:color="auto"/>
            <w:right w:val="none" w:sz="0" w:space="0" w:color="auto"/>
          </w:divBdr>
        </w:div>
        <w:div w:id="1082605805">
          <w:marLeft w:val="0"/>
          <w:marRight w:val="0"/>
          <w:marTop w:val="0"/>
          <w:marBottom w:val="0"/>
          <w:divBdr>
            <w:top w:val="none" w:sz="0" w:space="0" w:color="auto"/>
            <w:left w:val="none" w:sz="0" w:space="0" w:color="auto"/>
            <w:bottom w:val="none" w:sz="0" w:space="0" w:color="auto"/>
            <w:right w:val="none" w:sz="0" w:space="0" w:color="auto"/>
          </w:divBdr>
        </w:div>
        <w:div w:id="1418018643">
          <w:marLeft w:val="0"/>
          <w:marRight w:val="0"/>
          <w:marTop w:val="0"/>
          <w:marBottom w:val="0"/>
          <w:divBdr>
            <w:top w:val="none" w:sz="0" w:space="0" w:color="auto"/>
            <w:left w:val="none" w:sz="0" w:space="0" w:color="auto"/>
            <w:bottom w:val="none" w:sz="0" w:space="0" w:color="auto"/>
            <w:right w:val="none" w:sz="0" w:space="0" w:color="auto"/>
          </w:divBdr>
        </w:div>
        <w:div w:id="1960524096">
          <w:marLeft w:val="0"/>
          <w:marRight w:val="0"/>
          <w:marTop w:val="0"/>
          <w:marBottom w:val="0"/>
          <w:divBdr>
            <w:top w:val="none" w:sz="0" w:space="0" w:color="auto"/>
            <w:left w:val="none" w:sz="0" w:space="0" w:color="auto"/>
            <w:bottom w:val="none" w:sz="0" w:space="0" w:color="auto"/>
            <w:right w:val="none" w:sz="0" w:space="0" w:color="auto"/>
          </w:divBdr>
        </w:div>
        <w:div w:id="1436635738">
          <w:marLeft w:val="0"/>
          <w:marRight w:val="0"/>
          <w:marTop w:val="0"/>
          <w:marBottom w:val="0"/>
          <w:divBdr>
            <w:top w:val="none" w:sz="0" w:space="0" w:color="auto"/>
            <w:left w:val="none" w:sz="0" w:space="0" w:color="auto"/>
            <w:bottom w:val="none" w:sz="0" w:space="0" w:color="auto"/>
            <w:right w:val="none" w:sz="0" w:space="0" w:color="auto"/>
          </w:divBdr>
        </w:div>
        <w:div w:id="1861621739">
          <w:marLeft w:val="0"/>
          <w:marRight w:val="0"/>
          <w:marTop w:val="0"/>
          <w:marBottom w:val="0"/>
          <w:divBdr>
            <w:top w:val="none" w:sz="0" w:space="0" w:color="auto"/>
            <w:left w:val="none" w:sz="0" w:space="0" w:color="auto"/>
            <w:bottom w:val="none" w:sz="0" w:space="0" w:color="auto"/>
            <w:right w:val="none" w:sz="0" w:space="0" w:color="auto"/>
          </w:divBdr>
        </w:div>
        <w:div w:id="249579454">
          <w:marLeft w:val="0"/>
          <w:marRight w:val="0"/>
          <w:marTop w:val="0"/>
          <w:marBottom w:val="0"/>
          <w:divBdr>
            <w:top w:val="none" w:sz="0" w:space="0" w:color="auto"/>
            <w:left w:val="none" w:sz="0" w:space="0" w:color="auto"/>
            <w:bottom w:val="none" w:sz="0" w:space="0" w:color="auto"/>
            <w:right w:val="none" w:sz="0" w:space="0" w:color="auto"/>
          </w:divBdr>
        </w:div>
        <w:div w:id="1374379058">
          <w:marLeft w:val="0"/>
          <w:marRight w:val="0"/>
          <w:marTop w:val="0"/>
          <w:marBottom w:val="0"/>
          <w:divBdr>
            <w:top w:val="none" w:sz="0" w:space="0" w:color="auto"/>
            <w:left w:val="none" w:sz="0" w:space="0" w:color="auto"/>
            <w:bottom w:val="none" w:sz="0" w:space="0" w:color="auto"/>
            <w:right w:val="none" w:sz="0" w:space="0" w:color="auto"/>
          </w:divBdr>
        </w:div>
        <w:div w:id="229391885">
          <w:marLeft w:val="0"/>
          <w:marRight w:val="0"/>
          <w:marTop w:val="0"/>
          <w:marBottom w:val="0"/>
          <w:divBdr>
            <w:top w:val="none" w:sz="0" w:space="0" w:color="auto"/>
            <w:left w:val="none" w:sz="0" w:space="0" w:color="auto"/>
            <w:bottom w:val="none" w:sz="0" w:space="0" w:color="auto"/>
            <w:right w:val="none" w:sz="0" w:space="0" w:color="auto"/>
          </w:divBdr>
        </w:div>
        <w:div w:id="161314861">
          <w:marLeft w:val="0"/>
          <w:marRight w:val="0"/>
          <w:marTop w:val="0"/>
          <w:marBottom w:val="0"/>
          <w:divBdr>
            <w:top w:val="none" w:sz="0" w:space="0" w:color="auto"/>
            <w:left w:val="none" w:sz="0" w:space="0" w:color="auto"/>
            <w:bottom w:val="none" w:sz="0" w:space="0" w:color="auto"/>
            <w:right w:val="none" w:sz="0" w:space="0" w:color="auto"/>
          </w:divBdr>
        </w:div>
        <w:div w:id="17435894">
          <w:marLeft w:val="0"/>
          <w:marRight w:val="0"/>
          <w:marTop w:val="0"/>
          <w:marBottom w:val="0"/>
          <w:divBdr>
            <w:top w:val="none" w:sz="0" w:space="0" w:color="auto"/>
            <w:left w:val="none" w:sz="0" w:space="0" w:color="auto"/>
            <w:bottom w:val="none" w:sz="0" w:space="0" w:color="auto"/>
            <w:right w:val="none" w:sz="0" w:space="0" w:color="auto"/>
          </w:divBdr>
        </w:div>
        <w:div w:id="1268657736">
          <w:marLeft w:val="0"/>
          <w:marRight w:val="0"/>
          <w:marTop w:val="0"/>
          <w:marBottom w:val="0"/>
          <w:divBdr>
            <w:top w:val="none" w:sz="0" w:space="0" w:color="auto"/>
            <w:left w:val="none" w:sz="0" w:space="0" w:color="auto"/>
            <w:bottom w:val="none" w:sz="0" w:space="0" w:color="auto"/>
            <w:right w:val="none" w:sz="0" w:space="0" w:color="auto"/>
          </w:divBdr>
        </w:div>
        <w:div w:id="265428005">
          <w:marLeft w:val="0"/>
          <w:marRight w:val="0"/>
          <w:marTop w:val="0"/>
          <w:marBottom w:val="0"/>
          <w:divBdr>
            <w:top w:val="none" w:sz="0" w:space="0" w:color="auto"/>
            <w:left w:val="none" w:sz="0" w:space="0" w:color="auto"/>
            <w:bottom w:val="none" w:sz="0" w:space="0" w:color="auto"/>
            <w:right w:val="none" w:sz="0" w:space="0" w:color="auto"/>
          </w:divBdr>
        </w:div>
        <w:div w:id="922685457">
          <w:marLeft w:val="0"/>
          <w:marRight w:val="0"/>
          <w:marTop w:val="0"/>
          <w:marBottom w:val="0"/>
          <w:divBdr>
            <w:top w:val="none" w:sz="0" w:space="0" w:color="auto"/>
            <w:left w:val="none" w:sz="0" w:space="0" w:color="auto"/>
            <w:bottom w:val="none" w:sz="0" w:space="0" w:color="auto"/>
            <w:right w:val="none" w:sz="0" w:space="0" w:color="auto"/>
          </w:divBdr>
        </w:div>
        <w:div w:id="1718502749">
          <w:marLeft w:val="0"/>
          <w:marRight w:val="0"/>
          <w:marTop w:val="0"/>
          <w:marBottom w:val="0"/>
          <w:divBdr>
            <w:top w:val="none" w:sz="0" w:space="0" w:color="auto"/>
            <w:left w:val="none" w:sz="0" w:space="0" w:color="auto"/>
            <w:bottom w:val="none" w:sz="0" w:space="0" w:color="auto"/>
            <w:right w:val="none" w:sz="0" w:space="0" w:color="auto"/>
          </w:divBdr>
        </w:div>
        <w:div w:id="346173249">
          <w:marLeft w:val="0"/>
          <w:marRight w:val="0"/>
          <w:marTop w:val="0"/>
          <w:marBottom w:val="0"/>
          <w:divBdr>
            <w:top w:val="none" w:sz="0" w:space="0" w:color="auto"/>
            <w:left w:val="none" w:sz="0" w:space="0" w:color="auto"/>
            <w:bottom w:val="none" w:sz="0" w:space="0" w:color="auto"/>
            <w:right w:val="none" w:sz="0" w:space="0" w:color="auto"/>
          </w:divBdr>
        </w:div>
        <w:div w:id="1518305145">
          <w:marLeft w:val="0"/>
          <w:marRight w:val="0"/>
          <w:marTop w:val="0"/>
          <w:marBottom w:val="0"/>
          <w:divBdr>
            <w:top w:val="none" w:sz="0" w:space="0" w:color="auto"/>
            <w:left w:val="none" w:sz="0" w:space="0" w:color="auto"/>
            <w:bottom w:val="none" w:sz="0" w:space="0" w:color="auto"/>
            <w:right w:val="none" w:sz="0" w:space="0" w:color="auto"/>
          </w:divBdr>
        </w:div>
        <w:div w:id="476478">
          <w:marLeft w:val="0"/>
          <w:marRight w:val="0"/>
          <w:marTop w:val="0"/>
          <w:marBottom w:val="0"/>
          <w:divBdr>
            <w:top w:val="none" w:sz="0" w:space="0" w:color="auto"/>
            <w:left w:val="none" w:sz="0" w:space="0" w:color="auto"/>
            <w:bottom w:val="none" w:sz="0" w:space="0" w:color="auto"/>
            <w:right w:val="none" w:sz="0" w:space="0" w:color="auto"/>
          </w:divBdr>
        </w:div>
      </w:divsChild>
    </w:div>
    <w:div w:id="832916560">
      <w:bodyDiv w:val="1"/>
      <w:marLeft w:val="0"/>
      <w:marRight w:val="0"/>
      <w:marTop w:val="0"/>
      <w:marBottom w:val="0"/>
      <w:divBdr>
        <w:top w:val="none" w:sz="0" w:space="0" w:color="auto"/>
        <w:left w:val="none" w:sz="0" w:space="0" w:color="auto"/>
        <w:bottom w:val="none" w:sz="0" w:space="0" w:color="auto"/>
        <w:right w:val="none" w:sz="0" w:space="0" w:color="auto"/>
      </w:divBdr>
    </w:div>
    <w:div w:id="941379354">
      <w:bodyDiv w:val="1"/>
      <w:marLeft w:val="0"/>
      <w:marRight w:val="0"/>
      <w:marTop w:val="0"/>
      <w:marBottom w:val="0"/>
      <w:divBdr>
        <w:top w:val="none" w:sz="0" w:space="0" w:color="auto"/>
        <w:left w:val="none" w:sz="0" w:space="0" w:color="auto"/>
        <w:bottom w:val="none" w:sz="0" w:space="0" w:color="auto"/>
        <w:right w:val="none" w:sz="0" w:space="0" w:color="auto"/>
      </w:divBdr>
    </w:div>
    <w:div w:id="1062605666">
      <w:bodyDiv w:val="1"/>
      <w:marLeft w:val="0"/>
      <w:marRight w:val="0"/>
      <w:marTop w:val="0"/>
      <w:marBottom w:val="0"/>
      <w:divBdr>
        <w:top w:val="none" w:sz="0" w:space="0" w:color="auto"/>
        <w:left w:val="none" w:sz="0" w:space="0" w:color="auto"/>
        <w:bottom w:val="none" w:sz="0" w:space="0" w:color="auto"/>
        <w:right w:val="none" w:sz="0" w:space="0" w:color="auto"/>
      </w:divBdr>
    </w:div>
    <w:div w:id="1125545805">
      <w:bodyDiv w:val="1"/>
      <w:marLeft w:val="0"/>
      <w:marRight w:val="0"/>
      <w:marTop w:val="0"/>
      <w:marBottom w:val="0"/>
      <w:divBdr>
        <w:top w:val="none" w:sz="0" w:space="0" w:color="auto"/>
        <w:left w:val="none" w:sz="0" w:space="0" w:color="auto"/>
        <w:bottom w:val="none" w:sz="0" w:space="0" w:color="auto"/>
        <w:right w:val="none" w:sz="0" w:space="0" w:color="auto"/>
      </w:divBdr>
    </w:div>
    <w:div w:id="1341470353">
      <w:bodyDiv w:val="1"/>
      <w:marLeft w:val="0"/>
      <w:marRight w:val="0"/>
      <w:marTop w:val="0"/>
      <w:marBottom w:val="0"/>
      <w:divBdr>
        <w:top w:val="none" w:sz="0" w:space="0" w:color="auto"/>
        <w:left w:val="none" w:sz="0" w:space="0" w:color="auto"/>
        <w:bottom w:val="none" w:sz="0" w:space="0" w:color="auto"/>
        <w:right w:val="none" w:sz="0" w:space="0" w:color="auto"/>
      </w:divBdr>
      <w:divsChild>
        <w:div w:id="820120254">
          <w:marLeft w:val="-390"/>
          <w:marRight w:val="-390"/>
          <w:marTop w:val="0"/>
          <w:marBottom w:val="0"/>
          <w:divBdr>
            <w:top w:val="none" w:sz="0" w:space="0" w:color="auto"/>
            <w:left w:val="none" w:sz="0" w:space="0" w:color="auto"/>
            <w:bottom w:val="none" w:sz="0" w:space="0" w:color="auto"/>
            <w:right w:val="none" w:sz="0" w:space="0" w:color="auto"/>
          </w:divBdr>
          <w:divsChild>
            <w:div w:id="1727027791">
              <w:marLeft w:val="0"/>
              <w:marRight w:val="0"/>
              <w:marTop w:val="0"/>
              <w:marBottom w:val="0"/>
              <w:divBdr>
                <w:top w:val="none" w:sz="0" w:space="0" w:color="auto"/>
                <w:left w:val="none" w:sz="0" w:space="0" w:color="auto"/>
                <w:bottom w:val="none" w:sz="0" w:space="0" w:color="auto"/>
                <w:right w:val="none" w:sz="0" w:space="0" w:color="auto"/>
              </w:divBdr>
            </w:div>
          </w:divsChild>
        </w:div>
        <w:div w:id="540634262">
          <w:marLeft w:val="0"/>
          <w:marRight w:val="0"/>
          <w:marTop w:val="0"/>
          <w:marBottom w:val="225"/>
          <w:divBdr>
            <w:top w:val="none" w:sz="0" w:space="0" w:color="auto"/>
            <w:left w:val="none" w:sz="0" w:space="0" w:color="auto"/>
            <w:bottom w:val="none" w:sz="0" w:space="0" w:color="auto"/>
            <w:right w:val="none" w:sz="0" w:space="0" w:color="auto"/>
          </w:divBdr>
        </w:div>
      </w:divsChild>
    </w:div>
    <w:div w:id="150609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Ubongabasi Inyang</dc:creator>
  <cp:keywords/>
  <dc:description/>
  <cp:lastModifiedBy>Jane Bolton</cp:lastModifiedBy>
  <cp:revision>9</cp:revision>
  <cp:lastPrinted>2022-01-10T13:01:00Z</cp:lastPrinted>
  <dcterms:created xsi:type="dcterms:W3CDTF">2022-01-10T11:05:00Z</dcterms:created>
  <dcterms:modified xsi:type="dcterms:W3CDTF">2022-01-10T13:59:00Z</dcterms:modified>
</cp:coreProperties>
</file>