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46" w:rsidRPr="00C84274" w:rsidRDefault="00C84274" w:rsidP="00C84274">
      <w:pPr>
        <w:pStyle w:val="Titl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Franklin Gothic Book" w:hAnsi="Franklin Gothic Book"/>
          <w:b w:val="0"/>
          <w:szCs w:val="28"/>
        </w:rPr>
      </w:pPr>
      <w:r w:rsidRPr="00C84274">
        <w:rPr>
          <w:rFonts w:ascii="Franklin Gothic Book" w:hAnsi="Franklin Gothic Book"/>
          <w:b w:val="0"/>
          <w:szCs w:val="28"/>
        </w:rPr>
        <w:t>Elthorne Park High School</w:t>
      </w:r>
    </w:p>
    <w:p w:rsidR="00C84274" w:rsidRDefault="00C84274" w:rsidP="00C8427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Franklin Gothic Book" w:hAnsi="Franklin Gothic Book"/>
          <w:szCs w:val="24"/>
        </w:rPr>
      </w:pPr>
    </w:p>
    <w:p w:rsidR="00C84274" w:rsidRPr="00C84274" w:rsidRDefault="00F57C87" w:rsidP="00C8427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 xml:space="preserve">Deputy Headteacher </w:t>
      </w:r>
    </w:p>
    <w:p w:rsidR="006D1246" w:rsidRDefault="00694D64" w:rsidP="00C8427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>(</w:t>
      </w:r>
      <w:r w:rsidR="00F121B8">
        <w:rPr>
          <w:rFonts w:ascii="Franklin Gothic Book" w:hAnsi="Franklin Gothic Book"/>
          <w:b/>
          <w:szCs w:val="24"/>
        </w:rPr>
        <w:t>Pastoral</w:t>
      </w:r>
      <w:r w:rsidR="00424AC8">
        <w:rPr>
          <w:rFonts w:ascii="Franklin Gothic Book" w:hAnsi="Franklin Gothic Book"/>
          <w:b/>
          <w:szCs w:val="24"/>
        </w:rPr>
        <w:t>:</w:t>
      </w:r>
      <w:r w:rsidR="00F121B8">
        <w:rPr>
          <w:rFonts w:ascii="Franklin Gothic Book" w:hAnsi="Franklin Gothic Book"/>
          <w:b/>
          <w:szCs w:val="24"/>
        </w:rPr>
        <w:t xml:space="preserve"> Student Support</w:t>
      </w:r>
      <w:r w:rsidR="00424AC8">
        <w:rPr>
          <w:rFonts w:ascii="Franklin Gothic Book" w:hAnsi="Franklin Gothic Book"/>
          <w:b/>
          <w:szCs w:val="24"/>
        </w:rPr>
        <w:t>, Development</w:t>
      </w:r>
      <w:r w:rsidR="00F121B8">
        <w:rPr>
          <w:rFonts w:ascii="Franklin Gothic Book" w:hAnsi="Franklin Gothic Book"/>
          <w:b/>
          <w:szCs w:val="24"/>
        </w:rPr>
        <w:t xml:space="preserve"> and Inclusion</w:t>
      </w:r>
      <w:r>
        <w:rPr>
          <w:rFonts w:ascii="Franklin Gothic Book" w:hAnsi="Franklin Gothic Book"/>
          <w:b/>
          <w:szCs w:val="24"/>
        </w:rPr>
        <w:t>)</w:t>
      </w:r>
    </w:p>
    <w:p w:rsidR="00694D64" w:rsidRDefault="00694D64" w:rsidP="00C8427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Franklin Gothic Book" w:hAnsi="Franklin Gothic Book"/>
          <w:b/>
          <w:szCs w:val="24"/>
        </w:rPr>
      </w:pPr>
    </w:p>
    <w:p w:rsidR="000C228A" w:rsidRDefault="000C228A" w:rsidP="00C8427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>L19 - L25</w:t>
      </w:r>
    </w:p>
    <w:p w:rsidR="000C228A" w:rsidRPr="00C84274" w:rsidRDefault="000C228A" w:rsidP="00C8427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Franklin Gothic Book" w:hAnsi="Franklin Gothic Book"/>
          <w:b/>
          <w:szCs w:val="24"/>
        </w:rPr>
      </w:pPr>
    </w:p>
    <w:p w:rsidR="006D1246" w:rsidRPr="00C84274" w:rsidRDefault="00C84274" w:rsidP="00C84274">
      <w:pPr>
        <w:pStyle w:val="Subtitl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Franklin Gothic Book" w:hAnsi="Franklin Gothic Book"/>
          <w:b w:val="0"/>
          <w:sz w:val="28"/>
          <w:szCs w:val="28"/>
        </w:rPr>
      </w:pPr>
      <w:r w:rsidRPr="00C84274">
        <w:rPr>
          <w:rFonts w:ascii="Franklin Gothic Book" w:hAnsi="Franklin Gothic Book"/>
          <w:b w:val="0"/>
          <w:sz w:val="28"/>
          <w:szCs w:val="28"/>
        </w:rPr>
        <w:t>Job Description</w:t>
      </w:r>
    </w:p>
    <w:p w:rsidR="006D1246" w:rsidRDefault="006D1246">
      <w:pPr>
        <w:rPr>
          <w:rFonts w:ascii="Franklin Gothic Book" w:hAnsi="Franklin Gothic Book"/>
          <w:szCs w:val="24"/>
        </w:rPr>
      </w:pPr>
    </w:p>
    <w:p w:rsidR="00A37DEC" w:rsidRPr="00C84274" w:rsidRDefault="00A37DEC">
      <w:p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The exact nature of the responsibilities will be based partly on the strengths and experience of the successful candidate. </w:t>
      </w:r>
    </w:p>
    <w:p w:rsidR="006D1246" w:rsidRPr="00C84274" w:rsidRDefault="006D1246" w:rsidP="003044AB">
      <w:pPr>
        <w:pStyle w:val="BodyTextIndent"/>
        <w:ind w:left="0" w:right="-286"/>
        <w:rPr>
          <w:rFonts w:ascii="Franklin Gothic Book" w:hAnsi="Franklin Gothic Book"/>
          <w:szCs w:val="24"/>
        </w:rPr>
      </w:pPr>
    </w:p>
    <w:p w:rsidR="006D1246" w:rsidRPr="00C84274" w:rsidRDefault="006D1246" w:rsidP="003044AB">
      <w:pPr>
        <w:rPr>
          <w:rFonts w:ascii="Franklin Gothic Book" w:hAnsi="Franklin Gothic Book"/>
          <w:b/>
          <w:szCs w:val="24"/>
        </w:rPr>
      </w:pPr>
      <w:r w:rsidRPr="00C84274">
        <w:rPr>
          <w:rFonts w:ascii="Franklin Gothic Book" w:hAnsi="Franklin Gothic Book"/>
          <w:b/>
          <w:szCs w:val="24"/>
        </w:rPr>
        <w:t>Purpose of the post:</w:t>
      </w:r>
      <w:r w:rsidRPr="00C84274">
        <w:rPr>
          <w:rFonts w:ascii="Franklin Gothic Book" w:hAnsi="Franklin Gothic Book"/>
          <w:b/>
          <w:szCs w:val="24"/>
        </w:rPr>
        <w:tab/>
      </w:r>
    </w:p>
    <w:p w:rsidR="00F57C87" w:rsidRDefault="00F57C87" w:rsidP="00F57C87">
      <w:pPr>
        <w:numPr>
          <w:ilvl w:val="0"/>
          <w:numId w:val="25"/>
        </w:numPr>
        <w:rPr>
          <w:rFonts w:ascii="Franklin Gothic Book" w:hAnsi="Franklin Gothic Book"/>
          <w:szCs w:val="24"/>
        </w:rPr>
      </w:pPr>
      <w:r w:rsidRPr="0059190D">
        <w:rPr>
          <w:rFonts w:ascii="Franklin Gothic Book" w:hAnsi="Franklin Gothic Book"/>
          <w:szCs w:val="24"/>
        </w:rPr>
        <w:t xml:space="preserve">To assist the Headteacher in the strategic leadership and management of the school </w:t>
      </w:r>
      <w:r>
        <w:rPr>
          <w:rFonts w:ascii="Franklin Gothic Book" w:hAnsi="Franklin Gothic Book"/>
          <w:szCs w:val="24"/>
        </w:rPr>
        <w:t xml:space="preserve">in order </w:t>
      </w:r>
      <w:r w:rsidRPr="0059190D">
        <w:rPr>
          <w:rFonts w:ascii="Franklin Gothic Book" w:hAnsi="Franklin Gothic Book"/>
          <w:szCs w:val="24"/>
        </w:rPr>
        <w:t>to achieve the highest standards of staff performance a</w:t>
      </w:r>
      <w:r w:rsidR="00413D96">
        <w:rPr>
          <w:rFonts w:ascii="Franklin Gothic Book" w:hAnsi="Franklin Gothic Book"/>
          <w:szCs w:val="24"/>
        </w:rPr>
        <w:t xml:space="preserve">nd student </w:t>
      </w:r>
      <w:r w:rsidR="006D7EDA">
        <w:rPr>
          <w:rFonts w:ascii="Franklin Gothic Book" w:hAnsi="Franklin Gothic Book"/>
          <w:szCs w:val="24"/>
        </w:rPr>
        <w:t xml:space="preserve">support and </w:t>
      </w:r>
      <w:r w:rsidR="00947347">
        <w:rPr>
          <w:rFonts w:ascii="Franklin Gothic Book" w:hAnsi="Franklin Gothic Book"/>
          <w:szCs w:val="24"/>
        </w:rPr>
        <w:t>development</w:t>
      </w:r>
    </w:p>
    <w:p w:rsidR="00F57C87" w:rsidRDefault="004100F1" w:rsidP="0059190D">
      <w:pPr>
        <w:numPr>
          <w:ilvl w:val="0"/>
          <w:numId w:val="25"/>
        </w:numPr>
        <w:rPr>
          <w:rFonts w:ascii="Franklin Gothic Book" w:hAnsi="Franklin Gothic Book"/>
          <w:szCs w:val="24"/>
        </w:rPr>
      </w:pPr>
      <w:r w:rsidRPr="00C84274">
        <w:rPr>
          <w:rFonts w:ascii="Franklin Gothic Book" w:hAnsi="Franklin Gothic Book"/>
          <w:szCs w:val="24"/>
        </w:rPr>
        <w:t xml:space="preserve">To </w:t>
      </w:r>
      <w:r w:rsidR="00F57C87">
        <w:rPr>
          <w:rFonts w:ascii="Franklin Gothic Book" w:hAnsi="Franklin Gothic Book"/>
          <w:szCs w:val="24"/>
        </w:rPr>
        <w:t>uphold and p</w:t>
      </w:r>
      <w:r w:rsidR="00413D96">
        <w:rPr>
          <w:rFonts w:ascii="Franklin Gothic Book" w:hAnsi="Franklin Gothic Book"/>
          <w:szCs w:val="24"/>
        </w:rPr>
        <w:t>romote the values of the school</w:t>
      </w:r>
    </w:p>
    <w:p w:rsidR="00413D96" w:rsidRDefault="00413D96" w:rsidP="0059190D">
      <w:pPr>
        <w:numPr>
          <w:ilvl w:val="0"/>
          <w:numId w:val="25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To assist the Headteacher in fulfilling the Governing Body’s aim for the school to be outstanding </w:t>
      </w:r>
      <w:r w:rsidR="001E7C0D">
        <w:rPr>
          <w:rFonts w:ascii="Franklin Gothic Book" w:hAnsi="Franklin Gothic Book"/>
          <w:szCs w:val="24"/>
        </w:rPr>
        <w:t>in all areas</w:t>
      </w:r>
    </w:p>
    <w:p w:rsidR="004C33C1" w:rsidRPr="00C84274" w:rsidRDefault="006D1246" w:rsidP="0059190D">
      <w:pPr>
        <w:numPr>
          <w:ilvl w:val="0"/>
          <w:numId w:val="25"/>
        </w:numPr>
        <w:rPr>
          <w:rFonts w:ascii="Franklin Gothic Book" w:hAnsi="Franklin Gothic Book"/>
          <w:szCs w:val="24"/>
        </w:rPr>
      </w:pPr>
      <w:r w:rsidRPr="00C84274">
        <w:rPr>
          <w:rFonts w:ascii="Franklin Gothic Book" w:hAnsi="Franklin Gothic Book"/>
          <w:szCs w:val="24"/>
        </w:rPr>
        <w:t xml:space="preserve">To fulfil the functions outlined below (and those delegated from time to time) in </w:t>
      </w:r>
    </w:p>
    <w:p w:rsidR="006D1246" w:rsidRPr="00C84274" w:rsidRDefault="006D1246" w:rsidP="003044AB">
      <w:pPr>
        <w:ind w:firstLine="720"/>
        <w:rPr>
          <w:rFonts w:ascii="Franklin Gothic Book" w:hAnsi="Franklin Gothic Book"/>
          <w:szCs w:val="24"/>
        </w:rPr>
      </w:pPr>
      <w:r w:rsidRPr="00C84274">
        <w:rPr>
          <w:rFonts w:ascii="Franklin Gothic Book" w:hAnsi="Franklin Gothic Book"/>
          <w:szCs w:val="24"/>
        </w:rPr>
        <w:t>order that the school provides an eff</w:t>
      </w:r>
      <w:r w:rsidR="00D76B81">
        <w:rPr>
          <w:rFonts w:ascii="Franklin Gothic Book" w:hAnsi="Franklin Gothic Book"/>
          <w:szCs w:val="24"/>
        </w:rPr>
        <w:t>ective</w:t>
      </w:r>
      <w:r w:rsidR="004100F1" w:rsidRPr="00C84274">
        <w:rPr>
          <w:rFonts w:ascii="Franklin Gothic Book" w:hAnsi="Franklin Gothic Book"/>
          <w:szCs w:val="24"/>
        </w:rPr>
        <w:t xml:space="preserve"> education for its students</w:t>
      </w:r>
    </w:p>
    <w:p w:rsidR="00AB01EC" w:rsidRPr="00C84274" w:rsidRDefault="00AB01EC" w:rsidP="003044AB">
      <w:pPr>
        <w:pStyle w:val="BodyTextIndent2"/>
        <w:ind w:left="0"/>
        <w:rPr>
          <w:rFonts w:ascii="Franklin Gothic Book" w:hAnsi="Franklin Gothic Book"/>
          <w:sz w:val="24"/>
          <w:szCs w:val="24"/>
        </w:rPr>
      </w:pPr>
    </w:p>
    <w:p w:rsidR="00AB01EC" w:rsidRPr="00C84274" w:rsidRDefault="006D1246" w:rsidP="003044AB">
      <w:pPr>
        <w:pStyle w:val="BodyTextIndent2"/>
        <w:ind w:left="0"/>
        <w:rPr>
          <w:rFonts w:ascii="Franklin Gothic Book" w:hAnsi="Franklin Gothic Book"/>
          <w:b/>
          <w:sz w:val="24"/>
          <w:szCs w:val="24"/>
        </w:rPr>
      </w:pPr>
      <w:r w:rsidRPr="00C84274">
        <w:rPr>
          <w:rFonts w:ascii="Franklin Gothic Book" w:hAnsi="Franklin Gothic Book"/>
          <w:b/>
          <w:sz w:val="24"/>
          <w:szCs w:val="24"/>
        </w:rPr>
        <w:t>Specific Responsibilities</w:t>
      </w:r>
    </w:p>
    <w:p w:rsidR="002900D6" w:rsidRPr="00473925" w:rsidRDefault="00A37DEC" w:rsidP="00133F0B">
      <w:pPr>
        <w:pStyle w:val="BodyTextIndent3"/>
        <w:numPr>
          <w:ilvl w:val="0"/>
          <w:numId w:val="27"/>
        </w:numPr>
        <w:tabs>
          <w:tab w:val="clear" w:pos="-720"/>
        </w:tabs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Leading on</w:t>
      </w:r>
      <w:r w:rsidR="00075534">
        <w:rPr>
          <w:rFonts w:ascii="Franklin Gothic Book" w:hAnsi="Franklin Gothic Book"/>
          <w:szCs w:val="24"/>
        </w:rPr>
        <w:t xml:space="preserve"> </w:t>
      </w:r>
      <w:r w:rsidR="00947347">
        <w:rPr>
          <w:rFonts w:ascii="Franklin Gothic Book" w:hAnsi="Franklin Gothic Book"/>
          <w:szCs w:val="24"/>
        </w:rPr>
        <w:t>the</w:t>
      </w:r>
      <w:r w:rsidR="00075534">
        <w:rPr>
          <w:rFonts w:ascii="Franklin Gothic Book" w:hAnsi="Franklin Gothic Book"/>
          <w:szCs w:val="24"/>
        </w:rPr>
        <w:t xml:space="preserve"> </w:t>
      </w:r>
      <w:r w:rsidR="008F3A41">
        <w:rPr>
          <w:rFonts w:ascii="Franklin Gothic Book" w:hAnsi="Franklin Gothic Book"/>
          <w:szCs w:val="24"/>
        </w:rPr>
        <w:t xml:space="preserve">strategic vision, </w:t>
      </w:r>
      <w:r w:rsidR="00075534">
        <w:rPr>
          <w:rFonts w:ascii="Franklin Gothic Book" w:hAnsi="Franklin Gothic Book"/>
          <w:szCs w:val="24"/>
        </w:rPr>
        <w:t xml:space="preserve">policies and procedures </w:t>
      </w:r>
      <w:r w:rsidR="00947347">
        <w:rPr>
          <w:rFonts w:ascii="Franklin Gothic Book" w:hAnsi="Franklin Gothic Book"/>
          <w:szCs w:val="24"/>
        </w:rPr>
        <w:t>related to p</w:t>
      </w:r>
      <w:r w:rsidR="00075534">
        <w:rPr>
          <w:rFonts w:ascii="Franklin Gothic Book" w:hAnsi="Franklin Gothic Book"/>
          <w:szCs w:val="24"/>
        </w:rPr>
        <w:t xml:space="preserve">romoting </w:t>
      </w:r>
      <w:r w:rsidR="008F3A41">
        <w:rPr>
          <w:rFonts w:ascii="Franklin Gothic Book" w:hAnsi="Franklin Gothic Book"/>
          <w:szCs w:val="24"/>
        </w:rPr>
        <w:t xml:space="preserve">student </w:t>
      </w:r>
      <w:r w:rsidR="000C228A">
        <w:rPr>
          <w:rFonts w:ascii="Franklin Gothic Book" w:hAnsi="Franklin Gothic Book"/>
          <w:szCs w:val="24"/>
        </w:rPr>
        <w:t xml:space="preserve">support, </w:t>
      </w:r>
      <w:r w:rsidR="008F3A41">
        <w:rPr>
          <w:rFonts w:ascii="Franklin Gothic Book" w:hAnsi="Franklin Gothic Book"/>
          <w:szCs w:val="24"/>
        </w:rPr>
        <w:t>personal development</w:t>
      </w:r>
      <w:r w:rsidR="00EF72AC">
        <w:rPr>
          <w:rFonts w:ascii="Franklin Gothic Book" w:hAnsi="Franklin Gothic Book"/>
          <w:szCs w:val="24"/>
        </w:rPr>
        <w:t xml:space="preserve"> and inclusion</w:t>
      </w:r>
      <w:r w:rsidR="002900D6">
        <w:rPr>
          <w:rFonts w:ascii="Franklin Gothic Book" w:hAnsi="Franklin Gothic Book"/>
          <w:szCs w:val="24"/>
        </w:rPr>
        <w:t>.  These include:</w:t>
      </w:r>
    </w:p>
    <w:p w:rsidR="007F3272" w:rsidRDefault="007F3272" w:rsidP="00133F0B">
      <w:pPr>
        <w:pStyle w:val="BodyTextIndent3"/>
        <w:numPr>
          <w:ilvl w:val="0"/>
          <w:numId w:val="30"/>
        </w:numPr>
        <w:tabs>
          <w:tab w:val="clear" w:pos="-720"/>
        </w:tabs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Promotion of wellbeing and mental health</w:t>
      </w:r>
    </w:p>
    <w:p w:rsidR="002900D6" w:rsidRDefault="002900D6" w:rsidP="00133F0B">
      <w:pPr>
        <w:pStyle w:val="BodyTextIndent3"/>
        <w:numPr>
          <w:ilvl w:val="0"/>
          <w:numId w:val="30"/>
        </w:numPr>
        <w:tabs>
          <w:tab w:val="clear" w:pos="-720"/>
        </w:tabs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Inclusion</w:t>
      </w:r>
    </w:p>
    <w:p w:rsidR="002900D6" w:rsidRDefault="002900D6" w:rsidP="00133F0B">
      <w:pPr>
        <w:pStyle w:val="BodyTextIndent3"/>
        <w:numPr>
          <w:ilvl w:val="0"/>
          <w:numId w:val="30"/>
        </w:numPr>
        <w:tabs>
          <w:tab w:val="clear" w:pos="-720"/>
        </w:tabs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Personal development</w:t>
      </w:r>
    </w:p>
    <w:p w:rsidR="002900D6" w:rsidRDefault="002900D6" w:rsidP="00133F0B">
      <w:pPr>
        <w:pStyle w:val="BodyTextIndent3"/>
        <w:numPr>
          <w:ilvl w:val="0"/>
          <w:numId w:val="30"/>
        </w:numPr>
        <w:tabs>
          <w:tab w:val="clear" w:pos="-720"/>
        </w:tabs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Additional and special needs</w:t>
      </w:r>
    </w:p>
    <w:p w:rsidR="002900D6" w:rsidRDefault="002900D6" w:rsidP="00133F0B">
      <w:pPr>
        <w:pStyle w:val="BodyTextIndent3"/>
        <w:numPr>
          <w:ilvl w:val="0"/>
          <w:numId w:val="30"/>
        </w:numPr>
        <w:tabs>
          <w:tab w:val="clear" w:pos="-720"/>
        </w:tabs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Pupil premium achievement</w:t>
      </w:r>
    </w:p>
    <w:p w:rsidR="002900D6" w:rsidRDefault="002900D6" w:rsidP="00133F0B">
      <w:pPr>
        <w:pStyle w:val="BodyTextIndent3"/>
        <w:numPr>
          <w:ilvl w:val="0"/>
          <w:numId w:val="30"/>
        </w:numPr>
        <w:tabs>
          <w:tab w:val="clear" w:pos="-720"/>
        </w:tabs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External communications</w:t>
      </w:r>
    </w:p>
    <w:p w:rsidR="00F57C87" w:rsidRPr="008D72C3" w:rsidRDefault="002900D6" w:rsidP="008D72C3">
      <w:pPr>
        <w:pStyle w:val="BodyTextIndent3"/>
        <w:numPr>
          <w:ilvl w:val="0"/>
          <w:numId w:val="30"/>
        </w:numPr>
        <w:tabs>
          <w:tab w:val="clear" w:pos="-720"/>
        </w:tabs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Rewards and Celebrations</w:t>
      </w:r>
    </w:p>
    <w:p w:rsidR="0029351C" w:rsidRDefault="0029351C" w:rsidP="0029351C">
      <w:pPr>
        <w:pStyle w:val="BodyTextIndent3"/>
        <w:tabs>
          <w:tab w:val="clear" w:pos="-720"/>
        </w:tabs>
        <w:ind w:left="0"/>
        <w:rPr>
          <w:rFonts w:ascii="Franklin Gothic Book" w:hAnsi="Franklin Gothic Book"/>
          <w:szCs w:val="24"/>
        </w:rPr>
      </w:pPr>
    </w:p>
    <w:p w:rsidR="000C228A" w:rsidRDefault="00473925" w:rsidP="002900D6">
      <w:pPr>
        <w:pStyle w:val="BodyTextIndent3"/>
        <w:numPr>
          <w:ilvl w:val="0"/>
          <w:numId w:val="27"/>
        </w:numPr>
        <w:tabs>
          <w:tab w:val="clear" w:pos="-720"/>
        </w:tabs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Line manage</w:t>
      </w:r>
      <w:r w:rsidR="0029351C">
        <w:rPr>
          <w:rFonts w:ascii="Franklin Gothic Book" w:hAnsi="Franklin Gothic Book"/>
          <w:szCs w:val="24"/>
        </w:rPr>
        <w:t xml:space="preserve"> </w:t>
      </w:r>
      <w:r w:rsidR="000C228A">
        <w:rPr>
          <w:rFonts w:ascii="Franklin Gothic Book" w:hAnsi="Franklin Gothic Book"/>
          <w:szCs w:val="24"/>
        </w:rPr>
        <w:t>senior and middle leaders</w:t>
      </w:r>
      <w:r w:rsidR="00267BE0">
        <w:rPr>
          <w:rFonts w:ascii="Franklin Gothic Book" w:hAnsi="Franklin Gothic Book"/>
          <w:szCs w:val="24"/>
        </w:rPr>
        <w:t>, including those responsible for student personal development</w:t>
      </w:r>
      <w:r w:rsidR="00CE3CAC">
        <w:rPr>
          <w:rFonts w:ascii="Franklin Gothic Book" w:hAnsi="Franklin Gothic Book"/>
          <w:szCs w:val="24"/>
        </w:rPr>
        <w:t>,</w:t>
      </w:r>
      <w:r w:rsidR="0029351C">
        <w:rPr>
          <w:rFonts w:ascii="Franklin Gothic Book" w:hAnsi="Franklin Gothic Book"/>
          <w:szCs w:val="24"/>
        </w:rPr>
        <w:t xml:space="preserve"> ensur</w:t>
      </w:r>
      <w:r w:rsidR="00CE3CAC">
        <w:rPr>
          <w:rFonts w:ascii="Franklin Gothic Book" w:hAnsi="Franklin Gothic Book"/>
          <w:szCs w:val="24"/>
        </w:rPr>
        <w:t>ing</w:t>
      </w:r>
      <w:r w:rsidR="0029351C">
        <w:rPr>
          <w:rFonts w:ascii="Franklin Gothic Book" w:hAnsi="Franklin Gothic Book"/>
          <w:szCs w:val="24"/>
        </w:rPr>
        <w:t xml:space="preserve"> that </w:t>
      </w:r>
      <w:r w:rsidR="003E664B">
        <w:rPr>
          <w:rFonts w:ascii="Franklin Gothic Book" w:hAnsi="Franklin Gothic Book"/>
          <w:szCs w:val="24"/>
        </w:rPr>
        <w:t xml:space="preserve">school policies and </w:t>
      </w:r>
      <w:r w:rsidR="0029351C">
        <w:rPr>
          <w:rFonts w:ascii="Franklin Gothic Book" w:hAnsi="Franklin Gothic Book"/>
          <w:szCs w:val="24"/>
        </w:rPr>
        <w:t>quality assurance procedures are effectively implemented</w:t>
      </w:r>
      <w:r>
        <w:rPr>
          <w:rFonts w:ascii="Franklin Gothic Book" w:hAnsi="Franklin Gothic Book"/>
          <w:szCs w:val="24"/>
        </w:rPr>
        <w:t xml:space="preserve"> </w:t>
      </w:r>
    </w:p>
    <w:p w:rsidR="00EB0011" w:rsidRDefault="00EB0011" w:rsidP="00EB0011">
      <w:pPr>
        <w:pStyle w:val="BodyTextIndent3"/>
        <w:tabs>
          <w:tab w:val="clear" w:pos="-720"/>
        </w:tabs>
        <w:ind w:left="0"/>
        <w:rPr>
          <w:rFonts w:ascii="Franklin Gothic Book" w:hAnsi="Franklin Gothic Book"/>
          <w:szCs w:val="24"/>
        </w:rPr>
      </w:pPr>
    </w:p>
    <w:p w:rsidR="00EB0011" w:rsidRDefault="00E06D77" w:rsidP="00EB0011">
      <w:pPr>
        <w:pStyle w:val="BodyTextIndent3"/>
        <w:numPr>
          <w:ilvl w:val="0"/>
          <w:numId w:val="27"/>
        </w:numPr>
        <w:tabs>
          <w:tab w:val="clear" w:pos="-720"/>
        </w:tabs>
        <w:rPr>
          <w:rFonts w:ascii="Franklin Gothic Book" w:hAnsi="Franklin Gothic Book"/>
          <w:szCs w:val="24"/>
        </w:rPr>
      </w:pPr>
      <w:r w:rsidRPr="00EB0011">
        <w:rPr>
          <w:rFonts w:ascii="Franklin Gothic Book" w:hAnsi="Franklin Gothic Book"/>
          <w:szCs w:val="24"/>
        </w:rPr>
        <w:t>Promoting the school positively to the wider community including parents and other key stakeholders</w:t>
      </w:r>
      <w:r w:rsidR="00CE3CAC">
        <w:rPr>
          <w:rFonts w:ascii="Franklin Gothic Book" w:hAnsi="Franklin Gothic Book"/>
          <w:szCs w:val="24"/>
        </w:rPr>
        <w:t xml:space="preserve"> through </w:t>
      </w:r>
      <w:r w:rsidR="00D77C64">
        <w:rPr>
          <w:rFonts w:ascii="Franklin Gothic Book" w:hAnsi="Franklin Gothic Book"/>
          <w:szCs w:val="24"/>
        </w:rPr>
        <w:t xml:space="preserve">directing the work of the school’s marketing officer and </w:t>
      </w:r>
      <w:r w:rsidR="00121DEA">
        <w:rPr>
          <w:rFonts w:ascii="Franklin Gothic Book" w:hAnsi="Franklin Gothic Book"/>
          <w:szCs w:val="24"/>
        </w:rPr>
        <w:t>being responsible for the upkee</w:t>
      </w:r>
      <w:r w:rsidR="009F644B">
        <w:rPr>
          <w:rFonts w:ascii="Franklin Gothic Book" w:hAnsi="Franklin Gothic Book"/>
          <w:szCs w:val="24"/>
        </w:rPr>
        <w:t>p</w:t>
      </w:r>
      <w:r w:rsidR="00121DEA">
        <w:rPr>
          <w:rFonts w:ascii="Franklin Gothic Book" w:hAnsi="Franklin Gothic Book"/>
          <w:szCs w:val="24"/>
        </w:rPr>
        <w:t xml:space="preserve"> of the website and social media</w:t>
      </w:r>
      <w:r w:rsidR="009F644B">
        <w:rPr>
          <w:rFonts w:ascii="Franklin Gothic Book" w:hAnsi="Franklin Gothic Book"/>
          <w:szCs w:val="24"/>
        </w:rPr>
        <w:t xml:space="preserve"> accounts</w:t>
      </w:r>
      <w:r w:rsidR="00121DEA">
        <w:rPr>
          <w:rFonts w:ascii="Franklin Gothic Book" w:hAnsi="Franklin Gothic Book"/>
          <w:szCs w:val="24"/>
        </w:rPr>
        <w:t xml:space="preserve"> </w:t>
      </w:r>
    </w:p>
    <w:p w:rsidR="00EB0011" w:rsidRDefault="00EB0011" w:rsidP="00EB0011">
      <w:pPr>
        <w:rPr>
          <w:rFonts w:ascii="Franklin Gothic Book" w:hAnsi="Franklin Gothic Book"/>
          <w:szCs w:val="24"/>
        </w:rPr>
      </w:pPr>
    </w:p>
    <w:p w:rsidR="00EB0011" w:rsidRDefault="00473925" w:rsidP="00EB0011">
      <w:pPr>
        <w:numPr>
          <w:ilvl w:val="0"/>
          <w:numId w:val="27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Lead o</w:t>
      </w:r>
      <w:r w:rsidR="00BF75DA">
        <w:rPr>
          <w:rFonts w:ascii="Franklin Gothic Book" w:hAnsi="Franklin Gothic Book"/>
          <w:szCs w:val="24"/>
        </w:rPr>
        <w:t>n</w:t>
      </w:r>
      <w:r>
        <w:rPr>
          <w:rFonts w:ascii="Franklin Gothic Book" w:hAnsi="Franklin Gothic Book"/>
          <w:szCs w:val="24"/>
        </w:rPr>
        <w:t xml:space="preserve"> the school’s wide</w:t>
      </w:r>
      <w:r w:rsidR="00C279C5">
        <w:rPr>
          <w:rFonts w:ascii="Franklin Gothic Book" w:hAnsi="Franklin Gothic Book"/>
          <w:szCs w:val="24"/>
        </w:rPr>
        <w:t>r</w:t>
      </w:r>
      <w:r>
        <w:rPr>
          <w:rFonts w:ascii="Franklin Gothic Book" w:hAnsi="Franklin Gothic Book"/>
          <w:szCs w:val="24"/>
        </w:rPr>
        <w:t xml:space="preserve"> opportunities</w:t>
      </w:r>
      <w:r w:rsidR="00C279C5">
        <w:rPr>
          <w:rFonts w:ascii="Franklin Gothic Book" w:hAnsi="Franklin Gothic Book"/>
          <w:szCs w:val="24"/>
        </w:rPr>
        <w:t>/extra</w:t>
      </w:r>
      <w:r w:rsidR="009F644B">
        <w:rPr>
          <w:rFonts w:ascii="Franklin Gothic Book" w:hAnsi="Franklin Gothic Book"/>
          <w:szCs w:val="24"/>
        </w:rPr>
        <w:t>-</w:t>
      </w:r>
      <w:r w:rsidR="00C279C5">
        <w:rPr>
          <w:rFonts w:ascii="Franklin Gothic Book" w:hAnsi="Franklin Gothic Book"/>
          <w:szCs w:val="24"/>
        </w:rPr>
        <w:t>curricular programme</w:t>
      </w:r>
      <w:r w:rsidR="00947347">
        <w:rPr>
          <w:rFonts w:ascii="Franklin Gothic Book" w:hAnsi="Franklin Gothic Book"/>
          <w:szCs w:val="24"/>
        </w:rPr>
        <w:t>s</w:t>
      </w:r>
    </w:p>
    <w:p w:rsidR="00283EB6" w:rsidRDefault="00283EB6" w:rsidP="00527D3B">
      <w:pPr>
        <w:pStyle w:val="BodyTextIndent"/>
        <w:ind w:left="0"/>
        <w:rPr>
          <w:rFonts w:ascii="Franklin Gothic Book" w:hAnsi="Franklin Gothic Book"/>
          <w:i/>
          <w:szCs w:val="24"/>
        </w:rPr>
      </w:pPr>
    </w:p>
    <w:p w:rsidR="00283EB6" w:rsidRDefault="00283EB6" w:rsidP="00283EB6">
      <w:pPr>
        <w:pStyle w:val="BodyTextIndent2"/>
        <w:ind w:left="0"/>
        <w:rPr>
          <w:rFonts w:ascii="Franklin Gothic Book" w:hAnsi="Franklin Gothic Book"/>
          <w:b/>
          <w:sz w:val="24"/>
          <w:szCs w:val="24"/>
        </w:rPr>
      </w:pPr>
      <w:r w:rsidRPr="00C84274">
        <w:rPr>
          <w:rFonts w:ascii="Franklin Gothic Book" w:hAnsi="Franklin Gothic Book"/>
          <w:b/>
          <w:sz w:val="24"/>
          <w:szCs w:val="24"/>
        </w:rPr>
        <w:t>General Duties</w:t>
      </w:r>
    </w:p>
    <w:p w:rsidR="00283EB6" w:rsidRDefault="00283EB6" w:rsidP="00283EB6">
      <w:pPr>
        <w:pStyle w:val="BodyTextIndent2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With the Headteacher and</w:t>
      </w:r>
      <w:r w:rsidR="007C222A">
        <w:rPr>
          <w:rFonts w:ascii="Franklin Gothic Book" w:hAnsi="Franklin Gothic Book"/>
          <w:sz w:val="24"/>
          <w:szCs w:val="24"/>
        </w:rPr>
        <w:t xml:space="preserve"> </w:t>
      </w:r>
      <w:r w:rsidR="003D6581">
        <w:rPr>
          <w:rFonts w:ascii="Franklin Gothic Book" w:hAnsi="Franklin Gothic Book"/>
          <w:sz w:val="24"/>
          <w:szCs w:val="24"/>
        </w:rPr>
        <w:t>other deputies</w:t>
      </w:r>
      <w:r w:rsidR="007C222A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establish a clear and widely shared vision for school improvement</w:t>
      </w:r>
      <w:r w:rsidR="00413D96">
        <w:rPr>
          <w:rFonts w:ascii="Franklin Gothic Book" w:hAnsi="Franklin Gothic Book"/>
          <w:sz w:val="24"/>
          <w:szCs w:val="24"/>
        </w:rPr>
        <w:t xml:space="preserve"> with the aim of making </w:t>
      </w:r>
      <w:r w:rsidR="00A37DEC">
        <w:rPr>
          <w:rFonts w:ascii="Franklin Gothic Book" w:hAnsi="Franklin Gothic Book"/>
          <w:sz w:val="24"/>
          <w:szCs w:val="24"/>
        </w:rPr>
        <w:t xml:space="preserve">all aspects of </w:t>
      </w:r>
      <w:r w:rsidR="00413D96">
        <w:rPr>
          <w:rFonts w:ascii="Franklin Gothic Book" w:hAnsi="Franklin Gothic Book"/>
          <w:sz w:val="24"/>
          <w:szCs w:val="24"/>
        </w:rPr>
        <w:t>the school ‘outstanding’</w:t>
      </w:r>
    </w:p>
    <w:p w:rsidR="00527D3B" w:rsidRDefault="00527D3B" w:rsidP="00527D3B">
      <w:pPr>
        <w:pStyle w:val="BodyTextIndent2"/>
        <w:ind w:left="720"/>
        <w:rPr>
          <w:rFonts w:ascii="Franklin Gothic Book" w:hAnsi="Franklin Gothic Book"/>
          <w:sz w:val="24"/>
          <w:szCs w:val="24"/>
        </w:rPr>
      </w:pPr>
    </w:p>
    <w:p w:rsidR="00527D3B" w:rsidRPr="00527D3B" w:rsidRDefault="00527D3B" w:rsidP="00527D3B">
      <w:pPr>
        <w:numPr>
          <w:ilvl w:val="0"/>
          <w:numId w:val="24"/>
        </w:num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A</w:t>
      </w:r>
      <w:r w:rsidRPr="007C07F5">
        <w:rPr>
          <w:rFonts w:ascii="Franklin Gothic Book" w:hAnsi="Franklin Gothic Book"/>
          <w:szCs w:val="24"/>
        </w:rPr>
        <w:t xml:space="preserve">ssist the Headteacher with the day-to-day management of the school and </w:t>
      </w:r>
      <w:r>
        <w:rPr>
          <w:rFonts w:ascii="Franklin Gothic Book" w:hAnsi="Franklin Gothic Book"/>
          <w:szCs w:val="24"/>
        </w:rPr>
        <w:t xml:space="preserve">assuming operational responsibility in the absence of the Headteacher and </w:t>
      </w:r>
      <w:r w:rsidR="00574A7D">
        <w:rPr>
          <w:rFonts w:ascii="Franklin Gothic Book" w:hAnsi="Franklin Gothic Book"/>
          <w:szCs w:val="24"/>
        </w:rPr>
        <w:t xml:space="preserve">other </w:t>
      </w:r>
      <w:r w:rsidR="00BF75DA">
        <w:rPr>
          <w:rFonts w:ascii="Franklin Gothic Book" w:hAnsi="Franklin Gothic Book"/>
          <w:szCs w:val="24"/>
        </w:rPr>
        <w:t>d</w:t>
      </w:r>
      <w:r w:rsidR="00574A7D">
        <w:rPr>
          <w:rFonts w:ascii="Franklin Gothic Book" w:hAnsi="Franklin Gothic Book"/>
          <w:szCs w:val="24"/>
        </w:rPr>
        <w:t>eputies</w:t>
      </w:r>
      <w:r w:rsidRPr="007C07F5">
        <w:rPr>
          <w:rFonts w:ascii="Franklin Gothic Book" w:hAnsi="Franklin Gothic Book"/>
          <w:szCs w:val="24"/>
        </w:rPr>
        <w:t xml:space="preserve"> </w:t>
      </w:r>
    </w:p>
    <w:p w:rsidR="007C222A" w:rsidRDefault="007C222A" w:rsidP="007C222A">
      <w:pPr>
        <w:pStyle w:val="BodyTextIndent2"/>
        <w:ind w:left="720"/>
        <w:rPr>
          <w:rFonts w:ascii="Franklin Gothic Book" w:hAnsi="Franklin Gothic Book"/>
          <w:sz w:val="24"/>
          <w:szCs w:val="24"/>
        </w:rPr>
      </w:pPr>
    </w:p>
    <w:p w:rsidR="007C222A" w:rsidRDefault="007C222A" w:rsidP="00283EB6">
      <w:pPr>
        <w:pStyle w:val="BodyTextIndent2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Fulfil the core requirements of a school teacher as described in the School Teachers’</w:t>
      </w:r>
      <w:r w:rsidR="00527D3B">
        <w:rPr>
          <w:rFonts w:ascii="Franklin Gothic Book" w:hAnsi="Franklin Gothic Book"/>
          <w:sz w:val="24"/>
          <w:szCs w:val="24"/>
        </w:rPr>
        <w:t xml:space="preserve"> Pay &amp;</w:t>
      </w:r>
      <w:r>
        <w:rPr>
          <w:rFonts w:ascii="Franklin Gothic Book" w:hAnsi="Franklin Gothic Book"/>
          <w:sz w:val="24"/>
          <w:szCs w:val="24"/>
        </w:rPr>
        <w:t xml:space="preserve"> Conditions Document</w:t>
      </w:r>
    </w:p>
    <w:p w:rsidR="007C222A" w:rsidRDefault="007C222A" w:rsidP="007C222A">
      <w:pPr>
        <w:pStyle w:val="BodyTextIndent2"/>
        <w:ind w:left="0"/>
        <w:rPr>
          <w:rFonts w:ascii="Franklin Gothic Book" w:hAnsi="Franklin Gothic Book"/>
          <w:sz w:val="24"/>
          <w:szCs w:val="24"/>
        </w:rPr>
      </w:pPr>
    </w:p>
    <w:p w:rsidR="00283EB6" w:rsidRDefault="00283EB6" w:rsidP="00283EB6">
      <w:pPr>
        <w:pStyle w:val="BodyTextIndent2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Lead on whole school policy making and strategic thinking</w:t>
      </w:r>
      <w:r w:rsidR="00574A7D">
        <w:rPr>
          <w:rFonts w:ascii="Franklin Gothic Book" w:hAnsi="Franklin Gothic Book"/>
          <w:sz w:val="24"/>
          <w:szCs w:val="24"/>
        </w:rPr>
        <w:t xml:space="preserve"> related to student </w:t>
      </w:r>
      <w:r w:rsidR="0075222D">
        <w:rPr>
          <w:rFonts w:ascii="Franklin Gothic Book" w:hAnsi="Franklin Gothic Book"/>
          <w:sz w:val="24"/>
          <w:szCs w:val="24"/>
        </w:rPr>
        <w:t xml:space="preserve">support, </w:t>
      </w:r>
      <w:r w:rsidR="00574A7D">
        <w:rPr>
          <w:rFonts w:ascii="Franklin Gothic Book" w:hAnsi="Franklin Gothic Book"/>
          <w:sz w:val="24"/>
          <w:szCs w:val="24"/>
        </w:rPr>
        <w:t>personal development</w:t>
      </w:r>
      <w:r w:rsidR="00D558B2">
        <w:rPr>
          <w:rFonts w:ascii="Franklin Gothic Book" w:hAnsi="Franklin Gothic Book"/>
          <w:sz w:val="24"/>
          <w:szCs w:val="24"/>
        </w:rPr>
        <w:t xml:space="preserve"> and inclusion</w:t>
      </w:r>
    </w:p>
    <w:p w:rsidR="007C222A" w:rsidRDefault="007C222A" w:rsidP="007C222A">
      <w:pPr>
        <w:pStyle w:val="BodyTextIndent2"/>
        <w:ind w:left="0"/>
        <w:rPr>
          <w:rFonts w:ascii="Franklin Gothic Book" w:hAnsi="Franklin Gothic Book"/>
          <w:sz w:val="24"/>
          <w:szCs w:val="24"/>
        </w:rPr>
      </w:pPr>
    </w:p>
    <w:p w:rsidR="00283EB6" w:rsidRDefault="00283EB6" w:rsidP="00283EB6">
      <w:pPr>
        <w:pStyle w:val="BodyTextIndent2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Lead on challenging underperformance at all levels, and ensuring </w:t>
      </w:r>
      <w:r w:rsidR="00226452">
        <w:rPr>
          <w:rFonts w:ascii="Franklin Gothic Book" w:hAnsi="Franklin Gothic Book"/>
          <w:sz w:val="24"/>
          <w:szCs w:val="24"/>
        </w:rPr>
        <w:t>appropriate support is put in place</w:t>
      </w:r>
      <w:bookmarkStart w:id="0" w:name="_GoBack"/>
      <w:bookmarkEnd w:id="0"/>
    </w:p>
    <w:p w:rsidR="007C222A" w:rsidRDefault="007C222A" w:rsidP="007C222A">
      <w:pPr>
        <w:pStyle w:val="BodyTextIndent2"/>
        <w:ind w:left="0"/>
        <w:rPr>
          <w:rFonts w:ascii="Franklin Gothic Book" w:hAnsi="Franklin Gothic Book"/>
          <w:sz w:val="24"/>
          <w:szCs w:val="24"/>
        </w:rPr>
      </w:pPr>
    </w:p>
    <w:p w:rsidR="00EB0011" w:rsidRDefault="007C222A" w:rsidP="00EB0011">
      <w:pPr>
        <w:pStyle w:val="BodyTextIndent2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Liaise</w:t>
      </w:r>
      <w:r w:rsidR="0059190D">
        <w:rPr>
          <w:rFonts w:ascii="Franklin Gothic Book" w:hAnsi="Franklin Gothic Book"/>
          <w:sz w:val="24"/>
          <w:szCs w:val="24"/>
        </w:rPr>
        <w:t xml:space="preserve"> proactively with parents/carers, other agencies and the wider community to promote the best possible outcomes for </w:t>
      </w:r>
      <w:r w:rsidR="008C55C5">
        <w:rPr>
          <w:rFonts w:ascii="Franklin Gothic Book" w:hAnsi="Franklin Gothic Book"/>
          <w:sz w:val="24"/>
          <w:szCs w:val="24"/>
        </w:rPr>
        <w:t xml:space="preserve">our children and </w:t>
      </w:r>
      <w:r w:rsidR="0059190D">
        <w:rPr>
          <w:rFonts w:ascii="Franklin Gothic Book" w:hAnsi="Franklin Gothic Book"/>
          <w:sz w:val="24"/>
          <w:szCs w:val="24"/>
        </w:rPr>
        <w:t>young people</w:t>
      </w:r>
    </w:p>
    <w:p w:rsidR="007C222A" w:rsidRDefault="007C222A" w:rsidP="00527D3B">
      <w:pPr>
        <w:pStyle w:val="BodyTextIndent2"/>
        <w:ind w:left="0"/>
        <w:rPr>
          <w:rFonts w:ascii="Franklin Gothic Book" w:hAnsi="Franklin Gothic Book"/>
          <w:sz w:val="24"/>
          <w:szCs w:val="24"/>
        </w:rPr>
      </w:pPr>
    </w:p>
    <w:p w:rsidR="00A37DEC" w:rsidRDefault="0059190D" w:rsidP="00A37DEC">
      <w:pPr>
        <w:pStyle w:val="BodyTextIndent2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Play a full part in the strategic and operational direction of the school by contributing to planning, staff training, reviews of </w:t>
      </w:r>
      <w:r w:rsidR="00A26C7F">
        <w:rPr>
          <w:rFonts w:ascii="Franklin Gothic Book" w:hAnsi="Franklin Gothic Book"/>
          <w:sz w:val="24"/>
          <w:szCs w:val="24"/>
        </w:rPr>
        <w:t>provision</w:t>
      </w:r>
      <w:r>
        <w:rPr>
          <w:rFonts w:ascii="Franklin Gothic Book" w:hAnsi="Franklin Gothic Book"/>
          <w:sz w:val="24"/>
          <w:szCs w:val="24"/>
        </w:rPr>
        <w:t xml:space="preserve"> and </w:t>
      </w:r>
      <w:r w:rsidR="007C222A">
        <w:rPr>
          <w:rFonts w:ascii="Franklin Gothic Book" w:hAnsi="Franklin Gothic Book"/>
          <w:sz w:val="24"/>
          <w:szCs w:val="24"/>
        </w:rPr>
        <w:t>monitoring</w:t>
      </w:r>
      <w:r w:rsidR="00527D3B">
        <w:rPr>
          <w:rFonts w:ascii="Franklin Gothic Book" w:hAnsi="Franklin Gothic Book"/>
          <w:sz w:val="24"/>
          <w:szCs w:val="24"/>
        </w:rPr>
        <w:t xml:space="preserve"> and evaluation</w:t>
      </w:r>
      <w:r w:rsidR="00A26C7F">
        <w:rPr>
          <w:rFonts w:ascii="Franklin Gothic Book" w:hAnsi="Franklin Gothic Book"/>
          <w:sz w:val="24"/>
          <w:szCs w:val="24"/>
        </w:rPr>
        <w:t xml:space="preserve"> of teaching</w:t>
      </w:r>
    </w:p>
    <w:p w:rsidR="00A37DEC" w:rsidRPr="00A37DEC" w:rsidRDefault="00A37DEC" w:rsidP="00A37DEC">
      <w:pPr>
        <w:pStyle w:val="ListParagraph"/>
        <w:rPr>
          <w:rFonts w:ascii="Franklin Gothic Book" w:hAnsi="Franklin Gothic Book"/>
          <w:szCs w:val="24"/>
        </w:rPr>
      </w:pPr>
    </w:p>
    <w:p w:rsidR="00A37DEC" w:rsidRPr="00A37DEC" w:rsidRDefault="0029351C" w:rsidP="00A37DEC">
      <w:pPr>
        <w:pStyle w:val="BodyTextIndent2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 w:rsidRPr="00A37DEC">
        <w:rPr>
          <w:rFonts w:ascii="Franklin Gothic Book" w:hAnsi="Franklin Gothic Book"/>
          <w:sz w:val="24"/>
          <w:szCs w:val="24"/>
        </w:rPr>
        <w:t>Participate in the d</w:t>
      </w:r>
      <w:r w:rsidR="00EB0011" w:rsidRPr="00A37DEC">
        <w:rPr>
          <w:rFonts w:ascii="Franklin Gothic Book" w:hAnsi="Franklin Gothic Book"/>
          <w:sz w:val="24"/>
          <w:szCs w:val="24"/>
        </w:rPr>
        <w:t xml:space="preserve">evelopment and production of various school publications </w:t>
      </w:r>
      <w:r w:rsidR="00C33D4D">
        <w:rPr>
          <w:rFonts w:ascii="Franklin Gothic Book" w:hAnsi="Franklin Gothic Book"/>
          <w:sz w:val="24"/>
          <w:szCs w:val="24"/>
        </w:rPr>
        <w:t>and reporting to the Governing Body</w:t>
      </w:r>
      <w:r w:rsidR="00C33D4D" w:rsidRPr="00A37DEC">
        <w:rPr>
          <w:rFonts w:ascii="Franklin Gothic Book" w:hAnsi="Franklin Gothic Book"/>
          <w:sz w:val="24"/>
          <w:szCs w:val="24"/>
        </w:rPr>
        <w:t xml:space="preserve"> </w:t>
      </w:r>
      <w:r w:rsidR="00EB0011" w:rsidRPr="00A37DEC">
        <w:rPr>
          <w:rFonts w:ascii="Franklin Gothic Book" w:hAnsi="Franklin Gothic Book"/>
          <w:sz w:val="24"/>
          <w:szCs w:val="24"/>
        </w:rPr>
        <w:t>as directed by the H</w:t>
      </w:r>
      <w:r w:rsidR="00527D3B" w:rsidRPr="00A37DEC">
        <w:rPr>
          <w:rFonts w:ascii="Franklin Gothic Book" w:hAnsi="Franklin Gothic Book"/>
          <w:sz w:val="24"/>
          <w:szCs w:val="24"/>
        </w:rPr>
        <w:t>eadteacher</w:t>
      </w:r>
    </w:p>
    <w:p w:rsidR="00A37DEC" w:rsidRPr="00A37DEC" w:rsidRDefault="00A37DEC" w:rsidP="00A37DEC">
      <w:pPr>
        <w:pStyle w:val="ListParagraph"/>
        <w:rPr>
          <w:rFonts w:ascii="Franklin Gothic Book" w:hAnsi="Franklin Gothic Book"/>
          <w:szCs w:val="24"/>
        </w:rPr>
      </w:pPr>
    </w:p>
    <w:p w:rsidR="00EB0011" w:rsidRPr="00A37DEC" w:rsidRDefault="00EB0011" w:rsidP="00A37DEC">
      <w:pPr>
        <w:pStyle w:val="BodyTextIndent2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 w:rsidRPr="00A37DEC">
        <w:rPr>
          <w:rFonts w:ascii="Franklin Gothic Book" w:hAnsi="Franklin Gothic Book"/>
          <w:sz w:val="24"/>
          <w:szCs w:val="24"/>
        </w:rPr>
        <w:t>Participate in the recr</w:t>
      </w:r>
      <w:r w:rsidR="00075534" w:rsidRPr="00A37DEC">
        <w:rPr>
          <w:rFonts w:ascii="Franklin Gothic Book" w:hAnsi="Franklin Gothic Book"/>
          <w:sz w:val="24"/>
          <w:szCs w:val="24"/>
        </w:rPr>
        <w:t>uitment, supervision and appraisal</w:t>
      </w:r>
      <w:r w:rsidR="0029351C" w:rsidRPr="00A37DEC">
        <w:rPr>
          <w:rFonts w:ascii="Franklin Gothic Book" w:hAnsi="Franklin Gothic Book"/>
          <w:sz w:val="24"/>
          <w:szCs w:val="24"/>
        </w:rPr>
        <w:t xml:space="preserve"> of designated staff</w:t>
      </w:r>
    </w:p>
    <w:p w:rsidR="00EB0011" w:rsidRPr="00A37DEC" w:rsidRDefault="00EB0011" w:rsidP="0029351C">
      <w:pPr>
        <w:pStyle w:val="BodyTextIndent2"/>
        <w:ind w:left="360"/>
        <w:rPr>
          <w:rFonts w:ascii="Franklin Gothic Book" w:hAnsi="Franklin Gothic Book"/>
          <w:sz w:val="24"/>
          <w:szCs w:val="24"/>
        </w:rPr>
      </w:pPr>
    </w:p>
    <w:sectPr w:rsidR="00EB0011" w:rsidRPr="00A37DEC" w:rsidSect="00AB01EC">
      <w:pgSz w:w="11907" w:h="16840" w:code="9"/>
      <w:pgMar w:top="851" w:right="1418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C80" w:rsidRDefault="00AE0C80">
      <w:r>
        <w:separator/>
      </w:r>
    </w:p>
  </w:endnote>
  <w:endnote w:type="continuationSeparator" w:id="0">
    <w:p w:rsidR="00AE0C80" w:rsidRDefault="00AE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C80" w:rsidRDefault="00AE0C80">
      <w:r>
        <w:separator/>
      </w:r>
    </w:p>
  </w:footnote>
  <w:footnote w:type="continuationSeparator" w:id="0">
    <w:p w:rsidR="00AE0C80" w:rsidRDefault="00AE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2C9"/>
    <w:multiLevelType w:val="hybridMultilevel"/>
    <w:tmpl w:val="DB2018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E7F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67051"/>
    <w:multiLevelType w:val="singleLevel"/>
    <w:tmpl w:val="0814668C"/>
    <w:lvl w:ilvl="0">
      <w:start w:val="4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</w:abstractNum>
  <w:abstractNum w:abstractNumId="3" w15:restartNumberingAfterBreak="0">
    <w:nsid w:val="145A6E29"/>
    <w:multiLevelType w:val="singleLevel"/>
    <w:tmpl w:val="F0BAB1A8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4" w15:restartNumberingAfterBreak="0">
    <w:nsid w:val="1D3663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EEA28A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0505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BA1217"/>
    <w:multiLevelType w:val="hybridMultilevel"/>
    <w:tmpl w:val="181C6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43C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035F78"/>
    <w:multiLevelType w:val="singleLevel"/>
    <w:tmpl w:val="0814668C"/>
    <w:lvl w:ilvl="0">
      <w:start w:val="4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</w:abstractNum>
  <w:abstractNum w:abstractNumId="10" w15:restartNumberingAfterBreak="0">
    <w:nsid w:val="25821C84"/>
    <w:multiLevelType w:val="hybridMultilevel"/>
    <w:tmpl w:val="528A0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2B6E"/>
    <w:multiLevelType w:val="hybridMultilevel"/>
    <w:tmpl w:val="C6ECEA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464609"/>
    <w:multiLevelType w:val="hybridMultilevel"/>
    <w:tmpl w:val="37AE8224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28E92BB4"/>
    <w:multiLevelType w:val="singleLevel"/>
    <w:tmpl w:val="42587AF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4" w15:restartNumberingAfterBreak="0">
    <w:nsid w:val="3BE177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83E384D"/>
    <w:multiLevelType w:val="singleLevel"/>
    <w:tmpl w:val="2D9A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8D845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9AD3101"/>
    <w:multiLevelType w:val="singleLevel"/>
    <w:tmpl w:val="0814668C"/>
    <w:lvl w:ilvl="0">
      <w:start w:val="4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</w:abstractNum>
  <w:abstractNum w:abstractNumId="18" w15:restartNumberingAfterBreak="0">
    <w:nsid w:val="4CE6551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D236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39660D1"/>
    <w:multiLevelType w:val="hybridMultilevel"/>
    <w:tmpl w:val="F24E4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B80034"/>
    <w:multiLevelType w:val="hybridMultilevel"/>
    <w:tmpl w:val="DBB8B9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0A6469"/>
    <w:multiLevelType w:val="hybridMultilevel"/>
    <w:tmpl w:val="A3C06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F1836"/>
    <w:multiLevelType w:val="hybridMultilevel"/>
    <w:tmpl w:val="E79836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C41A86"/>
    <w:multiLevelType w:val="hybridMultilevel"/>
    <w:tmpl w:val="AC4C5D4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1F424B"/>
    <w:multiLevelType w:val="hybridMultilevel"/>
    <w:tmpl w:val="966405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182119"/>
    <w:multiLevelType w:val="hybridMultilevel"/>
    <w:tmpl w:val="A0BC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05DFA"/>
    <w:multiLevelType w:val="hybridMultilevel"/>
    <w:tmpl w:val="0C36D9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B214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2A614E8"/>
    <w:multiLevelType w:val="singleLevel"/>
    <w:tmpl w:val="9DA07BA6"/>
    <w:lvl w:ilvl="0">
      <w:start w:val="10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5"/>
  </w:num>
  <w:num w:numId="5">
    <w:abstractNumId w:val="13"/>
  </w:num>
  <w:num w:numId="6">
    <w:abstractNumId w:val="2"/>
  </w:num>
  <w:num w:numId="7">
    <w:abstractNumId w:val="29"/>
  </w:num>
  <w:num w:numId="8">
    <w:abstractNumId w:val="8"/>
  </w:num>
  <w:num w:numId="9">
    <w:abstractNumId w:val="17"/>
  </w:num>
  <w:num w:numId="10">
    <w:abstractNumId w:val="9"/>
  </w:num>
  <w:num w:numId="11">
    <w:abstractNumId w:val="19"/>
  </w:num>
  <w:num w:numId="12">
    <w:abstractNumId w:val="6"/>
  </w:num>
  <w:num w:numId="13">
    <w:abstractNumId w:val="18"/>
  </w:num>
  <w:num w:numId="14">
    <w:abstractNumId w:val="5"/>
  </w:num>
  <w:num w:numId="15">
    <w:abstractNumId w:val="14"/>
  </w:num>
  <w:num w:numId="16">
    <w:abstractNumId w:val="16"/>
  </w:num>
  <w:num w:numId="17">
    <w:abstractNumId w:val="24"/>
  </w:num>
  <w:num w:numId="18">
    <w:abstractNumId w:val="25"/>
  </w:num>
  <w:num w:numId="19">
    <w:abstractNumId w:val="20"/>
  </w:num>
  <w:num w:numId="20">
    <w:abstractNumId w:val="21"/>
  </w:num>
  <w:num w:numId="21">
    <w:abstractNumId w:val="23"/>
  </w:num>
  <w:num w:numId="22">
    <w:abstractNumId w:val="12"/>
  </w:num>
  <w:num w:numId="23">
    <w:abstractNumId w:val="28"/>
  </w:num>
  <w:num w:numId="24">
    <w:abstractNumId w:val="7"/>
  </w:num>
  <w:num w:numId="25">
    <w:abstractNumId w:val="26"/>
  </w:num>
  <w:num w:numId="26">
    <w:abstractNumId w:val="0"/>
  </w:num>
  <w:num w:numId="27">
    <w:abstractNumId w:val="10"/>
  </w:num>
  <w:num w:numId="28">
    <w:abstractNumId w:val="22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91"/>
    <w:rsid w:val="00014171"/>
    <w:rsid w:val="00057948"/>
    <w:rsid w:val="00075534"/>
    <w:rsid w:val="000829AF"/>
    <w:rsid w:val="000C228A"/>
    <w:rsid w:val="000D07E5"/>
    <w:rsid w:val="000F09E7"/>
    <w:rsid w:val="00121DEA"/>
    <w:rsid w:val="001422ED"/>
    <w:rsid w:val="00151D37"/>
    <w:rsid w:val="00166ABB"/>
    <w:rsid w:val="00173F1F"/>
    <w:rsid w:val="001A3DEE"/>
    <w:rsid w:val="001A63FE"/>
    <w:rsid w:val="001B7293"/>
    <w:rsid w:val="001E58AB"/>
    <w:rsid w:val="001E7C0D"/>
    <w:rsid w:val="00226452"/>
    <w:rsid w:val="00244089"/>
    <w:rsid w:val="00250387"/>
    <w:rsid w:val="002509EB"/>
    <w:rsid w:val="00252DE6"/>
    <w:rsid w:val="00257BF6"/>
    <w:rsid w:val="00267BE0"/>
    <w:rsid w:val="00283EB6"/>
    <w:rsid w:val="002900D6"/>
    <w:rsid w:val="0029351C"/>
    <w:rsid w:val="002A179C"/>
    <w:rsid w:val="002E4051"/>
    <w:rsid w:val="003044AB"/>
    <w:rsid w:val="00310D5B"/>
    <w:rsid w:val="00313CFB"/>
    <w:rsid w:val="00332F35"/>
    <w:rsid w:val="003D6581"/>
    <w:rsid w:val="003E664B"/>
    <w:rsid w:val="003E740A"/>
    <w:rsid w:val="00400AAF"/>
    <w:rsid w:val="00401B90"/>
    <w:rsid w:val="004100F1"/>
    <w:rsid w:val="00413D96"/>
    <w:rsid w:val="004170BD"/>
    <w:rsid w:val="00424AC8"/>
    <w:rsid w:val="00436F6A"/>
    <w:rsid w:val="00473925"/>
    <w:rsid w:val="00487901"/>
    <w:rsid w:val="004A072B"/>
    <w:rsid w:val="004C33C1"/>
    <w:rsid w:val="004D0CBE"/>
    <w:rsid w:val="004E2E36"/>
    <w:rsid w:val="00517F7D"/>
    <w:rsid w:val="00527D3B"/>
    <w:rsid w:val="00574A7D"/>
    <w:rsid w:val="0059190D"/>
    <w:rsid w:val="005C7228"/>
    <w:rsid w:val="00600AB1"/>
    <w:rsid w:val="00621D1A"/>
    <w:rsid w:val="00636687"/>
    <w:rsid w:val="0064179D"/>
    <w:rsid w:val="00665052"/>
    <w:rsid w:val="00677F23"/>
    <w:rsid w:val="006861C9"/>
    <w:rsid w:val="00694D64"/>
    <w:rsid w:val="006B22F2"/>
    <w:rsid w:val="006B701E"/>
    <w:rsid w:val="006C06B3"/>
    <w:rsid w:val="006D1246"/>
    <w:rsid w:val="006D7EDA"/>
    <w:rsid w:val="006E136E"/>
    <w:rsid w:val="006F7AFE"/>
    <w:rsid w:val="0071557E"/>
    <w:rsid w:val="0075222D"/>
    <w:rsid w:val="007854F1"/>
    <w:rsid w:val="00796C55"/>
    <w:rsid w:val="007977F6"/>
    <w:rsid w:val="007C222A"/>
    <w:rsid w:val="007C51CC"/>
    <w:rsid w:val="007C7C38"/>
    <w:rsid w:val="007F3272"/>
    <w:rsid w:val="008400F4"/>
    <w:rsid w:val="00840898"/>
    <w:rsid w:val="00843716"/>
    <w:rsid w:val="00854D4A"/>
    <w:rsid w:val="00857DC1"/>
    <w:rsid w:val="00865602"/>
    <w:rsid w:val="008C55C5"/>
    <w:rsid w:val="008D5D1A"/>
    <w:rsid w:val="008D72C3"/>
    <w:rsid w:val="008E48E0"/>
    <w:rsid w:val="008F3A41"/>
    <w:rsid w:val="00947347"/>
    <w:rsid w:val="00947966"/>
    <w:rsid w:val="00951DBE"/>
    <w:rsid w:val="009733E7"/>
    <w:rsid w:val="009B0348"/>
    <w:rsid w:val="009D5C38"/>
    <w:rsid w:val="009E2F4F"/>
    <w:rsid w:val="009F644B"/>
    <w:rsid w:val="00A26C7F"/>
    <w:rsid w:val="00A37DEC"/>
    <w:rsid w:val="00A538D6"/>
    <w:rsid w:val="00A54D64"/>
    <w:rsid w:val="00AA1145"/>
    <w:rsid w:val="00AA72D2"/>
    <w:rsid w:val="00AB01EC"/>
    <w:rsid w:val="00AD66C7"/>
    <w:rsid w:val="00AE0C80"/>
    <w:rsid w:val="00AE2208"/>
    <w:rsid w:val="00AE4A1D"/>
    <w:rsid w:val="00B14435"/>
    <w:rsid w:val="00B3378A"/>
    <w:rsid w:val="00B47EF6"/>
    <w:rsid w:val="00B919BF"/>
    <w:rsid w:val="00BC4330"/>
    <w:rsid w:val="00BC6BB9"/>
    <w:rsid w:val="00BF75DA"/>
    <w:rsid w:val="00C24B1E"/>
    <w:rsid w:val="00C279C5"/>
    <w:rsid w:val="00C33D4D"/>
    <w:rsid w:val="00C36E01"/>
    <w:rsid w:val="00C47874"/>
    <w:rsid w:val="00C84274"/>
    <w:rsid w:val="00CD0457"/>
    <w:rsid w:val="00CD7949"/>
    <w:rsid w:val="00CE3CAC"/>
    <w:rsid w:val="00D00B3B"/>
    <w:rsid w:val="00D46B5E"/>
    <w:rsid w:val="00D558B2"/>
    <w:rsid w:val="00D6382C"/>
    <w:rsid w:val="00D713A2"/>
    <w:rsid w:val="00D76B81"/>
    <w:rsid w:val="00D77C64"/>
    <w:rsid w:val="00D80A91"/>
    <w:rsid w:val="00D82042"/>
    <w:rsid w:val="00DD2D0A"/>
    <w:rsid w:val="00E06D77"/>
    <w:rsid w:val="00E21197"/>
    <w:rsid w:val="00E23C62"/>
    <w:rsid w:val="00E34223"/>
    <w:rsid w:val="00E42D28"/>
    <w:rsid w:val="00E73ED8"/>
    <w:rsid w:val="00EA2F3E"/>
    <w:rsid w:val="00EB0011"/>
    <w:rsid w:val="00EF72AC"/>
    <w:rsid w:val="00F121B8"/>
    <w:rsid w:val="00F57C87"/>
    <w:rsid w:val="00FB57CA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71EE0"/>
  <w15:chartTrackingRefBased/>
  <w15:docId w15:val="{77A7330B-AF32-41DB-93BD-C203716C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-720"/>
    </w:pPr>
    <w:rPr>
      <w:sz w:val="28"/>
    </w:rPr>
  </w:style>
  <w:style w:type="paragraph" w:styleId="BodyTextIndent3">
    <w:name w:val="Body Text Indent 3"/>
    <w:basedOn w:val="Normal"/>
    <w:pPr>
      <w:tabs>
        <w:tab w:val="left" w:pos="-720"/>
      </w:tabs>
      <w:ind w:left="-72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7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B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Elthorne Park High school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Mohammed Sabur</dc:creator>
  <cp:keywords/>
  <cp:lastModifiedBy>W Henderson</cp:lastModifiedBy>
  <cp:revision>4</cp:revision>
  <cp:lastPrinted>2015-04-17T11:30:00Z</cp:lastPrinted>
  <dcterms:created xsi:type="dcterms:W3CDTF">2023-02-01T15:32:00Z</dcterms:created>
  <dcterms:modified xsi:type="dcterms:W3CDTF">2023-02-01T15:51:00Z</dcterms:modified>
</cp:coreProperties>
</file>