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50C21" w:rsidRDefault="002B376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695325</wp:posOffset>
                </wp:positionH>
                <wp:positionV relativeFrom="paragraph">
                  <wp:posOffset>1533525</wp:posOffset>
                </wp:positionV>
                <wp:extent cx="6229350" cy="803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29350" cy="803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069" w:rsidRPr="00015C72" w:rsidRDefault="00870069" w:rsidP="00870069">
                            <w:pPr>
                              <w:spacing w:after="0" w:line="240" w:lineRule="auto"/>
                              <w:jc w:val="both"/>
                              <w:rPr>
                                <w:rFonts w:cs="Calibri"/>
                              </w:rPr>
                            </w:pPr>
                            <w:r>
                              <w:rPr>
                                <w:rFonts w:cs="Calibri"/>
                              </w:rPr>
                              <w:t>April</w:t>
                            </w:r>
                            <w:r w:rsidRPr="00015C72">
                              <w:rPr>
                                <w:rFonts w:cs="Calibri"/>
                              </w:rPr>
                              <w:t xml:space="preserve"> 2021</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Dear Applicant</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b/>
                              </w:rPr>
                            </w:pPr>
                            <w:r>
                              <w:rPr>
                                <w:rFonts w:cs="Calibri"/>
                                <w:b/>
                              </w:rPr>
                              <w:t xml:space="preserve">Deputy </w:t>
                            </w:r>
                            <w:r w:rsidRPr="00015C72">
                              <w:rPr>
                                <w:rFonts w:cs="Calibri"/>
                                <w:b/>
                              </w:rPr>
                              <w:t xml:space="preserve">Headteacher </w:t>
                            </w:r>
                            <w:r>
                              <w:rPr>
                                <w:rFonts w:cs="Calibri"/>
                                <w:b/>
                              </w:rPr>
                              <w:t xml:space="preserve">at The Roseland Academy </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Thank you for your interest in the post of</w:t>
                            </w:r>
                            <w:r>
                              <w:rPr>
                                <w:rFonts w:cs="Calibri"/>
                              </w:rPr>
                              <w:t xml:space="preserve"> Deputy</w:t>
                            </w:r>
                            <w:r w:rsidRPr="00015C72">
                              <w:rPr>
                                <w:rFonts w:cs="Calibri"/>
                              </w:rPr>
                              <w:t xml:space="preserve"> Headteacher </w:t>
                            </w:r>
                            <w:r>
                              <w:rPr>
                                <w:rFonts w:cs="Calibri"/>
                              </w:rPr>
                              <w:t>at The Roseland Academy, an 11-16</w:t>
                            </w:r>
                            <w:r w:rsidRPr="00015C72">
                              <w:rPr>
                                <w:rFonts w:cs="Calibri"/>
                              </w:rPr>
                              <w:t xml:space="preserve"> secondary school </w:t>
                            </w:r>
                            <w:r>
                              <w:rPr>
                                <w:rFonts w:cs="Calibri"/>
                              </w:rPr>
                              <w:t>serving the Roseland Peninsula on the south coast of Cornwall</w:t>
                            </w:r>
                            <w:r w:rsidRPr="00015C72">
                              <w:rPr>
                                <w:rFonts w:cs="Calibri"/>
                              </w:rPr>
                              <w:t xml:space="preserve">.  </w:t>
                            </w:r>
                          </w:p>
                          <w:p w:rsidR="00870069" w:rsidRPr="00015C72" w:rsidRDefault="00870069" w:rsidP="00870069">
                            <w:pPr>
                              <w:spacing w:after="0" w:line="240" w:lineRule="auto"/>
                              <w:jc w:val="both"/>
                              <w:rPr>
                                <w:rFonts w:cs="Calibri"/>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Roseland Academy has a strong track record of exceptional student performance. We achieved Ofsted ‘Outstanding’ status in 2017. For the past five years the school has topped the Cornish performance tables and the 2019 results place us as one of the top schools in the South West for student progress. We have just received notification of our successful bid for Teaching Hub status. We are the only Cornish secondary to achieve this and it is a very exciting development for the future.</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Our ethos is very much student centred. </w:t>
                            </w:r>
                            <w:r w:rsidRPr="0021068C">
                              <w:rPr>
                                <w:rFonts w:ascii="Calibri" w:hAnsi="Calibri" w:cs="Calibri"/>
                                <w:sz w:val="22"/>
                                <w:szCs w:val="22"/>
                              </w:rPr>
                              <w:t xml:space="preserve">The school has a strong safeguarding culture </w:t>
                            </w:r>
                            <w:r>
                              <w:rPr>
                                <w:rFonts w:ascii="Calibri" w:hAnsi="Calibri" w:cs="Calibri"/>
                                <w:sz w:val="22"/>
                                <w:szCs w:val="22"/>
                              </w:rPr>
                              <w:t>and we put the wellbeing of the children on roll at the centre of all our decision making. We are also proud to be a small rural community centred school offering a unique student experience.</w:t>
                            </w:r>
                          </w:p>
                          <w:p w:rsidR="00870069" w:rsidRDefault="00870069" w:rsidP="00870069">
                            <w:pPr>
                              <w:pStyle w:val="NormalWeb"/>
                              <w:spacing w:before="0" w:after="0"/>
                              <w:jc w:val="both"/>
                              <w:rPr>
                                <w:rFonts w:ascii="Calibri" w:hAnsi="Calibri" w:cs="Calibri"/>
                                <w:sz w:val="22"/>
                                <w:szCs w:val="22"/>
                              </w:rPr>
                            </w:pPr>
                            <w:r>
                              <w:rPr>
                                <w:rFonts w:ascii="Calibri" w:hAnsi="Calibri" w:cs="Calibri"/>
                                <w:sz w:val="22"/>
                                <w:szCs w:val="22"/>
                              </w:rPr>
                              <w:t xml:space="preserve">Outstanding teaching and learning is at the centre of everything we do. Our fantastic staff enjoy working in a positive, solutions-focussed and supportive environment. </w:t>
                            </w:r>
                            <w:r w:rsidRPr="00F22B65">
                              <w:rPr>
                                <w:rFonts w:ascii="Calibri" w:hAnsi="Calibri" w:cs="Calibri"/>
                                <w:sz w:val="22"/>
                                <w:szCs w:val="22"/>
                              </w:rPr>
                              <w:t>We have high aspirations and our staff, parents and students aim high with us. </w:t>
                            </w:r>
                            <w:r>
                              <w:rPr>
                                <w:rFonts w:ascii="Calibri" w:hAnsi="Calibri" w:cs="Calibri"/>
                                <w:sz w:val="22"/>
                                <w:szCs w:val="22"/>
                              </w:rPr>
                              <w:t>The school</w:t>
                            </w:r>
                            <w:r w:rsidRPr="00F22B65">
                              <w:rPr>
                                <w:rFonts w:ascii="Calibri" w:hAnsi="Calibri" w:cs="Calibri"/>
                                <w:sz w:val="22"/>
                                <w:szCs w:val="22"/>
                              </w:rPr>
                              <w:t xml:space="preserve"> unashamedly promote</w:t>
                            </w:r>
                            <w:r>
                              <w:rPr>
                                <w:rFonts w:ascii="Calibri" w:hAnsi="Calibri" w:cs="Calibri"/>
                                <w:sz w:val="22"/>
                                <w:szCs w:val="22"/>
                              </w:rPr>
                              <w:t>s</w:t>
                            </w:r>
                            <w:r w:rsidRPr="00F22B65">
                              <w:rPr>
                                <w:rFonts w:ascii="Calibri" w:hAnsi="Calibri" w:cs="Calibri"/>
                                <w:sz w:val="22"/>
                                <w:szCs w:val="22"/>
                              </w:rPr>
                              <w:t xml:space="preserve"> traditional values of respect, good manners and hard work but harness these within an education preparing students for the challenges and opportunities of the future.</w:t>
                            </w:r>
                          </w:p>
                          <w:p w:rsidR="00870069" w:rsidRDefault="00870069" w:rsidP="00870069">
                            <w:pPr>
                              <w:spacing w:after="0" w:line="240" w:lineRule="auto"/>
                              <w:jc w:val="both"/>
                              <w:rPr>
                                <w:rFonts w:cs="Calibri"/>
                              </w:rPr>
                            </w:pPr>
                            <w:r w:rsidRPr="00015C72">
                              <w:rPr>
                                <w:rFonts w:cs="Calibri"/>
                              </w:rPr>
                              <w:t>The Roseland</w:t>
                            </w:r>
                            <w:r>
                              <w:rPr>
                                <w:rFonts w:cs="Calibri"/>
                              </w:rPr>
                              <w:t xml:space="preserve"> Academy is one of the founder schools of the</w:t>
                            </w:r>
                            <w:r w:rsidRPr="00015C72">
                              <w:rPr>
                                <w:rFonts w:cs="Calibri"/>
                              </w:rPr>
                              <w:t xml:space="preserve"> Multi Academy Trust</w:t>
                            </w:r>
                            <w:r>
                              <w:rPr>
                                <w:rFonts w:cs="Calibri"/>
                              </w:rPr>
                              <w:t>, which</w:t>
                            </w:r>
                            <w:r w:rsidRPr="00015C72">
                              <w:rPr>
                                <w:rFonts w:cs="Calibri"/>
                              </w:rPr>
                              <w:t xml:space="preserve"> was formed in 2016 and currently</w:t>
                            </w:r>
                            <w:r>
                              <w:rPr>
                                <w:rFonts w:cs="Calibri"/>
                              </w:rPr>
                              <w:t xml:space="preserve"> consists of five schools, two other secondary schools</w:t>
                            </w:r>
                            <w:r w:rsidRPr="00015C72">
                              <w:rPr>
                                <w:rFonts w:cs="Calibri"/>
                              </w:rPr>
                              <w:t xml:space="preserve">, Treviglas Academy and Falmouth School and two primary schools, Gerrans School and Tregony Community Primary School.  All schools have a shared vision “Where Everyone Succeeds” and the Trust is committed to providing the best possible opportunities for all its staff and students.  </w:t>
                            </w:r>
                          </w:p>
                          <w:p w:rsidR="00870069"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Our schools offer outstanding education from Pre-School through to age 18 and we work collaboratively to ensure we strengthen our expertise and secure the best possible outcomes and school experiences for every student.</w:t>
                            </w:r>
                            <w:r>
                              <w:rPr>
                                <w:rFonts w:cs="Calibri"/>
                              </w:rPr>
                              <w:t xml:space="preserve">  The Trust has a very strong reputation in the region as it has achieved great success through a positive culture of working together and empowering all staff to lead in their roles.  The Trust invests in its staff and provides exceptional opportunities for collaborative working, access to top quality CPD including the national qualifications but also leads a high level of internal CPD known as ‘Lead the Roseland Way’.  The Trust regularly undertakes key stakeholder surveys and the outcomes from these are exceptional. </w:t>
                            </w:r>
                          </w:p>
                          <w:p w:rsidR="00870069" w:rsidRDefault="00870069" w:rsidP="00870069">
                            <w:pPr>
                              <w:spacing w:after="0" w:line="240" w:lineRule="auto"/>
                              <w:jc w:val="both"/>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sidRPr="00E310C0">
                              <w:rPr>
                                <w:rFonts w:ascii="Calibri" w:hAnsi="Calibri" w:cs="Calibri"/>
                                <w:sz w:val="22"/>
                                <w:szCs w:val="22"/>
                              </w:rPr>
                              <w:t>Our Board of Trustees has a wealth of experience and our Trustees take an active role by participating in regular Multi-Academy Trust improvement days.  They undergo regular training sessions to ensure they remain knowledgeable and up to date with the ever-changing educational landscape and are supportive of the leaders in our schools.</w:t>
                            </w:r>
                          </w:p>
                          <w:p w:rsidR="002B376E" w:rsidRDefault="002B3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120.75pt;width:490.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" filled="f" stroked="f" strokeweight=".5pt">
                <v:textbox>
                  <w:txbxContent>
                    <w:p w:rsidR="00870069" w:rsidRPr="00015C72" w:rsidRDefault="00870069" w:rsidP="00870069">
                      <w:pPr>
                        <w:spacing w:after="0" w:line="240" w:lineRule="auto"/>
                        <w:jc w:val="both"/>
                        <w:rPr>
                          <w:rFonts w:cs="Calibri"/>
                        </w:rPr>
                      </w:pPr>
                      <w:r>
                        <w:rPr>
                          <w:rFonts w:cs="Calibri"/>
                        </w:rPr>
                        <w:t>April</w:t>
                      </w:r>
                      <w:r w:rsidRPr="00015C72">
                        <w:rPr>
                          <w:rFonts w:cs="Calibri"/>
                        </w:rPr>
                        <w:t xml:space="preserve"> 2021</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Dear Applicant</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b/>
                        </w:rPr>
                      </w:pPr>
                      <w:r>
                        <w:rPr>
                          <w:rFonts w:cs="Calibri"/>
                          <w:b/>
                        </w:rPr>
                        <w:t xml:space="preserve">Deputy </w:t>
                      </w:r>
                      <w:proofErr w:type="spellStart"/>
                      <w:r w:rsidRPr="00015C72">
                        <w:rPr>
                          <w:rFonts w:cs="Calibri"/>
                          <w:b/>
                        </w:rPr>
                        <w:t>Headteacher</w:t>
                      </w:r>
                      <w:proofErr w:type="spellEnd"/>
                      <w:r w:rsidRPr="00015C72">
                        <w:rPr>
                          <w:rFonts w:cs="Calibri"/>
                          <w:b/>
                        </w:rPr>
                        <w:t xml:space="preserve"> </w:t>
                      </w:r>
                      <w:r>
                        <w:rPr>
                          <w:rFonts w:cs="Calibri"/>
                          <w:b/>
                        </w:rPr>
                        <w:t xml:space="preserve">at The Roseland Academy </w:t>
                      </w:r>
                    </w:p>
                    <w:p w:rsidR="00870069" w:rsidRPr="00015C72"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Thank you for your interest in the post of</w:t>
                      </w:r>
                      <w:r>
                        <w:rPr>
                          <w:rFonts w:cs="Calibri"/>
                        </w:rPr>
                        <w:t xml:space="preserve"> Deputy</w:t>
                      </w:r>
                      <w:r w:rsidRPr="00015C72">
                        <w:rPr>
                          <w:rFonts w:cs="Calibri"/>
                        </w:rPr>
                        <w:t xml:space="preserve"> </w:t>
                      </w:r>
                      <w:proofErr w:type="spellStart"/>
                      <w:r w:rsidRPr="00015C72">
                        <w:rPr>
                          <w:rFonts w:cs="Calibri"/>
                        </w:rPr>
                        <w:t>Headteacher</w:t>
                      </w:r>
                      <w:proofErr w:type="spellEnd"/>
                      <w:r w:rsidRPr="00015C72">
                        <w:rPr>
                          <w:rFonts w:cs="Calibri"/>
                        </w:rPr>
                        <w:t xml:space="preserve"> </w:t>
                      </w:r>
                      <w:r>
                        <w:rPr>
                          <w:rFonts w:cs="Calibri"/>
                        </w:rPr>
                        <w:t>at The Roseland Academy, an 11-16</w:t>
                      </w:r>
                      <w:r w:rsidRPr="00015C72">
                        <w:rPr>
                          <w:rFonts w:cs="Calibri"/>
                        </w:rPr>
                        <w:t xml:space="preserve"> secondary school </w:t>
                      </w:r>
                      <w:r>
                        <w:rPr>
                          <w:rFonts w:cs="Calibri"/>
                        </w:rPr>
                        <w:t>serving the Roseland Peninsula on the south coast of Cornwall</w:t>
                      </w:r>
                      <w:r w:rsidRPr="00015C72">
                        <w:rPr>
                          <w:rFonts w:cs="Calibri"/>
                        </w:rPr>
                        <w:t xml:space="preserve">.  </w:t>
                      </w:r>
                    </w:p>
                    <w:p w:rsidR="00870069" w:rsidRPr="00015C72" w:rsidRDefault="00870069" w:rsidP="00870069">
                      <w:pPr>
                        <w:spacing w:after="0" w:line="240" w:lineRule="auto"/>
                        <w:jc w:val="both"/>
                        <w:rPr>
                          <w:rFonts w:cs="Calibri"/>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Roseland Academy has a strong track record of exceptional student performance. We achieved Ofsted ‘Outstanding’ status in 2017. For the past five years the school has topped the Cornish performance tables and the 2019 results place us as one of the top schools in the South West for student progress. We have just received notification of our successful bid for Teaching Hub status. We are the only Cornish secondary to achieve this and it is a very exciting development for the future.</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Our ethos is very much student centred. </w:t>
                      </w:r>
                      <w:r w:rsidRPr="0021068C">
                        <w:rPr>
                          <w:rFonts w:ascii="Calibri" w:hAnsi="Calibri" w:cs="Calibri"/>
                          <w:sz w:val="22"/>
                          <w:szCs w:val="22"/>
                        </w:rPr>
                        <w:t xml:space="preserve">The school has a strong safeguarding culture </w:t>
                      </w:r>
                      <w:r>
                        <w:rPr>
                          <w:rFonts w:ascii="Calibri" w:hAnsi="Calibri" w:cs="Calibri"/>
                          <w:sz w:val="22"/>
                          <w:szCs w:val="22"/>
                        </w:rPr>
                        <w:t>and we put the wellbeing of the children on roll at the centre of all our decision making. We are also proud to be a small rural community centred school offering a unique student experience.</w:t>
                      </w:r>
                    </w:p>
                    <w:p w:rsidR="00870069" w:rsidRDefault="00870069" w:rsidP="00870069">
                      <w:pPr>
                        <w:pStyle w:val="NormalWeb"/>
                        <w:spacing w:before="0" w:after="0"/>
                        <w:jc w:val="both"/>
                        <w:rPr>
                          <w:rFonts w:ascii="Calibri" w:hAnsi="Calibri" w:cs="Calibri"/>
                          <w:sz w:val="22"/>
                          <w:szCs w:val="22"/>
                        </w:rPr>
                      </w:pPr>
                      <w:r>
                        <w:rPr>
                          <w:rFonts w:ascii="Calibri" w:hAnsi="Calibri" w:cs="Calibri"/>
                          <w:sz w:val="22"/>
                          <w:szCs w:val="22"/>
                        </w:rPr>
                        <w:t xml:space="preserve">Outstanding teaching and learning is at the centre of everything we do. Our fantastic staff enjoy working in a positive, solutions-focussed and supportive environment. </w:t>
                      </w:r>
                      <w:r w:rsidRPr="00F22B65">
                        <w:rPr>
                          <w:rFonts w:ascii="Calibri" w:hAnsi="Calibri" w:cs="Calibri"/>
                          <w:sz w:val="22"/>
                          <w:szCs w:val="22"/>
                        </w:rPr>
                        <w:t>We have high aspirations and our staff, parents and students aim high with us. </w:t>
                      </w:r>
                      <w:r>
                        <w:rPr>
                          <w:rFonts w:ascii="Calibri" w:hAnsi="Calibri" w:cs="Calibri"/>
                          <w:sz w:val="22"/>
                          <w:szCs w:val="22"/>
                        </w:rPr>
                        <w:t>The school</w:t>
                      </w:r>
                      <w:r w:rsidRPr="00F22B65">
                        <w:rPr>
                          <w:rFonts w:ascii="Calibri" w:hAnsi="Calibri" w:cs="Calibri"/>
                          <w:sz w:val="22"/>
                          <w:szCs w:val="22"/>
                        </w:rPr>
                        <w:t xml:space="preserve"> unashamedly promote</w:t>
                      </w:r>
                      <w:r>
                        <w:rPr>
                          <w:rFonts w:ascii="Calibri" w:hAnsi="Calibri" w:cs="Calibri"/>
                          <w:sz w:val="22"/>
                          <w:szCs w:val="22"/>
                        </w:rPr>
                        <w:t>s</w:t>
                      </w:r>
                      <w:r w:rsidRPr="00F22B65">
                        <w:rPr>
                          <w:rFonts w:ascii="Calibri" w:hAnsi="Calibri" w:cs="Calibri"/>
                          <w:sz w:val="22"/>
                          <w:szCs w:val="22"/>
                        </w:rPr>
                        <w:t xml:space="preserve"> traditional values of respect, good manners and hard work but harness these within an education preparing students for the challenges and opportunities of the future.</w:t>
                      </w:r>
                    </w:p>
                    <w:p w:rsidR="00870069" w:rsidRDefault="00870069" w:rsidP="00870069">
                      <w:pPr>
                        <w:spacing w:after="0" w:line="240" w:lineRule="auto"/>
                        <w:jc w:val="both"/>
                        <w:rPr>
                          <w:rFonts w:cs="Calibri"/>
                        </w:rPr>
                      </w:pPr>
                      <w:r w:rsidRPr="00015C72">
                        <w:rPr>
                          <w:rFonts w:cs="Calibri"/>
                        </w:rPr>
                        <w:t>The Roseland</w:t>
                      </w:r>
                      <w:r>
                        <w:rPr>
                          <w:rFonts w:cs="Calibri"/>
                        </w:rPr>
                        <w:t xml:space="preserve"> Academy is one of the founder schools of the</w:t>
                      </w:r>
                      <w:r w:rsidRPr="00015C72">
                        <w:rPr>
                          <w:rFonts w:cs="Calibri"/>
                        </w:rPr>
                        <w:t xml:space="preserve"> Multi Academy Trust</w:t>
                      </w:r>
                      <w:r>
                        <w:rPr>
                          <w:rFonts w:cs="Calibri"/>
                        </w:rPr>
                        <w:t>, which</w:t>
                      </w:r>
                      <w:r w:rsidRPr="00015C72">
                        <w:rPr>
                          <w:rFonts w:cs="Calibri"/>
                        </w:rPr>
                        <w:t xml:space="preserve"> was formed in 2016 and currently</w:t>
                      </w:r>
                      <w:r>
                        <w:rPr>
                          <w:rFonts w:cs="Calibri"/>
                        </w:rPr>
                        <w:t xml:space="preserve"> consists of five schools, two other secondary schools</w:t>
                      </w:r>
                      <w:r w:rsidRPr="00015C72">
                        <w:rPr>
                          <w:rFonts w:cs="Calibri"/>
                        </w:rPr>
                        <w:t xml:space="preserve">, </w:t>
                      </w:r>
                      <w:proofErr w:type="spellStart"/>
                      <w:r w:rsidRPr="00015C72">
                        <w:rPr>
                          <w:rFonts w:cs="Calibri"/>
                        </w:rPr>
                        <w:t>Treviglas</w:t>
                      </w:r>
                      <w:proofErr w:type="spellEnd"/>
                      <w:r w:rsidRPr="00015C72">
                        <w:rPr>
                          <w:rFonts w:cs="Calibri"/>
                        </w:rPr>
                        <w:t xml:space="preserve"> Academy and Falmouth School and two primary schools, </w:t>
                      </w:r>
                      <w:proofErr w:type="spellStart"/>
                      <w:r w:rsidRPr="00015C72">
                        <w:rPr>
                          <w:rFonts w:cs="Calibri"/>
                        </w:rPr>
                        <w:t>Gerrans</w:t>
                      </w:r>
                      <w:proofErr w:type="spellEnd"/>
                      <w:r w:rsidRPr="00015C72">
                        <w:rPr>
                          <w:rFonts w:cs="Calibri"/>
                        </w:rPr>
                        <w:t xml:space="preserve"> School and </w:t>
                      </w:r>
                      <w:proofErr w:type="spellStart"/>
                      <w:r w:rsidRPr="00015C72">
                        <w:rPr>
                          <w:rFonts w:cs="Calibri"/>
                        </w:rPr>
                        <w:t>Tregony</w:t>
                      </w:r>
                      <w:proofErr w:type="spellEnd"/>
                      <w:r w:rsidRPr="00015C72">
                        <w:rPr>
                          <w:rFonts w:cs="Calibri"/>
                        </w:rPr>
                        <w:t xml:space="preserve"> Community Primary School.  All schools have a shared vision “Where Everyone Succeeds” and the Trust is committed to providing the best possible opportunities for all its staff and students.  </w:t>
                      </w:r>
                    </w:p>
                    <w:p w:rsidR="00870069" w:rsidRDefault="00870069" w:rsidP="00870069">
                      <w:pPr>
                        <w:spacing w:after="0" w:line="240" w:lineRule="auto"/>
                        <w:jc w:val="both"/>
                        <w:rPr>
                          <w:rFonts w:cs="Calibri"/>
                        </w:rPr>
                      </w:pPr>
                    </w:p>
                    <w:p w:rsidR="00870069" w:rsidRPr="00015C72" w:rsidRDefault="00870069" w:rsidP="00870069">
                      <w:pPr>
                        <w:spacing w:after="0" w:line="240" w:lineRule="auto"/>
                        <w:jc w:val="both"/>
                        <w:rPr>
                          <w:rFonts w:cs="Calibri"/>
                        </w:rPr>
                      </w:pPr>
                      <w:r w:rsidRPr="00015C72">
                        <w:rPr>
                          <w:rFonts w:cs="Calibri"/>
                        </w:rPr>
                        <w:t>Our schools offer outstanding education from Pre-School through to age 18 and we work collaboratively to ensure we strengthen our expertise and secure the best possible outcomes and school experiences for every student.</w:t>
                      </w:r>
                      <w:r>
                        <w:rPr>
                          <w:rFonts w:cs="Calibri"/>
                        </w:rPr>
                        <w:t xml:space="preserve">  The Trust has a very strong reputation in the region as it has achieved great success through a positive culture of working together and empowering all staff to lead in their roles.  The Trust invests in its staff and provides exceptional opportunities for collaborative working, access to top quality CPD including the national qualifications but also leads a high level of internal CPD known as ‘Lead the Roseland Way’.  The Trust regularly undertakes key stakeholder surveys and the outcomes from these are exceptional. </w:t>
                      </w:r>
                    </w:p>
                    <w:p w:rsidR="00870069" w:rsidRDefault="00870069" w:rsidP="00870069">
                      <w:pPr>
                        <w:spacing w:after="0" w:line="240" w:lineRule="auto"/>
                        <w:jc w:val="both"/>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sidRPr="00E310C0">
                        <w:rPr>
                          <w:rFonts w:ascii="Calibri" w:hAnsi="Calibri" w:cs="Calibri"/>
                          <w:sz w:val="22"/>
                          <w:szCs w:val="22"/>
                        </w:rPr>
                        <w:t>Our Board of Trustees has a wealth of experience and our Trustees take an active role by participating in regular Multi-Academy Trust improvement days.  They undergo regular training sessions to ensure they remain knowledgeable and up to date with the ever-changing educational landscape and are supportive of the leaders in our schools.</w:t>
                      </w:r>
                    </w:p>
                    <w:p w:rsidR="002B376E" w:rsidRDefault="002B376E"/>
                  </w:txbxContent>
                </v:textbox>
              </v:shape>
            </w:pict>
          </mc:Fallback>
        </mc:AlternateContent>
      </w:r>
      <w:r w:rsidR="00CD520E">
        <w:rPr>
          <w:noProof/>
          <w:lang w:eastAsia="en-GB"/>
        </w:rPr>
        <w:drawing>
          <wp:inline distT="0" distB="0" distL="0" distR="0">
            <wp:extent cx="7558860" cy="1069213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oseland Academy Letterhead.png"/>
                    <pic:cNvPicPr/>
                  </pic:nvPicPr>
                  <pic:blipFill>
                    <a:blip r:embed="rId4">
                      <a:extLst>
                        <a:ext uri="{28A0092B-C50C-407E-A947-70E740481C1C}">
                          <a14:useLocalDpi xmlns:a14="http://schemas.microsoft.com/office/drawing/2010/main" val="0"/>
                        </a:ext>
                      </a:extLst>
                    </a:blip>
                    <a:stretch>
                      <a:fillRect/>
                    </a:stretch>
                  </pic:blipFill>
                  <pic:spPr>
                    <a:xfrm>
                      <a:off x="0" y="0"/>
                      <a:ext cx="7558860" cy="10692130"/>
                    </a:xfrm>
                    <a:prstGeom prst="rect">
                      <a:avLst/>
                    </a:prstGeom>
                  </pic:spPr>
                </pic:pic>
              </a:graphicData>
            </a:graphic>
          </wp:inline>
        </w:drawing>
      </w:r>
    </w:p>
    <w:p w:rsidR="00F92911" w:rsidRDefault="00F92911">
      <w:r>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358140</wp:posOffset>
                </wp:positionH>
                <wp:positionV relativeFrom="paragraph">
                  <wp:posOffset>510540</wp:posOffset>
                </wp:positionV>
                <wp:extent cx="6771640" cy="4968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4968240"/>
                        </a:xfrm>
                        <a:prstGeom prst="rect">
                          <a:avLst/>
                        </a:prstGeom>
                        <a:solidFill>
                          <a:srgbClr val="FFFFFF"/>
                        </a:solidFill>
                        <a:ln w="9525">
                          <a:noFill/>
                          <a:miter lim="800000"/>
                          <a:headEnd/>
                          <a:tailEnd/>
                        </a:ln>
                      </wps:spPr>
                      <wps:txbx>
                        <w:txbxContent>
                          <w:p w:rsidR="00870069" w:rsidRDefault="00870069" w:rsidP="00870069">
                            <w:pPr>
                              <w:spacing w:after="0" w:line="240" w:lineRule="auto"/>
                              <w:jc w:val="both"/>
                              <w:rPr>
                                <w:rFonts w:cs="Calibri"/>
                              </w:rPr>
                            </w:pPr>
                            <w:r w:rsidRPr="00015C72">
                              <w:rPr>
                                <w:rFonts w:cs="Calibri"/>
                              </w:rPr>
                              <w:t>We are looking for a motivational</w:t>
                            </w:r>
                            <w:r>
                              <w:rPr>
                                <w:rFonts w:cs="Calibri"/>
                              </w:rPr>
                              <w:t>, flexible</w:t>
                            </w:r>
                            <w:r w:rsidRPr="00015C72">
                              <w:rPr>
                                <w:rFonts w:cs="Calibri"/>
                              </w:rPr>
                              <w:t xml:space="preserve"> and effective </w:t>
                            </w:r>
                            <w:r>
                              <w:rPr>
                                <w:rFonts w:cs="Calibri"/>
                              </w:rPr>
                              <w:t>Deputy Headteacher</w:t>
                            </w:r>
                            <w:r w:rsidRPr="00015C72">
                              <w:rPr>
                                <w:rFonts w:cs="Calibri"/>
                              </w:rPr>
                              <w:t xml:space="preserve"> who will</w:t>
                            </w:r>
                            <w:r>
                              <w:rPr>
                                <w:rFonts w:cs="Calibri"/>
                              </w:rPr>
                              <w:t xml:space="preserve"> assist the Headteacher to</w:t>
                            </w:r>
                            <w:r w:rsidRPr="00015C72">
                              <w:rPr>
                                <w:rFonts w:cs="Calibri"/>
                              </w:rPr>
                              <w:t xml:space="preserve"> </w:t>
                            </w:r>
                            <w:r>
                              <w:rPr>
                                <w:rFonts w:cs="Calibri"/>
                              </w:rPr>
                              <w:t xml:space="preserve">further </w:t>
                            </w:r>
                            <w:r w:rsidRPr="00015C72">
                              <w:rPr>
                                <w:rFonts w:cs="Calibri"/>
                              </w:rPr>
                              <w:t xml:space="preserve">develop and drive the success of </w:t>
                            </w:r>
                            <w:r>
                              <w:rPr>
                                <w:rFonts w:cs="Calibri"/>
                              </w:rPr>
                              <w:t>The Roseland Academy</w:t>
                            </w:r>
                            <w:r w:rsidRPr="00015C72">
                              <w:rPr>
                                <w:rFonts w:cs="Calibri"/>
                              </w:rPr>
                              <w:t xml:space="preserve"> and share the values and ethos of the Trust to </w:t>
                            </w:r>
                            <w:r>
                              <w:rPr>
                                <w:rFonts w:cs="Calibri"/>
                              </w:rPr>
                              <w:t>achieve this.</w:t>
                            </w:r>
                            <w:r w:rsidRPr="00015C72">
                              <w:rPr>
                                <w:rFonts w:cs="Calibri"/>
                              </w:rPr>
                              <w:t xml:space="preserve">  </w:t>
                            </w:r>
                            <w:r>
                              <w:rPr>
                                <w:rFonts w:cs="Calibri"/>
                              </w:rPr>
                              <w:t xml:space="preserve">The position has become available as the previous Deputy Headteacher has recently received promotion to the role of Headteacher. </w:t>
                            </w:r>
                          </w:p>
                          <w:p w:rsidR="00870069" w:rsidRDefault="00870069" w:rsidP="00870069">
                            <w:pPr>
                              <w:spacing w:after="0" w:line="240" w:lineRule="auto"/>
                              <w:jc w:val="both"/>
                              <w:rPr>
                                <w:rFonts w:cs="Calibri"/>
                              </w:rPr>
                            </w:pPr>
                          </w:p>
                          <w:p w:rsidR="00870069" w:rsidRDefault="00870069" w:rsidP="00870069">
                            <w:pPr>
                              <w:spacing w:after="0" w:line="240" w:lineRule="auto"/>
                              <w:jc w:val="both"/>
                            </w:pPr>
                            <w:r w:rsidRPr="00E310C0">
                              <w:t>The</w:t>
                            </w:r>
                            <w:r>
                              <w:t xml:space="preserve"> successful applicant will</w:t>
                            </w:r>
                            <w:r w:rsidRPr="00E310C0">
                              <w:t xml:space="preserve"> </w:t>
                            </w:r>
                            <w:r>
                              <w:t>support the Headteacher in</w:t>
                            </w:r>
                            <w:r w:rsidRPr="00E310C0">
                              <w:t xml:space="preserve"> the day-to-day leadership</w:t>
                            </w:r>
                            <w:r>
                              <w:t xml:space="preserve"> of the school and share strategic vision and implementation on our continuous school improvement journey. </w:t>
                            </w:r>
                            <w:r w:rsidRPr="00E310C0">
                              <w:t xml:space="preserve">This is a period of exciting change for </w:t>
                            </w:r>
                            <w:r>
                              <w:t xml:space="preserve">both </w:t>
                            </w:r>
                            <w:r w:rsidRPr="00E310C0">
                              <w:t>the</w:t>
                            </w:r>
                            <w:r>
                              <w:t xml:space="preserve"> school and the</w:t>
                            </w:r>
                            <w:r w:rsidRPr="00E310C0">
                              <w:t xml:space="preserve"> Trust and an opportunity for the right person to </w:t>
                            </w:r>
                            <w:r>
                              <w:t>make</w:t>
                            </w:r>
                            <w:r w:rsidRPr="00E310C0">
                              <w:t xml:space="preserve"> a real contribution to our</w:t>
                            </w:r>
                            <w:r>
                              <w:t xml:space="preserve"> continued</w:t>
                            </w:r>
                            <w:r w:rsidRPr="00E310C0">
                              <w:t xml:space="preserve"> </w:t>
                            </w:r>
                            <w:r>
                              <w:t>success in the future.</w:t>
                            </w:r>
                            <w:r w:rsidRPr="00E310C0">
                              <w:t xml:space="preserve"> We have a fantastic group of primary and secondary partners and very strong, open and supportive working relationships across the entire community.</w:t>
                            </w:r>
                          </w:p>
                          <w:p w:rsidR="00870069" w:rsidRPr="00E310C0"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Pr="00E310C0" w:rsidRDefault="00870069" w:rsidP="00870069">
                            <w:pPr>
                              <w:spacing w:after="0" w:line="240" w:lineRule="auto"/>
                              <w:jc w:val="both"/>
                            </w:pPr>
                            <w:r>
                              <w:t>Due to the current pandemic, we are unable to offer tours of the school.  However, if you have any questions, please contact Mis</w:t>
                            </w:r>
                            <w:r w:rsidRPr="00E310C0">
                              <w:t xml:space="preserve">s </w:t>
                            </w:r>
                            <w:r>
                              <w:t>Emily Pye</w:t>
                            </w:r>
                            <w:r w:rsidRPr="00E310C0">
                              <w:t xml:space="preserve">, </w:t>
                            </w:r>
                            <w:r>
                              <w:t>PA to the Headteacher</w:t>
                            </w:r>
                            <w:r w:rsidRPr="00E310C0">
                              <w:t xml:space="preserve">, </w:t>
                            </w:r>
                            <w:r>
                              <w:t>vi</w:t>
                            </w:r>
                            <w:r w:rsidRPr="00E310C0">
                              <w:t xml:space="preserve">a </w:t>
                            </w:r>
                            <w:hyperlink r:id="rId5" w:history="1">
                              <w:r w:rsidRPr="00E46318">
                                <w:rPr>
                                  <w:rStyle w:val="Hyperlink"/>
                                </w:rPr>
                                <w:t>epye@theroseland.co.uk</w:t>
                              </w:r>
                            </w:hyperlink>
                            <w:r w:rsidRPr="00D70A8E">
                              <w:rPr>
                                <w:rStyle w:val="Hyperlink"/>
                                <w:color w:val="auto"/>
                                <w:u w:val="none"/>
                              </w:rPr>
                              <w:t xml:space="preserve"> in the first instance</w:t>
                            </w:r>
                            <w:r w:rsidRPr="00D70A8E">
                              <w:t>.</w:t>
                            </w:r>
                            <w:r w:rsidRPr="00E310C0">
                              <w:t xml:space="preserve"> An application form and further information are available on </w:t>
                            </w:r>
                            <w:r>
                              <w:t>The Roseland Academy’s</w:t>
                            </w:r>
                            <w:r w:rsidRPr="00E310C0">
                              <w:t xml:space="preserve"> website </w:t>
                            </w:r>
                            <w:hyperlink r:id="rId6" w:history="1">
                              <w:r w:rsidRPr="00E46318">
                                <w:rPr>
                                  <w:rStyle w:val="Hyperlink"/>
                                </w:rPr>
                                <w:t>www.theroseland.co.uk</w:t>
                              </w:r>
                            </w:hyperlink>
                            <w:r>
                              <w:t xml:space="preserve"> </w:t>
                            </w:r>
                            <w:r w:rsidRPr="00E310C0">
                              <w:t xml:space="preserve">or on the Trust’s website </w:t>
                            </w:r>
                            <w:hyperlink r:id="rId7" w:history="1">
                              <w:r w:rsidRPr="00E310C0">
                                <w:rPr>
                                  <w:rStyle w:val="Hyperlink"/>
                                </w:rPr>
                                <w:t>www.theroselandmat.co.uk</w:t>
                              </w:r>
                            </w:hyperlink>
                            <w:r w:rsidRPr="00E310C0">
                              <w:t xml:space="preserve">. Please return </w:t>
                            </w:r>
                            <w:r>
                              <w:t>all completed applications to Mis</w:t>
                            </w:r>
                            <w:r w:rsidRPr="00E310C0">
                              <w:t xml:space="preserve">s </w:t>
                            </w:r>
                            <w:r>
                              <w:t>Emily Pye</w:t>
                            </w:r>
                            <w:r w:rsidRPr="00E310C0">
                              <w:t xml:space="preserve">. </w:t>
                            </w:r>
                          </w:p>
                          <w:p w:rsidR="00870069" w:rsidRPr="00E310C0" w:rsidRDefault="00870069" w:rsidP="00870069">
                            <w:pPr>
                              <w:spacing w:after="0" w:line="240" w:lineRule="auto"/>
                              <w:jc w:val="both"/>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sidRPr="00E310C0">
                              <w:rPr>
                                <w:rFonts w:ascii="Calibri" w:hAnsi="Calibri" w:cs="Calibri"/>
                                <w:sz w:val="22"/>
                                <w:szCs w:val="22"/>
                              </w:rPr>
                              <w:t>I look forward to hearing from you.</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Yours sincerely</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w:drawing>
                                <wp:inline distT="0" distB="0" distL="0" distR="0">
                                  <wp:extent cx="1150620" cy="609600"/>
                                  <wp:effectExtent l="0" t="0" r="0" b="0"/>
                                  <wp:docPr id="1" name="Picture 1" descr="Rich Clark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Clark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609600"/>
                                          </a:xfrm>
                                          <a:prstGeom prst="rect">
                                            <a:avLst/>
                                          </a:prstGeom>
                                          <a:noFill/>
                                          <a:ln>
                                            <a:noFill/>
                                          </a:ln>
                                        </pic:spPr>
                                      </pic:pic>
                                    </a:graphicData>
                                  </a:graphic>
                                </wp:inline>
                              </w:drawing>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Richard Clarke</w:t>
                            </w:r>
                          </w:p>
                          <w:p w:rsidR="00870069" w:rsidRPr="00E310C0" w:rsidRDefault="00870069" w:rsidP="00870069">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Headteacher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F92911" w:rsidRDefault="00F92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2pt;margin-top:40.2pt;width:533.2pt;height:39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FvIwIAACU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" stroked="f">
                <v:textbox>
                  <w:txbxContent>
                    <w:p w:rsidR="00870069" w:rsidRDefault="00870069" w:rsidP="00870069">
                      <w:pPr>
                        <w:spacing w:after="0" w:line="240" w:lineRule="auto"/>
                        <w:jc w:val="both"/>
                        <w:rPr>
                          <w:rFonts w:cs="Calibri"/>
                        </w:rPr>
                      </w:pPr>
                      <w:r w:rsidRPr="00015C72">
                        <w:rPr>
                          <w:rFonts w:cs="Calibri"/>
                        </w:rPr>
                        <w:t>We are looking for a motivational</w:t>
                      </w:r>
                      <w:r>
                        <w:rPr>
                          <w:rFonts w:cs="Calibri"/>
                        </w:rPr>
                        <w:t>, flexible</w:t>
                      </w:r>
                      <w:r w:rsidRPr="00015C72">
                        <w:rPr>
                          <w:rFonts w:cs="Calibri"/>
                        </w:rPr>
                        <w:t xml:space="preserve"> and effective </w:t>
                      </w:r>
                      <w:r>
                        <w:rPr>
                          <w:rFonts w:cs="Calibri"/>
                        </w:rPr>
                        <w:t xml:space="preserve">Deputy </w:t>
                      </w:r>
                      <w:proofErr w:type="spellStart"/>
                      <w:r>
                        <w:rPr>
                          <w:rFonts w:cs="Calibri"/>
                        </w:rPr>
                        <w:t>Headteacher</w:t>
                      </w:r>
                      <w:proofErr w:type="spellEnd"/>
                      <w:r w:rsidRPr="00015C72">
                        <w:rPr>
                          <w:rFonts w:cs="Calibri"/>
                        </w:rPr>
                        <w:t xml:space="preserve"> who will</w:t>
                      </w:r>
                      <w:r>
                        <w:rPr>
                          <w:rFonts w:cs="Calibri"/>
                        </w:rPr>
                        <w:t xml:space="preserve"> assist the </w:t>
                      </w:r>
                      <w:proofErr w:type="spellStart"/>
                      <w:r>
                        <w:rPr>
                          <w:rFonts w:cs="Calibri"/>
                        </w:rPr>
                        <w:t>Headteacher</w:t>
                      </w:r>
                      <w:proofErr w:type="spellEnd"/>
                      <w:r>
                        <w:rPr>
                          <w:rFonts w:cs="Calibri"/>
                        </w:rPr>
                        <w:t xml:space="preserve"> to</w:t>
                      </w:r>
                      <w:r w:rsidRPr="00015C72">
                        <w:rPr>
                          <w:rFonts w:cs="Calibri"/>
                        </w:rPr>
                        <w:t xml:space="preserve"> </w:t>
                      </w:r>
                      <w:r>
                        <w:rPr>
                          <w:rFonts w:cs="Calibri"/>
                        </w:rPr>
                        <w:t xml:space="preserve">further </w:t>
                      </w:r>
                      <w:r w:rsidRPr="00015C72">
                        <w:rPr>
                          <w:rFonts w:cs="Calibri"/>
                        </w:rPr>
                        <w:t xml:space="preserve">develop and drive the success of </w:t>
                      </w:r>
                      <w:r>
                        <w:rPr>
                          <w:rFonts w:cs="Calibri"/>
                        </w:rPr>
                        <w:t>The Roseland Academy</w:t>
                      </w:r>
                      <w:r w:rsidRPr="00015C72">
                        <w:rPr>
                          <w:rFonts w:cs="Calibri"/>
                        </w:rPr>
                        <w:t xml:space="preserve"> and share the values and ethos of the Trust to </w:t>
                      </w:r>
                      <w:r>
                        <w:rPr>
                          <w:rFonts w:cs="Calibri"/>
                        </w:rPr>
                        <w:t>achieve this.</w:t>
                      </w:r>
                      <w:r w:rsidRPr="00015C72">
                        <w:rPr>
                          <w:rFonts w:cs="Calibri"/>
                        </w:rPr>
                        <w:t xml:space="preserve">  </w:t>
                      </w:r>
                      <w:r>
                        <w:rPr>
                          <w:rFonts w:cs="Calibri"/>
                        </w:rPr>
                        <w:t xml:space="preserve">The position has become available as the previous Deputy </w:t>
                      </w:r>
                      <w:proofErr w:type="spellStart"/>
                      <w:r>
                        <w:rPr>
                          <w:rFonts w:cs="Calibri"/>
                        </w:rPr>
                        <w:t>Headteacher</w:t>
                      </w:r>
                      <w:proofErr w:type="spellEnd"/>
                      <w:r>
                        <w:rPr>
                          <w:rFonts w:cs="Calibri"/>
                        </w:rPr>
                        <w:t xml:space="preserve"> has recently received promotion to the role of </w:t>
                      </w:r>
                      <w:proofErr w:type="spellStart"/>
                      <w:r>
                        <w:rPr>
                          <w:rFonts w:cs="Calibri"/>
                        </w:rPr>
                        <w:t>Headteacher</w:t>
                      </w:r>
                      <w:proofErr w:type="spellEnd"/>
                      <w:r>
                        <w:rPr>
                          <w:rFonts w:cs="Calibri"/>
                        </w:rPr>
                        <w:t xml:space="preserve">. </w:t>
                      </w:r>
                    </w:p>
                    <w:p w:rsidR="00870069" w:rsidRDefault="00870069" w:rsidP="00870069">
                      <w:pPr>
                        <w:spacing w:after="0" w:line="240" w:lineRule="auto"/>
                        <w:jc w:val="both"/>
                        <w:rPr>
                          <w:rFonts w:cs="Calibri"/>
                        </w:rPr>
                      </w:pPr>
                    </w:p>
                    <w:p w:rsidR="00870069" w:rsidRDefault="00870069" w:rsidP="00870069">
                      <w:pPr>
                        <w:spacing w:after="0" w:line="240" w:lineRule="auto"/>
                        <w:jc w:val="both"/>
                      </w:pPr>
                      <w:r w:rsidRPr="00E310C0">
                        <w:t>The</w:t>
                      </w:r>
                      <w:r>
                        <w:t xml:space="preserve"> successful applicant will</w:t>
                      </w:r>
                      <w:r w:rsidRPr="00E310C0">
                        <w:t xml:space="preserve"> </w:t>
                      </w:r>
                      <w:r>
                        <w:t xml:space="preserve">support the </w:t>
                      </w:r>
                      <w:proofErr w:type="spellStart"/>
                      <w:r>
                        <w:t>Headteacher</w:t>
                      </w:r>
                      <w:proofErr w:type="spellEnd"/>
                      <w:r>
                        <w:t xml:space="preserve"> in</w:t>
                      </w:r>
                      <w:r w:rsidRPr="00E310C0">
                        <w:t xml:space="preserve"> the day-to-day leadership</w:t>
                      </w:r>
                      <w:r>
                        <w:t xml:space="preserve"> of the school and share strategic vision and implementation on our continuous school improvement journey. </w:t>
                      </w:r>
                      <w:r w:rsidRPr="00E310C0">
                        <w:t xml:space="preserve">This is a period of exciting change for </w:t>
                      </w:r>
                      <w:r>
                        <w:t xml:space="preserve">both </w:t>
                      </w:r>
                      <w:r w:rsidRPr="00E310C0">
                        <w:t>the</w:t>
                      </w:r>
                      <w:r>
                        <w:t xml:space="preserve"> school and the</w:t>
                      </w:r>
                      <w:r w:rsidRPr="00E310C0">
                        <w:t xml:space="preserve"> Trust and an opportunity for the right person to </w:t>
                      </w:r>
                      <w:r>
                        <w:t>make</w:t>
                      </w:r>
                      <w:r w:rsidRPr="00E310C0">
                        <w:t xml:space="preserve"> a real contribution to our</w:t>
                      </w:r>
                      <w:r>
                        <w:t xml:space="preserve"> continued</w:t>
                      </w:r>
                      <w:r w:rsidRPr="00E310C0">
                        <w:t xml:space="preserve"> </w:t>
                      </w:r>
                      <w:r>
                        <w:t>success in the future.</w:t>
                      </w:r>
                      <w:r w:rsidRPr="00E310C0">
                        <w:t xml:space="preserve"> We have a fantastic group of primary and secondary partners and very strong, open and supportive working relationships across the entire community.</w:t>
                      </w:r>
                    </w:p>
                    <w:p w:rsidR="00870069" w:rsidRPr="00E310C0"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Pr="00E310C0" w:rsidRDefault="00870069" w:rsidP="00870069">
                      <w:pPr>
                        <w:spacing w:after="0" w:line="240" w:lineRule="auto"/>
                        <w:jc w:val="both"/>
                      </w:pPr>
                      <w:r>
                        <w:t>Due to the current pandemic, we are unable to offer tours of the school.  However, if you have any questions, please contact Mis</w:t>
                      </w:r>
                      <w:r w:rsidRPr="00E310C0">
                        <w:t xml:space="preserve">s </w:t>
                      </w:r>
                      <w:r>
                        <w:t xml:space="preserve">Emily </w:t>
                      </w:r>
                      <w:proofErr w:type="spellStart"/>
                      <w:r>
                        <w:t>Pye</w:t>
                      </w:r>
                      <w:proofErr w:type="spellEnd"/>
                      <w:r w:rsidRPr="00E310C0">
                        <w:t xml:space="preserve">, </w:t>
                      </w:r>
                      <w:r>
                        <w:t xml:space="preserve">PA to the </w:t>
                      </w:r>
                      <w:proofErr w:type="spellStart"/>
                      <w:r>
                        <w:t>Headteacher</w:t>
                      </w:r>
                      <w:proofErr w:type="spellEnd"/>
                      <w:r w:rsidRPr="00E310C0">
                        <w:t xml:space="preserve">, </w:t>
                      </w:r>
                      <w:r>
                        <w:t>vi</w:t>
                      </w:r>
                      <w:r w:rsidRPr="00E310C0">
                        <w:t xml:space="preserve">a </w:t>
                      </w:r>
                      <w:hyperlink r:id="rId9" w:history="1">
                        <w:r w:rsidRPr="00E46318">
                          <w:rPr>
                            <w:rStyle w:val="Hyperlink"/>
                          </w:rPr>
                          <w:t>epye@theroseland.co.uk</w:t>
                        </w:r>
                      </w:hyperlink>
                      <w:r w:rsidRPr="00D70A8E">
                        <w:rPr>
                          <w:rStyle w:val="Hyperlink"/>
                          <w:color w:val="auto"/>
                          <w:u w:val="none"/>
                        </w:rPr>
                        <w:t xml:space="preserve"> in the first instance</w:t>
                      </w:r>
                      <w:r w:rsidRPr="00D70A8E">
                        <w:t>.</w:t>
                      </w:r>
                      <w:r w:rsidRPr="00E310C0">
                        <w:t xml:space="preserve"> An application form and further information are available on </w:t>
                      </w:r>
                      <w:r>
                        <w:t>The Roseland Academy’s</w:t>
                      </w:r>
                      <w:r w:rsidRPr="00E310C0">
                        <w:t xml:space="preserve"> website </w:t>
                      </w:r>
                      <w:hyperlink r:id="rId10" w:history="1">
                        <w:r w:rsidRPr="00E46318">
                          <w:rPr>
                            <w:rStyle w:val="Hyperlink"/>
                          </w:rPr>
                          <w:t>www.theroseland.co.uk</w:t>
                        </w:r>
                      </w:hyperlink>
                      <w:r>
                        <w:t xml:space="preserve"> </w:t>
                      </w:r>
                      <w:r w:rsidRPr="00E310C0">
                        <w:t xml:space="preserve">or on the Trust’s website </w:t>
                      </w:r>
                      <w:hyperlink r:id="rId11" w:history="1">
                        <w:r w:rsidRPr="00E310C0">
                          <w:rPr>
                            <w:rStyle w:val="Hyperlink"/>
                          </w:rPr>
                          <w:t>www.theroselandmat.co.uk</w:t>
                        </w:r>
                      </w:hyperlink>
                      <w:r w:rsidRPr="00E310C0">
                        <w:t xml:space="preserve">. Please return </w:t>
                      </w:r>
                      <w:r>
                        <w:t>all completed applications to Mis</w:t>
                      </w:r>
                      <w:r w:rsidRPr="00E310C0">
                        <w:t xml:space="preserve">s </w:t>
                      </w:r>
                      <w:r>
                        <w:t xml:space="preserve">Emily </w:t>
                      </w:r>
                      <w:proofErr w:type="spellStart"/>
                      <w:r>
                        <w:t>Pye</w:t>
                      </w:r>
                      <w:proofErr w:type="spellEnd"/>
                      <w:r w:rsidRPr="00E310C0">
                        <w:t xml:space="preserve">. </w:t>
                      </w:r>
                    </w:p>
                    <w:p w:rsidR="00870069" w:rsidRPr="00E310C0" w:rsidRDefault="00870069" w:rsidP="00870069">
                      <w:pPr>
                        <w:spacing w:after="0" w:line="240" w:lineRule="auto"/>
                        <w:jc w:val="both"/>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sidRPr="00E310C0">
                        <w:rPr>
                          <w:rFonts w:ascii="Calibri" w:hAnsi="Calibri" w:cs="Calibri"/>
                          <w:sz w:val="22"/>
                          <w:szCs w:val="22"/>
                        </w:rPr>
                        <w:t>I look forward to hearing from you.</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sz w:val="22"/>
                          <w:szCs w:val="22"/>
                        </w:rPr>
                        <w:t>Yours sincerely</w:t>
                      </w: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sz w:val="22"/>
                          <w:szCs w:val="22"/>
                        </w:rPr>
                      </w:pPr>
                      <w:r>
                        <w:rPr>
                          <w:rFonts w:ascii="Calibri" w:hAnsi="Calibri" w:cs="Calibri"/>
                          <w:noProof/>
                          <w:sz w:val="22"/>
                          <w:szCs w:val="22"/>
                        </w:rPr>
                        <w:drawing>
                          <wp:inline distT="0" distB="0" distL="0" distR="0">
                            <wp:extent cx="1150620" cy="609600"/>
                            <wp:effectExtent l="0" t="0" r="0" b="0"/>
                            <wp:docPr id="1" name="Picture 1" descr="Rich Clark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 Clarke 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609600"/>
                                    </a:xfrm>
                                    <a:prstGeom prst="rect">
                                      <a:avLst/>
                                    </a:prstGeom>
                                    <a:noFill/>
                                    <a:ln>
                                      <a:noFill/>
                                    </a:ln>
                                  </pic:spPr>
                                </pic:pic>
                              </a:graphicData>
                            </a:graphic>
                          </wp:inline>
                        </w:drawing>
                      </w:r>
                      <w:bookmarkStart w:id="1" w:name="_GoBack"/>
                      <w:bookmarkEnd w:id="1"/>
                    </w:p>
                    <w:p w:rsidR="00870069" w:rsidRDefault="00870069" w:rsidP="00870069">
                      <w:pPr>
                        <w:pStyle w:val="NormalWeb"/>
                        <w:spacing w:before="0" w:beforeAutospacing="0" w:after="0" w:afterAutospacing="0"/>
                        <w:jc w:val="both"/>
                        <w:textAlignment w:val="baseline"/>
                        <w:rPr>
                          <w:rFonts w:ascii="Calibri" w:hAnsi="Calibri" w:cs="Calibri"/>
                          <w:sz w:val="22"/>
                          <w:szCs w:val="22"/>
                        </w:rPr>
                      </w:pPr>
                    </w:p>
                    <w:p w:rsidR="00870069" w:rsidRDefault="00870069" w:rsidP="00870069">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Richard Clarke</w:t>
                      </w:r>
                    </w:p>
                    <w:p w:rsidR="00870069" w:rsidRPr="00E310C0" w:rsidRDefault="00870069" w:rsidP="00870069">
                      <w:pPr>
                        <w:pStyle w:val="NormalWeb"/>
                        <w:spacing w:before="0" w:beforeAutospacing="0" w:after="0" w:afterAutospacing="0"/>
                        <w:jc w:val="both"/>
                        <w:textAlignment w:val="baseline"/>
                        <w:rPr>
                          <w:rFonts w:ascii="Calibri" w:hAnsi="Calibri" w:cs="Calibri"/>
                          <w:b/>
                          <w:sz w:val="22"/>
                          <w:szCs w:val="22"/>
                        </w:rPr>
                      </w:pPr>
                      <w:proofErr w:type="spellStart"/>
                      <w:r>
                        <w:rPr>
                          <w:rFonts w:ascii="Calibri" w:hAnsi="Calibri" w:cs="Calibri"/>
                          <w:b/>
                          <w:sz w:val="22"/>
                          <w:szCs w:val="22"/>
                        </w:rPr>
                        <w:t>Headteacher</w:t>
                      </w:r>
                      <w:proofErr w:type="spellEnd"/>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F92911" w:rsidRDefault="00F92911"/>
                  </w:txbxContent>
                </v:textbox>
                <w10:wrap type="square"/>
              </v:shape>
            </w:pict>
          </mc:Fallback>
        </mc:AlternateContent>
      </w:r>
      <w:r w:rsidR="00A50C21">
        <w:br w:type="page"/>
      </w:r>
    </w:p>
    <w:p w:rsidR="00F60DD8" w:rsidRDefault="00F60DD8"/>
    <w:sectPr w:rsidR="00F60DD8" w:rsidSect="002B376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AD"/>
    <w:rsid w:val="00103FB4"/>
    <w:rsid w:val="002B25C4"/>
    <w:rsid w:val="002B376E"/>
    <w:rsid w:val="002F223F"/>
    <w:rsid w:val="004311C3"/>
    <w:rsid w:val="0055595F"/>
    <w:rsid w:val="005F0214"/>
    <w:rsid w:val="008138F3"/>
    <w:rsid w:val="00870069"/>
    <w:rsid w:val="00A50C21"/>
    <w:rsid w:val="00CD520E"/>
    <w:rsid w:val="00D766AD"/>
    <w:rsid w:val="00F60DD8"/>
    <w:rsid w:val="00F9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AFCB-6430-4661-8148-C45C925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06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870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roselandmat.co.uk" TargetMode="External"/><Relationship Id="rId12"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oseland.co.uk" TargetMode="External"/><Relationship Id="rId11" Type="http://schemas.openxmlformats.org/officeDocument/2006/relationships/hyperlink" Target="http://www.theroselandmat.co.uk" TargetMode="External"/><Relationship Id="rId5" Type="http://schemas.openxmlformats.org/officeDocument/2006/relationships/hyperlink" Target="mailto:epye@theroseland.co.uk" TargetMode="External"/><Relationship Id="rId10" Type="http://schemas.openxmlformats.org/officeDocument/2006/relationships/hyperlink" Target="http://www.theroseland.co.uk" TargetMode="External"/><Relationship Id="rId4" Type="http://schemas.openxmlformats.org/officeDocument/2006/relationships/image" Target="media/image1.png"/><Relationship Id="rId9" Type="http://schemas.openxmlformats.org/officeDocument/2006/relationships/hyperlink" Target="mailto:epye@theroselan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Roseland</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JWinter</cp:lastModifiedBy>
  <cp:revision>2</cp:revision>
  <dcterms:created xsi:type="dcterms:W3CDTF">2021-04-28T08:17:00Z</dcterms:created>
  <dcterms:modified xsi:type="dcterms:W3CDTF">2021-04-28T08:17:00Z</dcterms:modified>
</cp:coreProperties>
</file>