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58FF" w14:textId="77777777" w:rsidR="00F54957" w:rsidRDefault="00211401">
      <w:pPr>
        <w:spacing w:after="0" w:line="259" w:lineRule="auto"/>
        <w:ind w:left="0" w:right="7" w:firstLine="0"/>
        <w:jc w:val="center"/>
      </w:pPr>
      <w:bookmarkStart w:id="0" w:name="_GoBack"/>
      <w:bookmarkEnd w:id="0"/>
      <w:r>
        <w:rPr>
          <w:b/>
          <w:u w:val="single" w:color="000000"/>
        </w:rPr>
        <w:t>Topcliffe Primary School</w:t>
      </w:r>
      <w:r>
        <w:rPr>
          <w:b/>
        </w:rPr>
        <w:t xml:space="preserve"> </w:t>
      </w:r>
    </w:p>
    <w:p w14:paraId="29D6B04F" w14:textId="77777777" w:rsidR="00F54957" w:rsidRDefault="00211401">
      <w:pPr>
        <w:spacing w:after="0" w:line="259" w:lineRule="auto"/>
        <w:ind w:left="0" w:firstLine="0"/>
        <w:jc w:val="left"/>
      </w:pPr>
      <w:r>
        <w:rPr>
          <w:b/>
        </w:rPr>
        <w:t xml:space="preserve"> </w:t>
      </w:r>
    </w:p>
    <w:p w14:paraId="5B278E8F" w14:textId="77777777" w:rsidR="00F54957" w:rsidRDefault="00211401">
      <w:r>
        <w:rPr>
          <w:b/>
        </w:rPr>
        <w:t>Job Title/Post</w:t>
      </w:r>
      <w:r>
        <w:t>: Deputy Headteacher  (Mainstream) Group 2</w:t>
      </w:r>
      <w:r>
        <w:rPr>
          <w:b/>
        </w:rPr>
        <w:t xml:space="preserve"> </w:t>
      </w:r>
    </w:p>
    <w:p w14:paraId="45F5849D" w14:textId="4A1D497B" w:rsidR="00F54957" w:rsidRDefault="00211401">
      <w:r w:rsidRPr="63BFB16F">
        <w:rPr>
          <w:b/>
          <w:bCs/>
        </w:rPr>
        <w:t xml:space="preserve">Salary: </w:t>
      </w:r>
      <w:r w:rsidR="00296700">
        <w:t xml:space="preserve">Leadership Scale </w:t>
      </w:r>
      <w:r w:rsidR="280A79D4">
        <w:t>Starting at L8</w:t>
      </w:r>
      <w:r>
        <w:t xml:space="preserve"> </w:t>
      </w:r>
    </w:p>
    <w:p w14:paraId="0A6959E7" w14:textId="77777777" w:rsidR="00F54957" w:rsidRDefault="00211401">
      <w:pPr>
        <w:spacing w:after="0" w:line="259" w:lineRule="auto"/>
        <w:ind w:left="0" w:firstLine="0"/>
        <w:jc w:val="left"/>
      </w:pPr>
      <w:r>
        <w:rPr>
          <w:b/>
        </w:rPr>
        <w:t xml:space="preserve"> </w:t>
      </w:r>
    </w:p>
    <w:p w14:paraId="56AA6059" w14:textId="77777777" w:rsidR="00F54957" w:rsidRDefault="00211401">
      <w:pPr>
        <w:spacing w:after="0" w:line="259" w:lineRule="auto"/>
        <w:ind w:left="-5"/>
        <w:jc w:val="left"/>
      </w:pPr>
      <w:r>
        <w:rPr>
          <w:b/>
        </w:rPr>
        <w:t xml:space="preserve">Responsible to: </w:t>
      </w:r>
      <w:r>
        <w:t xml:space="preserve">The Headteacher </w:t>
      </w:r>
    </w:p>
    <w:p w14:paraId="100C5B58" w14:textId="77777777" w:rsidR="00F54957" w:rsidRDefault="00211401">
      <w:pPr>
        <w:spacing w:after="0" w:line="259" w:lineRule="auto"/>
        <w:ind w:left="0" w:firstLine="0"/>
        <w:jc w:val="left"/>
      </w:pPr>
      <w:r>
        <w:rPr>
          <w:b/>
        </w:rPr>
        <w:t xml:space="preserve"> </w:t>
      </w:r>
    </w:p>
    <w:p w14:paraId="6E77F75D" w14:textId="77777777" w:rsidR="00F54957" w:rsidRDefault="00211401">
      <w:pPr>
        <w:spacing w:after="0" w:line="259" w:lineRule="auto"/>
        <w:ind w:left="-5"/>
        <w:jc w:val="left"/>
      </w:pPr>
      <w:r>
        <w:rPr>
          <w:b/>
        </w:rPr>
        <w:t xml:space="preserve">Job Purpose: </w:t>
      </w:r>
    </w:p>
    <w:p w14:paraId="16BECF77" w14:textId="6AF0FCCC" w:rsidR="00F54957" w:rsidRDefault="00211401">
      <w:pPr>
        <w:spacing w:after="22" w:line="239" w:lineRule="auto"/>
        <w:ind w:left="0" w:firstLine="0"/>
        <w:jc w:val="left"/>
      </w:pPr>
      <w:r>
        <w:t>T</w:t>
      </w:r>
      <w:r w:rsidR="2C44F3B0">
        <w:t>he successful post holder will</w:t>
      </w:r>
      <w:r>
        <w:t xml:space="preserve"> work with the HT </w:t>
      </w:r>
      <w:r w:rsidR="3470F1FE">
        <w:t xml:space="preserve">and existing senior leadership team </w:t>
      </w:r>
      <w:r>
        <w:t>to enable and empower both staff and children to achieve the highest academic potential.  The post holder will be required to inspire</w:t>
      </w:r>
      <w:r w:rsidR="5E89A7D3">
        <w:t>, motivate</w:t>
      </w:r>
      <w:r>
        <w:t xml:space="preserve"> and </w:t>
      </w:r>
      <w:r w:rsidR="380E9C2B">
        <w:t xml:space="preserve">support staff </w:t>
      </w:r>
      <w:r w:rsidR="2D2865E6">
        <w:t>in the</w:t>
      </w:r>
      <w:r w:rsidR="380E9C2B">
        <w:t xml:space="preserve"> de</w:t>
      </w:r>
      <w:r w:rsidR="716562E2">
        <w:t>livery of</w:t>
      </w:r>
      <w:r>
        <w:t xml:space="preserve">  appro</w:t>
      </w:r>
      <w:r w:rsidR="00296700">
        <w:t>aches to teaching and learning</w:t>
      </w:r>
      <w:r w:rsidR="4DF0AA84">
        <w:t xml:space="preserve">, </w:t>
      </w:r>
      <w:r w:rsidR="44ED1F33">
        <w:t xml:space="preserve">innovative </w:t>
      </w:r>
      <w:r w:rsidR="3E60CA02">
        <w:t>curriculum development and</w:t>
      </w:r>
      <w:r w:rsidR="3CE20D4E">
        <w:t xml:space="preserve"> </w:t>
      </w:r>
      <w:r w:rsidR="28B9AE2C">
        <w:t xml:space="preserve">to ensure </w:t>
      </w:r>
      <w:r w:rsidR="3CE20D4E">
        <w:t>the wellbeing</w:t>
      </w:r>
      <w:r w:rsidR="6E067EF0">
        <w:t xml:space="preserve"> and</w:t>
      </w:r>
      <w:r w:rsidR="3CE20D4E">
        <w:t xml:space="preserve"> safety of our school co</w:t>
      </w:r>
      <w:r w:rsidR="5E2359B2">
        <w:t xml:space="preserve">mmunity is </w:t>
      </w:r>
      <w:r w:rsidR="346C8D9E">
        <w:t>of paramount importance</w:t>
      </w:r>
      <w:r w:rsidR="2F716E28">
        <w:t xml:space="preserve">. </w:t>
      </w:r>
      <w:r w:rsidR="00296700">
        <w:t xml:space="preserve"> </w:t>
      </w:r>
      <w:r>
        <w:t>The post holder will be expected to take the lead</w:t>
      </w:r>
      <w:r w:rsidR="590D82E6">
        <w:t xml:space="preserve"> </w:t>
      </w:r>
      <w:r>
        <w:t>and deliver the high expectations outlined by the HT and Governors</w:t>
      </w:r>
      <w:r w:rsidR="4D17B4B5">
        <w:t xml:space="preserve"> in line with the school’s strong </w:t>
      </w:r>
      <w:r>
        <w:t>values</w:t>
      </w:r>
      <w:r w:rsidR="42E55038">
        <w:t xml:space="preserve"> and ethos of</w:t>
      </w:r>
      <w:r w:rsidR="19E52CEE">
        <w:t xml:space="preserve"> being</w:t>
      </w:r>
      <w:r w:rsidR="35770D68">
        <w:t xml:space="preserve">: </w:t>
      </w:r>
      <w:r w:rsidR="42E55038">
        <w:t xml:space="preserve"> Healthy, Aspirational, Resilient, Respectful and Independent</w:t>
      </w:r>
      <w:r>
        <w:t xml:space="preserve">. </w:t>
      </w:r>
    </w:p>
    <w:p w14:paraId="12F40E89" w14:textId="77777777" w:rsidR="00F54957" w:rsidRDefault="00211401">
      <w:pPr>
        <w:spacing w:after="0" w:line="259" w:lineRule="auto"/>
        <w:ind w:left="0" w:firstLine="0"/>
        <w:jc w:val="left"/>
      </w:pPr>
      <w:r>
        <w:rPr>
          <w:b/>
        </w:rPr>
        <w:t xml:space="preserve"> </w:t>
      </w:r>
    </w:p>
    <w:p w14:paraId="62104C55" w14:textId="0B514F48" w:rsidR="00F54957" w:rsidRDefault="00211401">
      <w:pPr>
        <w:spacing w:after="0" w:line="259" w:lineRule="auto"/>
        <w:ind w:left="-5"/>
        <w:jc w:val="left"/>
      </w:pPr>
      <w:r>
        <w:rPr>
          <w:b/>
        </w:rPr>
        <w:t>To this end the Deputy Head</w:t>
      </w:r>
      <w:r w:rsidR="0054745D">
        <w:rPr>
          <w:b/>
        </w:rPr>
        <w:t>teacher</w:t>
      </w:r>
      <w:r>
        <w:rPr>
          <w:b/>
        </w:rPr>
        <w:t xml:space="preserve"> will: </w:t>
      </w:r>
    </w:p>
    <w:p w14:paraId="66C79E2B" w14:textId="07CEE069" w:rsidR="00F54957" w:rsidRDefault="00211401">
      <w:pPr>
        <w:numPr>
          <w:ilvl w:val="0"/>
          <w:numId w:val="11"/>
        </w:numPr>
        <w:ind w:hanging="360"/>
      </w:pPr>
      <w:r>
        <w:t>Be an active member of the senior leadership team</w:t>
      </w:r>
      <w:r w:rsidR="7FB86D40">
        <w:t>, school and MAT</w:t>
      </w:r>
    </w:p>
    <w:p w14:paraId="4727DCE5" w14:textId="77777777" w:rsidR="00F54957" w:rsidRDefault="00211401">
      <w:pPr>
        <w:numPr>
          <w:ilvl w:val="0"/>
          <w:numId w:val="11"/>
        </w:numPr>
        <w:ind w:hanging="360"/>
      </w:pPr>
      <w:r>
        <w:t xml:space="preserve">Assist the HT in managing the school </w:t>
      </w:r>
    </w:p>
    <w:p w14:paraId="11F1261F" w14:textId="77777777" w:rsidR="00F54957" w:rsidRDefault="00211401">
      <w:pPr>
        <w:numPr>
          <w:ilvl w:val="0"/>
          <w:numId w:val="11"/>
        </w:numPr>
        <w:ind w:hanging="360"/>
      </w:pPr>
      <w:r>
        <w:t xml:space="preserve">Support and represent (in absence) of the HT at meetings as and when required </w:t>
      </w:r>
    </w:p>
    <w:p w14:paraId="38439217" w14:textId="75D502A5" w:rsidR="78E30E32" w:rsidRDefault="78E30E32" w:rsidP="125E1768">
      <w:pPr>
        <w:numPr>
          <w:ilvl w:val="0"/>
          <w:numId w:val="11"/>
        </w:numPr>
        <w:ind w:hanging="360"/>
      </w:pPr>
      <w:r>
        <w:t>Work within and promote the school’s ethos, vision and values</w:t>
      </w:r>
    </w:p>
    <w:p w14:paraId="3C0724A2" w14:textId="6BA7869A" w:rsidR="67AAAA16" w:rsidRDefault="67AAAA16" w:rsidP="125E1768">
      <w:pPr>
        <w:pStyle w:val="ListParagraph"/>
        <w:numPr>
          <w:ilvl w:val="0"/>
          <w:numId w:val="7"/>
        </w:numPr>
      </w:pPr>
      <w:r w:rsidRPr="125E1768">
        <w:t>Ensure a culture of staff professionalism</w:t>
      </w:r>
    </w:p>
    <w:p w14:paraId="2BE08E9E" w14:textId="366A23BA" w:rsidR="67AAAA16" w:rsidRDefault="69831226" w:rsidP="595ADE7D">
      <w:pPr>
        <w:pStyle w:val="ListParagraph"/>
        <w:numPr>
          <w:ilvl w:val="0"/>
          <w:numId w:val="6"/>
        </w:numPr>
      </w:pPr>
      <w:r w:rsidRPr="70478845">
        <w:t>Work within the consistent r</w:t>
      </w:r>
      <w:r w:rsidR="67AAAA16" w:rsidRPr="70478845">
        <w:t>ules and routines that are understood by staff and pupils and clearly demonstrated by all adults in school</w:t>
      </w:r>
    </w:p>
    <w:p w14:paraId="0F586F1E" w14:textId="4C2EDBD8" w:rsidR="47CB86A6" w:rsidRDefault="47CB86A6" w:rsidP="595ADE7D">
      <w:pPr>
        <w:pStyle w:val="ListParagraph"/>
        <w:numPr>
          <w:ilvl w:val="0"/>
          <w:numId w:val="6"/>
        </w:numPr>
      </w:pPr>
      <w:r w:rsidRPr="595ADE7D">
        <w:lastRenderedPageBreak/>
        <w:t>Support the continued development of community partnerships with parents and the local community</w:t>
      </w:r>
    </w:p>
    <w:p w14:paraId="46FE7AF0" w14:textId="3AD223FB" w:rsidR="125E1768" w:rsidRDefault="125E1768" w:rsidP="125E1768">
      <w:pPr>
        <w:ind w:left="-10" w:firstLine="0"/>
      </w:pPr>
    </w:p>
    <w:p w14:paraId="608DEACE" w14:textId="77777777" w:rsidR="00F54957" w:rsidRDefault="00211401">
      <w:pPr>
        <w:spacing w:after="0" w:line="259" w:lineRule="auto"/>
        <w:ind w:left="0" w:firstLine="0"/>
        <w:jc w:val="left"/>
      </w:pPr>
      <w:r>
        <w:t xml:space="preserve"> </w:t>
      </w:r>
    </w:p>
    <w:p w14:paraId="02EF8F2B" w14:textId="1A0E8793" w:rsidR="597C656A" w:rsidRDefault="597C656A" w:rsidP="70478845">
      <w:pPr>
        <w:spacing w:after="0" w:line="259" w:lineRule="auto"/>
        <w:ind w:left="-15" w:firstLine="0"/>
        <w:jc w:val="left"/>
        <w:rPr>
          <w:b/>
          <w:bCs/>
        </w:rPr>
      </w:pPr>
      <w:r w:rsidRPr="03235646">
        <w:rPr>
          <w:b/>
          <w:bCs/>
        </w:rPr>
        <w:t xml:space="preserve">Under the direction of the headteacher, the </w:t>
      </w:r>
      <w:r w:rsidR="1880A60C" w:rsidRPr="03235646">
        <w:rPr>
          <w:b/>
          <w:bCs/>
        </w:rPr>
        <w:t>D</w:t>
      </w:r>
      <w:r w:rsidRPr="03235646">
        <w:rPr>
          <w:b/>
          <w:bCs/>
        </w:rPr>
        <w:t xml:space="preserve">eputy </w:t>
      </w:r>
      <w:r w:rsidR="1B323EF6" w:rsidRPr="03235646">
        <w:rPr>
          <w:b/>
          <w:bCs/>
        </w:rPr>
        <w:t>H</w:t>
      </w:r>
      <w:r w:rsidRPr="03235646">
        <w:rPr>
          <w:b/>
          <w:bCs/>
        </w:rPr>
        <w:t>eadteacher will:</w:t>
      </w:r>
    </w:p>
    <w:p w14:paraId="2A9B8D05" w14:textId="19650CDD" w:rsidR="70478845" w:rsidRDefault="70478845" w:rsidP="70478845">
      <w:pPr>
        <w:spacing w:after="0" w:line="259" w:lineRule="auto"/>
        <w:ind w:left="-5"/>
        <w:jc w:val="left"/>
        <w:rPr>
          <w:b/>
          <w:bCs/>
        </w:rPr>
      </w:pPr>
    </w:p>
    <w:p w14:paraId="1C444B25" w14:textId="77777777" w:rsidR="7773BD34" w:rsidRDefault="7773BD34" w:rsidP="70478845">
      <w:pPr>
        <w:spacing w:after="0" w:line="259" w:lineRule="auto"/>
        <w:ind w:left="-5"/>
        <w:jc w:val="left"/>
      </w:pPr>
      <w:r w:rsidRPr="70478845">
        <w:rPr>
          <w:b/>
          <w:bCs/>
        </w:rPr>
        <w:t xml:space="preserve">Leadership: </w:t>
      </w:r>
    </w:p>
    <w:p w14:paraId="08972C6A" w14:textId="77777777" w:rsidR="7773BD34" w:rsidRDefault="7773BD34" w:rsidP="70478845">
      <w:pPr>
        <w:numPr>
          <w:ilvl w:val="0"/>
          <w:numId w:val="11"/>
        </w:numPr>
        <w:ind w:hanging="360"/>
      </w:pPr>
      <w:r>
        <w:t xml:space="preserve">Assume responsibility for the management of the school in the absence of the HT; </w:t>
      </w:r>
    </w:p>
    <w:p w14:paraId="511B45AA" w14:textId="77777777" w:rsidR="7773BD34" w:rsidRDefault="7773BD34" w:rsidP="70478845">
      <w:pPr>
        <w:numPr>
          <w:ilvl w:val="0"/>
          <w:numId w:val="11"/>
        </w:numPr>
        <w:ind w:hanging="360"/>
      </w:pPr>
      <w:r>
        <w:t xml:space="preserve">Support the HT in providing a clear direction for the development of the school; </w:t>
      </w:r>
    </w:p>
    <w:p w14:paraId="75856181" w14:textId="2027606E" w:rsidR="7773BD34" w:rsidRDefault="77F53FA2" w:rsidP="70478845">
      <w:pPr>
        <w:numPr>
          <w:ilvl w:val="0"/>
          <w:numId w:val="11"/>
        </w:numPr>
        <w:ind w:hanging="360"/>
      </w:pPr>
      <w:r w:rsidRPr="03235646">
        <w:t>Ensure staff and pupils’ safety and welfare through effective approaches to safeguarding, as part of duty of care.</w:t>
      </w:r>
      <w:r>
        <w:t xml:space="preserve"> </w:t>
      </w:r>
    </w:p>
    <w:p w14:paraId="399A1A38" w14:textId="4065B00A" w:rsidR="7773BD34" w:rsidRDefault="7773BD34" w:rsidP="70478845">
      <w:pPr>
        <w:numPr>
          <w:ilvl w:val="0"/>
          <w:numId w:val="11"/>
        </w:numPr>
        <w:ind w:hanging="360"/>
      </w:pPr>
      <w:r>
        <w:t>Play an active role in the implementation, development and review of whole school policies which promote the school's values, aims and objectives;</w:t>
      </w:r>
    </w:p>
    <w:p w14:paraId="1D090FE6" w14:textId="7B55505E" w:rsidR="7773BD34" w:rsidRDefault="7773BD34" w:rsidP="70478845">
      <w:pPr>
        <w:numPr>
          <w:ilvl w:val="0"/>
          <w:numId w:val="11"/>
        </w:numPr>
        <w:ind w:hanging="360"/>
      </w:pPr>
      <w:r>
        <w:t>Attend meetings, and provide feedback to SLT, staff, Governors whe</w:t>
      </w:r>
      <w:r w:rsidR="3E8E769C">
        <w:t>re</w:t>
      </w:r>
      <w:r>
        <w:t xml:space="preserve"> appropriate </w:t>
      </w:r>
    </w:p>
    <w:p w14:paraId="310B3F4F" w14:textId="77777777" w:rsidR="7773BD34" w:rsidRDefault="7773BD34" w:rsidP="70478845">
      <w:pPr>
        <w:numPr>
          <w:ilvl w:val="0"/>
          <w:numId w:val="11"/>
        </w:numPr>
        <w:ind w:hanging="360"/>
      </w:pPr>
      <w:r>
        <w:t xml:space="preserve">Establish good relationships, encourage good working practices and support and lead teachers; </w:t>
      </w:r>
    </w:p>
    <w:p w14:paraId="48F4F352" w14:textId="4D1914E3" w:rsidR="7773BD34" w:rsidRDefault="7773BD34" w:rsidP="70478845">
      <w:pPr>
        <w:numPr>
          <w:ilvl w:val="0"/>
          <w:numId w:val="11"/>
        </w:numPr>
        <w:ind w:hanging="360"/>
      </w:pPr>
      <w:r>
        <w:t xml:space="preserve">Lead, support, motivate and direct support staff working within all </w:t>
      </w:r>
      <w:r w:rsidR="35A2A95E">
        <w:t>K</w:t>
      </w:r>
      <w:r>
        <w:t xml:space="preserve">ey </w:t>
      </w:r>
      <w:r w:rsidR="2ADBBF09">
        <w:t>S</w:t>
      </w:r>
      <w:r>
        <w:t xml:space="preserve">tages, including supporting staff working within the resource base classes;  </w:t>
      </w:r>
    </w:p>
    <w:p w14:paraId="292F5C40" w14:textId="77777777" w:rsidR="0054745D" w:rsidRDefault="0054745D" w:rsidP="0054745D">
      <w:pPr>
        <w:ind w:left="705" w:firstLine="0"/>
      </w:pPr>
    </w:p>
    <w:p w14:paraId="1ED0B9E9" w14:textId="77777777" w:rsidR="0054745D" w:rsidRDefault="0054745D" w:rsidP="0054745D">
      <w:pPr>
        <w:ind w:left="705" w:firstLine="0"/>
      </w:pPr>
    </w:p>
    <w:p w14:paraId="63D4DDF8" w14:textId="67E6DD9D" w:rsidR="4380E1E3" w:rsidRDefault="4380E1E3" w:rsidP="70478845">
      <w:pPr>
        <w:numPr>
          <w:ilvl w:val="0"/>
          <w:numId w:val="11"/>
        </w:numPr>
        <w:ind w:hanging="360"/>
      </w:pPr>
      <w:r>
        <w:t>Support staff to work collaboratively with colleagues within the school, MAT and local authority</w:t>
      </w:r>
    </w:p>
    <w:p w14:paraId="50D05960" w14:textId="77777777" w:rsidR="7773BD34" w:rsidRDefault="7773BD34" w:rsidP="70478845">
      <w:pPr>
        <w:numPr>
          <w:ilvl w:val="0"/>
          <w:numId w:val="11"/>
        </w:numPr>
        <w:ind w:hanging="360"/>
      </w:pPr>
      <w:r>
        <w:t xml:space="preserve">Liaise with the Governors, when appropriate, to facilitate their overview of school management; </w:t>
      </w:r>
    </w:p>
    <w:p w14:paraId="779AFD36" w14:textId="04F9951F" w:rsidR="5B6F5EA3" w:rsidRDefault="5B6F5EA3" w:rsidP="03235646">
      <w:pPr>
        <w:numPr>
          <w:ilvl w:val="0"/>
          <w:numId w:val="11"/>
        </w:numPr>
        <w:ind w:hanging="360"/>
        <w:rPr>
          <w:color w:val="000000" w:themeColor="text1"/>
        </w:rPr>
      </w:pPr>
      <w:r w:rsidRPr="03235646">
        <w:rPr>
          <w:color w:val="000000" w:themeColor="text1"/>
        </w:rPr>
        <w:lastRenderedPageBreak/>
        <w:t>Manage the resources for a specific subjec</w:t>
      </w:r>
      <w:r w:rsidR="0054745D">
        <w:rPr>
          <w:color w:val="000000" w:themeColor="text1"/>
        </w:rPr>
        <w:t>t area or a whole school aspect.</w:t>
      </w:r>
    </w:p>
    <w:p w14:paraId="0323DE50" w14:textId="3DD0EF3D" w:rsidR="70478845" w:rsidRDefault="70478845" w:rsidP="70478845">
      <w:pPr>
        <w:spacing w:after="0" w:line="259" w:lineRule="auto"/>
        <w:ind w:left="-5"/>
        <w:jc w:val="left"/>
        <w:rPr>
          <w:b/>
          <w:bCs/>
        </w:rPr>
      </w:pPr>
    </w:p>
    <w:p w14:paraId="2BAC6FC9" w14:textId="77777777" w:rsidR="00F54957" w:rsidRDefault="00211401">
      <w:pPr>
        <w:spacing w:after="0" w:line="259" w:lineRule="auto"/>
        <w:ind w:left="0" w:firstLine="0"/>
        <w:jc w:val="left"/>
      </w:pPr>
      <w:r>
        <w:rPr>
          <w:b/>
        </w:rPr>
        <w:t xml:space="preserve"> </w:t>
      </w:r>
    </w:p>
    <w:p w14:paraId="154F8BCF" w14:textId="5D1D4F59" w:rsidR="00F54957" w:rsidRDefault="00211401" w:rsidP="2D75AE76">
      <w:pPr>
        <w:spacing w:after="0" w:line="259" w:lineRule="auto"/>
        <w:ind w:left="-5"/>
        <w:jc w:val="left"/>
        <w:rPr>
          <w:b/>
          <w:bCs/>
        </w:rPr>
      </w:pPr>
      <w:r w:rsidRPr="70478845">
        <w:rPr>
          <w:b/>
          <w:bCs/>
        </w:rPr>
        <w:t xml:space="preserve">Learning, Teaching </w:t>
      </w:r>
      <w:r w:rsidR="5D12F35F" w:rsidRPr="70478845">
        <w:rPr>
          <w:b/>
          <w:bCs/>
        </w:rPr>
        <w:t xml:space="preserve">and </w:t>
      </w:r>
      <w:r w:rsidR="329889EE" w:rsidRPr="70478845">
        <w:rPr>
          <w:b/>
          <w:bCs/>
        </w:rPr>
        <w:t>C</w:t>
      </w:r>
      <w:r w:rsidR="5D12F35F" w:rsidRPr="70478845">
        <w:rPr>
          <w:b/>
          <w:bCs/>
        </w:rPr>
        <w:t>urriculum</w:t>
      </w:r>
      <w:r w:rsidRPr="70478845">
        <w:rPr>
          <w:b/>
          <w:bCs/>
        </w:rPr>
        <w:t xml:space="preserve">: </w:t>
      </w:r>
    </w:p>
    <w:p w14:paraId="6CA5BF1C" w14:textId="15C78EF0" w:rsidR="2D75AE76" w:rsidRDefault="60CD85AC" w:rsidP="7CAC587A">
      <w:pPr>
        <w:pStyle w:val="ListParagraph"/>
        <w:numPr>
          <w:ilvl w:val="0"/>
          <w:numId w:val="2"/>
        </w:numPr>
        <w:spacing w:after="0" w:line="259" w:lineRule="auto"/>
        <w:jc w:val="left"/>
      </w:pPr>
      <w:r w:rsidRPr="70478845">
        <w:t xml:space="preserve">Establish and sustain high-quality teaching across all subjects and phases, </w:t>
      </w:r>
      <w:r w:rsidR="0858377E" w:rsidRPr="70478845">
        <w:t>utilising</w:t>
      </w:r>
      <w:r w:rsidRPr="70478845">
        <w:t xml:space="preserve"> </w:t>
      </w:r>
      <w:r w:rsidR="17DB99E3" w:rsidRPr="70478845">
        <w:t>evidence-based</w:t>
      </w:r>
      <w:r w:rsidRPr="70478845">
        <w:t xml:space="preserve"> practice</w:t>
      </w:r>
      <w:r w:rsidR="7B6B94D0" w:rsidRPr="70478845">
        <w:t>;</w:t>
      </w:r>
    </w:p>
    <w:p w14:paraId="5AC58B46" w14:textId="2616F592" w:rsidR="2D75AE76" w:rsidRDefault="66BF8B3A" w:rsidP="7CAC587A">
      <w:pPr>
        <w:pStyle w:val="ListParagraph"/>
        <w:numPr>
          <w:ilvl w:val="0"/>
          <w:numId w:val="2"/>
        </w:numPr>
        <w:spacing w:after="0" w:line="259" w:lineRule="auto"/>
        <w:jc w:val="left"/>
      </w:pPr>
      <w:r w:rsidRPr="70478845">
        <w:t>Promote and encourage creativity and innovation pedagogy</w:t>
      </w:r>
      <w:r w:rsidR="23F44C3A" w:rsidRPr="70478845">
        <w:t>;</w:t>
      </w:r>
    </w:p>
    <w:p w14:paraId="0FF6BA8E" w14:textId="542E9B1B" w:rsidR="2D75AE76" w:rsidRDefault="60CD85AC" w:rsidP="7CAC587A">
      <w:pPr>
        <w:pStyle w:val="ListParagraph"/>
        <w:numPr>
          <w:ilvl w:val="0"/>
          <w:numId w:val="2"/>
        </w:numPr>
        <w:spacing w:after="0" w:line="259" w:lineRule="auto"/>
        <w:jc w:val="left"/>
      </w:pPr>
      <w:r w:rsidRPr="70478845">
        <w:t>Effectively use formative assessment to inform strategy and decisions</w:t>
      </w:r>
      <w:r w:rsidR="38E8B3D9" w:rsidRPr="70478845">
        <w:t>;</w:t>
      </w:r>
    </w:p>
    <w:p w14:paraId="2A04AD18" w14:textId="3096B988" w:rsidR="2D75AE76" w:rsidRDefault="27B1FE50" w:rsidP="7CAC587A">
      <w:pPr>
        <w:pStyle w:val="ListParagraph"/>
        <w:numPr>
          <w:ilvl w:val="0"/>
          <w:numId w:val="2"/>
        </w:numPr>
        <w:spacing w:after="0" w:line="259" w:lineRule="auto"/>
        <w:jc w:val="left"/>
      </w:pPr>
      <w:r w:rsidRPr="70478845">
        <w:t xml:space="preserve">Lead further work on developing </w:t>
      </w:r>
      <w:r w:rsidR="32FE7DCF" w:rsidRPr="70478845">
        <w:t xml:space="preserve">curriculum leadership, including </w:t>
      </w:r>
      <w:r w:rsidR="2AEB7AE6" w:rsidRPr="70478845">
        <w:t xml:space="preserve">supporting </w:t>
      </w:r>
      <w:r w:rsidR="32FE7DCF" w:rsidRPr="70478845">
        <w:t>subject leaders with relevant expertise and access to professional networks and communities</w:t>
      </w:r>
      <w:r w:rsidR="7F07FCE9" w:rsidRPr="70478845">
        <w:t>;</w:t>
      </w:r>
    </w:p>
    <w:p w14:paraId="7CA8D37F" w14:textId="4889E1A8" w:rsidR="2D75AE76" w:rsidRDefault="7802C906" w:rsidP="7CAC587A">
      <w:pPr>
        <w:pStyle w:val="ListParagraph"/>
        <w:numPr>
          <w:ilvl w:val="0"/>
          <w:numId w:val="2"/>
        </w:numPr>
        <w:spacing w:after="0" w:line="259" w:lineRule="auto"/>
        <w:jc w:val="left"/>
      </w:pPr>
      <w:r w:rsidRPr="70478845">
        <w:t xml:space="preserve">Work with curriculum leaders to </w:t>
      </w:r>
      <w:r w:rsidR="067A880B" w:rsidRPr="70478845">
        <w:t>ensure children receive</w:t>
      </w:r>
      <w:r w:rsidR="60CD85AC" w:rsidRPr="70478845">
        <w:t xml:space="preserve"> a</w:t>
      </w:r>
      <w:r w:rsidR="1E15B8EC" w:rsidRPr="70478845">
        <w:t xml:space="preserve">n exciting, </w:t>
      </w:r>
      <w:r w:rsidR="60CD85AC" w:rsidRPr="70478845">
        <w:t>broad</w:t>
      </w:r>
      <w:r w:rsidR="59EFFEED" w:rsidRPr="70478845">
        <w:t xml:space="preserve"> and progressive curriculum with a focus on development of knowledge, skills and understanding</w:t>
      </w:r>
      <w:r w:rsidR="6DC7F001" w:rsidRPr="70478845">
        <w:t>;</w:t>
      </w:r>
    </w:p>
    <w:p w14:paraId="67D1608A" w14:textId="50591C45" w:rsidR="2D75AE76" w:rsidRDefault="3C0D10B6" w:rsidP="7CAC587A">
      <w:pPr>
        <w:pStyle w:val="ListParagraph"/>
        <w:numPr>
          <w:ilvl w:val="0"/>
          <w:numId w:val="2"/>
        </w:numPr>
        <w:spacing w:after="0" w:line="259" w:lineRule="auto"/>
        <w:jc w:val="left"/>
      </w:pPr>
      <w:r w:rsidRPr="70478845">
        <w:t xml:space="preserve">Work with the assessment lead to ensure </w:t>
      </w:r>
      <w:r w:rsidR="60CD85AC" w:rsidRPr="70478845">
        <w:t>valid, reliable and proportionate approaches to assessing pupils’ knowledge and understanding of the curriculum</w:t>
      </w:r>
      <w:r w:rsidR="2178A1DA" w:rsidRPr="70478845">
        <w:t xml:space="preserve"> are used</w:t>
      </w:r>
      <w:r w:rsidR="0BCA89B4" w:rsidRPr="70478845">
        <w:t>;</w:t>
      </w:r>
    </w:p>
    <w:p w14:paraId="4462EDC0" w14:textId="485CF950" w:rsidR="63935C95" w:rsidRDefault="63935C95" w:rsidP="70478845">
      <w:pPr>
        <w:pStyle w:val="ListParagraph"/>
        <w:numPr>
          <w:ilvl w:val="0"/>
          <w:numId w:val="2"/>
        </w:numPr>
        <w:spacing w:after="0" w:line="259" w:lineRule="auto"/>
        <w:jc w:val="left"/>
      </w:pPr>
      <w:r w:rsidRPr="70478845">
        <w:t>Work effectively with senior leaders to monitor progress and attainment and implement intervention pr</w:t>
      </w:r>
      <w:r w:rsidR="6906F82D" w:rsidRPr="70478845">
        <w:t>ogrammes</w:t>
      </w:r>
      <w:r w:rsidR="1A4E8616" w:rsidRPr="70478845">
        <w:t>;</w:t>
      </w:r>
    </w:p>
    <w:p w14:paraId="4632EECF" w14:textId="1D7BFBF5" w:rsidR="2D75AE76" w:rsidRDefault="6ED5B576" w:rsidP="70478845">
      <w:pPr>
        <w:pStyle w:val="ListParagraph"/>
        <w:numPr>
          <w:ilvl w:val="0"/>
          <w:numId w:val="1"/>
        </w:numPr>
        <w:spacing w:after="0" w:line="259" w:lineRule="auto"/>
        <w:jc w:val="left"/>
        <w:rPr>
          <w:b/>
          <w:bCs/>
        </w:rPr>
      </w:pPr>
      <w:r>
        <w:t>Liaise closely with the DHT and SENCo team to support the development of</w:t>
      </w:r>
      <w:r w:rsidR="18F0CB52">
        <w:t xml:space="preserve"> teaching and</w:t>
      </w:r>
      <w:r>
        <w:t xml:space="preserve"> curriculum within our resource base provisions.</w:t>
      </w:r>
    </w:p>
    <w:p w14:paraId="74779AFA" w14:textId="41339077" w:rsidR="125E1768" w:rsidRDefault="00211401" w:rsidP="70478845">
      <w:pPr>
        <w:spacing w:after="0" w:line="259" w:lineRule="auto"/>
        <w:ind w:left="360" w:firstLine="0"/>
        <w:jc w:val="left"/>
      </w:pPr>
      <w:r>
        <w:t xml:space="preserve"> </w:t>
      </w:r>
    </w:p>
    <w:p w14:paraId="20876B09" w14:textId="77777777" w:rsidR="00F54957" w:rsidRDefault="00211401">
      <w:pPr>
        <w:spacing w:after="0" w:line="259" w:lineRule="auto"/>
        <w:ind w:left="0" w:firstLine="0"/>
        <w:jc w:val="left"/>
      </w:pPr>
      <w:r>
        <w:rPr>
          <w:b/>
        </w:rPr>
        <w:t xml:space="preserve"> </w:t>
      </w:r>
    </w:p>
    <w:p w14:paraId="4581389E" w14:textId="64D57DDD" w:rsidR="00F54957" w:rsidRDefault="00211401">
      <w:pPr>
        <w:spacing w:after="0" w:line="259" w:lineRule="auto"/>
        <w:ind w:left="-5"/>
        <w:jc w:val="left"/>
      </w:pPr>
      <w:r w:rsidRPr="595ADE7D">
        <w:rPr>
          <w:b/>
          <w:bCs/>
        </w:rPr>
        <w:t xml:space="preserve">People and </w:t>
      </w:r>
      <w:r w:rsidR="7CB5AC0E" w:rsidRPr="595ADE7D">
        <w:rPr>
          <w:b/>
          <w:bCs/>
        </w:rPr>
        <w:t>R</w:t>
      </w:r>
      <w:r w:rsidRPr="595ADE7D">
        <w:rPr>
          <w:b/>
          <w:bCs/>
        </w:rPr>
        <w:t xml:space="preserve">elationships: </w:t>
      </w:r>
    </w:p>
    <w:p w14:paraId="25F537DA" w14:textId="06C79F97" w:rsidR="00F54957" w:rsidRDefault="00211401" w:rsidP="125E1768">
      <w:pPr>
        <w:numPr>
          <w:ilvl w:val="0"/>
          <w:numId w:val="11"/>
        </w:numPr>
        <w:ind w:hanging="360"/>
      </w:pPr>
      <w:r w:rsidRPr="7CAC587A">
        <w:t>Su</w:t>
      </w:r>
      <w:r w:rsidR="0C9A32E6" w:rsidRPr="7CAC587A">
        <w:t>pport leadership to sustain</w:t>
      </w:r>
      <w:r w:rsidRPr="7CAC587A">
        <w:t xml:space="preserve"> effective, positive relationships with all staff, pupils, parents and governors</w:t>
      </w:r>
      <w:r w:rsidR="67D4AC6B" w:rsidRPr="7CAC587A">
        <w:t xml:space="preserve">, </w:t>
      </w:r>
      <w:r w:rsidRPr="7CAC587A">
        <w:t>the local community</w:t>
      </w:r>
      <w:r w:rsidR="7B2BB448" w:rsidRPr="7CAC587A">
        <w:t xml:space="preserve"> and the MAT;</w:t>
      </w:r>
    </w:p>
    <w:p w14:paraId="67C177EC" w14:textId="737AA6C9" w:rsidR="4FB17FC9" w:rsidRDefault="4FB17FC9" w:rsidP="125E1768">
      <w:pPr>
        <w:numPr>
          <w:ilvl w:val="0"/>
          <w:numId w:val="11"/>
        </w:numPr>
        <w:ind w:hanging="360"/>
      </w:pPr>
      <w:r w:rsidRPr="70478845">
        <w:lastRenderedPageBreak/>
        <w:t xml:space="preserve">To </w:t>
      </w:r>
      <w:r w:rsidR="3DCC7A93" w:rsidRPr="70478845">
        <w:t>work within the school behaviour policy and maintain the school’s</w:t>
      </w:r>
      <w:r w:rsidRPr="70478845">
        <w:t xml:space="preserve"> c</w:t>
      </w:r>
      <w:r w:rsidR="1D8DB5D6" w:rsidRPr="70478845">
        <w:t xml:space="preserve">onsistent approach to supporting and managing </w:t>
      </w:r>
      <w:r w:rsidRPr="70478845">
        <w:t>behaviour;</w:t>
      </w:r>
    </w:p>
    <w:p w14:paraId="5F466225" w14:textId="72E50EB7" w:rsidR="00211401" w:rsidRDefault="645C6C3C" w:rsidP="70478845">
      <w:pPr>
        <w:numPr>
          <w:ilvl w:val="0"/>
          <w:numId w:val="11"/>
        </w:numPr>
        <w:ind w:hanging="360"/>
        <w:rPr>
          <w:color w:val="0B0C0C"/>
        </w:rPr>
      </w:pPr>
      <w:r w:rsidRPr="70478845">
        <w:t xml:space="preserve">Embody and promote the school’s values and ethos to support </w:t>
      </w:r>
      <w:r w:rsidR="0752655D" w:rsidRPr="70478845">
        <w:rPr>
          <w:color w:val="0B0C0C"/>
        </w:rPr>
        <w:t xml:space="preserve">pupils </w:t>
      </w:r>
      <w:r w:rsidR="61B46FB9" w:rsidRPr="70478845">
        <w:rPr>
          <w:color w:val="0B0C0C"/>
        </w:rPr>
        <w:t>in</w:t>
      </w:r>
      <w:r w:rsidR="0752655D" w:rsidRPr="70478845">
        <w:rPr>
          <w:color w:val="0B0C0C"/>
        </w:rPr>
        <w:t xml:space="preserve"> develop</w:t>
      </w:r>
      <w:r w:rsidR="32B2CBD6" w:rsidRPr="70478845">
        <w:rPr>
          <w:color w:val="0B0C0C"/>
        </w:rPr>
        <w:t>ing the</w:t>
      </w:r>
      <w:r w:rsidR="0752655D" w:rsidRPr="70478845">
        <w:rPr>
          <w:color w:val="0B0C0C"/>
        </w:rPr>
        <w:t xml:space="preserve"> skills, attitudes and values which will serve them well for the future</w:t>
      </w:r>
    </w:p>
    <w:p w14:paraId="366306FE" w14:textId="2DB11FFC" w:rsidR="00F54957" w:rsidRDefault="4CCBAAD6">
      <w:pPr>
        <w:numPr>
          <w:ilvl w:val="0"/>
          <w:numId w:val="11"/>
        </w:numPr>
        <w:ind w:hanging="360"/>
      </w:pPr>
      <w:r w:rsidRPr="70478845">
        <w:t>M</w:t>
      </w:r>
      <w:r w:rsidR="00211401" w:rsidRPr="70478845">
        <w:t>anag</w:t>
      </w:r>
      <w:r w:rsidR="4A692248" w:rsidRPr="70478845">
        <w:t>e</w:t>
      </w:r>
      <w:r w:rsidR="00211401" w:rsidRPr="70478845">
        <w:t xml:space="preserve"> innovation and change</w:t>
      </w:r>
      <w:r w:rsidR="17AB3FE7" w:rsidRPr="70478845">
        <w:t xml:space="preserve"> effectively</w:t>
      </w:r>
      <w:r w:rsidR="00211401" w:rsidRPr="70478845">
        <w:t xml:space="preserve">; </w:t>
      </w:r>
    </w:p>
    <w:p w14:paraId="7570FD4D" w14:textId="3C755788" w:rsidR="6B5164D7" w:rsidRDefault="213D4D4D" w:rsidP="70478845">
      <w:pPr>
        <w:numPr>
          <w:ilvl w:val="0"/>
          <w:numId w:val="11"/>
        </w:numPr>
        <w:ind w:hanging="360"/>
      </w:pPr>
      <w:r w:rsidRPr="70478845">
        <w:t>D</w:t>
      </w:r>
      <w:r w:rsidR="00211401" w:rsidRPr="70478845">
        <w:t xml:space="preserve">evelop effective </w:t>
      </w:r>
      <w:r w:rsidR="6D79383D" w:rsidRPr="70478845">
        <w:t xml:space="preserve">and supportive </w:t>
      </w:r>
      <w:r w:rsidR="00211401" w:rsidRPr="70478845">
        <w:t xml:space="preserve">working relationships with </w:t>
      </w:r>
      <w:r w:rsidR="18F53020" w:rsidRPr="70478845">
        <w:t>colleagues within the school and MAT.</w:t>
      </w:r>
    </w:p>
    <w:p w14:paraId="10146664" w14:textId="77777777" w:rsidR="00F54957" w:rsidRDefault="00211401">
      <w:pPr>
        <w:spacing w:after="0" w:line="259" w:lineRule="auto"/>
        <w:ind w:left="720" w:firstLine="0"/>
        <w:jc w:val="left"/>
      </w:pPr>
      <w:r>
        <w:t xml:space="preserve"> </w:t>
      </w:r>
    </w:p>
    <w:p w14:paraId="6DDE4699" w14:textId="77777777" w:rsidR="0054745D" w:rsidRDefault="0054745D" w:rsidP="1D744E87">
      <w:pPr>
        <w:spacing w:after="0" w:line="259" w:lineRule="auto"/>
        <w:ind w:left="-5"/>
        <w:jc w:val="left"/>
        <w:rPr>
          <w:b/>
          <w:bCs/>
        </w:rPr>
      </w:pPr>
    </w:p>
    <w:p w14:paraId="63BEF596" w14:textId="77777777" w:rsidR="0054745D" w:rsidRDefault="0054745D" w:rsidP="1D744E87">
      <w:pPr>
        <w:spacing w:after="0" w:line="259" w:lineRule="auto"/>
        <w:ind w:left="-5"/>
        <w:jc w:val="left"/>
        <w:rPr>
          <w:b/>
          <w:bCs/>
        </w:rPr>
      </w:pPr>
    </w:p>
    <w:p w14:paraId="04F75C21" w14:textId="77777777" w:rsidR="0054745D" w:rsidRDefault="0054745D" w:rsidP="1D744E87">
      <w:pPr>
        <w:spacing w:after="0" w:line="259" w:lineRule="auto"/>
        <w:ind w:left="-5"/>
        <w:jc w:val="left"/>
        <w:rPr>
          <w:b/>
          <w:bCs/>
        </w:rPr>
      </w:pPr>
    </w:p>
    <w:p w14:paraId="5DBC277E" w14:textId="77777777" w:rsidR="0054745D" w:rsidRDefault="0054745D" w:rsidP="1D744E87">
      <w:pPr>
        <w:spacing w:after="0" w:line="259" w:lineRule="auto"/>
        <w:ind w:left="-5"/>
        <w:jc w:val="left"/>
        <w:rPr>
          <w:b/>
          <w:bCs/>
        </w:rPr>
      </w:pPr>
    </w:p>
    <w:p w14:paraId="7AE5D7C7" w14:textId="77777777" w:rsidR="0054745D" w:rsidRDefault="0054745D" w:rsidP="0054745D">
      <w:pPr>
        <w:spacing w:after="0" w:line="259" w:lineRule="auto"/>
        <w:ind w:left="-5"/>
        <w:jc w:val="left"/>
        <w:rPr>
          <w:b/>
          <w:bCs/>
        </w:rPr>
      </w:pPr>
    </w:p>
    <w:p w14:paraId="759746F8" w14:textId="0EA213FF" w:rsidR="1D744E87" w:rsidRDefault="056453AF" w:rsidP="0054745D">
      <w:pPr>
        <w:spacing w:after="0" w:line="259" w:lineRule="auto"/>
        <w:ind w:left="-5"/>
        <w:jc w:val="left"/>
        <w:rPr>
          <w:b/>
          <w:bCs/>
        </w:rPr>
      </w:pPr>
      <w:r w:rsidRPr="1D744E87">
        <w:rPr>
          <w:b/>
          <w:bCs/>
        </w:rPr>
        <w:t>Professional Development</w:t>
      </w:r>
      <w:r w:rsidR="00211401" w:rsidRPr="1D744E87">
        <w:rPr>
          <w:b/>
          <w:bCs/>
        </w:rPr>
        <w:t xml:space="preserve">: </w:t>
      </w:r>
    </w:p>
    <w:p w14:paraId="267E6D2F" w14:textId="0407DADC" w:rsidR="3957AC2B" w:rsidRDefault="3957AC2B" w:rsidP="125E1768">
      <w:pPr>
        <w:pStyle w:val="ListParagraph"/>
        <w:numPr>
          <w:ilvl w:val="0"/>
          <w:numId w:val="3"/>
        </w:numPr>
        <w:jc w:val="left"/>
      </w:pPr>
      <w:r w:rsidRPr="125E1768">
        <w:t>Ensure staff have access to appropriate, high standard professional development opportunities</w:t>
      </w:r>
    </w:p>
    <w:p w14:paraId="11145B74" w14:textId="3BEBDFE0" w:rsidR="0054745D" w:rsidRDefault="3957AC2B" w:rsidP="0054745D">
      <w:pPr>
        <w:pStyle w:val="ListParagraph"/>
        <w:numPr>
          <w:ilvl w:val="0"/>
          <w:numId w:val="3"/>
        </w:numPr>
        <w:jc w:val="left"/>
      </w:pPr>
      <w:r w:rsidRPr="125E1768">
        <w:t>Keep up to date with developments in education</w:t>
      </w:r>
    </w:p>
    <w:p w14:paraId="05177592" w14:textId="4AD60F43" w:rsidR="3957AC2B" w:rsidRDefault="3957AC2B" w:rsidP="125E1768">
      <w:pPr>
        <w:pStyle w:val="ListParagraph"/>
        <w:numPr>
          <w:ilvl w:val="0"/>
          <w:numId w:val="3"/>
        </w:numPr>
        <w:jc w:val="left"/>
      </w:pPr>
      <w:r w:rsidRPr="125E1768">
        <w:t>Seek training and continuing professional development to meet needs</w:t>
      </w:r>
    </w:p>
    <w:p w14:paraId="21CF23B5" w14:textId="2AA42376" w:rsidR="6435517F" w:rsidRDefault="6435517F" w:rsidP="125E1768">
      <w:pPr>
        <w:pStyle w:val="ListParagraph"/>
        <w:numPr>
          <w:ilvl w:val="0"/>
          <w:numId w:val="3"/>
        </w:numPr>
        <w:jc w:val="left"/>
      </w:pPr>
      <w:r w:rsidRPr="70478845">
        <w:t xml:space="preserve">To act as a coach for the school professional growth </w:t>
      </w:r>
    </w:p>
    <w:p w14:paraId="4790B610" w14:textId="46E3FC99" w:rsidR="00F54957" w:rsidRDefault="00211401">
      <w:pPr>
        <w:numPr>
          <w:ilvl w:val="0"/>
          <w:numId w:val="11"/>
        </w:numPr>
        <w:ind w:hanging="360"/>
      </w:pPr>
      <w:r>
        <w:t>Lead the professional development of</w:t>
      </w:r>
      <w:r w:rsidR="5DCEBB1B">
        <w:t xml:space="preserve"> </w:t>
      </w:r>
      <w:r>
        <w:t xml:space="preserve">staff through example, coaching peer support and target setting; </w:t>
      </w:r>
    </w:p>
    <w:p w14:paraId="4D7D2B36" w14:textId="05B7DB0B" w:rsidR="00F54957" w:rsidRDefault="00211401">
      <w:pPr>
        <w:numPr>
          <w:ilvl w:val="0"/>
          <w:numId w:val="11"/>
        </w:numPr>
        <w:ind w:hanging="360"/>
      </w:pPr>
      <w:r>
        <w:t>Contribute to the audit of staff development and training needs and th</w:t>
      </w:r>
      <w:r w:rsidR="0054745D">
        <w:t>e provision of effective INSET.</w:t>
      </w:r>
    </w:p>
    <w:p w14:paraId="5B68B9CD" w14:textId="77777777" w:rsidR="00F54957" w:rsidRDefault="00211401">
      <w:pPr>
        <w:spacing w:after="0" w:line="259" w:lineRule="auto"/>
        <w:ind w:left="0" w:firstLine="0"/>
        <w:jc w:val="left"/>
      </w:pPr>
      <w:r>
        <w:rPr>
          <w:b/>
        </w:rPr>
        <w:t xml:space="preserve"> </w:t>
      </w:r>
    </w:p>
    <w:p w14:paraId="251D373B" w14:textId="77777777" w:rsidR="00F54957" w:rsidRDefault="00211401">
      <w:pPr>
        <w:spacing w:after="0" w:line="259" w:lineRule="auto"/>
        <w:ind w:left="-5"/>
        <w:jc w:val="left"/>
      </w:pPr>
      <w:r w:rsidRPr="7CAC587A">
        <w:rPr>
          <w:b/>
          <w:bCs/>
        </w:rPr>
        <w:t xml:space="preserve">Other Duties and Responsibilities: </w:t>
      </w:r>
    </w:p>
    <w:p w14:paraId="6435586D" w14:textId="2A888BAE" w:rsidR="47C08978" w:rsidRDefault="47C08978" w:rsidP="7CAC587A">
      <w:pPr>
        <w:numPr>
          <w:ilvl w:val="0"/>
          <w:numId w:val="11"/>
        </w:numPr>
        <w:spacing w:after="54"/>
        <w:ind w:hanging="360"/>
      </w:pPr>
      <w:r>
        <w:t xml:space="preserve">Fulfil a teaching commitment as part </w:t>
      </w:r>
      <w:r w:rsidR="5BF98199">
        <w:t>o</w:t>
      </w:r>
      <w:r>
        <w:t>f this role;</w:t>
      </w:r>
    </w:p>
    <w:p w14:paraId="71725F8A" w14:textId="3CCCA8CF" w:rsidR="00F54957" w:rsidRDefault="00211401">
      <w:pPr>
        <w:numPr>
          <w:ilvl w:val="0"/>
          <w:numId w:val="11"/>
        </w:numPr>
        <w:spacing w:after="54"/>
        <w:ind w:hanging="360"/>
      </w:pPr>
      <w:r>
        <w:t xml:space="preserve">Complete </w:t>
      </w:r>
      <w:r w:rsidR="7CDD84CC">
        <w:t xml:space="preserve">and review </w:t>
      </w:r>
      <w:r>
        <w:t xml:space="preserve">annual timetabling and rotas; </w:t>
      </w:r>
    </w:p>
    <w:p w14:paraId="5CC36D4A" w14:textId="43D8D564" w:rsidR="00211401" w:rsidRDefault="00211401" w:rsidP="70478845">
      <w:pPr>
        <w:numPr>
          <w:ilvl w:val="0"/>
          <w:numId w:val="11"/>
        </w:numPr>
        <w:spacing w:after="47"/>
        <w:ind w:hanging="360"/>
      </w:pPr>
      <w:r>
        <w:lastRenderedPageBreak/>
        <w:t xml:space="preserve">Be responsible for promoting and safeguarding the welfare of children for whom he/she is responsible or comes into contact; </w:t>
      </w:r>
      <w:r w:rsidR="72DA91D1">
        <w:t xml:space="preserve"> </w:t>
      </w:r>
    </w:p>
    <w:p w14:paraId="11DEDCC6" w14:textId="63192B1F" w:rsidR="00F54957" w:rsidRDefault="00211401">
      <w:pPr>
        <w:numPr>
          <w:ilvl w:val="0"/>
          <w:numId w:val="11"/>
        </w:numPr>
        <w:spacing w:after="45"/>
        <w:ind w:hanging="360"/>
      </w:pPr>
      <w:r>
        <w:t>To act as</w:t>
      </w:r>
      <w:r w:rsidR="14F5FD7B">
        <w:t xml:space="preserve"> a</w:t>
      </w:r>
      <w:r>
        <w:t xml:space="preserve"> </w:t>
      </w:r>
      <w:r w:rsidR="72334DDC">
        <w:t>Deputy DSL</w:t>
      </w:r>
      <w:r w:rsidR="0054745D">
        <w:t>;</w:t>
      </w:r>
    </w:p>
    <w:p w14:paraId="325CE300" w14:textId="66695793" w:rsidR="00F54957" w:rsidRDefault="00211401" w:rsidP="0054745D">
      <w:pPr>
        <w:numPr>
          <w:ilvl w:val="0"/>
          <w:numId w:val="11"/>
        </w:numPr>
        <w:spacing w:after="226"/>
        <w:ind w:hanging="360"/>
      </w:pPr>
      <w:r>
        <w:t xml:space="preserve">Any other reasonable duties and responsibilities commensurate with the post that the HT directs. </w:t>
      </w:r>
    </w:p>
    <w:p w14:paraId="7FA9DFCC" w14:textId="77777777" w:rsidR="00F54957" w:rsidRDefault="00211401">
      <w:pPr>
        <w:spacing w:after="150"/>
      </w:pPr>
      <w:r>
        <w:t xml:space="preserve">To be accountable at all times to the Headteacher </w:t>
      </w:r>
    </w:p>
    <w:p w14:paraId="6D78D757" w14:textId="77777777" w:rsidR="0054745D" w:rsidRDefault="0054745D">
      <w:pPr>
        <w:spacing w:after="110"/>
      </w:pPr>
    </w:p>
    <w:p w14:paraId="3700C875" w14:textId="0CD89FD8" w:rsidR="00F54957" w:rsidRDefault="00211401">
      <w:pPr>
        <w:spacing w:after="110"/>
      </w:pPr>
      <w:r>
        <w:t xml:space="preserve">The Deputy Headteacher would also be expected to adhere to the responsibilities of a class teacher as described in the Class Teacher job description. </w:t>
      </w:r>
    </w:p>
    <w:p w14:paraId="4C688508" w14:textId="77777777" w:rsidR="0054745D" w:rsidRDefault="0054745D">
      <w:pPr>
        <w:spacing w:after="201" w:line="274" w:lineRule="auto"/>
        <w:ind w:left="-5" w:right="-10"/>
        <w:rPr>
          <w:b/>
          <w:i/>
        </w:rPr>
      </w:pPr>
    </w:p>
    <w:p w14:paraId="0730CF05" w14:textId="72ED9D25" w:rsidR="00F54957" w:rsidRDefault="00211401">
      <w:pPr>
        <w:spacing w:after="201" w:line="274" w:lineRule="auto"/>
        <w:ind w:left="-5" w:right="-10"/>
      </w:pPr>
      <w:r>
        <w:rPr>
          <w:b/>
          <w:i/>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p>
    <w:p w14:paraId="4E6336A5" w14:textId="77777777" w:rsidR="00F54957" w:rsidRDefault="00211401">
      <w:pPr>
        <w:spacing w:after="201" w:line="274" w:lineRule="auto"/>
        <w:ind w:left="-5" w:right="-10"/>
      </w:pPr>
      <w:r>
        <w:rPr>
          <w:b/>
          <w:i/>
        </w:rPr>
        <w:t xml:space="preserve">Elements of this job description and changes to it may be negotiated at the request of either. </w:t>
      </w:r>
    </w:p>
    <w:p w14:paraId="015C3ABD" w14:textId="77777777" w:rsidR="0054745D" w:rsidRDefault="0054745D">
      <w:pPr>
        <w:spacing w:after="0" w:line="259" w:lineRule="auto"/>
        <w:ind w:left="-5"/>
        <w:jc w:val="left"/>
        <w:rPr>
          <w:b/>
        </w:rPr>
      </w:pPr>
    </w:p>
    <w:p w14:paraId="7FDB8AA1" w14:textId="77777777" w:rsidR="0054745D" w:rsidRDefault="0054745D">
      <w:pPr>
        <w:spacing w:after="0" w:line="259" w:lineRule="auto"/>
        <w:ind w:left="-5"/>
        <w:jc w:val="left"/>
        <w:rPr>
          <w:b/>
        </w:rPr>
      </w:pPr>
    </w:p>
    <w:p w14:paraId="443BD852" w14:textId="77777777" w:rsidR="0054745D" w:rsidRDefault="0054745D">
      <w:pPr>
        <w:spacing w:after="0" w:line="259" w:lineRule="auto"/>
        <w:ind w:left="-5"/>
        <w:jc w:val="left"/>
        <w:rPr>
          <w:b/>
        </w:rPr>
      </w:pPr>
    </w:p>
    <w:p w14:paraId="2AA4930E" w14:textId="77777777" w:rsidR="0054745D" w:rsidRDefault="0054745D">
      <w:pPr>
        <w:spacing w:after="0" w:line="259" w:lineRule="auto"/>
        <w:ind w:left="-5"/>
        <w:jc w:val="left"/>
        <w:rPr>
          <w:b/>
        </w:rPr>
      </w:pPr>
    </w:p>
    <w:p w14:paraId="14054CBD" w14:textId="77777777" w:rsidR="0054745D" w:rsidRDefault="0054745D">
      <w:pPr>
        <w:spacing w:after="0" w:line="259" w:lineRule="auto"/>
        <w:ind w:left="-5"/>
        <w:jc w:val="left"/>
        <w:rPr>
          <w:b/>
        </w:rPr>
      </w:pPr>
    </w:p>
    <w:p w14:paraId="50A4F924" w14:textId="77777777" w:rsidR="0054745D" w:rsidRDefault="0054745D">
      <w:pPr>
        <w:spacing w:after="0" w:line="259" w:lineRule="auto"/>
        <w:ind w:left="-5"/>
        <w:jc w:val="left"/>
        <w:rPr>
          <w:b/>
        </w:rPr>
      </w:pPr>
    </w:p>
    <w:p w14:paraId="2E31DA9D" w14:textId="77777777" w:rsidR="0054745D" w:rsidRDefault="0054745D">
      <w:pPr>
        <w:spacing w:after="0" w:line="259" w:lineRule="auto"/>
        <w:ind w:left="-5"/>
        <w:jc w:val="left"/>
        <w:rPr>
          <w:b/>
        </w:rPr>
      </w:pPr>
    </w:p>
    <w:p w14:paraId="3354D5B1" w14:textId="77777777" w:rsidR="0054745D" w:rsidRDefault="0054745D">
      <w:pPr>
        <w:spacing w:after="0" w:line="259" w:lineRule="auto"/>
        <w:ind w:left="-5"/>
        <w:jc w:val="left"/>
        <w:rPr>
          <w:b/>
        </w:rPr>
      </w:pPr>
    </w:p>
    <w:p w14:paraId="342ECD5A" w14:textId="77777777" w:rsidR="0054745D" w:rsidRDefault="0054745D">
      <w:pPr>
        <w:spacing w:after="0" w:line="259" w:lineRule="auto"/>
        <w:ind w:left="-5"/>
        <w:jc w:val="left"/>
        <w:rPr>
          <w:b/>
        </w:rPr>
      </w:pPr>
    </w:p>
    <w:p w14:paraId="140107CB" w14:textId="77777777" w:rsidR="0054745D" w:rsidRDefault="0054745D">
      <w:pPr>
        <w:spacing w:after="0" w:line="259" w:lineRule="auto"/>
        <w:ind w:left="-5"/>
        <w:jc w:val="left"/>
        <w:rPr>
          <w:b/>
        </w:rPr>
      </w:pPr>
    </w:p>
    <w:p w14:paraId="76E3B00C" w14:textId="60400B5E" w:rsidR="00F54957" w:rsidRDefault="00211401">
      <w:pPr>
        <w:spacing w:after="0" w:line="259" w:lineRule="auto"/>
        <w:ind w:left="-5"/>
        <w:jc w:val="left"/>
      </w:pPr>
      <w:r>
        <w:rPr>
          <w:b/>
        </w:rPr>
        <w:t xml:space="preserve">Conditions of Service </w:t>
      </w:r>
    </w:p>
    <w:p w14:paraId="02CAB598" w14:textId="77777777" w:rsidR="00F54957" w:rsidRDefault="00211401">
      <w:pPr>
        <w:spacing w:after="223"/>
      </w:pPr>
      <w:r>
        <w:t xml:space="preserve">Governed by the National Agreement on Teachers’ Pay and Conditions, supplemented by local conditions as agreed by the governors. </w:t>
      </w:r>
    </w:p>
    <w:p w14:paraId="424FB0B2" w14:textId="77777777" w:rsidR="00F54957" w:rsidRDefault="00211401">
      <w:pPr>
        <w:spacing w:after="0" w:line="259" w:lineRule="auto"/>
        <w:ind w:left="-5"/>
        <w:jc w:val="left"/>
      </w:pPr>
      <w:r>
        <w:rPr>
          <w:b/>
        </w:rPr>
        <w:t xml:space="preserve">Special Conditions of Service </w:t>
      </w:r>
    </w:p>
    <w:p w14:paraId="309CE54A" w14:textId="5A2DBDF1" w:rsidR="0054745D" w:rsidRDefault="00211401" w:rsidP="0054745D">
      <w:pPr>
        <w:spacing w:after="224"/>
      </w:pPr>
      <w:r>
        <w:t xml:space="preserve">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 </w:t>
      </w:r>
    </w:p>
    <w:p w14:paraId="6FF7E01E" w14:textId="6401B580" w:rsidR="0054745D" w:rsidRDefault="00211401" w:rsidP="0054745D">
      <w:r>
        <w:t xml:space="preserve">Because this post allows substantial access to children, candidates are required to comply with departmental procedures in relation to Police checks.  If candidates are successful in their application, prior to taking up post, they will be required to give written </w:t>
      </w:r>
    </w:p>
    <w:p w14:paraId="2E53B189" w14:textId="1644FF03" w:rsidR="00F54957" w:rsidRDefault="00211401">
      <w:r>
        <w:t>permission to the Department to ascertain details from the Metropolitan Police regarding any convictions against them and, as appropriate the nature of such convictions.</w:t>
      </w:r>
      <w:r>
        <w:rPr>
          <w:b/>
        </w:rPr>
        <w:t xml:space="preserve">  </w:t>
      </w:r>
    </w:p>
    <w:p w14:paraId="44DF25A4" w14:textId="77777777" w:rsidR="0054745D" w:rsidRDefault="0054745D">
      <w:pPr>
        <w:spacing w:after="0" w:line="259" w:lineRule="auto"/>
        <w:ind w:left="-5"/>
        <w:jc w:val="left"/>
        <w:rPr>
          <w:b/>
        </w:rPr>
      </w:pPr>
    </w:p>
    <w:p w14:paraId="66A6E957" w14:textId="31D148B5" w:rsidR="00F54957" w:rsidRDefault="00211401">
      <w:pPr>
        <w:spacing w:after="0" w:line="259" w:lineRule="auto"/>
        <w:ind w:left="-5"/>
        <w:jc w:val="left"/>
      </w:pPr>
      <w:r>
        <w:rPr>
          <w:b/>
        </w:rPr>
        <w:t xml:space="preserve">Equal Opportunity </w:t>
      </w:r>
    </w:p>
    <w:p w14:paraId="6179731F" w14:textId="77777777" w:rsidR="00F54957" w:rsidRDefault="00211401">
      <w:r>
        <w:t>The post holder will be expected to carry out all duties in the context of and in compliance with the Council’s Equal Opportunities Policies.</w:t>
      </w:r>
      <w:r>
        <w:rPr>
          <w:b/>
        </w:rPr>
        <w:t xml:space="preserve"> </w:t>
      </w:r>
    </w:p>
    <w:p w14:paraId="25DD3341" w14:textId="77777777" w:rsidR="00F54957" w:rsidRDefault="00211401">
      <w:pPr>
        <w:spacing w:after="20" w:line="259" w:lineRule="auto"/>
        <w:ind w:left="0" w:firstLine="0"/>
        <w:jc w:val="left"/>
      </w:pPr>
      <w:r>
        <w:t xml:space="preserve"> </w:t>
      </w:r>
    </w:p>
    <w:p w14:paraId="7CA4D1BE" w14:textId="77777777" w:rsidR="00F54957" w:rsidRDefault="00211401">
      <w:pPr>
        <w:spacing w:after="229"/>
      </w:pPr>
      <w:r>
        <w:lastRenderedPageBreak/>
        <w:t xml:space="preserve">Signed: ___________________________________ (Postholder) </w:t>
      </w:r>
    </w:p>
    <w:p w14:paraId="1AF2D53F" w14:textId="77777777" w:rsidR="00F54957" w:rsidRDefault="00211401">
      <w:pPr>
        <w:spacing w:after="229"/>
      </w:pPr>
      <w:r>
        <w:t xml:space="preserve">Date:_____________________________________ </w:t>
      </w:r>
    </w:p>
    <w:p w14:paraId="60180B90" w14:textId="77777777" w:rsidR="00F54957" w:rsidRDefault="00211401">
      <w:pPr>
        <w:spacing w:after="229"/>
      </w:pPr>
      <w:r>
        <w:t xml:space="preserve">Signed:____________________________________ (Headteacher) </w:t>
      </w:r>
    </w:p>
    <w:p w14:paraId="6B8BB5F5" w14:textId="77777777" w:rsidR="00F54957" w:rsidRDefault="00211401">
      <w:pPr>
        <w:spacing w:after="232"/>
      </w:pPr>
      <w:r>
        <w:t xml:space="preserve">Date:______________________________________ </w:t>
      </w:r>
    </w:p>
    <w:p w14:paraId="23DD831B" w14:textId="77777777" w:rsidR="00F54957" w:rsidRDefault="00211401">
      <w:pPr>
        <w:spacing w:after="219" w:line="259" w:lineRule="auto"/>
        <w:ind w:left="0" w:firstLine="0"/>
        <w:jc w:val="left"/>
      </w:pPr>
      <w:r>
        <w:t xml:space="preserve"> </w:t>
      </w:r>
    </w:p>
    <w:p w14:paraId="28CE8CB7" w14:textId="77777777" w:rsidR="00F54957" w:rsidRDefault="00211401">
      <w:pPr>
        <w:spacing w:after="0" w:line="259" w:lineRule="auto"/>
        <w:ind w:left="0" w:firstLine="0"/>
        <w:jc w:val="left"/>
      </w:pPr>
      <w:r>
        <w:t xml:space="preserve"> </w:t>
      </w:r>
    </w:p>
    <w:sectPr w:rsidR="00F54957">
      <w:headerReference w:type="default" r:id="rId7"/>
      <w:footerReference w:type="even" r:id="rId8"/>
      <w:footerReference w:type="default" r:id="rId9"/>
      <w:footerReference w:type="first" r:id="rId10"/>
      <w:pgSz w:w="11906" w:h="16838"/>
      <w:pgMar w:top="1199" w:right="1413" w:bottom="1294" w:left="1419"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F466C" w14:textId="77777777" w:rsidR="00FC6C2B" w:rsidRDefault="00FC6C2B">
      <w:pPr>
        <w:spacing w:after="0" w:line="240" w:lineRule="auto"/>
      </w:pPr>
      <w:r>
        <w:separator/>
      </w:r>
    </w:p>
  </w:endnote>
  <w:endnote w:type="continuationSeparator" w:id="0">
    <w:p w14:paraId="3818007A" w14:textId="77777777" w:rsidR="00FC6C2B" w:rsidRDefault="00FC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9AAE" w14:textId="77777777" w:rsidR="00F54957" w:rsidRDefault="00211401">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FDE0BDC" w14:textId="77777777" w:rsidR="00F54957" w:rsidRDefault="00211401">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2842" w14:textId="6F1BAB42" w:rsidR="00F54957" w:rsidRDefault="00211401">
    <w:pPr>
      <w:spacing w:after="0" w:line="259" w:lineRule="auto"/>
      <w:ind w:left="0" w:right="1" w:firstLine="0"/>
      <w:jc w:val="right"/>
    </w:pPr>
    <w:r>
      <w:fldChar w:fldCharType="begin"/>
    </w:r>
    <w:r>
      <w:instrText xml:space="preserve"> PAGE   \* MERGEFORMAT </w:instrText>
    </w:r>
    <w:r>
      <w:fldChar w:fldCharType="separate"/>
    </w:r>
    <w:r w:rsidR="00A90184" w:rsidRPr="00A90184">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1895D3B7" w14:textId="77777777" w:rsidR="00F54957" w:rsidRDefault="00211401">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F7ED" w14:textId="77777777" w:rsidR="00F54957" w:rsidRDefault="00211401">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C1031F9" w14:textId="77777777" w:rsidR="00F54957" w:rsidRDefault="00211401">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A4D44" w14:textId="77777777" w:rsidR="00FC6C2B" w:rsidRDefault="00FC6C2B">
      <w:pPr>
        <w:spacing w:after="0" w:line="240" w:lineRule="auto"/>
      </w:pPr>
      <w:r>
        <w:separator/>
      </w:r>
    </w:p>
  </w:footnote>
  <w:footnote w:type="continuationSeparator" w:id="0">
    <w:p w14:paraId="493A79B1" w14:textId="77777777" w:rsidR="00FC6C2B" w:rsidRDefault="00FC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401F" w14:textId="503CC383" w:rsidR="0054745D" w:rsidRDefault="0054745D">
    <w:pPr>
      <w:pStyle w:val="Header"/>
    </w:pPr>
    <w:r w:rsidRPr="0054745D">
      <w:rPr>
        <w:noProof/>
      </w:rPr>
      <w:drawing>
        <wp:anchor distT="0" distB="0" distL="114300" distR="114300" simplePos="0" relativeHeight="251660288" behindDoc="1" locked="0" layoutInCell="1" allowOverlap="1" wp14:anchorId="60456D46" wp14:editId="73215C75">
          <wp:simplePos x="0" y="0"/>
          <wp:positionH relativeFrom="margin">
            <wp:posOffset>3809365</wp:posOffset>
          </wp:positionH>
          <wp:positionV relativeFrom="paragraph">
            <wp:posOffset>-313055</wp:posOffset>
          </wp:positionV>
          <wp:extent cx="2505075" cy="622300"/>
          <wp:effectExtent l="0" t="0" r="9525" b="6350"/>
          <wp:wrapTight wrapText="bothSides">
            <wp:wrapPolygon edited="0">
              <wp:start x="0" y="0"/>
              <wp:lineTo x="0" y="21159"/>
              <wp:lineTo x="21518" y="21159"/>
              <wp:lineTo x="21518" y="0"/>
              <wp:lineTo x="0" y="0"/>
            </wp:wrapPolygon>
          </wp:wrapTight>
          <wp:docPr id="11" name="Picture 11" descr="C:\Users\dma\Desktop\logos and menus\MAT Logo\Full Colour\Full Colour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a\Desktop\logos and menus\MAT Logo\Full Colour\Full Colour - 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45D">
      <w:rPr>
        <w:noProof/>
      </w:rPr>
      <w:drawing>
        <wp:anchor distT="0" distB="0" distL="114300" distR="114300" simplePos="0" relativeHeight="251659264" behindDoc="1" locked="0" layoutInCell="1" allowOverlap="1" wp14:anchorId="69DA7A5D" wp14:editId="2B91CEB7">
          <wp:simplePos x="0" y="0"/>
          <wp:positionH relativeFrom="column">
            <wp:posOffset>-685800</wp:posOffset>
          </wp:positionH>
          <wp:positionV relativeFrom="paragraph">
            <wp:posOffset>-323850</wp:posOffset>
          </wp:positionV>
          <wp:extent cx="1143000" cy="10306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030605"/>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27B"/>
    <w:multiLevelType w:val="hybridMultilevel"/>
    <w:tmpl w:val="ECD43A80"/>
    <w:lvl w:ilvl="0" w:tplc="C8E451B6">
      <w:start w:val="1"/>
      <w:numFmt w:val="bullet"/>
      <w:lvlText w:val="o"/>
      <w:lvlJc w:val="left"/>
      <w:pPr>
        <w:ind w:left="720" w:hanging="360"/>
      </w:pPr>
      <w:rPr>
        <w:rFonts w:ascii="Symbol" w:hAnsi="Symbol" w:hint="default"/>
      </w:rPr>
    </w:lvl>
    <w:lvl w:ilvl="1" w:tplc="27E49BB4">
      <w:start w:val="1"/>
      <w:numFmt w:val="bullet"/>
      <w:lvlText w:val="o"/>
      <w:lvlJc w:val="left"/>
      <w:pPr>
        <w:ind w:left="1440" w:hanging="360"/>
      </w:pPr>
      <w:rPr>
        <w:rFonts w:ascii="Courier New" w:hAnsi="Courier New" w:hint="default"/>
      </w:rPr>
    </w:lvl>
    <w:lvl w:ilvl="2" w:tplc="BDAACE66">
      <w:start w:val="1"/>
      <w:numFmt w:val="bullet"/>
      <w:lvlText w:val=""/>
      <w:lvlJc w:val="left"/>
      <w:pPr>
        <w:ind w:left="2160" w:hanging="360"/>
      </w:pPr>
      <w:rPr>
        <w:rFonts w:ascii="Wingdings" w:hAnsi="Wingdings" w:hint="default"/>
      </w:rPr>
    </w:lvl>
    <w:lvl w:ilvl="3" w:tplc="941A507E">
      <w:start w:val="1"/>
      <w:numFmt w:val="bullet"/>
      <w:lvlText w:val=""/>
      <w:lvlJc w:val="left"/>
      <w:pPr>
        <w:ind w:left="2880" w:hanging="360"/>
      </w:pPr>
      <w:rPr>
        <w:rFonts w:ascii="Symbol" w:hAnsi="Symbol" w:hint="default"/>
      </w:rPr>
    </w:lvl>
    <w:lvl w:ilvl="4" w:tplc="5FB413BE">
      <w:start w:val="1"/>
      <w:numFmt w:val="bullet"/>
      <w:lvlText w:val="o"/>
      <w:lvlJc w:val="left"/>
      <w:pPr>
        <w:ind w:left="3600" w:hanging="360"/>
      </w:pPr>
      <w:rPr>
        <w:rFonts w:ascii="Courier New" w:hAnsi="Courier New" w:hint="default"/>
      </w:rPr>
    </w:lvl>
    <w:lvl w:ilvl="5" w:tplc="A66E6DDE">
      <w:start w:val="1"/>
      <w:numFmt w:val="bullet"/>
      <w:lvlText w:val=""/>
      <w:lvlJc w:val="left"/>
      <w:pPr>
        <w:ind w:left="4320" w:hanging="360"/>
      </w:pPr>
      <w:rPr>
        <w:rFonts w:ascii="Wingdings" w:hAnsi="Wingdings" w:hint="default"/>
      </w:rPr>
    </w:lvl>
    <w:lvl w:ilvl="6" w:tplc="39609CC8">
      <w:start w:val="1"/>
      <w:numFmt w:val="bullet"/>
      <w:lvlText w:val=""/>
      <w:lvlJc w:val="left"/>
      <w:pPr>
        <w:ind w:left="5040" w:hanging="360"/>
      </w:pPr>
      <w:rPr>
        <w:rFonts w:ascii="Symbol" w:hAnsi="Symbol" w:hint="default"/>
      </w:rPr>
    </w:lvl>
    <w:lvl w:ilvl="7" w:tplc="1034DE16">
      <w:start w:val="1"/>
      <w:numFmt w:val="bullet"/>
      <w:lvlText w:val="o"/>
      <w:lvlJc w:val="left"/>
      <w:pPr>
        <w:ind w:left="5760" w:hanging="360"/>
      </w:pPr>
      <w:rPr>
        <w:rFonts w:ascii="Courier New" w:hAnsi="Courier New" w:hint="default"/>
      </w:rPr>
    </w:lvl>
    <w:lvl w:ilvl="8" w:tplc="B0F8BADE">
      <w:start w:val="1"/>
      <w:numFmt w:val="bullet"/>
      <w:lvlText w:val=""/>
      <w:lvlJc w:val="left"/>
      <w:pPr>
        <w:ind w:left="6480" w:hanging="360"/>
      </w:pPr>
      <w:rPr>
        <w:rFonts w:ascii="Wingdings" w:hAnsi="Wingdings" w:hint="default"/>
      </w:rPr>
    </w:lvl>
  </w:abstractNum>
  <w:abstractNum w:abstractNumId="1" w15:restartNumberingAfterBreak="0">
    <w:nsid w:val="0C721469"/>
    <w:multiLevelType w:val="hybridMultilevel"/>
    <w:tmpl w:val="47C81A24"/>
    <w:lvl w:ilvl="0" w:tplc="4BFEB16C">
      <w:start w:val="1"/>
      <w:numFmt w:val="bullet"/>
      <w:lvlText w:val=""/>
      <w:lvlJc w:val="left"/>
      <w:pPr>
        <w:ind w:left="720" w:hanging="360"/>
      </w:pPr>
      <w:rPr>
        <w:rFonts w:ascii="Symbol" w:hAnsi="Symbol" w:hint="default"/>
      </w:rPr>
    </w:lvl>
    <w:lvl w:ilvl="1" w:tplc="1B68BE5E">
      <w:start w:val="1"/>
      <w:numFmt w:val="bullet"/>
      <w:lvlText w:val="o"/>
      <w:lvlJc w:val="left"/>
      <w:pPr>
        <w:ind w:left="1440" w:hanging="360"/>
      </w:pPr>
      <w:rPr>
        <w:rFonts w:ascii="Courier New" w:hAnsi="Courier New" w:hint="default"/>
      </w:rPr>
    </w:lvl>
    <w:lvl w:ilvl="2" w:tplc="BDEC7DA8">
      <w:start w:val="1"/>
      <w:numFmt w:val="bullet"/>
      <w:lvlText w:val=""/>
      <w:lvlJc w:val="left"/>
      <w:pPr>
        <w:ind w:left="2160" w:hanging="360"/>
      </w:pPr>
      <w:rPr>
        <w:rFonts w:ascii="Wingdings" w:hAnsi="Wingdings" w:hint="default"/>
      </w:rPr>
    </w:lvl>
    <w:lvl w:ilvl="3" w:tplc="04B03A8E">
      <w:start w:val="1"/>
      <w:numFmt w:val="bullet"/>
      <w:lvlText w:val=""/>
      <w:lvlJc w:val="left"/>
      <w:pPr>
        <w:ind w:left="2880" w:hanging="360"/>
      </w:pPr>
      <w:rPr>
        <w:rFonts w:ascii="Symbol" w:hAnsi="Symbol" w:hint="default"/>
      </w:rPr>
    </w:lvl>
    <w:lvl w:ilvl="4" w:tplc="DF92679E">
      <w:start w:val="1"/>
      <w:numFmt w:val="bullet"/>
      <w:lvlText w:val="o"/>
      <w:lvlJc w:val="left"/>
      <w:pPr>
        <w:ind w:left="3600" w:hanging="360"/>
      </w:pPr>
      <w:rPr>
        <w:rFonts w:ascii="Courier New" w:hAnsi="Courier New" w:hint="default"/>
      </w:rPr>
    </w:lvl>
    <w:lvl w:ilvl="5" w:tplc="6DC6D82A">
      <w:start w:val="1"/>
      <w:numFmt w:val="bullet"/>
      <w:lvlText w:val=""/>
      <w:lvlJc w:val="left"/>
      <w:pPr>
        <w:ind w:left="4320" w:hanging="360"/>
      </w:pPr>
      <w:rPr>
        <w:rFonts w:ascii="Wingdings" w:hAnsi="Wingdings" w:hint="default"/>
      </w:rPr>
    </w:lvl>
    <w:lvl w:ilvl="6" w:tplc="3B383C8C">
      <w:start w:val="1"/>
      <w:numFmt w:val="bullet"/>
      <w:lvlText w:val=""/>
      <w:lvlJc w:val="left"/>
      <w:pPr>
        <w:ind w:left="5040" w:hanging="360"/>
      </w:pPr>
      <w:rPr>
        <w:rFonts w:ascii="Symbol" w:hAnsi="Symbol" w:hint="default"/>
      </w:rPr>
    </w:lvl>
    <w:lvl w:ilvl="7" w:tplc="28EC4CD2">
      <w:start w:val="1"/>
      <w:numFmt w:val="bullet"/>
      <w:lvlText w:val="o"/>
      <w:lvlJc w:val="left"/>
      <w:pPr>
        <w:ind w:left="5760" w:hanging="360"/>
      </w:pPr>
      <w:rPr>
        <w:rFonts w:ascii="Courier New" w:hAnsi="Courier New" w:hint="default"/>
      </w:rPr>
    </w:lvl>
    <w:lvl w:ilvl="8" w:tplc="80E08C40">
      <w:start w:val="1"/>
      <w:numFmt w:val="bullet"/>
      <w:lvlText w:val=""/>
      <w:lvlJc w:val="left"/>
      <w:pPr>
        <w:ind w:left="6480" w:hanging="360"/>
      </w:pPr>
      <w:rPr>
        <w:rFonts w:ascii="Wingdings" w:hAnsi="Wingdings" w:hint="default"/>
      </w:rPr>
    </w:lvl>
  </w:abstractNum>
  <w:abstractNum w:abstractNumId="2" w15:restartNumberingAfterBreak="0">
    <w:nsid w:val="14400B6F"/>
    <w:multiLevelType w:val="hybridMultilevel"/>
    <w:tmpl w:val="C18A71AC"/>
    <w:lvl w:ilvl="0" w:tplc="68562128">
      <w:start w:val="1"/>
      <w:numFmt w:val="bullet"/>
      <w:lvlText w:val=""/>
      <w:lvlJc w:val="left"/>
      <w:pPr>
        <w:ind w:left="720" w:hanging="360"/>
      </w:pPr>
      <w:rPr>
        <w:rFonts w:ascii="Symbol" w:hAnsi="Symbol" w:hint="default"/>
      </w:rPr>
    </w:lvl>
    <w:lvl w:ilvl="1" w:tplc="491E75D2">
      <w:start w:val="1"/>
      <w:numFmt w:val="bullet"/>
      <w:lvlText w:val="o"/>
      <w:lvlJc w:val="left"/>
      <w:pPr>
        <w:ind w:left="1440" w:hanging="360"/>
      </w:pPr>
      <w:rPr>
        <w:rFonts w:ascii="Courier New" w:hAnsi="Courier New" w:hint="default"/>
      </w:rPr>
    </w:lvl>
    <w:lvl w:ilvl="2" w:tplc="6330A1C6">
      <w:start w:val="1"/>
      <w:numFmt w:val="bullet"/>
      <w:lvlText w:val=""/>
      <w:lvlJc w:val="left"/>
      <w:pPr>
        <w:ind w:left="2160" w:hanging="360"/>
      </w:pPr>
      <w:rPr>
        <w:rFonts w:ascii="Wingdings" w:hAnsi="Wingdings" w:hint="default"/>
      </w:rPr>
    </w:lvl>
    <w:lvl w:ilvl="3" w:tplc="BF06FED4">
      <w:start w:val="1"/>
      <w:numFmt w:val="bullet"/>
      <w:lvlText w:val=""/>
      <w:lvlJc w:val="left"/>
      <w:pPr>
        <w:ind w:left="2880" w:hanging="360"/>
      </w:pPr>
      <w:rPr>
        <w:rFonts w:ascii="Symbol" w:hAnsi="Symbol" w:hint="default"/>
      </w:rPr>
    </w:lvl>
    <w:lvl w:ilvl="4" w:tplc="C2B2A76E">
      <w:start w:val="1"/>
      <w:numFmt w:val="bullet"/>
      <w:lvlText w:val="o"/>
      <w:lvlJc w:val="left"/>
      <w:pPr>
        <w:ind w:left="3600" w:hanging="360"/>
      </w:pPr>
      <w:rPr>
        <w:rFonts w:ascii="Courier New" w:hAnsi="Courier New" w:hint="default"/>
      </w:rPr>
    </w:lvl>
    <w:lvl w:ilvl="5" w:tplc="D5E65FC4">
      <w:start w:val="1"/>
      <w:numFmt w:val="bullet"/>
      <w:lvlText w:val=""/>
      <w:lvlJc w:val="left"/>
      <w:pPr>
        <w:ind w:left="4320" w:hanging="360"/>
      </w:pPr>
      <w:rPr>
        <w:rFonts w:ascii="Wingdings" w:hAnsi="Wingdings" w:hint="default"/>
      </w:rPr>
    </w:lvl>
    <w:lvl w:ilvl="6" w:tplc="60B20BBE">
      <w:start w:val="1"/>
      <w:numFmt w:val="bullet"/>
      <w:lvlText w:val=""/>
      <w:lvlJc w:val="left"/>
      <w:pPr>
        <w:ind w:left="5040" w:hanging="360"/>
      </w:pPr>
      <w:rPr>
        <w:rFonts w:ascii="Symbol" w:hAnsi="Symbol" w:hint="default"/>
      </w:rPr>
    </w:lvl>
    <w:lvl w:ilvl="7" w:tplc="DFE031C4">
      <w:start w:val="1"/>
      <w:numFmt w:val="bullet"/>
      <w:lvlText w:val="o"/>
      <w:lvlJc w:val="left"/>
      <w:pPr>
        <w:ind w:left="5760" w:hanging="360"/>
      </w:pPr>
      <w:rPr>
        <w:rFonts w:ascii="Courier New" w:hAnsi="Courier New" w:hint="default"/>
      </w:rPr>
    </w:lvl>
    <w:lvl w:ilvl="8" w:tplc="9440EFC4">
      <w:start w:val="1"/>
      <w:numFmt w:val="bullet"/>
      <w:lvlText w:val=""/>
      <w:lvlJc w:val="left"/>
      <w:pPr>
        <w:ind w:left="6480" w:hanging="360"/>
      </w:pPr>
      <w:rPr>
        <w:rFonts w:ascii="Wingdings" w:hAnsi="Wingdings" w:hint="default"/>
      </w:rPr>
    </w:lvl>
  </w:abstractNum>
  <w:abstractNum w:abstractNumId="3" w15:restartNumberingAfterBreak="0">
    <w:nsid w:val="3E160AC0"/>
    <w:multiLevelType w:val="hybridMultilevel"/>
    <w:tmpl w:val="45448E3E"/>
    <w:lvl w:ilvl="0" w:tplc="579ED248">
      <w:start w:val="1"/>
      <w:numFmt w:val="bullet"/>
      <w:lvlText w:val=""/>
      <w:lvlJc w:val="left"/>
      <w:pPr>
        <w:ind w:left="720" w:hanging="360"/>
      </w:pPr>
      <w:rPr>
        <w:rFonts w:ascii="Symbol" w:hAnsi="Symbol" w:hint="default"/>
      </w:rPr>
    </w:lvl>
    <w:lvl w:ilvl="1" w:tplc="D430ECE4">
      <w:start w:val="1"/>
      <w:numFmt w:val="bullet"/>
      <w:lvlText w:val="o"/>
      <w:lvlJc w:val="left"/>
      <w:pPr>
        <w:ind w:left="1440" w:hanging="360"/>
      </w:pPr>
      <w:rPr>
        <w:rFonts w:ascii="Courier New" w:hAnsi="Courier New" w:hint="default"/>
      </w:rPr>
    </w:lvl>
    <w:lvl w:ilvl="2" w:tplc="9A065A90">
      <w:start w:val="1"/>
      <w:numFmt w:val="bullet"/>
      <w:lvlText w:val=""/>
      <w:lvlJc w:val="left"/>
      <w:pPr>
        <w:ind w:left="2160" w:hanging="360"/>
      </w:pPr>
      <w:rPr>
        <w:rFonts w:ascii="Wingdings" w:hAnsi="Wingdings" w:hint="default"/>
      </w:rPr>
    </w:lvl>
    <w:lvl w:ilvl="3" w:tplc="99FAA7EA">
      <w:start w:val="1"/>
      <w:numFmt w:val="bullet"/>
      <w:lvlText w:val=""/>
      <w:lvlJc w:val="left"/>
      <w:pPr>
        <w:ind w:left="2880" w:hanging="360"/>
      </w:pPr>
      <w:rPr>
        <w:rFonts w:ascii="Symbol" w:hAnsi="Symbol" w:hint="default"/>
      </w:rPr>
    </w:lvl>
    <w:lvl w:ilvl="4" w:tplc="2DBAC71C">
      <w:start w:val="1"/>
      <w:numFmt w:val="bullet"/>
      <w:lvlText w:val="o"/>
      <w:lvlJc w:val="left"/>
      <w:pPr>
        <w:ind w:left="3600" w:hanging="360"/>
      </w:pPr>
      <w:rPr>
        <w:rFonts w:ascii="Courier New" w:hAnsi="Courier New" w:hint="default"/>
      </w:rPr>
    </w:lvl>
    <w:lvl w:ilvl="5" w:tplc="FA786326">
      <w:start w:val="1"/>
      <w:numFmt w:val="bullet"/>
      <w:lvlText w:val=""/>
      <w:lvlJc w:val="left"/>
      <w:pPr>
        <w:ind w:left="4320" w:hanging="360"/>
      </w:pPr>
      <w:rPr>
        <w:rFonts w:ascii="Wingdings" w:hAnsi="Wingdings" w:hint="default"/>
      </w:rPr>
    </w:lvl>
    <w:lvl w:ilvl="6" w:tplc="0C92A318">
      <w:start w:val="1"/>
      <w:numFmt w:val="bullet"/>
      <w:lvlText w:val=""/>
      <w:lvlJc w:val="left"/>
      <w:pPr>
        <w:ind w:left="5040" w:hanging="360"/>
      </w:pPr>
      <w:rPr>
        <w:rFonts w:ascii="Symbol" w:hAnsi="Symbol" w:hint="default"/>
      </w:rPr>
    </w:lvl>
    <w:lvl w:ilvl="7" w:tplc="466023DA">
      <w:start w:val="1"/>
      <w:numFmt w:val="bullet"/>
      <w:lvlText w:val="o"/>
      <w:lvlJc w:val="left"/>
      <w:pPr>
        <w:ind w:left="5760" w:hanging="360"/>
      </w:pPr>
      <w:rPr>
        <w:rFonts w:ascii="Courier New" w:hAnsi="Courier New" w:hint="default"/>
      </w:rPr>
    </w:lvl>
    <w:lvl w:ilvl="8" w:tplc="C38EC6AE">
      <w:start w:val="1"/>
      <w:numFmt w:val="bullet"/>
      <w:lvlText w:val=""/>
      <w:lvlJc w:val="left"/>
      <w:pPr>
        <w:ind w:left="6480" w:hanging="360"/>
      </w:pPr>
      <w:rPr>
        <w:rFonts w:ascii="Wingdings" w:hAnsi="Wingdings" w:hint="default"/>
      </w:rPr>
    </w:lvl>
  </w:abstractNum>
  <w:abstractNum w:abstractNumId="4" w15:restartNumberingAfterBreak="0">
    <w:nsid w:val="53C02CDF"/>
    <w:multiLevelType w:val="hybridMultilevel"/>
    <w:tmpl w:val="362A3F52"/>
    <w:lvl w:ilvl="0" w:tplc="944803EC">
      <w:start w:val="1"/>
      <w:numFmt w:val="bullet"/>
      <w:lvlText w:val=""/>
      <w:lvlJc w:val="left"/>
      <w:pPr>
        <w:ind w:left="720" w:hanging="360"/>
      </w:pPr>
      <w:rPr>
        <w:rFonts w:ascii="Symbol" w:hAnsi="Symbol" w:hint="default"/>
      </w:rPr>
    </w:lvl>
    <w:lvl w:ilvl="1" w:tplc="F2D0970E">
      <w:start w:val="1"/>
      <w:numFmt w:val="bullet"/>
      <w:lvlText w:val="o"/>
      <w:lvlJc w:val="left"/>
      <w:pPr>
        <w:ind w:left="1440" w:hanging="360"/>
      </w:pPr>
      <w:rPr>
        <w:rFonts w:ascii="Courier New" w:hAnsi="Courier New" w:hint="default"/>
      </w:rPr>
    </w:lvl>
    <w:lvl w:ilvl="2" w:tplc="A2C85644">
      <w:start w:val="1"/>
      <w:numFmt w:val="bullet"/>
      <w:lvlText w:val=""/>
      <w:lvlJc w:val="left"/>
      <w:pPr>
        <w:ind w:left="2160" w:hanging="360"/>
      </w:pPr>
      <w:rPr>
        <w:rFonts w:ascii="Wingdings" w:hAnsi="Wingdings" w:hint="default"/>
      </w:rPr>
    </w:lvl>
    <w:lvl w:ilvl="3" w:tplc="EA44E1AE">
      <w:start w:val="1"/>
      <w:numFmt w:val="bullet"/>
      <w:lvlText w:val=""/>
      <w:lvlJc w:val="left"/>
      <w:pPr>
        <w:ind w:left="2880" w:hanging="360"/>
      </w:pPr>
      <w:rPr>
        <w:rFonts w:ascii="Symbol" w:hAnsi="Symbol" w:hint="default"/>
      </w:rPr>
    </w:lvl>
    <w:lvl w:ilvl="4" w:tplc="6B8658B0">
      <w:start w:val="1"/>
      <w:numFmt w:val="bullet"/>
      <w:lvlText w:val="o"/>
      <w:lvlJc w:val="left"/>
      <w:pPr>
        <w:ind w:left="3600" w:hanging="360"/>
      </w:pPr>
      <w:rPr>
        <w:rFonts w:ascii="Courier New" w:hAnsi="Courier New" w:hint="default"/>
      </w:rPr>
    </w:lvl>
    <w:lvl w:ilvl="5" w:tplc="F0E4DEA8">
      <w:start w:val="1"/>
      <w:numFmt w:val="bullet"/>
      <w:lvlText w:val=""/>
      <w:lvlJc w:val="left"/>
      <w:pPr>
        <w:ind w:left="4320" w:hanging="360"/>
      </w:pPr>
      <w:rPr>
        <w:rFonts w:ascii="Wingdings" w:hAnsi="Wingdings" w:hint="default"/>
      </w:rPr>
    </w:lvl>
    <w:lvl w:ilvl="6" w:tplc="53963852">
      <w:start w:val="1"/>
      <w:numFmt w:val="bullet"/>
      <w:lvlText w:val=""/>
      <w:lvlJc w:val="left"/>
      <w:pPr>
        <w:ind w:left="5040" w:hanging="360"/>
      </w:pPr>
      <w:rPr>
        <w:rFonts w:ascii="Symbol" w:hAnsi="Symbol" w:hint="default"/>
      </w:rPr>
    </w:lvl>
    <w:lvl w:ilvl="7" w:tplc="FA8C78BA">
      <w:start w:val="1"/>
      <w:numFmt w:val="bullet"/>
      <w:lvlText w:val="o"/>
      <w:lvlJc w:val="left"/>
      <w:pPr>
        <w:ind w:left="5760" w:hanging="360"/>
      </w:pPr>
      <w:rPr>
        <w:rFonts w:ascii="Courier New" w:hAnsi="Courier New" w:hint="default"/>
      </w:rPr>
    </w:lvl>
    <w:lvl w:ilvl="8" w:tplc="1332CF1C">
      <w:start w:val="1"/>
      <w:numFmt w:val="bullet"/>
      <w:lvlText w:val=""/>
      <w:lvlJc w:val="left"/>
      <w:pPr>
        <w:ind w:left="6480" w:hanging="360"/>
      </w:pPr>
      <w:rPr>
        <w:rFonts w:ascii="Wingdings" w:hAnsi="Wingdings" w:hint="default"/>
      </w:rPr>
    </w:lvl>
  </w:abstractNum>
  <w:abstractNum w:abstractNumId="5" w15:restartNumberingAfterBreak="0">
    <w:nsid w:val="623606AC"/>
    <w:multiLevelType w:val="hybridMultilevel"/>
    <w:tmpl w:val="48B48732"/>
    <w:lvl w:ilvl="0" w:tplc="EC30A406">
      <w:start w:val="1"/>
      <w:numFmt w:val="bullet"/>
      <w:lvlText w:val="o"/>
      <w:lvlJc w:val="left"/>
      <w:pPr>
        <w:ind w:left="720" w:hanging="360"/>
      </w:pPr>
      <w:rPr>
        <w:rFonts w:ascii="Symbol" w:hAnsi="Symbol" w:hint="default"/>
      </w:rPr>
    </w:lvl>
    <w:lvl w:ilvl="1" w:tplc="F35C9D9A">
      <w:start w:val="1"/>
      <w:numFmt w:val="bullet"/>
      <w:lvlText w:val="o"/>
      <w:lvlJc w:val="left"/>
      <w:pPr>
        <w:ind w:left="1440" w:hanging="360"/>
      </w:pPr>
      <w:rPr>
        <w:rFonts w:ascii="Courier New" w:hAnsi="Courier New" w:hint="default"/>
      </w:rPr>
    </w:lvl>
    <w:lvl w:ilvl="2" w:tplc="C6BEE556">
      <w:start w:val="1"/>
      <w:numFmt w:val="bullet"/>
      <w:lvlText w:val=""/>
      <w:lvlJc w:val="left"/>
      <w:pPr>
        <w:ind w:left="2160" w:hanging="360"/>
      </w:pPr>
      <w:rPr>
        <w:rFonts w:ascii="Wingdings" w:hAnsi="Wingdings" w:hint="default"/>
      </w:rPr>
    </w:lvl>
    <w:lvl w:ilvl="3" w:tplc="CE947E06">
      <w:start w:val="1"/>
      <w:numFmt w:val="bullet"/>
      <w:lvlText w:val=""/>
      <w:lvlJc w:val="left"/>
      <w:pPr>
        <w:ind w:left="2880" w:hanging="360"/>
      </w:pPr>
      <w:rPr>
        <w:rFonts w:ascii="Symbol" w:hAnsi="Symbol" w:hint="default"/>
      </w:rPr>
    </w:lvl>
    <w:lvl w:ilvl="4" w:tplc="12DCC65C">
      <w:start w:val="1"/>
      <w:numFmt w:val="bullet"/>
      <w:lvlText w:val="o"/>
      <w:lvlJc w:val="left"/>
      <w:pPr>
        <w:ind w:left="3600" w:hanging="360"/>
      </w:pPr>
      <w:rPr>
        <w:rFonts w:ascii="Courier New" w:hAnsi="Courier New" w:hint="default"/>
      </w:rPr>
    </w:lvl>
    <w:lvl w:ilvl="5" w:tplc="34981FAA">
      <w:start w:val="1"/>
      <w:numFmt w:val="bullet"/>
      <w:lvlText w:val=""/>
      <w:lvlJc w:val="left"/>
      <w:pPr>
        <w:ind w:left="4320" w:hanging="360"/>
      </w:pPr>
      <w:rPr>
        <w:rFonts w:ascii="Wingdings" w:hAnsi="Wingdings" w:hint="default"/>
      </w:rPr>
    </w:lvl>
    <w:lvl w:ilvl="6" w:tplc="15D83FCA">
      <w:start w:val="1"/>
      <w:numFmt w:val="bullet"/>
      <w:lvlText w:val=""/>
      <w:lvlJc w:val="left"/>
      <w:pPr>
        <w:ind w:left="5040" w:hanging="360"/>
      </w:pPr>
      <w:rPr>
        <w:rFonts w:ascii="Symbol" w:hAnsi="Symbol" w:hint="default"/>
      </w:rPr>
    </w:lvl>
    <w:lvl w:ilvl="7" w:tplc="98161750">
      <w:start w:val="1"/>
      <w:numFmt w:val="bullet"/>
      <w:lvlText w:val="o"/>
      <w:lvlJc w:val="left"/>
      <w:pPr>
        <w:ind w:left="5760" w:hanging="360"/>
      </w:pPr>
      <w:rPr>
        <w:rFonts w:ascii="Courier New" w:hAnsi="Courier New" w:hint="default"/>
      </w:rPr>
    </w:lvl>
    <w:lvl w:ilvl="8" w:tplc="D17659F8">
      <w:start w:val="1"/>
      <w:numFmt w:val="bullet"/>
      <w:lvlText w:val=""/>
      <w:lvlJc w:val="left"/>
      <w:pPr>
        <w:ind w:left="6480" w:hanging="360"/>
      </w:pPr>
      <w:rPr>
        <w:rFonts w:ascii="Wingdings" w:hAnsi="Wingdings" w:hint="default"/>
      </w:rPr>
    </w:lvl>
  </w:abstractNum>
  <w:abstractNum w:abstractNumId="6" w15:restartNumberingAfterBreak="0">
    <w:nsid w:val="62687A4C"/>
    <w:multiLevelType w:val="hybridMultilevel"/>
    <w:tmpl w:val="30407350"/>
    <w:lvl w:ilvl="0" w:tplc="5F0A56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F47E9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3C263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307D8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E8211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2AC2FA">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6E4ED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EF2FE">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00263E">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78D5F7F"/>
    <w:multiLevelType w:val="hybridMultilevel"/>
    <w:tmpl w:val="A59CC95A"/>
    <w:lvl w:ilvl="0" w:tplc="003AF8B8">
      <w:start w:val="1"/>
      <w:numFmt w:val="bullet"/>
      <w:lvlText w:val=""/>
      <w:lvlJc w:val="left"/>
      <w:pPr>
        <w:ind w:left="720" w:hanging="360"/>
      </w:pPr>
      <w:rPr>
        <w:rFonts w:ascii="Symbol" w:hAnsi="Symbol" w:hint="default"/>
      </w:rPr>
    </w:lvl>
    <w:lvl w:ilvl="1" w:tplc="4B9E52A8">
      <w:start w:val="1"/>
      <w:numFmt w:val="bullet"/>
      <w:lvlText w:val="o"/>
      <w:lvlJc w:val="left"/>
      <w:pPr>
        <w:ind w:left="1440" w:hanging="360"/>
      </w:pPr>
      <w:rPr>
        <w:rFonts w:ascii="Courier New" w:hAnsi="Courier New" w:hint="default"/>
      </w:rPr>
    </w:lvl>
    <w:lvl w:ilvl="2" w:tplc="513E152A">
      <w:start w:val="1"/>
      <w:numFmt w:val="bullet"/>
      <w:lvlText w:val=""/>
      <w:lvlJc w:val="left"/>
      <w:pPr>
        <w:ind w:left="2160" w:hanging="360"/>
      </w:pPr>
      <w:rPr>
        <w:rFonts w:ascii="Wingdings" w:hAnsi="Wingdings" w:hint="default"/>
      </w:rPr>
    </w:lvl>
    <w:lvl w:ilvl="3" w:tplc="4C666092">
      <w:start w:val="1"/>
      <w:numFmt w:val="bullet"/>
      <w:lvlText w:val=""/>
      <w:lvlJc w:val="left"/>
      <w:pPr>
        <w:ind w:left="2880" w:hanging="360"/>
      </w:pPr>
      <w:rPr>
        <w:rFonts w:ascii="Symbol" w:hAnsi="Symbol" w:hint="default"/>
      </w:rPr>
    </w:lvl>
    <w:lvl w:ilvl="4" w:tplc="24D42B40">
      <w:start w:val="1"/>
      <w:numFmt w:val="bullet"/>
      <w:lvlText w:val="o"/>
      <w:lvlJc w:val="left"/>
      <w:pPr>
        <w:ind w:left="3600" w:hanging="360"/>
      </w:pPr>
      <w:rPr>
        <w:rFonts w:ascii="Courier New" w:hAnsi="Courier New" w:hint="default"/>
      </w:rPr>
    </w:lvl>
    <w:lvl w:ilvl="5" w:tplc="7E54D79A">
      <w:start w:val="1"/>
      <w:numFmt w:val="bullet"/>
      <w:lvlText w:val=""/>
      <w:lvlJc w:val="left"/>
      <w:pPr>
        <w:ind w:left="4320" w:hanging="360"/>
      </w:pPr>
      <w:rPr>
        <w:rFonts w:ascii="Wingdings" w:hAnsi="Wingdings" w:hint="default"/>
      </w:rPr>
    </w:lvl>
    <w:lvl w:ilvl="6" w:tplc="BEDC71B0">
      <w:start w:val="1"/>
      <w:numFmt w:val="bullet"/>
      <w:lvlText w:val=""/>
      <w:lvlJc w:val="left"/>
      <w:pPr>
        <w:ind w:left="5040" w:hanging="360"/>
      </w:pPr>
      <w:rPr>
        <w:rFonts w:ascii="Symbol" w:hAnsi="Symbol" w:hint="default"/>
      </w:rPr>
    </w:lvl>
    <w:lvl w:ilvl="7" w:tplc="CDE2CFCA">
      <w:start w:val="1"/>
      <w:numFmt w:val="bullet"/>
      <w:lvlText w:val="o"/>
      <w:lvlJc w:val="left"/>
      <w:pPr>
        <w:ind w:left="5760" w:hanging="360"/>
      </w:pPr>
      <w:rPr>
        <w:rFonts w:ascii="Courier New" w:hAnsi="Courier New" w:hint="default"/>
      </w:rPr>
    </w:lvl>
    <w:lvl w:ilvl="8" w:tplc="F21CD36A">
      <w:start w:val="1"/>
      <w:numFmt w:val="bullet"/>
      <w:lvlText w:val=""/>
      <w:lvlJc w:val="left"/>
      <w:pPr>
        <w:ind w:left="6480" w:hanging="360"/>
      </w:pPr>
      <w:rPr>
        <w:rFonts w:ascii="Wingdings" w:hAnsi="Wingdings" w:hint="default"/>
      </w:rPr>
    </w:lvl>
  </w:abstractNum>
  <w:abstractNum w:abstractNumId="8" w15:restartNumberingAfterBreak="0">
    <w:nsid w:val="749B2129"/>
    <w:multiLevelType w:val="hybridMultilevel"/>
    <w:tmpl w:val="A3F0BAB0"/>
    <w:lvl w:ilvl="0" w:tplc="6A34A6D4">
      <w:start w:val="1"/>
      <w:numFmt w:val="bullet"/>
      <w:lvlText w:val=""/>
      <w:lvlJc w:val="left"/>
      <w:pPr>
        <w:ind w:left="720" w:hanging="360"/>
      </w:pPr>
      <w:rPr>
        <w:rFonts w:ascii="Symbol" w:hAnsi="Symbol" w:hint="default"/>
      </w:rPr>
    </w:lvl>
    <w:lvl w:ilvl="1" w:tplc="C4081664">
      <w:start w:val="1"/>
      <w:numFmt w:val="bullet"/>
      <w:lvlText w:val="o"/>
      <w:lvlJc w:val="left"/>
      <w:pPr>
        <w:ind w:left="1440" w:hanging="360"/>
      </w:pPr>
      <w:rPr>
        <w:rFonts w:ascii="Courier New" w:hAnsi="Courier New" w:hint="default"/>
      </w:rPr>
    </w:lvl>
    <w:lvl w:ilvl="2" w:tplc="6DA4B4E2">
      <w:start w:val="1"/>
      <w:numFmt w:val="bullet"/>
      <w:lvlText w:val=""/>
      <w:lvlJc w:val="left"/>
      <w:pPr>
        <w:ind w:left="2160" w:hanging="360"/>
      </w:pPr>
      <w:rPr>
        <w:rFonts w:ascii="Wingdings" w:hAnsi="Wingdings" w:hint="default"/>
      </w:rPr>
    </w:lvl>
    <w:lvl w:ilvl="3" w:tplc="DF0458FA">
      <w:start w:val="1"/>
      <w:numFmt w:val="bullet"/>
      <w:lvlText w:val=""/>
      <w:lvlJc w:val="left"/>
      <w:pPr>
        <w:ind w:left="2880" w:hanging="360"/>
      </w:pPr>
      <w:rPr>
        <w:rFonts w:ascii="Symbol" w:hAnsi="Symbol" w:hint="default"/>
      </w:rPr>
    </w:lvl>
    <w:lvl w:ilvl="4" w:tplc="F0E8A192">
      <w:start w:val="1"/>
      <w:numFmt w:val="bullet"/>
      <w:lvlText w:val="o"/>
      <w:lvlJc w:val="left"/>
      <w:pPr>
        <w:ind w:left="3600" w:hanging="360"/>
      </w:pPr>
      <w:rPr>
        <w:rFonts w:ascii="Courier New" w:hAnsi="Courier New" w:hint="default"/>
      </w:rPr>
    </w:lvl>
    <w:lvl w:ilvl="5" w:tplc="D946CD78">
      <w:start w:val="1"/>
      <w:numFmt w:val="bullet"/>
      <w:lvlText w:val=""/>
      <w:lvlJc w:val="left"/>
      <w:pPr>
        <w:ind w:left="4320" w:hanging="360"/>
      </w:pPr>
      <w:rPr>
        <w:rFonts w:ascii="Wingdings" w:hAnsi="Wingdings" w:hint="default"/>
      </w:rPr>
    </w:lvl>
    <w:lvl w:ilvl="6" w:tplc="090435D8">
      <w:start w:val="1"/>
      <w:numFmt w:val="bullet"/>
      <w:lvlText w:val=""/>
      <w:lvlJc w:val="left"/>
      <w:pPr>
        <w:ind w:left="5040" w:hanging="360"/>
      </w:pPr>
      <w:rPr>
        <w:rFonts w:ascii="Symbol" w:hAnsi="Symbol" w:hint="default"/>
      </w:rPr>
    </w:lvl>
    <w:lvl w:ilvl="7" w:tplc="1C589FDA">
      <w:start w:val="1"/>
      <w:numFmt w:val="bullet"/>
      <w:lvlText w:val="o"/>
      <w:lvlJc w:val="left"/>
      <w:pPr>
        <w:ind w:left="5760" w:hanging="360"/>
      </w:pPr>
      <w:rPr>
        <w:rFonts w:ascii="Courier New" w:hAnsi="Courier New" w:hint="default"/>
      </w:rPr>
    </w:lvl>
    <w:lvl w:ilvl="8" w:tplc="050E2C1E">
      <w:start w:val="1"/>
      <w:numFmt w:val="bullet"/>
      <w:lvlText w:val=""/>
      <w:lvlJc w:val="left"/>
      <w:pPr>
        <w:ind w:left="6480" w:hanging="360"/>
      </w:pPr>
      <w:rPr>
        <w:rFonts w:ascii="Wingdings" w:hAnsi="Wingdings" w:hint="default"/>
      </w:rPr>
    </w:lvl>
  </w:abstractNum>
  <w:abstractNum w:abstractNumId="9" w15:restartNumberingAfterBreak="0">
    <w:nsid w:val="75A16D42"/>
    <w:multiLevelType w:val="hybridMultilevel"/>
    <w:tmpl w:val="88EAE8B0"/>
    <w:lvl w:ilvl="0" w:tplc="32346ECE">
      <w:start w:val="1"/>
      <w:numFmt w:val="bullet"/>
      <w:lvlText w:val="o"/>
      <w:lvlJc w:val="left"/>
      <w:pPr>
        <w:ind w:left="720" w:hanging="360"/>
      </w:pPr>
      <w:rPr>
        <w:rFonts w:ascii="Symbol" w:hAnsi="Symbol" w:hint="default"/>
      </w:rPr>
    </w:lvl>
    <w:lvl w:ilvl="1" w:tplc="6FCC779E">
      <w:start w:val="1"/>
      <w:numFmt w:val="bullet"/>
      <w:lvlText w:val="o"/>
      <w:lvlJc w:val="left"/>
      <w:pPr>
        <w:ind w:left="1440" w:hanging="360"/>
      </w:pPr>
      <w:rPr>
        <w:rFonts w:ascii="Courier New" w:hAnsi="Courier New" w:hint="default"/>
      </w:rPr>
    </w:lvl>
    <w:lvl w:ilvl="2" w:tplc="6FC8CB88">
      <w:start w:val="1"/>
      <w:numFmt w:val="bullet"/>
      <w:lvlText w:val=""/>
      <w:lvlJc w:val="left"/>
      <w:pPr>
        <w:ind w:left="2160" w:hanging="360"/>
      </w:pPr>
      <w:rPr>
        <w:rFonts w:ascii="Wingdings" w:hAnsi="Wingdings" w:hint="default"/>
      </w:rPr>
    </w:lvl>
    <w:lvl w:ilvl="3" w:tplc="CF2C66B4">
      <w:start w:val="1"/>
      <w:numFmt w:val="bullet"/>
      <w:lvlText w:val=""/>
      <w:lvlJc w:val="left"/>
      <w:pPr>
        <w:ind w:left="2880" w:hanging="360"/>
      </w:pPr>
      <w:rPr>
        <w:rFonts w:ascii="Symbol" w:hAnsi="Symbol" w:hint="default"/>
      </w:rPr>
    </w:lvl>
    <w:lvl w:ilvl="4" w:tplc="86B2C614">
      <w:start w:val="1"/>
      <w:numFmt w:val="bullet"/>
      <w:lvlText w:val="o"/>
      <w:lvlJc w:val="left"/>
      <w:pPr>
        <w:ind w:left="3600" w:hanging="360"/>
      </w:pPr>
      <w:rPr>
        <w:rFonts w:ascii="Courier New" w:hAnsi="Courier New" w:hint="default"/>
      </w:rPr>
    </w:lvl>
    <w:lvl w:ilvl="5" w:tplc="80605888">
      <w:start w:val="1"/>
      <w:numFmt w:val="bullet"/>
      <w:lvlText w:val=""/>
      <w:lvlJc w:val="left"/>
      <w:pPr>
        <w:ind w:left="4320" w:hanging="360"/>
      </w:pPr>
      <w:rPr>
        <w:rFonts w:ascii="Wingdings" w:hAnsi="Wingdings" w:hint="default"/>
      </w:rPr>
    </w:lvl>
    <w:lvl w:ilvl="6" w:tplc="F5D47606">
      <w:start w:val="1"/>
      <w:numFmt w:val="bullet"/>
      <w:lvlText w:val=""/>
      <w:lvlJc w:val="left"/>
      <w:pPr>
        <w:ind w:left="5040" w:hanging="360"/>
      </w:pPr>
      <w:rPr>
        <w:rFonts w:ascii="Symbol" w:hAnsi="Symbol" w:hint="default"/>
      </w:rPr>
    </w:lvl>
    <w:lvl w:ilvl="7" w:tplc="64848ED8">
      <w:start w:val="1"/>
      <w:numFmt w:val="bullet"/>
      <w:lvlText w:val="o"/>
      <w:lvlJc w:val="left"/>
      <w:pPr>
        <w:ind w:left="5760" w:hanging="360"/>
      </w:pPr>
      <w:rPr>
        <w:rFonts w:ascii="Courier New" w:hAnsi="Courier New" w:hint="default"/>
      </w:rPr>
    </w:lvl>
    <w:lvl w:ilvl="8" w:tplc="5D48F964">
      <w:start w:val="1"/>
      <w:numFmt w:val="bullet"/>
      <w:lvlText w:val=""/>
      <w:lvlJc w:val="left"/>
      <w:pPr>
        <w:ind w:left="6480" w:hanging="360"/>
      </w:pPr>
      <w:rPr>
        <w:rFonts w:ascii="Wingdings" w:hAnsi="Wingdings" w:hint="default"/>
      </w:rPr>
    </w:lvl>
  </w:abstractNum>
  <w:abstractNum w:abstractNumId="10" w15:restartNumberingAfterBreak="0">
    <w:nsid w:val="7ED866FB"/>
    <w:multiLevelType w:val="hybridMultilevel"/>
    <w:tmpl w:val="06AC6C84"/>
    <w:lvl w:ilvl="0" w:tplc="68ECA93E">
      <w:start w:val="1"/>
      <w:numFmt w:val="bullet"/>
      <w:lvlText w:val="o"/>
      <w:lvlJc w:val="left"/>
      <w:pPr>
        <w:ind w:left="720" w:hanging="360"/>
      </w:pPr>
      <w:rPr>
        <w:rFonts w:ascii="Symbol" w:hAnsi="Symbol" w:hint="default"/>
      </w:rPr>
    </w:lvl>
    <w:lvl w:ilvl="1" w:tplc="28CC8EBE">
      <w:start w:val="1"/>
      <w:numFmt w:val="bullet"/>
      <w:lvlText w:val="o"/>
      <w:lvlJc w:val="left"/>
      <w:pPr>
        <w:ind w:left="1440" w:hanging="360"/>
      </w:pPr>
      <w:rPr>
        <w:rFonts w:ascii="Courier New" w:hAnsi="Courier New" w:hint="default"/>
      </w:rPr>
    </w:lvl>
    <w:lvl w:ilvl="2" w:tplc="9962EBEC">
      <w:start w:val="1"/>
      <w:numFmt w:val="bullet"/>
      <w:lvlText w:val=""/>
      <w:lvlJc w:val="left"/>
      <w:pPr>
        <w:ind w:left="2160" w:hanging="360"/>
      </w:pPr>
      <w:rPr>
        <w:rFonts w:ascii="Wingdings" w:hAnsi="Wingdings" w:hint="default"/>
      </w:rPr>
    </w:lvl>
    <w:lvl w:ilvl="3" w:tplc="3C342A12">
      <w:start w:val="1"/>
      <w:numFmt w:val="bullet"/>
      <w:lvlText w:val=""/>
      <w:lvlJc w:val="left"/>
      <w:pPr>
        <w:ind w:left="2880" w:hanging="360"/>
      </w:pPr>
      <w:rPr>
        <w:rFonts w:ascii="Symbol" w:hAnsi="Symbol" w:hint="default"/>
      </w:rPr>
    </w:lvl>
    <w:lvl w:ilvl="4" w:tplc="39C6D1A6">
      <w:start w:val="1"/>
      <w:numFmt w:val="bullet"/>
      <w:lvlText w:val="o"/>
      <w:lvlJc w:val="left"/>
      <w:pPr>
        <w:ind w:left="3600" w:hanging="360"/>
      </w:pPr>
      <w:rPr>
        <w:rFonts w:ascii="Courier New" w:hAnsi="Courier New" w:hint="default"/>
      </w:rPr>
    </w:lvl>
    <w:lvl w:ilvl="5" w:tplc="833AE550">
      <w:start w:val="1"/>
      <w:numFmt w:val="bullet"/>
      <w:lvlText w:val=""/>
      <w:lvlJc w:val="left"/>
      <w:pPr>
        <w:ind w:left="4320" w:hanging="360"/>
      </w:pPr>
      <w:rPr>
        <w:rFonts w:ascii="Wingdings" w:hAnsi="Wingdings" w:hint="default"/>
      </w:rPr>
    </w:lvl>
    <w:lvl w:ilvl="6" w:tplc="E35E42AE">
      <w:start w:val="1"/>
      <w:numFmt w:val="bullet"/>
      <w:lvlText w:val=""/>
      <w:lvlJc w:val="left"/>
      <w:pPr>
        <w:ind w:left="5040" w:hanging="360"/>
      </w:pPr>
      <w:rPr>
        <w:rFonts w:ascii="Symbol" w:hAnsi="Symbol" w:hint="default"/>
      </w:rPr>
    </w:lvl>
    <w:lvl w:ilvl="7" w:tplc="A09AA7CA">
      <w:start w:val="1"/>
      <w:numFmt w:val="bullet"/>
      <w:lvlText w:val="o"/>
      <w:lvlJc w:val="left"/>
      <w:pPr>
        <w:ind w:left="5760" w:hanging="360"/>
      </w:pPr>
      <w:rPr>
        <w:rFonts w:ascii="Courier New" w:hAnsi="Courier New" w:hint="default"/>
      </w:rPr>
    </w:lvl>
    <w:lvl w:ilvl="8" w:tplc="A2484694">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8"/>
  </w:num>
  <w:num w:numId="6">
    <w:abstractNumId w:val="7"/>
  </w:num>
  <w:num w:numId="7">
    <w:abstractNumId w:val="2"/>
  </w:num>
  <w:num w:numId="8">
    <w:abstractNumId w:val="5"/>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57"/>
    <w:rsid w:val="00211401"/>
    <w:rsid w:val="00290849"/>
    <w:rsid w:val="00296700"/>
    <w:rsid w:val="0054745D"/>
    <w:rsid w:val="00A90184"/>
    <w:rsid w:val="00AC233D"/>
    <w:rsid w:val="00C8062C"/>
    <w:rsid w:val="00F54957"/>
    <w:rsid w:val="00FC6C2B"/>
    <w:rsid w:val="015430AB"/>
    <w:rsid w:val="01616954"/>
    <w:rsid w:val="03235646"/>
    <w:rsid w:val="0346BED3"/>
    <w:rsid w:val="056453AF"/>
    <w:rsid w:val="067A880B"/>
    <w:rsid w:val="0752655D"/>
    <w:rsid w:val="07A94F5E"/>
    <w:rsid w:val="07AA49D2"/>
    <w:rsid w:val="0858377E"/>
    <w:rsid w:val="0896A600"/>
    <w:rsid w:val="08CE3086"/>
    <w:rsid w:val="094EA9DA"/>
    <w:rsid w:val="0A141F85"/>
    <w:rsid w:val="0BB92172"/>
    <w:rsid w:val="0BBD19D4"/>
    <w:rsid w:val="0BCA89B4"/>
    <w:rsid w:val="0C7CC081"/>
    <w:rsid w:val="0C9A32E6"/>
    <w:rsid w:val="0CD9E1E7"/>
    <w:rsid w:val="0E75B248"/>
    <w:rsid w:val="0F34C6EA"/>
    <w:rsid w:val="0F8CF285"/>
    <w:rsid w:val="101182A9"/>
    <w:rsid w:val="10C17D9D"/>
    <w:rsid w:val="125E1768"/>
    <w:rsid w:val="14F5FD7B"/>
    <w:rsid w:val="157D1F0D"/>
    <w:rsid w:val="160A7A6A"/>
    <w:rsid w:val="172EC6E3"/>
    <w:rsid w:val="17AB3FE7"/>
    <w:rsid w:val="17DB99E3"/>
    <w:rsid w:val="1880A60C"/>
    <w:rsid w:val="18F0CB52"/>
    <w:rsid w:val="18F53020"/>
    <w:rsid w:val="194B0326"/>
    <w:rsid w:val="195E1076"/>
    <w:rsid w:val="19E52CEE"/>
    <w:rsid w:val="1A4E8616"/>
    <w:rsid w:val="1A5E7A1F"/>
    <w:rsid w:val="1B323EF6"/>
    <w:rsid w:val="1BAD3501"/>
    <w:rsid w:val="1D744E87"/>
    <w:rsid w:val="1D8CCD61"/>
    <w:rsid w:val="1D8DB5D6"/>
    <w:rsid w:val="1E15B8EC"/>
    <w:rsid w:val="1E62D0F2"/>
    <w:rsid w:val="1F39D8C8"/>
    <w:rsid w:val="1FAD7D47"/>
    <w:rsid w:val="20D5A929"/>
    <w:rsid w:val="213D4D4D"/>
    <w:rsid w:val="2178A1DA"/>
    <w:rsid w:val="23084C21"/>
    <w:rsid w:val="23E3900B"/>
    <w:rsid w:val="23F44C3A"/>
    <w:rsid w:val="244F197D"/>
    <w:rsid w:val="24A7ABA2"/>
    <w:rsid w:val="25A91A4C"/>
    <w:rsid w:val="27B1FE50"/>
    <w:rsid w:val="280A79D4"/>
    <w:rsid w:val="28B9AE2C"/>
    <w:rsid w:val="28E0BB0E"/>
    <w:rsid w:val="29218E20"/>
    <w:rsid w:val="2AA9234F"/>
    <w:rsid w:val="2ABE5B01"/>
    <w:rsid w:val="2ADBBF09"/>
    <w:rsid w:val="2AEB7AE6"/>
    <w:rsid w:val="2C44F3B0"/>
    <w:rsid w:val="2D2865E6"/>
    <w:rsid w:val="2D75AE76"/>
    <w:rsid w:val="2DA5B302"/>
    <w:rsid w:val="2F02E713"/>
    <w:rsid w:val="2F716E28"/>
    <w:rsid w:val="31800FA5"/>
    <w:rsid w:val="329889EE"/>
    <w:rsid w:val="32B2CBD6"/>
    <w:rsid w:val="32FE7DCF"/>
    <w:rsid w:val="331CBC10"/>
    <w:rsid w:val="333732A6"/>
    <w:rsid w:val="33E2F1EA"/>
    <w:rsid w:val="3401A15B"/>
    <w:rsid w:val="346C8D9E"/>
    <w:rsid w:val="3470F1FE"/>
    <w:rsid w:val="347CCD94"/>
    <w:rsid w:val="34D30307"/>
    <w:rsid w:val="35059599"/>
    <w:rsid w:val="3509F18B"/>
    <w:rsid w:val="35394687"/>
    <w:rsid w:val="35770D68"/>
    <w:rsid w:val="35770ECA"/>
    <w:rsid w:val="359D71BC"/>
    <w:rsid w:val="35A2A95E"/>
    <w:rsid w:val="36694F26"/>
    <w:rsid w:val="366ED368"/>
    <w:rsid w:val="37E60D67"/>
    <w:rsid w:val="380E9C2B"/>
    <w:rsid w:val="38E8B3D9"/>
    <w:rsid w:val="38F45EC8"/>
    <w:rsid w:val="3957AC2B"/>
    <w:rsid w:val="39B4B889"/>
    <w:rsid w:val="3B42448B"/>
    <w:rsid w:val="3C06DE0E"/>
    <w:rsid w:val="3C0D10B6"/>
    <w:rsid w:val="3CE20D4E"/>
    <w:rsid w:val="3D659354"/>
    <w:rsid w:val="3DCC7A93"/>
    <w:rsid w:val="3E60CA02"/>
    <w:rsid w:val="3E8E769C"/>
    <w:rsid w:val="3F16159E"/>
    <w:rsid w:val="3F31D519"/>
    <w:rsid w:val="3F42BFB6"/>
    <w:rsid w:val="4001A582"/>
    <w:rsid w:val="40279295"/>
    <w:rsid w:val="411D4DC6"/>
    <w:rsid w:val="41CE1224"/>
    <w:rsid w:val="42E55038"/>
    <w:rsid w:val="430BF7B5"/>
    <w:rsid w:val="4380E1E3"/>
    <w:rsid w:val="4446E712"/>
    <w:rsid w:val="44ED1F33"/>
    <w:rsid w:val="4696D419"/>
    <w:rsid w:val="46AFFC76"/>
    <w:rsid w:val="47C08978"/>
    <w:rsid w:val="47CB86A6"/>
    <w:rsid w:val="48CB3E45"/>
    <w:rsid w:val="49BFFBAC"/>
    <w:rsid w:val="4A692248"/>
    <w:rsid w:val="4CCBAAD6"/>
    <w:rsid w:val="4D17B4B5"/>
    <w:rsid w:val="4DF0AA84"/>
    <w:rsid w:val="4E7466A7"/>
    <w:rsid w:val="4EA1E5FE"/>
    <w:rsid w:val="4EBCA1C0"/>
    <w:rsid w:val="4FB17FC9"/>
    <w:rsid w:val="4FE71EC1"/>
    <w:rsid w:val="50351262"/>
    <w:rsid w:val="54420D32"/>
    <w:rsid w:val="55112782"/>
    <w:rsid w:val="56B4E569"/>
    <w:rsid w:val="5825B086"/>
    <w:rsid w:val="590D82E6"/>
    <w:rsid w:val="595ADE7D"/>
    <w:rsid w:val="597C656A"/>
    <w:rsid w:val="59EFFEED"/>
    <w:rsid w:val="5AD599DD"/>
    <w:rsid w:val="5B102DC5"/>
    <w:rsid w:val="5B6F5EA3"/>
    <w:rsid w:val="5B79DD5D"/>
    <w:rsid w:val="5BF98199"/>
    <w:rsid w:val="5C251C39"/>
    <w:rsid w:val="5C5821CC"/>
    <w:rsid w:val="5D12F35F"/>
    <w:rsid w:val="5D15ADBE"/>
    <w:rsid w:val="5D2426ED"/>
    <w:rsid w:val="5DB30BFE"/>
    <w:rsid w:val="5DCEBB1B"/>
    <w:rsid w:val="5E2359B2"/>
    <w:rsid w:val="5E89A7D3"/>
    <w:rsid w:val="5F453B8B"/>
    <w:rsid w:val="5F56C9E5"/>
    <w:rsid w:val="60CD85AC"/>
    <w:rsid w:val="60DD26F8"/>
    <w:rsid w:val="61B46FB9"/>
    <w:rsid w:val="63935C95"/>
    <w:rsid w:val="63BFB16F"/>
    <w:rsid w:val="6435517F"/>
    <w:rsid w:val="645C6C3C"/>
    <w:rsid w:val="6520BFA3"/>
    <w:rsid w:val="654F6708"/>
    <w:rsid w:val="65ACE30C"/>
    <w:rsid w:val="6619CDB9"/>
    <w:rsid w:val="66BF8B3A"/>
    <w:rsid w:val="67A5A3C9"/>
    <w:rsid w:val="67AAAA16"/>
    <w:rsid w:val="67D4AC6B"/>
    <w:rsid w:val="6808C419"/>
    <w:rsid w:val="686A6C54"/>
    <w:rsid w:val="6906F82D"/>
    <w:rsid w:val="695C4D6D"/>
    <w:rsid w:val="69831226"/>
    <w:rsid w:val="6ADD448B"/>
    <w:rsid w:val="6B5164D7"/>
    <w:rsid w:val="6B70416D"/>
    <w:rsid w:val="6C7914EC"/>
    <w:rsid w:val="6D79383D"/>
    <w:rsid w:val="6DC7F001"/>
    <w:rsid w:val="6E067EF0"/>
    <w:rsid w:val="6E0700C8"/>
    <w:rsid w:val="6E6FDD3C"/>
    <w:rsid w:val="6ED5B576"/>
    <w:rsid w:val="70478845"/>
    <w:rsid w:val="716562E2"/>
    <w:rsid w:val="71E358A6"/>
    <w:rsid w:val="72334DDC"/>
    <w:rsid w:val="72424140"/>
    <w:rsid w:val="72DA91D1"/>
    <w:rsid w:val="74E61258"/>
    <w:rsid w:val="74EC8290"/>
    <w:rsid w:val="76B6C9C9"/>
    <w:rsid w:val="76C178F7"/>
    <w:rsid w:val="771FD361"/>
    <w:rsid w:val="7773BD34"/>
    <w:rsid w:val="77A04CB5"/>
    <w:rsid w:val="77F53FA2"/>
    <w:rsid w:val="7802C906"/>
    <w:rsid w:val="781AC15F"/>
    <w:rsid w:val="78E30E32"/>
    <w:rsid w:val="79270E6E"/>
    <w:rsid w:val="79491EC5"/>
    <w:rsid w:val="7976C002"/>
    <w:rsid w:val="797BD931"/>
    <w:rsid w:val="7AA652D6"/>
    <w:rsid w:val="7AF8E477"/>
    <w:rsid w:val="7B2BB448"/>
    <w:rsid w:val="7B6B94D0"/>
    <w:rsid w:val="7B72D9C3"/>
    <w:rsid w:val="7C67972A"/>
    <w:rsid w:val="7CAC587A"/>
    <w:rsid w:val="7CB5AC0E"/>
    <w:rsid w:val="7CDD84CC"/>
    <w:rsid w:val="7DA4228D"/>
    <w:rsid w:val="7DC23108"/>
    <w:rsid w:val="7E2B0917"/>
    <w:rsid w:val="7F07FCE9"/>
    <w:rsid w:val="7F99116E"/>
    <w:rsid w:val="7FB8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22DB"/>
  <w15:docId w15:val="{306B01B8-7888-42EA-8A70-C5A0AAD2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0" w:hanging="10"/>
      <w:jc w:val="both"/>
    </w:pPr>
    <w:rPr>
      <w:rFonts w:ascii="Comic Sans MS" w:eastAsia="Comic Sans MS" w:hAnsi="Comic Sans MS" w:cs="Comic Sans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47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45D"/>
    <w:rPr>
      <w:rFonts w:ascii="Comic Sans MS" w:eastAsia="Comic Sans MS" w:hAnsi="Comic Sans MS" w:cs="Comic Sans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331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Erdington Hall Primary School and Children’s Centre</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Erdington Hall Primary School and Children’s Centre</dc:title>
  <dc:subject/>
  <dc:creator>Kaye Haynes</dc:creator>
  <cp:keywords/>
  <cp:lastModifiedBy>Rose Chaundy</cp:lastModifiedBy>
  <cp:revision>2</cp:revision>
  <dcterms:created xsi:type="dcterms:W3CDTF">2021-09-20T14:14:00Z</dcterms:created>
  <dcterms:modified xsi:type="dcterms:W3CDTF">2021-09-20T14:14:00Z</dcterms:modified>
</cp:coreProperties>
</file>