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A1B44" w14:textId="5C9EEB99" w:rsidR="00E82563" w:rsidRDefault="00E82563" w:rsidP="00E82563">
      <w:pPr>
        <w:pStyle w:val="Heading1"/>
      </w:pPr>
      <w:bookmarkStart w:id="0" w:name="_GoBack"/>
      <w:bookmarkEnd w:id="0"/>
    </w:p>
    <w:p w14:paraId="3D68F56D" w14:textId="3B29E16E" w:rsidR="00E74C78" w:rsidRDefault="00E82563" w:rsidP="3ED76B49">
      <w:pPr>
        <w:pStyle w:val="Heading1"/>
        <w:jc w:val="center"/>
      </w:pPr>
      <w:r>
        <w:t xml:space="preserve">Topcliffe Primary </w:t>
      </w:r>
      <w:r w:rsidR="00E74C78">
        <w:t xml:space="preserve">Person specification – DHT with responsibility for </w:t>
      </w:r>
    </w:p>
    <w:p w14:paraId="672A6659" w14:textId="7AA1DBB8" w:rsidR="00E74C78" w:rsidRDefault="00E74C78" w:rsidP="00E82563">
      <w:pPr>
        <w:pStyle w:val="Heading1"/>
        <w:jc w:val="center"/>
      </w:pPr>
      <w:r>
        <w:t>Teaching, Learning and Curriculum</w:t>
      </w:r>
    </w:p>
    <w:tbl>
      <w:tblPr>
        <w:tblW w:w="9849" w:type="dxa"/>
        <w:tblInd w:w="-11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  <w:gridCol w:w="221"/>
      </w:tblGrid>
      <w:tr w:rsidR="00E74C78" w14:paraId="14F8C8C3" w14:textId="77777777" w:rsidTr="3ED76B49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C1778BA" w14:textId="77777777" w:rsidR="00E74C78" w:rsidRPr="00522F69" w:rsidRDefault="00E74C78" w:rsidP="00A204D6">
            <w:pPr>
              <w:pStyle w:val="1bodycopy10pt"/>
              <w:suppressAutoHyphens/>
              <w:spacing w:after="0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criteria</w:t>
            </w:r>
          </w:p>
        </w:tc>
        <w:tc>
          <w:tcPr>
            <w:tcW w:w="8310" w:type="dxa"/>
            <w:gridSpan w:val="2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463A1FB" w14:textId="77777777" w:rsidR="00E74C78" w:rsidRPr="00522F69" w:rsidRDefault="00E74C78" w:rsidP="00A204D6">
            <w:pPr>
              <w:pStyle w:val="1bodycopy10pt"/>
              <w:suppressAutoHyphens/>
              <w:spacing w:after="0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qualities</w:t>
            </w:r>
          </w:p>
        </w:tc>
      </w:tr>
      <w:tr w:rsidR="00E74C78" w14:paraId="464A8C88" w14:textId="77777777" w:rsidTr="3ED76B49">
        <w:trPr>
          <w:gridAfter w:val="1"/>
          <w:wAfter w:w="221" w:type="dxa"/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24971BF2" w14:textId="77777777" w:rsidR="00E74C78" w:rsidRPr="00522F69" w:rsidRDefault="00E74C78" w:rsidP="00A204D6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089" w:type="dxa"/>
            <w:tcBorders>
              <w:top w:val="single" w:sz="4" w:space="0" w:color="F8F8F8"/>
            </w:tcBorders>
            <w:shd w:val="clear" w:color="auto" w:fill="auto"/>
          </w:tcPr>
          <w:p w14:paraId="71949338" w14:textId="77777777" w:rsidR="00E74C78" w:rsidRPr="0091400C" w:rsidRDefault="00E74C78" w:rsidP="00A204D6">
            <w:pPr>
              <w:numPr>
                <w:ilvl w:val="0"/>
                <w:numId w:val="2"/>
              </w:numPr>
              <w:spacing w:before="120"/>
              <w:ind w:left="283" w:right="1644" w:hanging="283"/>
              <w:rPr>
                <w:rFonts w:cs="Arial"/>
              </w:rPr>
            </w:pPr>
            <w:r w:rsidRPr="2F3386D8">
              <w:rPr>
                <w:rFonts w:cs="Arial"/>
              </w:rPr>
              <w:t>Qualified teacher status</w:t>
            </w:r>
          </w:p>
          <w:p w14:paraId="787D36E3" w14:textId="77777777" w:rsidR="00E74C78" w:rsidRPr="0091400C" w:rsidRDefault="00E74C78" w:rsidP="00A204D6">
            <w:pPr>
              <w:numPr>
                <w:ilvl w:val="0"/>
                <w:numId w:val="2"/>
              </w:numPr>
              <w:spacing w:before="120"/>
              <w:ind w:left="283" w:right="1644" w:hanging="283"/>
              <w:rPr>
                <w:rFonts w:cs="Arial"/>
              </w:rPr>
            </w:pPr>
            <w:r w:rsidRPr="2F3386D8">
              <w:rPr>
                <w:rFonts w:cs="Arial"/>
              </w:rPr>
              <w:t xml:space="preserve">Degree </w:t>
            </w:r>
          </w:p>
          <w:p w14:paraId="7BA624B8" w14:textId="77777777" w:rsidR="00E74C78" w:rsidRPr="00522F69" w:rsidRDefault="00E74C78" w:rsidP="00A204D6">
            <w:pPr>
              <w:numPr>
                <w:ilvl w:val="0"/>
                <w:numId w:val="2"/>
              </w:numPr>
              <w:spacing w:before="120"/>
              <w:ind w:left="283" w:right="1644" w:hanging="283"/>
            </w:pPr>
            <w:r w:rsidRPr="2F3386D8">
              <w:rPr>
                <w:rFonts w:cs="Arial"/>
              </w:rPr>
              <w:t>Further professional development in preparation for Deputy Headship (Desirable)</w:t>
            </w:r>
          </w:p>
        </w:tc>
      </w:tr>
      <w:tr w:rsidR="00E74C78" w14:paraId="3192E16B" w14:textId="77777777" w:rsidTr="3ED76B49">
        <w:trPr>
          <w:gridAfter w:val="1"/>
          <w:wAfter w:w="221" w:type="dxa"/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718EE1A2" w14:textId="77777777" w:rsidR="00E74C78" w:rsidRPr="00522F69" w:rsidRDefault="00E74C78" w:rsidP="00A204D6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089" w:type="dxa"/>
            <w:shd w:val="clear" w:color="auto" w:fill="auto"/>
            <w:tcMar>
              <w:top w:w="113" w:type="dxa"/>
              <w:bottom w:w="113" w:type="dxa"/>
            </w:tcMar>
          </w:tcPr>
          <w:p w14:paraId="3209E914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>Successful substantial experience in senior leadership</w:t>
            </w:r>
          </w:p>
          <w:p w14:paraId="0DFC5445" w14:textId="74EDAC8B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 xml:space="preserve">A proven track record of achieving excellence and leading a range of curriculum   </w:t>
            </w:r>
          </w:p>
          <w:p w14:paraId="615570C4" w14:textId="77777777" w:rsidR="00E74C78" w:rsidRPr="00E74C78" w:rsidRDefault="00E74C78" w:rsidP="00A204D6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areas</w:t>
            </w:r>
          </w:p>
          <w:p w14:paraId="64E50DB9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>Teaching experience across a range of Key Stages</w:t>
            </w:r>
          </w:p>
          <w:p w14:paraId="2E78C92F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 w:rsidRPr="00E74C78">
              <w:rPr>
                <w:rFonts w:cs="Arial"/>
              </w:rPr>
              <w:t>Demonstrable experience of successful line management and staff development</w:t>
            </w:r>
          </w:p>
          <w:p w14:paraId="2428E885" w14:textId="77777777" w:rsidR="00015663" w:rsidRPr="00015663" w:rsidRDefault="00E74C78" w:rsidP="3ED76B49">
            <w:pPr>
              <w:pStyle w:val="Tablecopybulleted"/>
              <w:rPr>
                <w:rFonts w:eastAsia="Arial" w:cs="Arial"/>
              </w:rPr>
            </w:pPr>
            <w:r>
              <w:t xml:space="preserve">Experience of working in inclusive settings and commitment to inclusive practice and </w:t>
            </w:r>
          </w:p>
          <w:p w14:paraId="656E0070" w14:textId="05AF8871" w:rsidR="00E74C78" w:rsidRPr="00E74C78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</w:t>
            </w:r>
            <w:r w:rsidR="00E74C78">
              <w:t>achievement for all</w:t>
            </w:r>
          </w:p>
        </w:tc>
      </w:tr>
      <w:tr w:rsidR="00E74C78" w14:paraId="1892956D" w14:textId="77777777" w:rsidTr="3ED76B49">
        <w:trPr>
          <w:gridAfter w:val="1"/>
          <w:wAfter w:w="221" w:type="dxa"/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45ACC5A5" w14:textId="77777777" w:rsidR="00E74C78" w:rsidRPr="00522F69" w:rsidRDefault="00E74C78" w:rsidP="00A204D6">
            <w:pPr>
              <w:pStyle w:val="Tablebodycopy"/>
              <w:rPr>
                <w:b/>
                <w:bCs/>
              </w:rPr>
            </w:pPr>
            <w:r w:rsidRPr="2F3386D8">
              <w:rPr>
                <w:b/>
                <w:bCs/>
              </w:rPr>
              <w:t>Leadership</w:t>
            </w:r>
          </w:p>
        </w:tc>
        <w:tc>
          <w:tcPr>
            <w:tcW w:w="8089" w:type="dxa"/>
            <w:shd w:val="clear" w:color="auto" w:fill="auto"/>
            <w:tcMar>
              <w:top w:w="113" w:type="dxa"/>
              <w:bottom w:w="113" w:type="dxa"/>
            </w:tcMar>
          </w:tcPr>
          <w:p w14:paraId="60C6133D" w14:textId="77777777" w:rsidR="00015663" w:rsidRPr="00015663" w:rsidRDefault="00E74C78" w:rsidP="3ED76B49">
            <w:pPr>
              <w:pStyle w:val="Tablecopybulleted"/>
              <w:rPr>
                <w:rFonts w:eastAsia="Arial" w:cs="Arial"/>
              </w:rPr>
            </w:pPr>
            <w:r>
              <w:t xml:space="preserve">Commitment to getting the best outcomes for all pupils and promoting the ethos and </w:t>
            </w:r>
          </w:p>
          <w:p w14:paraId="6492832C" w14:textId="5980E067" w:rsidR="00E74C78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 </w:t>
            </w:r>
            <w:r w:rsidR="00E74C78">
              <w:t>values of the school and also uphold the core values of the MAT.</w:t>
            </w:r>
          </w:p>
          <w:p w14:paraId="50D48E95" w14:textId="77777777" w:rsidR="00E74C78" w:rsidRPr="00E74C78" w:rsidRDefault="00E74C78" w:rsidP="00A204D6">
            <w:pPr>
              <w:pStyle w:val="Tablecopybulleted"/>
            </w:pPr>
            <w:r>
              <w:t>Commitment to safeguarding, inclusion and equality</w:t>
            </w:r>
          </w:p>
          <w:p w14:paraId="37909E9F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>Ability to work under pressure and prioritise effectively</w:t>
            </w:r>
          </w:p>
          <w:p w14:paraId="1FCA7E33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>Effective management of resources to ensure school improvement priorities are met</w:t>
            </w:r>
          </w:p>
          <w:p w14:paraId="4A0B0D83" w14:textId="2F6C7C12" w:rsidR="60BBC978" w:rsidRDefault="60BBC978" w:rsidP="3ED76B49">
            <w:pPr>
              <w:pStyle w:val="Tablecopybulleted"/>
            </w:pPr>
            <w:r w:rsidRPr="3ED76B49">
              <w:rPr>
                <w:szCs w:val="20"/>
              </w:rPr>
              <w:t>Able to lead, motivate and manage a team</w:t>
            </w:r>
          </w:p>
          <w:p w14:paraId="68A1A16E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rPr>
                <w:rFonts w:cs="Arial"/>
              </w:rPr>
              <w:t xml:space="preserve">Experience of involvement </w:t>
            </w:r>
            <w:r w:rsidRPr="00E74C78">
              <w:rPr>
                <w:rFonts w:cs="Arial"/>
              </w:rPr>
              <w:t xml:space="preserve">in school self-evaluation and school development </w:t>
            </w:r>
          </w:p>
          <w:p w14:paraId="120C293F" w14:textId="77777777" w:rsidR="00E74C78" w:rsidRPr="00E74C78" w:rsidRDefault="00E74C78" w:rsidP="00A204D6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rPr>
                <w:rFonts w:cs="Arial"/>
              </w:rPr>
              <w:t xml:space="preserve">       </w:t>
            </w:r>
            <w:r w:rsidRPr="00E74C78">
              <w:rPr>
                <w:rFonts w:cs="Arial"/>
              </w:rPr>
              <w:t>planning</w:t>
            </w:r>
          </w:p>
          <w:p w14:paraId="1A385065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>Able to maintaining confidentiality at all times</w:t>
            </w:r>
          </w:p>
        </w:tc>
      </w:tr>
      <w:tr w:rsidR="00E74C78" w14:paraId="65AE7984" w14:textId="77777777" w:rsidTr="3ED76B49">
        <w:trPr>
          <w:gridAfter w:val="1"/>
          <w:wAfter w:w="221" w:type="dxa"/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3D89AC4" w14:textId="77777777" w:rsidR="00E74C78" w:rsidRDefault="00E74C78" w:rsidP="00A204D6">
            <w:pPr>
              <w:pStyle w:val="Tablebodycopy"/>
              <w:rPr>
                <w:b/>
                <w:bCs/>
              </w:rPr>
            </w:pPr>
            <w:r w:rsidRPr="2F3386D8">
              <w:rPr>
                <w:b/>
                <w:bCs/>
              </w:rPr>
              <w:t>Learning, Teaching and Curriculum</w:t>
            </w:r>
          </w:p>
        </w:tc>
        <w:tc>
          <w:tcPr>
            <w:tcW w:w="8089" w:type="dxa"/>
            <w:shd w:val="clear" w:color="auto" w:fill="auto"/>
            <w:tcMar>
              <w:top w:w="113" w:type="dxa"/>
              <w:bottom w:w="113" w:type="dxa"/>
            </w:tcMar>
          </w:tcPr>
          <w:p w14:paraId="332A95FE" w14:textId="77777777" w:rsidR="00015663" w:rsidRPr="00015663" w:rsidRDefault="00E74C78" w:rsidP="3ED76B49">
            <w:pPr>
              <w:pStyle w:val="Tablecopybulleted"/>
              <w:rPr>
                <w:rFonts w:eastAsia="Arial" w:cs="Arial"/>
              </w:rPr>
            </w:pPr>
            <w:r>
              <w:t xml:space="preserve">An innovative and creative classroom practitioner who is passionate about inclusion </w:t>
            </w:r>
          </w:p>
          <w:p w14:paraId="76509FB7" w14:textId="761EBF0C" w:rsidR="00E74C78" w:rsidRPr="00E74C78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</w:t>
            </w:r>
            <w:r w:rsidR="00E74C78">
              <w:t>and attainment for all</w:t>
            </w:r>
          </w:p>
          <w:p w14:paraId="1527EB18" w14:textId="77777777" w:rsidR="00015663" w:rsidRPr="00015663" w:rsidRDefault="00E74C78" w:rsidP="3ED76B49">
            <w:pPr>
              <w:pStyle w:val="Tablecopybulleted"/>
              <w:rPr>
                <w:rFonts w:eastAsia="Arial" w:cs="Arial"/>
              </w:rPr>
            </w:pPr>
            <w:r>
              <w:t xml:space="preserve">Good understanding of high-quality teaching, and the ability to model this for others </w:t>
            </w:r>
          </w:p>
          <w:p w14:paraId="5574D32E" w14:textId="72AECD13" w:rsidR="00E74C78" w:rsidRPr="00E74C78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 </w:t>
            </w:r>
            <w:r w:rsidR="00E74C78">
              <w:t>and support others to improve</w:t>
            </w:r>
          </w:p>
          <w:p w14:paraId="733E39B3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 xml:space="preserve">Experience of mentoring and coaching others to support and develop practice </w:t>
            </w:r>
          </w:p>
          <w:p w14:paraId="7E660376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 w:rsidRPr="2F3386D8">
              <w:t>Leads by example in continuously reflecting upon, and evaluating their own practice</w:t>
            </w:r>
          </w:p>
          <w:p w14:paraId="19B3B257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>
              <w:t xml:space="preserve">Experience of developing effective teaching and learning practice and curriculum </w:t>
            </w:r>
          </w:p>
          <w:p w14:paraId="1494AE81" w14:textId="77777777" w:rsidR="00E74C78" w:rsidRPr="00E74C78" w:rsidRDefault="00E74C78" w:rsidP="00E74C78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across a whole school context</w:t>
            </w:r>
          </w:p>
          <w:p w14:paraId="78B66C6C" w14:textId="77777777" w:rsidR="00015663" w:rsidRPr="00015663" w:rsidRDefault="43430098" w:rsidP="3ED76B49">
            <w:pPr>
              <w:pStyle w:val="Tablecopybulleted"/>
            </w:pPr>
            <w:r w:rsidRPr="3ED76B49">
              <w:rPr>
                <w:szCs w:val="20"/>
              </w:rPr>
              <w:t>Experience of, or clear c</w:t>
            </w:r>
            <w:r w:rsidR="5B874359" w:rsidRPr="3ED76B49">
              <w:rPr>
                <w:szCs w:val="20"/>
              </w:rPr>
              <w:t>ommitment to</w:t>
            </w:r>
            <w:r w:rsidR="795BD905" w:rsidRPr="3ED76B49">
              <w:rPr>
                <w:szCs w:val="20"/>
              </w:rPr>
              <w:t>,</w:t>
            </w:r>
            <w:r w:rsidR="5B874359" w:rsidRPr="3ED76B49">
              <w:rPr>
                <w:szCs w:val="20"/>
              </w:rPr>
              <w:t xml:space="preserve"> inclusive teaching practice across </w:t>
            </w:r>
          </w:p>
          <w:p w14:paraId="05980E94" w14:textId="77777777" w:rsidR="00015663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     </w:t>
            </w:r>
            <w:r w:rsidR="5B874359" w:rsidRPr="3ED76B49">
              <w:rPr>
                <w:szCs w:val="20"/>
              </w:rPr>
              <w:t>mainstream and resource base classes</w:t>
            </w:r>
            <w:r w:rsidR="7F3FE946" w:rsidRPr="3ED76B49">
              <w:rPr>
                <w:szCs w:val="20"/>
              </w:rPr>
              <w:t xml:space="preserve"> and experience of working with children with </w:t>
            </w:r>
          </w:p>
          <w:p w14:paraId="18AC841E" w14:textId="6CA672D5" w:rsidR="43430098" w:rsidRPr="00015663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r w:rsidR="7F3FE946" w:rsidRPr="3ED76B49">
              <w:rPr>
                <w:szCs w:val="20"/>
              </w:rPr>
              <w:t>SEND and additional needs</w:t>
            </w:r>
          </w:p>
          <w:p w14:paraId="4323B645" w14:textId="77777777" w:rsidR="00E74C78" w:rsidRPr="00E74C78" w:rsidRDefault="00E74C78" w:rsidP="00A204D6">
            <w:pPr>
              <w:pStyle w:val="Tablecopybulleted"/>
              <w:rPr>
                <w:rFonts w:eastAsia="Arial" w:cs="Arial"/>
              </w:rPr>
            </w:pPr>
            <w:r w:rsidRPr="2F3386D8">
              <w:t>Successful planning, management, leadership</w:t>
            </w:r>
            <w:r>
              <w:t xml:space="preserve"> and evaluation of teaching and </w:t>
            </w:r>
          </w:p>
          <w:p w14:paraId="72AED01E" w14:textId="77777777" w:rsidR="00E74C78" w:rsidRPr="00E74C78" w:rsidRDefault="00E74C78" w:rsidP="00E74C78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 learning initiatives which can demonstrate good impact</w:t>
            </w:r>
          </w:p>
          <w:p w14:paraId="6165B70D" w14:textId="77777777" w:rsidR="00015663" w:rsidRPr="00015663" w:rsidRDefault="00E74C78" w:rsidP="3ED76B49">
            <w:pPr>
              <w:pStyle w:val="Tablecopybulleted"/>
              <w:rPr>
                <w:rFonts w:eastAsia="Arial" w:cs="Arial"/>
              </w:rPr>
            </w:pPr>
            <w:r>
              <w:t xml:space="preserve">Experience in monitoring, evaluating and reviewing the effectiveness of teaching and </w:t>
            </w:r>
          </w:p>
          <w:p w14:paraId="3F0EF769" w14:textId="1B97F279" w:rsidR="00E74C78" w:rsidRPr="00E74C78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rFonts w:eastAsia="Arial" w:cs="Arial"/>
              </w:rPr>
            </w:pPr>
            <w:r>
              <w:t xml:space="preserve">      </w:t>
            </w:r>
            <w:r w:rsidR="00E74C78">
              <w:t>learning</w:t>
            </w:r>
          </w:p>
          <w:p w14:paraId="6F3EF2FC" w14:textId="77777777" w:rsidR="00015663" w:rsidRPr="00015663" w:rsidRDefault="51DDE1C3" w:rsidP="00015663">
            <w:pPr>
              <w:pStyle w:val="Tablecopybulleted"/>
              <w:rPr>
                <w:rFonts w:asciiTheme="minorHAnsi" w:eastAsiaTheme="minorEastAsia" w:hAnsiTheme="minorHAnsi" w:cstheme="minorBidi"/>
                <w:szCs w:val="20"/>
              </w:rPr>
            </w:pPr>
            <w:r>
              <w:t xml:space="preserve">Shows a good level of understanding around school assessment data and how to  </w:t>
            </w:r>
          </w:p>
          <w:p w14:paraId="6B790E05" w14:textId="2F3CBBF8" w:rsidR="00E74C78" w:rsidRPr="00015663" w:rsidRDefault="00015663" w:rsidP="00015663">
            <w:pPr>
              <w:pStyle w:val="Tablecopybulleted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Cs w:val="20"/>
              </w:rPr>
            </w:pPr>
            <w:r>
              <w:t xml:space="preserve">       </w:t>
            </w:r>
            <w:r w:rsidR="51DDE1C3">
              <w:t>utilise this at a strategic level for impact on progress and outcomes</w:t>
            </w:r>
          </w:p>
        </w:tc>
      </w:tr>
      <w:tr w:rsidR="00E82563" w:rsidRPr="001571A9" w14:paraId="5DB9C018" w14:textId="77777777" w:rsidTr="00E82563">
        <w:trPr>
          <w:gridAfter w:val="1"/>
          <w:wAfter w:w="221" w:type="dxa"/>
          <w:cantSplit/>
        </w:trPr>
        <w:tc>
          <w:tcPr>
            <w:tcW w:w="15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FC9039D" w14:textId="77777777" w:rsidR="00E82563" w:rsidRPr="00522F69" w:rsidRDefault="00E82563" w:rsidP="00453259">
            <w:pPr>
              <w:pStyle w:val="Tablebodycopy"/>
              <w:rPr>
                <w:b/>
              </w:rPr>
            </w:pPr>
            <w:r>
              <w:rPr>
                <w:b/>
              </w:rPr>
              <w:lastRenderedPageBreak/>
              <w:t>People and relationships</w:t>
            </w:r>
          </w:p>
        </w:tc>
        <w:tc>
          <w:tcPr>
            <w:tcW w:w="808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D9C6DE8" w14:textId="77777777" w:rsidR="00E82563" w:rsidRDefault="00E82563" w:rsidP="00453259">
            <w:pPr>
              <w:pStyle w:val="Tablecopybulleted"/>
            </w:pPr>
            <w:r>
              <w:t xml:space="preserve">Able to build and sustain strong relationships with parents/ carers, the local </w:t>
            </w:r>
          </w:p>
          <w:p w14:paraId="25314F40" w14:textId="77777777" w:rsidR="00E82563" w:rsidRDefault="00E82563" w:rsidP="00E82563">
            <w:pPr>
              <w:pStyle w:val="Tablecopybulleted"/>
              <w:numPr>
                <w:ilvl w:val="0"/>
                <w:numId w:val="0"/>
              </w:numPr>
              <w:tabs>
                <w:tab w:val="num" w:pos="360"/>
              </w:tabs>
            </w:pPr>
            <w:r>
              <w:t xml:space="preserve">       community and the MAT</w:t>
            </w:r>
          </w:p>
          <w:p w14:paraId="5A3DEFFD" w14:textId="77777777" w:rsidR="00015663" w:rsidRDefault="00E82563" w:rsidP="00453259">
            <w:pPr>
              <w:pStyle w:val="Tablecopybulleted"/>
            </w:pPr>
            <w:r>
              <w:t xml:space="preserve">Ability to build effective and trusting working relationships with children, parents and </w:t>
            </w:r>
          </w:p>
          <w:p w14:paraId="6FBA085D" w14:textId="61CAF831" w:rsidR="00E82563" w:rsidRDefault="00015663" w:rsidP="00015663">
            <w:pPr>
              <w:pStyle w:val="Tablecopybulleted"/>
              <w:numPr>
                <w:ilvl w:val="0"/>
                <w:numId w:val="0"/>
              </w:numPr>
            </w:pPr>
            <w:r>
              <w:t xml:space="preserve">       </w:t>
            </w:r>
            <w:r w:rsidR="00E82563">
              <w:t>colleagues</w:t>
            </w:r>
          </w:p>
          <w:p w14:paraId="4EDFC7E1" w14:textId="77777777" w:rsidR="00E82563" w:rsidRDefault="00E82563" w:rsidP="00453259">
            <w:pPr>
              <w:pStyle w:val="Tablecopybulleted"/>
            </w:pPr>
            <w:r>
              <w:t>Effective communication and interpersonal skills</w:t>
            </w:r>
          </w:p>
          <w:p w14:paraId="1A5868B3" w14:textId="77777777" w:rsidR="00015663" w:rsidRDefault="00E82563" w:rsidP="00453259">
            <w:pPr>
              <w:pStyle w:val="Tablecopybulleted"/>
            </w:pPr>
            <w:r>
              <w:t xml:space="preserve">Ability to communicate a vision and inspire others and embody the school and MAT </w:t>
            </w:r>
          </w:p>
          <w:p w14:paraId="7A03D262" w14:textId="628BEEEF" w:rsidR="00E82563" w:rsidRDefault="00015663" w:rsidP="00015663">
            <w:pPr>
              <w:pStyle w:val="Tablecopybulleted"/>
              <w:numPr>
                <w:ilvl w:val="0"/>
                <w:numId w:val="0"/>
              </w:numPr>
            </w:pPr>
            <w:r>
              <w:t xml:space="preserve">      </w:t>
            </w:r>
            <w:r w:rsidR="00E82563">
              <w:t>values</w:t>
            </w:r>
          </w:p>
          <w:p w14:paraId="7FAAFD06" w14:textId="77777777" w:rsidR="00E82563" w:rsidRPr="001571A9" w:rsidRDefault="00E82563" w:rsidP="00453259">
            <w:pPr>
              <w:pStyle w:val="Tablecopybulleted"/>
            </w:pPr>
            <w:r>
              <w:t>Experience in developing and maintaining close links within the community</w:t>
            </w:r>
          </w:p>
        </w:tc>
      </w:tr>
      <w:tr w:rsidR="00E82563" w:rsidRPr="002962A4" w14:paraId="553F0C49" w14:textId="77777777" w:rsidTr="00E82563">
        <w:trPr>
          <w:gridAfter w:val="1"/>
          <w:wAfter w:w="221" w:type="dxa"/>
          <w:cantSplit/>
        </w:trPr>
        <w:tc>
          <w:tcPr>
            <w:tcW w:w="15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A0B4EBB" w14:textId="77777777" w:rsidR="00E82563" w:rsidRDefault="00E82563" w:rsidP="00453259">
            <w:pPr>
              <w:pStyle w:val="Tablebodycopy"/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  <w:tc>
          <w:tcPr>
            <w:tcW w:w="808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ED838FE" w14:textId="77777777" w:rsidR="00E82563" w:rsidRDefault="00E82563" w:rsidP="00453259">
            <w:pPr>
              <w:pStyle w:val="Tablecopybulleted"/>
            </w:pPr>
            <w:r>
              <w:t xml:space="preserve">Reflective practitioner who is pro-active about professional development for </w:t>
            </w:r>
          </w:p>
          <w:p w14:paraId="280F590B" w14:textId="77777777" w:rsidR="00E82563" w:rsidRDefault="00E82563" w:rsidP="00E82563">
            <w:pPr>
              <w:pStyle w:val="Tablecopybulleted"/>
              <w:numPr>
                <w:ilvl w:val="0"/>
                <w:numId w:val="0"/>
              </w:numPr>
              <w:tabs>
                <w:tab w:val="num" w:pos="360"/>
              </w:tabs>
            </w:pPr>
            <w:r>
              <w:t xml:space="preserve">       themselves and others</w:t>
            </w:r>
          </w:p>
          <w:p w14:paraId="79753F75" w14:textId="77777777" w:rsidR="00015663" w:rsidRDefault="00E82563" w:rsidP="00453259">
            <w:pPr>
              <w:pStyle w:val="Tablecopybulleted"/>
            </w:pPr>
            <w:r>
              <w:t xml:space="preserve">Lead effective staff training and professional development which demonstrates good </w:t>
            </w:r>
          </w:p>
          <w:p w14:paraId="6FD7BCA1" w14:textId="142FF540" w:rsidR="00E82563" w:rsidRDefault="00015663" w:rsidP="00015663">
            <w:pPr>
              <w:pStyle w:val="Tablecopybulleted"/>
              <w:numPr>
                <w:ilvl w:val="0"/>
                <w:numId w:val="0"/>
              </w:numPr>
            </w:pPr>
            <w:r>
              <w:t xml:space="preserve">       </w:t>
            </w:r>
            <w:r w:rsidR="00E82563">
              <w:t xml:space="preserve">impact </w:t>
            </w:r>
          </w:p>
          <w:p w14:paraId="506691FB" w14:textId="77777777" w:rsidR="00015663" w:rsidRDefault="00E82563" w:rsidP="00453259">
            <w:pPr>
              <w:pStyle w:val="Tablecopybulleted"/>
            </w:pPr>
            <w:r>
              <w:t xml:space="preserve">Experience in performance management processes and supporting and managing </w:t>
            </w:r>
          </w:p>
          <w:p w14:paraId="426C7130" w14:textId="66045D99" w:rsidR="00E82563" w:rsidRPr="002962A4" w:rsidRDefault="00015663" w:rsidP="00015663">
            <w:pPr>
              <w:pStyle w:val="Tablecopybulleted"/>
              <w:numPr>
                <w:ilvl w:val="0"/>
                <w:numId w:val="0"/>
              </w:numPr>
            </w:pPr>
            <w:r>
              <w:t xml:space="preserve">       </w:t>
            </w:r>
            <w:r w:rsidR="00E82563">
              <w:t>the development of others</w:t>
            </w:r>
          </w:p>
        </w:tc>
      </w:tr>
    </w:tbl>
    <w:p w14:paraId="0A37501D" w14:textId="77777777" w:rsidR="00E74C78" w:rsidRDefault="00E74C78"/>
    <w:sectPr w:rsidR="00E74C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BFEBD" w14:textId="77777777" w:rsidR="00103662" w:rsidRDefault="00103662" w:rsidP="00E82563">
      <w:pPr>
        <w:spacing w:after="0"/>
      </w:pPr>
      <w:r>
        <w:separator/>
      </w:r>
    </w:p>
  </w:endnote>
  <w:endnote w:type="continuationSeparator" w:id="0">
    <w:p w14:paraId="3830DB61" w14:textId="77777777" w:rsidR="00103662" w:rsidRDefault="00103662" w:rsidP="00E82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F68D1" w14:textId="77777777" w:rsidR="00103662" w:rsidRDefault="00103662" w:rsidP="00E82563">
      <w:pPr>
        <w:spacing w:after="0"/>
      </w:pPr>
      <w:r>
        <w:separator/>
      </w:r>
    </w:p>
  </w:footnote>
  <w:footnote w:type="continuationSeparator" w:id="0">
    <w:p w14:paraId="299ECAB4" w14:textId="77777777" w:rsidR="00103662" w:rsidRDefault="00103662" w:rsidP="00E825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1732" w14:textId="0CB5A663" w:rsidR="00E82563" w:rsidRDefault="00E82563" w:rsidP="00E82563">
    <w:pPr>
      <w:pStyle w:val="Header"/>
      <w:tabs>
        <w:tab w:val="clear" w:pos="4513"/>
        <w:tab w:val="clear" w:pos="9026"/>
        <w:tab w:val="left" w:pos="5715"/>
      </w:tabs>
    </w:pPr>
    <w:r w:rsidRPr="00E8256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8706DE" wp14:editId="4BF07A89">
          <wp:simplePos x="0" y="0"/>
          <wp:positionH relativeFrom="column">
            <wp:posOffset>-819149</wp:posOffset>
          </wp:positionH>
          <wp:positionV relativeFrom="paragraph">
            <wp:posOffset>-268605</wp:posOffset>
          </wp:positionV>
          <wp:extent cx="1143000" cy="103094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589" cy="1040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8FBE194" wp14:editId="0FCC7CDE">
          <wp:simplePos x="0" y="0"/>
          <wp:positionH relativeFrom="margin">
            <wp:posOffset>3781425</wp:posOffset>
          </wp:positionH>
          <wp:positionV relativeFrom="paragraph">
            <wp:posOffset>-57785</wp:posOffset>
          </wp:positionV>
          <wp:extent cx="2505075" cy="622300"/>
          <wp:effectExtent l="0" t="0" r="9525" b="6350"/>
          <wp:wrapTight wrapText="bothSides">
            <wp:wrapPolygon edited="0">
              <wp:start x="0" y="0"/>
              <wp:lineTo x="0" y="21159"/>
              <wp:lineTo x="21518" y="21159"/>
              <wp:lineTo x="21518" y="0"/>
              <wp:lineTo x="0" y="0"/>
            </wp:wrapPolygon>
          </wp:wrapTight>
          <wp:docPr id="11" name="Picture 11" descr="C:\Users\dma\Desktop\logos and menus\MAT Logo\Full Colour\Full Colour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ma\Desktop\logos and menus\MAT Logo\Full Colour\Full Colour - JPE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B2A4C0A4">
      <w:start w:val="1"/>
      <w:numFmt w:val="bullet"/>
      <w:pStyle w:val="Tablecopybulleted"/>
      <w:lvlText w:val=""/>
      <w:lvlJc w:val="left"/>
      <w:pPr>
        <w:ind w:left="0" w:hanging="170"/>
      </w:pPr>
      <w:rPr>
        <w:rFonts w:ascii="Symbol" w:hAnsi="Symbol" w:hint="default"/>
      </w:rPr>
    </w:lvl>
    <w:lvl w:ilvl="1" w:tplc="FE3030E0">
      <w:start w:val="1"/>
      <w:numFmt w:val="bullet"/>
      <w:lvlText w:val="o"/>
      <w:lvlJc w:val="left"/>
      <w:pPr>
        <w:ind w:left="1270" w:hanging="360"/>
      </w:pPr>
      <w:rPr>
        <w:rFonts w:ascii="Courier New" w:hAnsi="Courier New" w:hint="default"/>
      </w:rPr>
    </w:lvl>
    <w:lvl w:ilvl="2" w:tplc="855A6F80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151887DA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1946F3D4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hint="default"/>
      </w:rPr>
    </w:lvl>
    <w:lvl w:ilvl="5" w:tplc="A8703E06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EFC0484E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5DEC9684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hint="default"/>
      </w:rPr>
    </w:lvl>
    <w:lvl w:ilvl="8" w:tplc="B8926A1E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71360125"/>
    <w:multiLevelType w:val="hybridMultilevel"/>
    <w:tmpl w:val="2368B7F4"/>
    <w:lvl w:ilvl="0" w:tplc="88D617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6439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D08C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6C7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3200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BE7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C49D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00B0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A238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78"/>
    <w:rsid w:val="00015663"/>
    <w:rsid w:val="00103662"/>
    <w:rsid w:val="001B067E"/>
    <w:rsid w:val="00916AC8"/>
    <w:rsid w:val="00A11CBF"/>
    <w:rsid w:val="00CA54FC"/>
    <w:rsid w:val="00E74C78"/>
    <w:rsid w:val="00E82563"/>
    <w:rsid w:val="17419379"/>
    <w:rsid w:val="1F337D01"/>
    <w:rsid w:val="2EA1935D"/>
    <w:rsid w:val="2FA33728"/>
    <w:rsid w:val="3ED76B49"/>
    <w:rsid w:val="43430098"/>
    <w:rsid w:val="467D6857"/>
    <w:rsid w:val="492C9538"/>
    <w:rsid w:val="4FD13C02"/>
    <w:rsid w:val="51DDE1C3"/>
    <w:rsid w:val="5550BFC4"/>
    <w:rsid w:val="5B874359"/>
    <w:rsid w:val="5D1DCB26"/>
    <w:rsid w:val="5EB99B87"/>
    <w:rsid w:val="60BBC978"/>
    <w:rsid w:val="69DA229F"/>
    <w:rsid w:val="703988A5"/>
    <w:rsid w:val="7546EE5B"/>
    <w:rsid w:val="76E2BEBC"/>
    <w:rsid w:val="78282A86"/>
    <w:rsid w:val="787E8F1D"/>
    <w:rsid w:val="795BD905"/>
    <w:rsid w:val="7A1A5F7E"/>
    <w:rsid w:val="7F3FE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2C32"/>
  <w15:chartTrackingRefBased/>
  <w15:docId w15:val="{9924CAE5-57F5-49A9-8EFE-D1633440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4C78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E74C78"/>
    <w:pPr>
      <w:spacing w:before="120"/>
      <w:outlineLvl w:val="0"/>
    </w:pPr>
    <w:rPr>
      <w:rFonts w:eastAsia="Calibri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E74C78"/>
  </w:style>
  <w:style w:type="character" w:customStyle="1" w:styleId="1bodycopy10ptChar">
    <w:name w:val="1 body copy 10pt Char"/>
    <w:link w:val="1bodycopy10pt"/>
    <w:rsid w:val="00E74C78"/>
    <w:rPr>
      <w:rFonts w:ascii="Arial" w:eastAsia="MS Mincho" w:hAnsi="Arial" w:cs="Times New Roman"/>
      <w:sz w:val="20"/>
      <w:szCs w:val="24"/>
    </w:rPr>
  </w:style>
  <w:style w:type="paragraph" w:customStyle="1" w:styleId="Tablebodycopy">
    <w:name w:val="Table body copy"/>
    <w:basedOn w:val="1bodycopy10pt"/>
    <w:qFormat/>
    <w:rsid w:val="00E74C78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E74C78"/>
    <w:pPr>
      <w:numPr>
        <w:numId w:val="1"/>
      </w:numPr>
      <w:tabs>
        <w:tab w:val="num" w:pos="360"/>
      </w:tabs>
      <w:ind w:firstLine="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E74C78"/>
    <w:rPr>
      <w:rFonts w:ascii="Arial" w:eastAsia="Calibri" w:hAnsi="Arial" w:cs="Arial"/>
      <w:b/>
      <w:sz w:val="28"/>
      <w:szCs w:val="36"/>
    </w:rPr>
  </w:style>
  <w:style w:type="paragraph" w:styleId="Header">
    <w:name w:val="header"/>
    <w:basedOn w:val="Normal"/>
    <w:link w:val="HeaderChar"/>
    <w:uiPriority w:val="99"/>
    <w:unhideWhenUsed/>
    <w:rsid w:val="00E8256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2563"/>
    <w:rPr>
      <w:rFonts w:ascii="Arial" w:eastAsia="MS Mincho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8256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2563"/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Crombie</dc:creator>
  <cp:keywords/>
  <dc:description/>
  <cp:lastModifiedBy>Rose Chaundy</cp:lastModifiedBy>
  <cp:revision>2</cp:revision>
  <dcterms:created xsi:type="dcterms:W3CDTF">2021-09-20T14:13:00Z</dcterms:created>
  <dcterms:modified xsi:type="dcterms:W3CDTF">2021-09-20T14:13:00Z</dcterms:modified>
</cp:coreProperties>
</file>