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911" w:rsidRPr="00C66629" w:rsidRDefault="005F5911">
      <w:pPr>
        <w:rPr>
          <w:u w:val="single"/>
        </w:rPr>
      </w:pPr>
    </w:p>
    <w:p w:rsidR="009230EF" w:rsidRDefault="009230EF" w:rsidP="00ED1A42">
      <w:pPr>
        <w:jc w:val="center"/>
        <w:rPr>
          <w:rFonts w:ascii="Arial" w:hAnsi="Arial" w:cs="Arial"/>
          <w:sz w:val="40"/>
          <w:szCs w:val="40"/>
        </w:rPr>
      </w:pPr>
    </w:p>
    <w:p w:rsidR="009230EF" w:rsidRDefault="009230EF" w:rsidP="00ED1A42">
      <w:pPr>
        <w:jc w:val="center"/>
        <w:rPr>
          <w:rFonts w:ascii="Arial" w:hAnsi="Arial" w:cs="Arial"/>
          <w:sz w:val="40"/>
          <w:szCs w:val="40"/>
        </w:rPr>
      </w:pPr>
      <w:r>
        <w:rPr>
          <w:rFonts w:ascii="Arial" w:hAnsi="Arial" w:cs="Arial"/>
          <w:noProof/>
          <w:sz w:val="40"/>
          <w:szCs w:val="40"/>
        </w:rPr>
        <w:drawing>
          <wp:inline distT="0" distB="0" distL="0" distR="0">
            <wp:extent cx="2371725" cy="17138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S Col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886" cy="1719773"/>
                    </a:xfrm>
                    <a:prstGeom prst="rect">
                      <a:avLst/>
                    </a:prstGeom>
                  </pic:spPr>
                </pic:pic>
              </a:graphicData>
            </a:graphic>
          </wp:inline>
        </w:drawing>
      </w:r>
    </w:p>
    <w:p w:rsidR="009230EF" w:rsidRDefault="009230EF" w:rsidP="00ED1A42">
      <w:pPr>
        <w:jc w:val="center"/>
        <w:rPr>
          <w:rFonts w:ascii="Arial" w:hAnsi="Arial" w:cs="Arial"/>
          <w:sz w:val="40"/>
          <w:szCs w:val="40"/>
        </w:rPr>
      </w:pPr>
    </w:p>
    <w:p w:rsidR="00ED1A42" w:rsidRPr="009230EF" w:rsidRDefault="00ED1A42" w:rsidP="00ED1A42">
      <w:pPr>
        <w:jc w:val="center"/>
        <w:rPr>
          <w:rFonts w:ascii="Arial" w:hAnsi="Arial" w:cs="Arial"/>
          <w:sz w:val="40"/>
          <w:szCs w:val="40"/>
        </w:rPr>
      </w:pPr>
      <w:r w:rsidRPr="009230EF">
        <w:rPr>
          <w:rFonts w:ascii="Arial" w:hAnsi="Arial" w:cs="Arial"/>
          <w:sz w:val="40"/>
          <w:szCs w:val="40"/>
        </w:rPr>
        <w:t>JOB APPLICAT</w:t>
      </w:r>
      <w:r w:rsidR="009230EF" w:rsidRPr="009230EF">
        <w:rPr>
          <w:rFonts w:ascii="Arial" w:hAnsi="Arial" w:cs="Arial"/>
          <w:sz w:val="40"/>
          <w:szCs w:val="40"/>
        </w:rPr>
        <w:t>ION PACK</w:t>
      </w:r>
    </w:p>
    <w:p w:rsidR="005F5911" w:rsidRPr="009230EF" w:rsidRDefault="005F5911">
      <w:pPr>
        <w:rPr>
          <w:rFonts w:ascii="Arial" w:hAnsi="Arial" w:cs="Arial"/>
          <w:szCs w:val="22"/>
        </w:rPr>
      </w:pPr>
    </w:p>
    <w:p w:rsidR="005F5911" w:rsidRPr="009230EF" w:rsidRDefault="009230EF" w:rsidP="00FF74F8">
      <w:pPr>
        <w:pStyle w:val="Heading3"/>
        <w:rPr>
          <w:rFonts w:ascii="Arial" w:hAnsi="Arial" w:cs="Arial"/>
          <w:b/>
          <w:sz w:val="48"/>
          <w:szCs w:val="48"/>
        </w:rPr>
      </w:pPr>
      <w:r w:rsidRPr="009230EF">
        <w:rPr>
          <w:rFonts w:ascii="Arial" w:hAnsi="Arial" w:cs="Arial"/>
          <w:b/>
          <w:sz w:val="48"/>
          <w:szCs w:val="48"/>
        </w:rPr>
        <w:t>VICTORIA COMMUNITY</w:t>
      </w:r>
      <w:r w:rsidR="00ED1A42" w:rsidRPr="009230EF">
        <w:rPr>
          <w:rFonts w:ascii="Arial" w:hAnsi="Arial" w:cs="Arial"/>
          <w:b/>
          <w:sz w:val="48"/>
          <w:szCs w:val="48"/>
        </w:rPr>
        <w:t xml:space="preserve"> SCHOOL</w:t>
      </w:r>
    </w:p>
    <w:p w:rsidR="005F5911" w:rsidRPr="009230EF" w:rsidRDefault="005F5911">
      <w:pPr>
        <w:rPr>
          <w:rFonts w:ascii="Arial" w:hAnsi="Arial" w:cs="Arial"/>
          <w:sz w:val="52"/>
        </w:rPr>
      </w:pPr>
    </w:p>
    <w:p w:rsidR="00FF486F" w:rsidRPr="009230EF" w:rsidRDefault="00750376" w:rsidP="00194B6A">
      <w:pPr>
        <w:pStyle w:val="Heading2"/>
        <w:jc w:val="center"/>
        <w:rPr>
          <w:rFonts w:ascii="Arial" w:hAnsi="Arial" w:cs="Arial"/>
          <w:sz w:val="40"/>
          <w:szCs w:val="40"/>
        </w:rPr>
      </w:pPr>
      <w:r w:rsidRPr="009230EF">
        <w:rPr>
          <w:rFonts w:ascii="Arial" w:hAnsi="Arial" w:cs="Arial"/>
          <w:sz w:val="40"/>
          <w:szCs w:val="40"/>
        </w:rPr>
        <w:t>Permanent</w:t>
      </w:r>
      <w:r w:rsidR="00194B6A" w:rsidRPr="009230EF">
        <w:rPr>
          <w:rFonts w:ascii="Arial" w:hAnsi="Arial" w:cs="Arial"/>
          <w:sz w:val="40"/>
          <w:szCs w:val="40"/>
        </w:rPr>
        <w:t xml:space="preserve"> Full-time Deputy Headteacher</w:t>
      </w:r>
    </w:p>
    <w:p w:rsidR="00C56175" w:rsidRPr="009230EF" w:rsidRDefault="00C56175" w:rsidP="00C56175">
      <w:pPr>
        <w:rPr>
          <w:rFonts w:ascii="Arial" w:hAnsi="Arial" w:cs="Arial"/>
        </w:rPr>
      </w:pPr>
    </w:p>
    <w:p w:rsidR="0062406D" w:rsidRPr="009230EF" w:rsidRDefault="0062406D" w:rsidP="0062406D">
      <w:pPr>
        <w:rPr>
          <w:rFonts w:ascii="Arial" w:hAnsi="Arial" w:cs="Arial"/>
        </w:rPr>
      </w:pPr>
    </w:p>
    <w:p w:rsidR="00750376" w:rsidRPr="009230EF" w:rsidRDefault="00750376" w:rsidP="00750376">
      <w:pPr>
        <w:rPr>
          <w:rFonts w:ascii="Arial" w:hAnsi="Arial" w:cs="Arial"/>
        </w:rPr>
      </w:pPr>
    </w:p>
    <w:p w:rsidR="00750376" w:rsidRPr="009230EF" w:rsidRDefault="00750376" w:rsidP="00750376">
      <w:pPr>
        <w:jc w:val="center"/>
        <w:rPr>
          <w:rFonts w:ascii="Arial" w:hAnsi="Arial" w:cs="Arial"/>
          <w:szCs w:val="22"/>
          <w:vertAlign w:val="superscript"/>
        </w:rPr>
      </w:pPr>
      <w:r w:rsidRPr="009230EF">
        <w:rPr>
          <w:rFonts w:ascii="Arial" w:hAnsi="Arial" w:cs="Arial"/>
          <w:szCs w:val="22"/>
        </w:rPr>
        <w:t xml:space="preserve">Starting Date: </w:t>
      </w:r>
      <w:r w:rsidR="00194B6A" w:rsidRPr="009230EF">
        <w:rPr>
          <w:rFonts w:ascii="Arial" w:hAnsi="Arial" w:cs="Arial"/>
          <w:szCs w:val="22"/>
        </w:rPr>
        <w:t>1</w:t>
      </w:r>
      <w:r w:rsidR="00194B6A" w:rsidRPr="009230EF">
        <w:rPr>
          <w:rFonts w:ascii="Arial" w:hAnsi="Arial" w:cs="Arial"/>
          <w:szCs w:val="22"/>
          <w:vertAlign w:val="superscript"/>
        </w:rPr>
        <w:t>st</w:t>
      </w:r>
      <w:r w:rsidR="00194B6A" w:rsidRPr="009230EF">
        <w:rPr>
          <w:rFonts w:ascii="Arial" w:hAnsi="Arial" w:cs="Arial"/>
          <w:szCs w:val="22"/>
        </w:rPr>
        <w:t xml:space="preserve"> </w:t>
      </w:r>
      <w:r w:rsidR="00FF74F8" w:rsidRPr="009230EF">
        <w:rPr>
          <w:rFonts w:ascii="Arial" w:hAnsi="Arial" w:cs="Arial"/>
          <w:szCs w:val="22"/>
        </w:rPr>
        <w:t xml:space="preserve">September </w:t>
      </w:r>
      <w:r w:rsidR="00194B6A" w:rsidRPr="009230EF">
        <w:rPr>
          <w:rFonts w:ascii="Arial" w:hAnsi="Arial" w:cs="Arial"/>
          <w:szCs w:val="22"/>
        </w:rPr>
        <w:t>2023</w:t>
      </w:r>
    </w:p>
    <w:p w:rsidR="00194B6A" w:rsidRPr="009230EF" w:rsidRDefault="00194B6A" w:rsidP="00750376">
      <w:pPr>
        <w:jc w:val="center"/>
        <w:rPr>
          <w:rFonts w:ascii="Arial" w:hAnsi="Arial" w:cs="Arial"/>
          <w:szCs w:val="22"/>
        </w:rPr>
      </w:pPr>
    </w:p>
    <w:p w:rsidR="00FF486F" w:rsidRPr="009230EF" w:rsidRDefault="00FF486F">
      <w:pPr>
        <w:pStyle w:val="Heading2"/>
        <w:jc w:val="center"/>
        <w:rPr>
          <w:rFonts w:ascii="Arial" w:hAnsi="Arial" w:cs="Arial"/>
          <w:sz w:val="22"/>
          <w:szCs w:val="22"/>
        </w:rPr>
      </w:pPr>
    </w:p>
    <w:p w:rsidR="005F5911" w:rsidRPr="009230EF" w:rsidRDefault="005F5911">
      <w:pPr>
        <w:pStyle w:val="Heading1"/>
        <w:jc w:val="center"/>
        <w:rPr>
          <w:rFonts w:ascii="Arial" w:hAnsi="Arial" w:cs="Arial"/>
          <w:sz w:val="22"/>
          <w:szCs w:val="22"/>
        </w:rPr>
      </w:pPr>
    </w:p>
    <w:p w:rsidR="003529AF" w:rsidRPr="009230EF" w:rsidRDefault="009230EF" w:rsidP="003529AF">
      <w:pPr>
        <w:rPr>
          <w:rFonts w:ascii="Arial" w:hAnsi="Arial" w:cs="Arial"/>
          <w:b/>
          <w:szCs w:val="22"/>
          <w:u w:val="single"/>
        </w:rPr>
      </w:pPr>
      <w:r w:rsidRPr="009230EF">
        <w:rPr>
          <w:rFonts w:ascii="Arial" w:hAnsi="Arial" w:cs="Arial"/>
          <w:b/>
          <w:szCs w:val="22"/>
          <w:u w:val="single"/>
        </w:rPr>
        <w:t>CONTENTS:</w:t>
      </w:r>
    </w:p>
    <w:p w:rsidR="009230EF" w:rsidRPr="009230EF" w:rsidRDefault="009230EF" w:rsidP="003529AF">
      <w:pPr>
        <w:rPr>
          <w:rFonts w:ascii="Arial" w:hAnsi="Arial" w:cs="Arial"/>
          <w:b/>
          <w:szCs w:val="22"/>
          <w:u w:val="single"/>
        </w:rPr>
      </w:pPr>
    </w:p>
    <w:p w:rsidR="003529AF" w:rsidRPr="009230EF" w:rsidRDefault="003529AF" w:rsidP="0035363E">
      <w:pPr>
        <w:numPr>
          <w:ilvl w:val="0"/>
          <w:numId w:val="1"/>
        </w:numPr>
        <w:rPr>
          <w:rFonts w:ascii="Arial" w:hAnsi="Arial" w:cs="Arial"/>
          <w:szCs w:val="22"/>
        </w:rPr>
      </w:pPr>
      <w:r w:rsidRPr="009230EF">
        <w:rPr>
          <w:rFonts w:ascii="Arial" w:hAnsi="Arial" w:cs="Arial"/>
          <w:szCs w:val="22"/>
        </w:rPr>
        <w:t>Covering Letter</w:t>
      </w:r>
    </w:p>
    <w:p w:rsidR="003529AF" w:rsidRPr="009230EF" w:rsidRDefault="003529AF" w:rsidP="0035363E">
      <w:pPr>
        <w:numPr>
          <w:ilvl w:val="0"/>
          <w:numId w:val="1"/>
        </w:numPr>
        <w:rPr>
          <w:rFonts w:ascii="Arial" w:hAnsi="Arial" w:cs="Arial"/>
          <w:szCs w:val="22"/>
        </w:rPr>
      </w:pPr>
      <w:r w:rsidRPr="009230EF">
        <w:rPr>
          <w:rFonts w:ascii="Arial" w:hAnsi="Arial" w:cs="Arial"/>
          <w:szCs w:val="22"/>
        </w:rPr>
        <w:t>Information about our school</w:t>
      </w:r>
    </w:p>
    <w:p w:rsidR="003529AF" w:rsidRPr="009230EF" w:rsidRDefault="003529AF" w:rsidP="0035363E">
      <w:pPr>
        <w:numPr>
          <w:ilvl w:val="0"/>
          <w:numId w:val="1"/>
        </w:numPr>
        <w:rPr>
          <w:rFonts w:ascii="Arial" w:hAnsi="Arial" w:cs="Arial"/>
          <w:szCs w:val="22"/>
        </w:rPr>
      </w:pPr>
      <w:r w:rsidRPr="009230EF">
        <w:rPr>
          <w:rFonts w:ascii="Arial" w:hAnsi="Arial" w:cs="Arial"/>
          <w:szCs w:val="22"/>
        </w:rPr>
        <w:t>Person Specification</w:t>
      </w:r>
    </w:p>
    <w:p w:rsidR="003529AF" w:rsidRPr="009230EF" w:rsidRDefault="003529AF" w:rsidP="0035363E">
      <w:pPr>
        <w:numPr>
          <w:ilvl w:val="0"/>
          <w:numId w:val="1"/>
        </w:numPr>
        <w:rPr>
          <w:rFonts w:ascii="Arial" w:hAnsi="Arial" w:cs="Arial"/>
          <w:b/>
          <w:szCs w:val="22"/>
        </w:rPr>
      </w:pPr>
      <w:r w:rsidRPr="009230EF">
        <w:rPr>
          <w:rFonts w:ascii="Arial" w:hAnsi="Arial" w:cs="Arial"/>
          <w:szCs w:val="22"/>
        </w:rPr>
        <w:t>Job description</w:t>
      </w:r>
    </w:p>
    <w:p w:rsidR="00194B6A" w:rsidRPr="009230EF" w:rsidRDefault="00194B6A" w:rsidP="00A74A1D">
      <w:pPr>
        <w:ind w:left="227"/>
        <w:rPr>
          <w:rFonts w:ascii="Arial" w:hAnsi="Arial" w:cs="Arial"/>
          <w:b/>
          <w:szCs w:val="22"/>
        </w:rPr>
      </w:pPr>
    </w:p>
    <w:p w:rsidR="00D31DF1" w:rsidRDefault="00D31DF1" w:rsidP="00194B6A">
      <w:pPr>
        <w:rPr>
          <w:rFonts w:asciiTheme="minorHAnsi" w:hAnsiTheme="minorHAnsi" w:cstheme="minorHAnsi"/>
          <w:sz w:val="24"/>
          <w:szCs w:val="24"/>
        </w:rPr>
      </w:pPr>
    </w:p>
    <w:p w:rsidR="00194B6A" w:rsidRDefault="00194B6A" w:rsidP="00194B6A">
      <w:pPr>
        <w:rPr>
          <w:rFonts w:asciiTheme="minorHAnsi" w:hAnsiTheme="minorHAnsi" w:cstheme="minorHAnsi"/>
          <w:sz w:val="24"/>
          <w:szCs w:val="24"/>
        </w:rPr>
      </w:pPr>
    </w:p>
    <w:p w:rsidR="00194B6A" w:rsidRPr="00194B6A" w:rsidRDefault="00194B6A" w:rsidP="00194B6A">
      <w:pPr>
        <w:rPr>
          <w:rFonts w:asciiTheme="minorHAnsi" w:hAnsiTheme="minorHAnsi" w:cstheme="minorHAnsi"/>
          <w:b/>
          <w:sz w:val="24"/>
          <w:szCs w:val="24"/>
        </w:rPr>
      </w:pPr>
    </w:p>
    <w:p w:rsidR="003529AF" w:rsidRPr="00194B6A" w:rsidRDefault="003529AF" w:rsidP="00194B6A">
      <w:pPr>
        <w:ind w:left="420"/>
        <w:rPr>
          <w:rFonts w:asciiTheme="minorHAnsi" w:hAnsiTheme="minorHAnsi" w:cstheme="minorHAnsi"/>
          <w:b/>
          <w:sz w:val="24"/>
          <w:szCs w:val="24"/>
        </w:rPr>
      </w:pPr>
    </w:p>
    <w:p w:rsidR="008E353B" w:rsidRPr="00194B6A" w:rsidRDefault="008E353B" w:rsidP="008E353B">
      <w:pPr>
        <w:rPr>
          <w:rFonts w:asciiTheme="minorHAnsi" w:hAnsiTheme="minorHAnsi" w:cstheme="minorHAnsi"/>
          <w:sz w:val="24"/>
          <w:szCs w:val="24"/>
        </w:rPr>
      </w:pPr>
    </w:p>
    <w:p w:rsidR="008E353B" w:rsidRDefault="008E353B" w:rsidP="008E353B">
      <w:pPr>
        <w:rPr>
          <w:rFonts w:cs="Arial"/>
          <w:sz w:val="24"/>
          <w:szCs w:val="24"/>
        </w:rPr>
      </w:pPr>
    </w:p>
    <w:p w:rsidR="008E353B" w:rsidRDefault="008E353B" w:rsidP="008E353B">
      <w:pPr>
        <w:rPr>
          <w:rFonts w:cs="Arial"/>
          <w:b/>
          <w:sz w:val="24"/>
          <w:szCs w:val="24"/>
        </w:rPr>
      </w:pPr>
    </w:p>
    <w:p w:rsidR="00D31DF1" w:rsidRDefault="00D31DF1" w:rsidP="008E353B">
      <w:pPr>
        <w:rPr>
          <w:rFonts w:cs="Arial"/>
          <w:b/>
          <w:sz w:val="24"/>
          <w:szCs w:val="24"/>
        </w:rPr>
      </w:pPr>
    </w:p>
    <w:p w:rsidR="00D31DF1" w:rsidRDefault="00D31DF1" w:rsidP="008E353B">
      <w:pPr>
        <w:rPr>
          <w:rFonts w:cs="Arial"/>
          <w:b/>
          <w:sz w:val="24"/>
          <w:szCs w:val="24"/>
        </w:rPr>
      </w:pPr>
    </w:p>
    <w:p w:rsidR="00D31DF1" w:rsidRDefault="00D31DF1" w:rsidP="008E353B">
      <w:pPr>
        <w:rPr>
          <w:rFonts w:cs="Arial"/>
          <w:b/>
          <w:sz w:val="24"/>
          <w:szCs w:val="24"/>
        </w:rPr>
      </w:pPr>
    </w:p>
    <w:p w:rsidR="00D31DF1" w:rsidRDefault="00D31DF1" w:rsidP="008E353B">
      <w:pPr>
        <w:rPr>
          <w:rFonts w:cs="Arial"/>
          <w:b/>
          <w:sz w:val="24"/>
          <w:szCs w:val="24"/>
        </w:rPr>
      </w:pPr>
    </w:p>
    <w:p w:rsidR="00D31DF1" w:rsidRDefault="00D31DF1" w:rsidP="008E353B">
      <w:pPr>
        <w:rPr>
          <w:rFonts w:cs="Arial"/>
          <w:b/>
          <w:sz w:val="24"/>
          <w:szCs w:val="24"/>
        </w:rPr>
      </w:pPr>
    </w:p>
    <w:p w:rsidR="00D31DF1" w:rsidRDefault="00D31DF1" w:rsidP="008E353B">
      <w:pPr>
        <w:rPr>
          <w:rFonts w:cs="Arial"/>
          <w:b/>
          <w:sz w:val="24"/>
          <w:szCs w:val="24"/>
        </w:rPr>
      </w:pPr>
    </w:p>
    <w:p w:rsidR="00D31DF1" w:rsidRPr="00D83254" w:rsidRDefault="00D31DF1" w:rsidP="008E353B">
      <w:pPr>
        <w:rPr>
          <w:rFonts w:cs="Arial"/>
          <w:b/>
          <w:sz w:val="24"/>
          <w:szCs w:val="24"/>
        </w:rPr>
      </w:pPr>
    </w:p>
    <w:p w:rsidR="00F41A28" w:rsidRPr="00BB0181" w:rsidRDefault="00F41A28" w:rsidP="008E353B">
      <w:pPr>
        <w:pStyle w:val="Title"/>
        <w:jc w:val="left"/>
        <w:rPr>
          <w:rFonts w:ascii="Lucida Sans" w:hAnsi="Lucida Sans"/>
          <w:noProof/>
          <w:szCs w:val="24"/>
          <w:u w:val="single"/>
        </w:rPr>
      </w:pPr>
    </w:p>
    <w:p w:rsidR="00194B6A" w:rsidRDefault="009230EF" w:rsidP="00F41A28">
      <w:pPr>
        <w:jc w:val="center"/>
        <w:rPr>
          <w:rFonts w:ascii="Maiandra GD" w:hAnsi="Maiandra GD"/>
          <w:color w:val="000000"/>
          <w:spacing w:val="2"/>
          <w:sz w:val="20"/>
        </w:rPr>
      </w:pPr>
      <w:r>
        <w:rPr>
          <w:rFonts w:ascii="Maiandra GD" w:hAnsi="Maiandra GD"/>
          <w:noProof/>
          <w:color w:val="000000"/>
          <w:spacing w:val="2"/>
          <w:sz w:val="20"/>
        </w:rPr>
        <w:drawing>
          <wp:inline distT="0" distB="0" distL="0" distR="0">
            <wp:extent cx="1419225" cy="102557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S Colou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3605" cy="1043191"/>
                    </a:xfrm>
                    <a:prstGeom prst="rect">
                      <a:avLst/>
                    </a:prstGeom>
                  </pic:spPr>
                </pic:pic>
              </a:graphicData>
            </a:graphic>
          </wp:inline>
        </w:drawing>
      </w:r>
    </w:p>
    <w:p w:rsidR="009230EF" w:rsidRDefault="009230EF" w:rsidP="00194B6A">
      <w:pPr>
        <w:rPr>
          <w:rFonts w:ascii="Arial" w:hAnsi="Arial" w:cs="Arial"/>
          <w:szCs w:val="22"/>
          <w:lang w:eastAsia="en-US"/>
        </w:rPr>
      </w:pPr>
      <w:r>
        <w:rPr>
          <w:rFonts w:ascii="Arial" w:hAnsi="Arial" w:cs="Arial"/>
          <w:szCs w:val="22"/>
          <w:lang w:eastAsia="en-US"/>
        </w:rPr>
        <w:t>2</w:t>
      </w:r>
      <w:r w:rsidR="00AF245C">
        <w:rPr>
          <w:rFonts w:ascii="Arial" w:hAnsi="Arial" w:cs="Arial"/>
          <w:szCs w:val="22"/>
          <w:lang w:eastAsia="en-US"/>
        </w:rPr>
        <w:t>6</w:t>
      </w:r>
      <w:r w:rsidRPr="009230EF">
        <w:rPr>
          <w:rFonts w:ascii="Arial" w:hAnsi="Arial" w:cs="Arial"/>
          <w:szCs w:val="22"/>
          <w:vertAlign w:val="superscript"/>
          <w:lang w:eastAsia="en-US"/>
        </w:rPr>
        <w:t>th</w:t>
      </w:r>
      <w:r>
        <w:rPr>
          <w:rFonts w:ascii="Arial" w:hAnsi="Arial" w:cs="Arial"/>
          <w:szCs w:val="22"/>
          <w:lang w:eastAsia="en-US"/>
        </w:rPr>
        <w:t xml:space="preserve"> January 2023</w:t>
      </w:r>
    </w:p>
    <w:p w:rsidR="009230EF" w:rsidRDefault="009230EF" w:rsidP="00194B6A">
      <w:pPr>
        <w:rPr>
          <w:rFonts w:ascii="Arial" w:hAnsi="Arial" w:cs="Arial"/>
          <w:szCs w:val="22"/>
          <w:lang w:eastAsia="en-US"/>
        </w:rPr>
      </w:pPr>
    </w:p>
    <w:p w:rsidR="00194B6A" w:rsidRPr="009230EF" w:rsidRDefault="00194B6A" w:rsidP="00194B6A">
      <w:pPr>
        <w:rPr>
          <w:rFonts w:ascii="Arial" w:hAnsi="Arial" w:cs="Arial"/>
          <w:szCs w:val="22"/>
          <w:lang w:eastAsia="en-US"/>
        </w:rPr>
      </w:pPr>
      <w:r w:rsidRPr="009230EF">
        <w:rPr>
          <w:rFonts w:ascii="Arial" w:hAnsi="Arial" w:cs="Arial"/>
          <w:szCs w:val="22"/>
          <w:lang w:eastAsia="en-US"/>
        </w:rPr>
        <w:t xml:space="preserve">Dear </w:t>
      </w:r>
      <w:r w:rsidR="009230EF">
        <w:rPr>
          <w:rFonts w:ascii="Arial" w:hAnsi="Arial" w:cs="Arial"/>
          <w:szCs w:val="22"/>
          <w:lang w:eastAsia="en-US"/>
        </w:rPr>
        <w:t>Applicant</w:t>
      </w:r>
      <w:r w:rsidRPr="009230EF">
        <w:rPr>
          <w:rFonts w:ascii="Arial" w:hAnsi="Arial" w:cs="Arial"/>
          <w:szCs w:val="22"/>
          <w:lang w:eastAsia="en-US"/>
        </w:rPr>
        <w:t>,</w:t>
      </w:r>
    </w:p>
    <w:p w:rsidR="00194B6A" w:rsidRPr="009230EF" w:rsidRDefault="00194B6A" w:rsidP="00194B6A">
      <w:pPr>
        <w:rPr>
          <w:rFonts w:ascii="Arial" w:hAnsi="Arial" w:cs="Arial"/>
          <w:szCs w:val="22"/>
          <w:lang w:eastAsia="en-US"/>
        </w:rPr>
      </w:pPr>
    </w:p>
    <w:p w:rsidR="00FF74F8" w:rsidRDefault="00194B6A" w:rsidP="00FF74F8">
      <w:pPr>
        <w:jc w:val="both"/>
        <w:rPr>
          <w:rFonts w:ascii="Arial" w:hAnsi="Arial" w:cs="Arial"/>
          <w:szCs w:val="22"/>
          <w:lang w:eastAsia="en-US"/>
        </w:rPr>
      </w:pPr>
      <w:r w:rsidRPr="009230EF">
        <w:rPr>
          <w:rFonts w:ascii="Arial" w:hAnsi="Arial" w:cs="Arial"/>
          <w:szCs w:val="22"/>
          <w:lang w:eastAsia="en-US"/>
        </w:rPr>
        <w:t xml:space="preserve">Thank you for your interest in the post of Deputy Headteacher at </w:t>
      </w:r>
      <w:r w:rsidR="009230EF">
        <w:rPr>
          <w:rFonts w:ascii="Arial" w:hAnsi="Arial" w:cs="Arial"/>
          <w:szCs w:val="22"/>
          <w:lang w:eastAsia="en-US"/>
        </w:rPr>
        <w:t>Victoria Community</w:t>
      </w:r>
      <w:r w:rsidRPr="009230EF">
        <w:rPr>
          <w:rFonts w:ascii="Arial" w:hAnsi="Arial" w:cs="Arial"/>
          <w:szCs w:val="22"/>
          <w:lang w:eastAsia="en-US"/>
        </w:rPr>
        <w:t xml:space="preserve"> School. This vacancy has been created by </w:t>
      </w:r>
      <w:r w:rsidR="009230EF">
        <w:rPr>
          <w:rFonts w:ascii="Arial" w:hAnsi="Arial" w:cs="Arial"/>
          <w:szCs w:val="22"/>
          <w:lang w:eastAsia="en-US"/>
        </w:rPr>
        <w:t>staff retirement</w:t>
      </w:r>
      <w:r w:rsidR="00D31DF1" w:rsidRPr="009230EF">
        <w:rPr>
          <w:rFonts w:ascii="Arial" w:hAnsi="Arial" w:cs="Arial"/>
          <w:szCs w:val="22"/>
          <w:lang w:eastAsia="en-US"/>
        </w:rPr>
        <w:t xml:space="preserve"> and is </w:t>
      </w:r>
      <w:r w:rsidR="00FF74F8" w:rsidRPr="009230EF">
        <w:rPr>
          <w:rFonts w:ascii="Arial" w:hAnsi="Arial" w:cs="Arial"/>
          <w:szCs w:val="22"/>
          <w:lang w:eastAsia="en-US"/>
        </w:rPr>
        <w:t xml:space="preserve">a </w:t>
      </w:r>
      <w:r w:rsidR="009230EF">
        <w:rPr>
          <w:rFonts w:ascii="Arial" w:hAnsi="Arial" w:cs="Arial"/>
          <w:szCs w:val="22"/>
          <w:lang w:eastAsia="en-US"/>
        </w:rPr>
        <w:t>great</w:t>
      </w:r>
      <w:r w:rsidR="00FF74F8" w:rsidRPr="009230EF">
        <w:rPr>
          <w:rFonts w:ascii="Arial" w:hAnsi="Arial" w:cs="Arial"/>
          <w:szCs w:val="22"/>
          <w:lang w:eastAsia="en-US"/>
        </w:rPr>
        <w:t xml:space="preserve"> opportunity to join our </w:t>
      </w:r>
      <w:r w:rsidR="00DD5AFC">
        <w:rPr>
          <w:rFonts w:ascii="Arial" w:hAnsi="Arial" w:cs="Arial"/>
          <w:szCs w:val="22"/>
          <w:lang w:eastAsia="en-US"/>
        </w:rPr>
        <w:t>growing</w:t>
      </w:r>
      <w:r w:rsidR="009230EF">
        <w:rPr>
          <w:rFonts w:ascii="Arial" w:hAnsi="Arial" w:cs="Arial"/>
          <w:szCs w:val="22"/>
          <w:lang w:eastAsia="en-US"/>
        </w:rPr>
        <w:t xml:space="preserve"> </w:t>
      </w:r>
      <w:r w:rsidR="00FF74F8" w:rsidRPr="009230EF">
        <w:rPr>
          <w:rFonts w:ascii="Arial" w:hAnsi="Arial" w:cs="Arial"/>
          <w:szCs w:val="22"/>
          <w:lang w:eastAsia="en-US"/>
        </w:rPr>
        <w:t xml:space="preserve">school and Leadership Team. We are seeking to appoint a dedicated and ambitious leader with strong people skills </w:t>
      </w:r>
      <w:r w:rsidR="00031F1C">
        <w:rPr>
          <w:rFonts w:ascii="Arial" w:hAnsi="Arial" w:cs="Arial"/>
          <w:szCs w:val="22"/>
          <w:lang w:eastAsia="en-US"/>
        </w:rPr>
        <w:t xml:space="preserve">and a real desire to make a difference to the lives of our children.  </w:t>
      </w:r>
      <w:r w:rsidR="00DD5AFC">
        <w:rPr>
          <w:rFonts w:ascii="Arial" w:hAnsi="Arial" w:cs="Arial"/>
          <w:szCs w:val="22"/>
          <w:lang w:eastAsia="en-US"/>
        </w:rPr>
        <w:t>At our school, the smallest things make a big difference!</w:t>
      </w:r>
    </w:p>
    <w:p w:rsidR="00DD5AFC" w:rsidRDefault="00DD5AFC" w:rsidP="00FF74F8">
      <w:pPr>
        <w:jc w:val="both"/>
        <w:rPr>
          <w:rFonts w:ascii="Arial" w:hAnsi="Arial" w:cs="Arial"/>
          <w:szCs w:val="22"/>
          <w:lang w:eastAsia="en-US"/>
        </w:rPr>
      </w:pPr>
    </w:p>
    <w:p w:rsidR="00DD5AFC" w:rsidRDefault="00DD5AFC" w:rsidP="00FF74F8">
      <w:pPr>
        <w:jc w:val="both"/>
        <w:rPr>
          <w:rFonts w:ascii="Arial" w:hAnsi="Arial" w:cs="Arial"/>
          <w:szCs w:val="22"/>
          <w:lang w:eastAsia="en-US"/>
        </w:rPr>
      </w:pPr>
      <w:r>
        <w:rPr>
          <w:rFonts w:ascii="Arial" w:hAnsi="Arial" w:cs="Arial"/>
          <w:szCs w:val="22"/>
          <w:lang w:eastAsia="en-US"/>
        </w:rPr>
        <w:t xml:space="preserve">It is a really exciting time to join our school. I was appointed the school’s new Headteacher in January 2022 and we are working hard to accelerate school improvement and move our school forward.  I am seeking an individual with fresh ideas, high expectations and a real tenacity to overcome challenges – someone who believes that everything is possible. This person will join the existing Deputy Headteacher </w:t>
      </w:r>
      <w:r w:rsidR="0084433C">
        <w:rPr>
          <w:rFonts w:ascii="Arial" w:hAnsi="Arial" w:cs="Arial"/>
          <w:szCs w:val="22"/>
          <w:lang w:eastAsia="en-US"/>
        </w:rPr>
        <w:t xml:space="preserve">and myself </w:t>
      </w:r>
      <w:r>
        <w:rPr>
          <w:rFonts w:ascii="Arial" w:hAnsi="Arial" w:cs="Arial"/>
          <w:szCs w:val="22"/>
          <w:lang w:eastAsia="en-US"/>
        </w:rPr>
        <w:t xml:space="preserve">to </w:t>
      </w:r>
      <w:r w:rsidR="0084433C">
        <w:rPr>
          <w:rFonts w:ascii="Arial" w:hAnsi="Arial" w:cs="Arial"/>
          <w:szCs w:val="22"/>
          <w:lang w:eastAsia="en-US"/>
        </w:rPr>
        <w:t xml:space="preserve">form a close-knit team, </w:t>
      </w:r>
      <w:r>
        <w:rPr>
          <w:rFonts w:ascii="Arial" w:hAnsi="Arial" w:cs="Arial"/>
          <w:szCs w:val="22"/>
          <w:lang w:eastAsia="en-US"/>
        </w:rPr>
        <w:t>support</w:t>
      </w:r>
      <w:r w:rsidR="0084433C">
        <w:rPr>
          <w:rFonts w:ascii="Arial" w:hAnsi="Arial" w:cs="Arial"/>
          <w:szCs w:val="22"/>
          <w:lang w:eastAsia="en-US"/>
        </w:rPr>
        <w:t>ing</w:t>
      </w:r>
      <w:r>
        <w:rPr>
          <w:rFonts w:ascii="Arial" w:hAnsi="Arial" w:cs="Arial"/>
          <w:szCs w:val="22"/>
          <w:lang w:eastAsia="en-US"/>
        </w:rPr>
        <w:t xml:space="preserve"> the work already started and play</w:t>
      </w:r>
      <w:r w:rsidR="0084433C">
        <w:rPr>
          <w:rFonts w:ascii="Arial" w:hAnsi="Arial" w:cs="Arial"/>
          <w:szCs w:val="22"/>
          <w:lang w:eastAsia="en-US"/>
        </w:rPr>
        <w:t>ing</w:t>
      </w:r>
      <w:r>
        <w:rPr>
          <w:rFonts w:ascii="Arial" w:hAnsi="Arial" w:cs="Arial"/>
          <w:szCs w:val="22"/>
          <w:lang w:eastAsia="en-US"/>
        </w:rPr>
        <w:t xml:space="preserve"> a key role in shaping and embedding a new vision for our school moving forward</w:t>
      </w:r>
    </w:p>
    <w:p w:rsidR="00DD5AFC" w:rsidRDefault="00DD5AFC" w:rsidP="00FF74F8">
      <w:pPr>
        <w:jc w:val="both"/>
        <w:rPr>
          <w:rFonts w:ascii="Arial" w:hAnsi="Arial" w:cs="Arial"/>
          <w:szCs w:val="22"/>
          <w:lang w:eastAsia="en-US"/>
        </w:rPr>
      </w:pPr>
    </w:p>
    <w:p w:rsidR="00DD5AFC" w:rsidRDefault="00DD5AFC" w:rsidP="00FF74F8">
      <w:pPr>
        <w:jc w:val="both"/>
        <w:rPr>
          <w:rFonts w:ascii="Arial" w:hAnsi="Arial" w:cs="Arial"/>
          <w:szCs w:val="22"/>
          <w:lang w:eastAsia="en-US"/>
        </w:rPr>
      </w:pPr>
      <w:r>
        <w:rPr>
          <w:rFonts w:ascii="Arial" w:hAnsi="Arial" w:cs="Arial"/>
          <w:szCs w:val="22"/>
          <w:lang w:eastAsia="en-US"/>
        </w:rPr>
        <w:t>Our school is a very special place.  Based over two sites, it is a hub for the local community.  Over the years, the school has formed a close bond with parents and worked with many stakeholders to get the best for the children.  The children are happy, resilien</w:t>
      </w:r>
      <w:r w:rsidR="0084433C">
        <w:rPr>
          <w:rFonts w:ascii="Arial" w:hAnsi="Arial" w:cs="Arial"/>
          <w:szCs w:val="22"/>
          <w:lang w:eastAsia="en-US"/>
        </w:rPr>
        <w:t>t</w:t>
      </w:r>
      <w:r>
        <w:rPr>
          <w:rFonts w:ascii="Arial" w:hAnsi="Arial" w:cs="Arial"/>
          <w:szCs w:val="22"/>
          <w:lang w:eastAsia="en-US"/>
        </w:rPr>
        <w:t xml:space="preserve"> and well-behaved – they appreciate everything that we do to support them.</w:t>
      </w:r>
      <w:r w:rsidR="0084433C">
        <w:rPr>
          <w:rFonts w:ascii="Arial" w:hAnsi="Arial" w:cs="Arial"/>
          <w:szCs w:val="22"/>
          <w:lang w:eastAsia="en-US"/>
        </w:rPr>
        <w:t xml:space="preserve"> When they step outside of school, the children represent our school in exemplary fashion, in spite of many coming from a diverse range of home backgrounds and challenges. </w:t>
      </w:r>
    </w:p>
    <w:p w:rsidR="0084433C" w:rsidRDefault="0084433C" w:rsidP="00FF74F8">
      <w:pPr>
        <w:jc w:val="both"/>
        <w:rPr>
          <w:rFonts w:ascii="Arial" w:hAnsi="Arial" w:cs="Arial"/>
          <w:szCs w:val="22"/>
          <w:lang w:eastAsia="en-US"/>
        </w:rPr>
      </w:pPr>
      <w:r>
        <w:rPr>
          <w:rFonts w:ascii="Arial" w:hAnsi="Arial" w:cs="Arial"/>
          <w:szCs w:val="22"/>
          <w:lang w:eastAsia="en-US"/>
        </w:rPr>
        <w:t>If you are looking for a rewarding and uplifting career opportunity then this is for you</w:t>
      </w:r>
      <w:r w:rsidR="00326CCF">
        <w:rPr>
          <w:rFonts w:ascii="Arial" w:hAnsi="Arial" w:cs="Arial"/>
          <w:szCs w:val="22"/>
          <w:lang w:eastAsia="en-US"/>
        </w:rPr>
        <w:t>.</w:t>
      </w:r>
    </w:p>
    <w:p w:rsidR="0084433C" w:rsidRDefault="0084433C" w:rsidP="00FF74F8">
      <w:pPr>
        <w:jc w:val="both"/>
        <w:rPr>
          <w:rFonts w:ascii="Arial" w:hAnsi="Arial" w:cs="Arial"/>
          <w:szCs w:val="22"/>
          <w:lang w:eastAsia="en-US"/>
        </w:rPr>
      </w:pPr>
    </w:p>
    <w:p w:rsidR="00194B6A" w:rsidRDefault="0084433C" w:rsidP="00194B6A">
      <w:pPr>
        <w:jc w:val="both"/>
        <w:rPr>
          <w:rFonts w:ascii="Arial" w:hAnsi="Arial" w:cs="Arial"/>
          <w:szCs w:val="22"/>
          <w:lang w:eastAsia="en-US"/>
        </w:rPr>
      </w:pPr>
      <w:r>
        <w:rPr>
          <w:rFonts w:ascii="Arial" w:hAnsi="Arial" w:cs="Arial"/>
          <w:szCs w:val="22"/>
          <w:lang w:eastAsia="en-US"/>
        </w:rPr>
        <w:t xml:space="preserve">Visits to our school are warmly welcomed and we are holding a number of recruitment events to give all candidates a tour of both sites and the time to chat with myself about the work we’ve already started.  There will be plenty of time to ask questions and share a brew! Please note - </w:t>
      </w:r>
      <w:r w:rsidR="003440DA" w:rsidRPr="003440DA">
        <w:rPr>
          <w:rFonts w:ascii="Arial" w:hAnsi="Arial" w:cs="Arial"/>
          <w:szCs w:val="22"/>
        </w:rPr>
        <w:t>Our school is committed to the protection and safety of its pupils.</w:t>
      </w:r>
      <w:r w:rsidR="002034ED">
        <w:rPr>
          <w:rFonts w:ascii="Arial" w:hAnsi="Arial" w:cs="Arial"/>
          <w:szCs w:val="22"/>
        </w:rPr>
        <w:t xml:space="preserve"> </w:t>
      </w:r>
      <w:r w:rsidR="003440DA" w:rsidRPr="003440DA">
        <w:rPr>
          <w:rFonts w:ascii="Arial" w:hAnsi="Arial" w:cs="Arial"/>
          <w:szCs w:val="22"/>
        </w:rPr>
        <w:t>On interview applicants will be asked to produce two forms of identity, one of which must be photo identification (driving licence or passport).  Interviewees must also bring original documentation of the required qualifications. We will ask to see the certificates that verify qualifications cited in your application</w:t>
      </w:r>
      <w:r w:rsidR="003440DA">
        <w:rPr>
          <w:rFonts w:ascii="Arial" w:hAnsi="Arial" w:cs="Arial"/>
          <w:szCs w:val="22"/>
        </w:rPr>
        <w:t>.</w:t>
      </w:r>
      <w:r w:rsidR="003440DA" w:rsidRPr="003440DA">
        <w:rPr>
          <w:rFonts w:ascii="Arial" w:hAnsi="Arial" w:cs="Arial"/>
          <w:szCs w:val="22"/>
        </w:rPr>
        <w:t xml:space="preserve"> If originals cannot be produced, written confirmation of the qualification(s) should be obtained from the awarding body. Successful applicants will be subject to enhanced DBS checks. </w:t>
      </w:r>
    </w:p>
    <w:p w:rsidR="00CB2770" w:rsidRDefault="00CB2770" w:rsidP="00194B6A">
      <w:pPr>
        <w:jc w:val="both"/>
        <w:rPr>
          <w:rFonts w:ascii="Arial" w:hAnsi="Arial" w:cs="Arial"/>
          <w:szCs w:val="22"/>
          <w:lang w:eastAsia="en-US"/>
        </w:rPr>
      </w:pPr>
    </w:p>
    <w:p w:rsidR="00AF245C" w:rsidRDefault="00AF245C" w:rsidP="00194B6A">
      <w:pPr>
        <w:jc w:val="both"/>
        <w:rPr>
          <w:rFonts w:ascii="Arial" w:hAnsi="Arial" w:cs="Arial"/>
          <w:szCs w:val="22"/>
          <w:lang w:eastAsia="en-US"/>
        </w:rPr>
      </w:pPr>
      <w:r>
        <w:rPr>
          <w:rFonts w:ascii="Arial" w:hAnsi="Arial" w:cs="Arial"/>
          <w:szCs w:val="22"/>
          <w:lang w:eastAsia="en-US"/>
        </w:rPr>
        <w:t xml:space="preserve">Applications need to be sent by email to </w:t>
      </w:r>
      <w:hyperlink r:id="rId10" w:history="1">
        <w:r w:rsidRPr="008459EE">
          <w:rPr>
            <w:rStyle w:val="Hyperlink"/>
            <w:rFonts w:ascii="Arial" w:hAnsi="Arial" w:cs="Arial"/>
            <w:szCs w:val="22"/>
            <w:lang w:eastAsia="en-US"/>
          </w:rPr>
          <w:t>office@victoria.staffs.sch.uk</w:t>
        </w:r>
      </w:hyperlink>
      <w:r>
        <w:rPr>
          <w:rFonts w:ascii="Arial" w:hAnsi="Arial" w:cs="Arial"/>
          <w:szCs w:val="22"/>
          <w:lang w:eastAsia="en-US"/>
        </w:rPr>
        <w:t xml:space="preserve"> by 9am on 6</w:t>
      </w:r>
      <w:r w:rsidRPr="00AF245C">
        <w:rPr>
          <w:rFonts w:ascii="Arial" w:hAnsi="Arial" w:cs="Arial"/>
          <w:szCs w:val="22"/>
          <w:vertAlign w:val="superscript"/>
          <w:lang w:eastAsia="en-US"/>
        </w:rPr>
        <w:t>th</w:t>
      </w:r>
      <w:r>
        <w:rPr>
          <w:rFonts w:ascii="Arial" w:hAnsi="Arial" w:cs="Arial"/>
          <w:szCs w:val="22"/>
          <w:lang w:eastAsia="en-US"/>
        </w:rPr>
        <w:t xml:space="preserve"> March 2023. Interviews will be held on Monday 13</w:t>
      </w:r>
      <w:r w:rsidRPr="00AF245C">
        <w:rPr>
          <w:rFonts w:ascii="Arial" w:hAnsi="Arial" w:cs="Arial"/>
          <w:szCs w:val="22"/>
          <w:vertAlign w:val="superscript"/>
          <w:lang w:eastAsia="en-US"/>
        </w:rPr>
        <w:t>th</w:t>
      </w:r>
      <w:r>
        <w:rPr>
          <w:rFonts w:ascii="Arial" w:hAnsi="Arial" w:cs="Arial"/>
          <w:szCs w:val="22"/>
          <w:lang w:eastAsia="en-US"/>
        </w:rPr>
        <w:t xml:space="preserve"> March 2023.</w:t>
      </w:r>
    </w:p>
    <w:p w:rsidR="00AF245C" w:rsidRDefault="00AF245C" w:rsidP="00194B6A">
      <w:pPr>
        <w:jc w:val="both"/>
        <w:rPr>
          <w:rFonts w:ascii="Arial" w:hAnsi="Arial" w:cs="Arial"/>
          <w:szCs w:val="22"/>
          <w:lang w:eastAsia="en-US"/>
        </w:rPr>
      </w:pPr>
    </w:p>
    <w:p w:rsidR="00CB2770" w:rsidRDefault="00CB2770" w:rsidP="00194B6A">
      <w:pPr>
        <w:jc w:val="both"/>
        <w:rPr>
          <w:rFonts w:ascii="Arial" w:hAnsi="Arial" w:cs="Arial"/>
          <w:szCs w:val="22"/>
          <w:lang w:eastAsia="en-US"/>
        </w:rPr>
      </w:pPr>
      <w:r>
        <w:rPr>
          <w:rFonts w:ascii="Arial" w:hAnsi="Arial" w:cs="Arial"/>
          <w:szCs w:val="22"/>
          <w:lang w:eastAsia="en-US"/>
        </w:rPr>
        <w:t>We look forward to hearing from you.</w:t>
      </w:r>
    </w:p>
    <w:p w:rsidR="009230EF" w:rsidRPr="009230EF" w:rsidRDefault="009230EF" w:rsidP="00194B6A">
      <w:pPr>
        <w:jc w:val="both"/>
        <w:rPr>
          <w:rFonts w:ascii="Arial" w:hAnsi="Arial" w:cs="Arial"/>
          <w:szCs w:val="22"/>
          <w:lang w:eastAsia="en-US"/>
        </w:rPr>
      </w:pPr>
    </w:p>
    <w:p w:rsidR="00194B6A" w:rsidRPr="009230EF" w:rsidRDefault="00194B6A" w:rsidP="00194B6A">
      <w:pPr>
        <w:jc w:val="both"/>
        <w:rPr>
          <w:rFonts w:ascii="Arial" w:hAnsi="Arial" w:cs="Arial"/>
          <w:szCs w:val="22"/>
          <w:lang w:eastAsia="en-US"/>
        </w:rPr>
      </w:pPr>
      <w:r w:rsidRPr="009230EF">
        <w:rPr>
          <w:rFonts w:ascii="Arial" w:hAnsi="Arial" w:cs="Arial"/>
          <w:szCs w:val="22"/>
          <w:lang w:eastAsia="en-US"/>
        </w:rPr>
        <w:t xml:space="preserve">Yours </w:t>
      </w:r>
      <w:r w:rsidR="009230EF">
        <w:rPr>
          <w:rFonts w:ascii="Arial" w:hAnsi="Arial" w:cs="Arial"/>
          <w:szCs w:val="22"/>
          <w:lang w:eastAsia="en-US"/>
        </w:rPr>
        <w:t>f</w:t>
      </w:r>
      <w:r w:rsidRPr="009230EF">
        <w:rPr>
          <w:rFonts w:ascii="Arial" w:hAnsi="Arial" w:cs="Arial"/>
          <w:szCs w:val="22"/>
          <w:lang w:eastAsia="en-US"/>
        </w:rPr>
        <w:t>aithfully,</w:t>
      </w:r>
    </w:p>
    <w:p w:rsidR="00194B6A" w:rsidRDefault="00194B6A" w:rsidP="00194B6A">
      <w:pPr>
        <w:jc w:val="both"/>
        <w:rPr>
          <w:rFonts w:ascii="Arial" w:hAnsi="Arial" w:cs="Arial"/>
          <w:szCs w:val="22"/>
          <w:lang w:eastAsia="en-US"/>
        </w:rPr>
      </w:pPr>
    </w:p>
    <w:p w:rsidR="009230EF" w:rsidRDefault="00AF245C" w:rsidP="00194B6A">
      <w:pPr>
        <w:jc w:val="both"/>
        <w:rPr>
          <w:rFonts w:ascii="Arial" w:hAnsi="Arial" w:cs="Arial"/>
          <w:szCs w:val="22"/>
          <w:lang w:eastAsia="en-US"/>
        </w:rPr>
      </w:pPr>
      <w:r>
        <w:rPr>
          <w:rFonts w:ascii="Arial" w:hAnsi="Arial" w:cs="Arial"/>
          <w:noProof/>
          <w:szCs w:val="22"/>
          <w:lang w:eastAsia="en-US"/>
        </w:rPr>
        <w:drawing>
          <wp:inline distT="0" distB="0" distL="0" distR="0">
            <wp:extent cx="859198"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 L Smith - Head Teacher (002).jpg"/>
                    <pic:cNvPicPr/>
                  </pic:nvPicPr>
                  <pic:blipFill>
                    <a:blip r:embed="rId11">
                      <a:extLst>
                        <a:ext uri="{28A0092B-C50C-407E-A947-70E740481C1C}">
                          <a14:useLocalDpi xmlns:a14="http://schemas.microsoft.com/office/drawing/2010/main" val="0"/>
                        </a:ext>
                      </a:extLst>
                    </a:blip>
                    <a:stretch>
                      <a:fillRect/>
                    </a:stretch>
                  </pic:blipFill>
                  <pic:spPr>
                    <a:xfrm>
                      <a:off x="0" y="0"/>
                      <a:ext cx="872092" cy="406053"/>
                    </a:xfrm>
                    <a:prstGeom prst="rect">
                      <a:avLst/>
                    </a:prstGeom>
                  </pic:spPr>
                </pic:pic>
              </a:graphicData>
            </a:graphic>
          </wp:inline>
        </w:drawing>
      </w:r>
    </w:p>
    <w:p w:rsidR="009230EF" w:rsidRPr="009230EF" w:rsidRDefault="009230EF" w:rsidP="00194B6A">
      <w:pPr>
        <w:jc w:val="both"/>
        <w:rPr>
          <w:rFonts w:ascii="Arial" w:hAnsi="Arial" w:cs="Arial"/>
          <w:szCs w:val="22"/>
          <w:lang w:eastAsia="en-US"/>
        </w:rPr>
      </w:pPr>
    </w:p>
    <w:p w:rsidR="00194B6A" w:rsidRPr="009230EF" w:rsidRDefault="009230EF" w:rsidP="00194B6A">
      <w:pPr>
        <w:tabs>
          <w:tab w:val="left" w:pos="720"/>
          <w:tab w:val="left" w:pos="1440"/>
          <w:tab w:val="left" w:pos="2160"/>
          <w:tab w:val="left" w:pos="2880"/>
          <w:tab w:val="left" w:pos="3600"/>
          <w:tab w:val="left" w:pos="4320"/>
          <w:tab w:val="left" w:pos="5040"/>
          <w:tab w:val="left" w:pos="5760"/>
          <w:tab w:val="left" w:pos="7920"/>
        </w:tabs>
        <w:jc w:val="both"/>
        <w:rPr>
          <w:rFonts w:ascii="Arial" w:hAnsi="Arial" w:cs="Arial"/>
          <w:szCs w:val="22"/>
          <w:lang w:eastAsia="en-US"/>
        </w:rPr>
      </w:pPr>
      <w:r>
        <w:rPr>
          <w:rFonts w:ascii="Arial" w:hAnsi="Arial" w:cs="Arial"/>
          <w:szCs w:val="22"/>
          <w:lang w:eastAsia="en-US"/>
        </w:rPr>
        <w:t>Mr L Smith</w:t>
      </w:r>
    </w:p>
    <w:p w:rsidR="003F21E8" w:rsidRPr="003F21E8" w:rsidRDefault="00194B6A" w:rsidP="003440DA">
      <w:pPr>
        <w:tabs>
          <w:tab w:val="left" w:pos="720"/>
          <w:tab w:val="left" w:pos="1440"/>
          <w:tab w:val="left" w:pos="2160"/>
          <w:tab w:val="left" w:pos="2880"/>
          <w:tab w:val="left" w:pos="3600"/>
          <w:tab w:val="left" w:pos="4320"/>
          <w:tab w:val="left" w:pos="5040"/>
          <w:tab w:val="left" w:pos="5760"/>
          <w:tab w:val="left" w:pos="7920"/>
        </w:tabs>
        <w:jc w:val="both"/>
        <w:rPr>
          <w:rFonts w:ascii="Arial" w:hAnsi="Arial" w:cs="Arial"/>
          <w:sz w:val="20"/>
          <w:lang w:val="en-US" w:eastAsia="en-US"/>
        </w:rPr>
        <w:sectPr w:rsidR="003F21E8" w:rsidRPr="003F21E8" w:rsidSect="000E3204">
          <w:footerReference w:type="default" r:id="rId12"/>
          <w:pgSz w:w="11909" w:h="16834" w:code="9"/>
          <w:pgMar w:top="1135" w:right="994" w:bottom="1440" w:left="993" w:header="706" w:footer="706" w:gutter="0"/>
          <w:cols w:space="708"/>
          <w:docGrid w:linePitch="360"/>
        </w:sectPr>
      </w:pPr>
      <w:r w:rsidRPr="009230EF">
        <w:rPr>
          <w:rFonts w:ascii="Arial" w:hAnsi="Arial" w:cs="Arial"/>
          <w:szCs w:val="22"/>
          <w:lang w:eastAsia="en-US"/>
        </w:rPr>
        <w:t xml:space="preserve">Headteacher </w:t>
      </w:r>
    </w:p>
    <w:p w:rsidR="003F21E8" w:rsidRPr="003F21E8" w:rsidRDefault="003F21E8" w:rsidP="003F21E8">
      <w:pPr>
        <w:jc w:val="center"/>
        <w:rPr>
          <w:rFonts w:ascii="Arial" w:hAnsi="Arial" w:cs="Arial"/>
          <w:sz w:val="18"/>
          <w:szCs w:val="18"/>
          <w:lang w:val="en-US" w:eastAsia="en-US"/>
        </w:rPr>
        <w:sectPr w:rsidR="003F21E8" w:rsidRPr="003F21E8" w:rsidSect="000E3204">
          <w:type w:val="continuous"/>
          <w:pgSz w:w="11909" w:h="16834" w:code="9"/>
          <w:pgMar w:top="1440" w:right="994" w:bottom="1440" w:left="993" w:header="706" w:footer="706" w:gutter="0"/>
          <w:cols w:num="2" w:space="708"/>
          <w:docGrid w:linePitch="360"/>
        </w:sectPr>
      </w:pPr>
    </w:p>
    <w:p w:rsidR="003440DA" w:rsidRDefault="003440DA"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b/>
          <w:snapToGrid w:val="0"/>
          <w:color w:val="000000"/>
          <w:sz w:val="56"/>
          <w:lang w:eastAsia="en-US"/>
        </w:rPr>
      </w:pPr>
      <w:r w:rsidRPr="003F21E8">
        <w:rPr>
          <w:rFonts w:ascii="Arial" w:hAnsi="Arial" w:cs="Arial"/>
          <w:noProof/>
          <w:sz w:val="28"/>
          <w:szCs w:val="28"/>
          <w:lang w:val="en-US" w:eastAsia="en-US"/>
        </w:rPr>
        <w:lastRenderedPageBreak/>
        <w:drawing>
          <wp:anchor distT="0" distB="0" distL="114300" distR="114300" simplePos="0" relativeHeight="251659264" behindDoc="0" locked="0" layoutInCell="1" allowOverlap="1" wp14:anchorId="231F49B9" wp14:editId="025BF1FD">
            <wp:simplePos x="0" y="0"/>
            <wp:positionH relativeFrom="margin">
              <wp:posOffset>2096135</wp:posOffset>
            </wp:positionH>
            <wp:positionV relativeFrom="paragraph">
              <wp:posOffset>173355</wp:posOffset>
            </wp:positionV>
            <wp:extent cx="1390650" cy="1004674"/>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CS Colour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1004674"/>
                    </a:xfrm>
                    <a:prstGeom prst="rect">
                      <a:avLst/>
                    </a:prstGeom>
                  </pic:spPr>
                </pic:pic>
              </a:graphicData>
            </a:graphic>
            <wp14:sizeRelH relativeFrom="margin">
              <wp14:pctWidth>0</wp14:pctWidth>
            </wp14:sizeRelH>
            <wp14:sizeRelV relativeFrom="margin">
              <wp14:pctHeight>0</wp14:pctHeight>
            </wp14:sizeRelV>
          </wp:anchor>
        </w:drawing>
      </w:r>
    </w:p>
    <w:p w:rsidR="003440DA" w:rsidRDefault="003440DA"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b/>
          <w:snapToGrid w:val="0"/>
          <w:color w:val="000000"/>
          <w:sz w:val="56"/>
          <w:lang w:eastAsia="en-US"/>
        </w:rPr>
      </w:pPr>
    </w:p>
    <w:p w:rsidR="003440DA" w:rsidRDefault="003440DA"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b/>
          <w:snapToGrid w:val="0"/>
          <w:color w:val="000000"/>
          <w:sz w:val="56"/>
          <w:lang w:eastAsia="en-US"/>
        </w:rPr>
      </w:pPr>
    </w:p>
    <w:p w:rsidR="003F21E8" w:rsidRPr="003F21E8" w:rsidRDefault="003F21E8"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b/>
          <w:snapToGrid w:val="0"/>
          <w:color w:val="000000"/>
          <w:sz w:val="56"/>
          <w:lang w:eastAsia="en-US"/>
        </w:rPr>
      </w:pPr>
      <w:r w:rsidRPr="003F21E8">
        <w:rPr>
          <w:rFonts w:ascii="Arial" w:hAnsi="Arial" w:cs="Arial"/>
          <w:b/>
          <w:snapToGrid w:val="0"/>
          <w:color w:val="000000"/>
          <w:sz w:val="56"/>
          <w:lang w:eastAsia="en-US"/>
        </w:rPr>
        <w:t xml:space="preserve">INFORMATION – </w:t>
      </w:r>
      <w:r w:rsidR="003440DA">
        <w:rPr>
          <w:rFonts w:ascii="Arial" w:hAnsi="Arial" w:cs="Arial"/>
          <w:b/>
          <w:snapToGrid w:val="0"/>
          <w:color w:val="000000"/>
          <w:sz w:val="56"/>
          <w:lang w:eastAsia="en-US"/>
        </w:rPr>
        <w:t>January 2023</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4"/>
          <w:lang w:eastAsia="en-US"/>
        </w:rPr>
      </w:pPr>
    </w:p>
    <w:p w:rsidR="003F21E8" w:rsidRPr="003F21E8" w:rsidRDefault="003F21E8"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Arial" w:hAnsi="Arial" w:cs="Arial"/>
          <w:b/>
          <w:bCs/>
          <w:snapToGrid w:val="0"/>
          <w:color w:val="000000"/>
          <w:sz w:val="36"/>
          <w:lang w:eastAsia="en-US"/>
        </w:rPr>
      </w:pPr>
      <w:r w:rsidRPr="003F21E8">
        <w:rPr>
          <w:rFonts w:ascii="Arial" w:hAnsi="Arial" w:cs="Arial"/>
          <w:b/>
          <w:bCs/>
          <w:snapToGrid w:val="0"/>
          <w:color w:val="000000"/>
          <w:sz w:val="36"/>
          <w:lang w:eastAsia="en-US"/>
        </w:rPr>
        <w:t>Our community</w:t>
      </w:r>
    </w:p>
    <w:p w:rsidR="003F21E8" w:rsidRPr="003F21E8" w:rsidRDefault="003F21E8"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rPr>
          <w:rFonts w:ascii="Arial" w:hAnsi="Arial" w:cs="Arial"/>
          <w:snapToGrid w:val="0"/>
          <w:color w:val="000000"/>
          <w:szCs w:val="22"/>
          <w:lang w:eastAsia="en-US"/>
        </w:rPr>
      </w:pPr>
      <w:r w:rsidRPr="003F21E8">
        <w:rPr>
          <w:rFonts w:ascii="Arial" w:hAnsi="Arial" w:cs="Arial"/>
          <w:snapToGrid w:val="0"/>
          <w:color w:val="000000"/>
          <w:szCs w:val="22"/>
          <w:lang w:eastAsia="en-US"/>
        </w:rPr>
        <w:t>We are a two site, two form entry school with our Reception to Year 3 classes based at our Victoria Road site with our purpose-built Nursery based just over the road, on York Street and our Year 4 to Year 6 classes plus the Speech and Language Centre based at our Orchard site.</w:t>
      </w:r>
    </w:p>
    <w:p w:rsidR="003F21E8" w:rsidRPr="003F21E8" w:rsidRDefault="003F21E8" w:rsidP="003F21E8">
      <w:pPr>
        <w:rPr>
          <w:rFonts w:ascii="Times New Roman" w:hAnsi="Times New Roman"/>
          <w:sz w:val="20"/>
          <w:lang w:eastAsia="en-US"/>
        </w:rPr>
      </w:pPr>
    </w:p>
    <w:p w:rsidR="003F21E8" w:rsidRPr="003F21E8" w:rsidRDefault="003F21E8"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rPr>
          <w:rFonts w:ascii="Arial" w:hAnsi="Arial" w:cs="Arial"/>
          <w:b/>
          <w:bCs/>
          <w:snapToGrid w:val="0"/>
          <w:color w:val="000000"/>
          <w:szCs w:val="22"/>
          <w:lang w:eastAsia="en-US"/>
        </w:rPr>
      </w:pPr>
      <w:r w:rsidRPr="003F21E8">
        <w:rPr>
          <w:rFonts w:ascii="Arial" w:hAnsi="Arial" w:cs="Arial"/>
          <w:snapToGrid w:val="0"/>
          <w:color w:val="000000"/>
          <w:szCs w:val="22"/>
          <w:lang w:eastAsia="en-US"/>
        </w:rPr>
        <w:t xml:space="preserve">We currently have </w:t>
      </w:r>
      <w:r w:rsidR="003440DA">
        <w:rPr>
          <w:rFonts w:ascii="Arial" w:hAnsi="Arial" w:cs="Arial"/>
          <w:snapToGrid w:val="0"/>
          <w:color w:val="000000"/>
          <w:szCs w:val="22"/>
          <w:lang w:eastAsia="en-US"/>
        </w:rPr>
        <w:t>around</w:t>
      </w:r>
      <w:r w:rsidRPr="003F21E8">
        <w:rPr>
          <w:rFonts w:ascii="Arial" w:hAnsi="Arial" w:cs="Arial"/>
          <w:snapToGrid w:val="0"/>
          <w:color w:val="000000"/>
          <w:szCs w:val="22"/>
          <w:lang w:eastAsia="en-US"/>
        </w:rPr>
        <w:t xml:space="preserve"> 4</w:t>
      </w:r>
      <w:r w:rsidR="003440DA">
        <w:rPr>
          <w:rFonts w:ascii="Arial" w:hAnsi="Arial" w:cs="Arial"/>
          <w:snapToGrid w:val="0"/>
          <w:color w:val="000000"/>
          <w:szCs w:val="22"/>
          <w:lang w:eastAsia="en-US"/>
        </w:rPr>
        <w:t>25</w:t>
      </w:r>
      <w:r w:rsidRPr="003F21E8">
        <w:rPr>
          <w:rFonts w:ascii="Arial" w:hAnsi="Arial" w:cs="Arial"/>
          <w:snapToGrid w:val="0"/>
          <w:color w:val="000000"/>
          <w:szCs w:val="22"/>
          <w:lang w:eastAsia="en-US"/>
        </w:rPr>
        <w:t xml:space="preserve"> pupils across our two sites and Early Years Centre.  The majority of our families are from a minority ethnic community where over 90% of our pupils are bilingual or multilingual.  More recently we have admitted a number of pupils with a variety of cultural and linguistic backgrounds including families from Eastern Europe.  We are very proud of our children’s cultural heritage and take every opportunity to promote and celebrate our diversity</w:t>
      </w:r>
      <w:r w:rsidRPr="003F21E8">
        <w:rPr>
          <w:rFonts w:ascii="Arial" w:hAnsi="Arial" w:cs="Arial"/>
          <w:b/>
          <w:bCs/>
          <w:snapToGrid w:val="0"/>
          <w:color w:val="000000"/>
          <w:szCs w:val="22"/>
          <w:lang w:eastAsia="en-US"/>
        </w:rPr>
        <w:t xml:space="preserve">.  </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3F21E8" w:rsidRPr="003F21E8" w:rsidRDefault="003F21E8"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Arial" w:hAnsi="Arial" w:cs="Arial"/>
          <w:b/>
          <w:snapToGrid w:val="0"/>
          <w:color w:val="000000"/>
          <w:sz w:val="36"/>
          <w:lang w:eastAsia="en-US"/>
        </w:rPr>
      </w:pPr>
      <w:r w:rsidRPr="003F21E8">
        <w:rPr>
          <w:rFonts w:ascii="Arial" w:hAnsi="Arial" w:cs="Arial"/>
          <w:b/>
          <w:snapToGrid w:val="0"/>
          <w:color w:val="000000"/>
          <w:sz w:val="36"/>
          <w:lang w:eastAsia="en-US"/>
        </w:rPr>
        <w:t>Accommodation</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r w:rsidRPr="003F21E8">
        <w:rPr>
          <w:rFonts w:ascii="Arial" w:hAnsi="Arial" w:cs="Arial"/>
          <w:snapToGrid w:val="0"/>
          <w:color w:val="000000"/>
          <w:szCs w:val="22"/>
          <w:lang w:eastAsia="en-US"/>
        </w:rPr>
        <w:t>The Victoria Road site is housed in a Victorian building some 140 years old and a purpose-built Early Years Centre for our Nursery children.  The accommodation consists of spacious well-equipped classrooms as well as a hall, gym, library, Interactive Learning Centre, specially equipped sensory room, and staff room.</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p>
    <w:p w:rsidR="003F21E8" w:rsidRDefault="003F21E8" w:rsidP="003F21E8">
      <w:pPr>
        <w:rPr>
          <w:rFonts w:ascii="Arial" w:hAnsi="Arial" w:cs="Arial"/>
          <w:snapToGrid w:val="0"/>
          <w:color w:val="000000"/>
          <w:szCs w:val="22"/>
          <w:lang w:eastAsia="en-US"/>
        </w:rPr>
      </w:pPr>
      <w:r w:rsidRPr="003F21E8">
        <w:rPr>
          <w:rFonts w:ascii="Arial" w:hAnsi="Arial" w:cs="Arial"/>
          <w:snapToGrid w:val="0"/>
          <w:color w:val="000000"/>
          <w:szCs w:val="22"/>
          <w:lang w:eastAsia="en-US"/>
        </w:rPr>
        <w:t xml:space="preserve">The Orchard site which opened in September 2015 is based on Belvoir Road in Burton upon Trent and comprises of a fifty-year-old refurbished building with a large playing field. Currently Year 4, Year 5, Year 6 and our Speech and Language Centre are based at this site. The Speech and Language Centre is a County funded resource for 20 pupils with </w:t>
      </w:r>
      <w:r w:rsidRPr="003F21E8">
        <w:rPr>
          <w:rFonts w:ascii="Arial" w:hAnsi="Arial" w:cs="Arial"/>
          <w:snapToGrid w:val="0"/>
          <w:szCs w:val="22"/>
          <w:lang w:val="en-US" w:eastAsia="en-US"/>
        </w:rPr>
        <w:t>Developmental Language Disorder and/or Speech Sound Disorders who experience a wide range of difficulties with communication and any associated problems.</w:t>
      </w:r>
      <w:r w:rsidRPr="003F21E8">
        <w:rPr>
          <w:rFonts w:ascii="Arial" w:eastAsia="Arial" w:hAnsi="Arial" w:cs="Arial"/>
          <w:szCs w:val="22"/>
          <w:lang w:eastAsia="en-US"/>
        </w:rPr>
        <w:t xml:space="preserve"> </w:t>
      </w:r>
      <w:r w:rsidRPr="003F21E8">
        <w:rPr>
          <w:rFonts w:ascii="Arial" w:hAnsi="Arial" w:cs="Arial"/>
          <w:snapToGrid w:val="0"/>
          <w:color w:val="000000"/>
          <w:szCs w:val="22"/>
          <w:lang w:eastAsia="en-US"/>
        </w:rPr>
        <w:t>The Centre functions as part of the school and as such staff and pupils participate in all aspects of school life.</w:t>
      </w:r>
    </w:p>
    <w:p w:rsidR="003440DA" w:rsidRDefault="003440DA" w:rsidP="003F21E8">
      <w:pPr>
        <w:rPr>
          <w:rFonts w:ascii="Arial" w:hAnsi="Arial" w:cs="Arial"/>
          <w:szCs w:val="22"/>
          <w:lang w:eastAsia="en-US"/>
        </w:rPr>
      </w:pPr>
    </w:p>
    <w:p w:rsidR="003440DA" w:rsidRPr="003F21E8" w:rsidRDefault="003440DA" w:rsidP="003F21E8">
      <w:pPr>
        <w:rPr>
          <w:rFonts w:ascii="Arial" w:hAnsi="Arial" w:cs="Arial"/>
          <w:szCs w:val="22"/>
          <w:lang w:eastAsia="en-US"/>
        </w:rPr>
      </w:pPr>
      <w:r>
        <w:rPr>
          <w:rFonts w:ascii="Arial" w:hAnsi="Arial" w:cs="Arial"/>
          <w:szCs w:val="22"/>
          <w:lang w:eastAsia="en-US"/>
        </w:rPr>
        <w:t>We have some exciting plans to improve and enhance our school buildings and facilities over the next two years</w:t>
      </w:r>
      <w:r w:rsidR="00322778">
        <w:rPr>
          <w:rFonts w:ascii="Arial" w:hAnsi="Arial" w:cs="Arial"/>
          <w:szCs w:val="22"/>
          <w:lang w:eastAsia="en-US"/>
        </w:rPr>
        <w:t xml:space="preserve"> – including a new library and the relocation of our school nursery.</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p>
    <w:p w:rsidR="003F21E8" w:rsidRPr="003F21E8" w:rsidRDefault="003F21E8"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Arial" w:hAnsi="Arial" w:cs="Arial"/>
          <w:b/>
          <w:snapToGrid w:val="0"/>
          <w:color w:val="000000"/>
          <w:sz w:val="36"/>
          <w:lang w:eastAsia="en-US"/>
        </w:rPr>
      </w:pPr>
      <w:r w:rsidRPr="003F21E8">
        <w:rPr>
          <w:rFonts w:ascii="Arial" w:hAnsi="Arial" w:cs="Arial"/>
          <w:b/>
          <w:snapToGrid w:val="0"/>
          <w:color w:val="000000"/>
          <w:sz w:val="36"/>
          <w:lang w:eastAsia="en-US"/>
        </w:rPr>
        <w:t>Staffing</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r w:rsidRPr="003F21E8">
        <w:rPr>
          <w:rFonts w:ascii="Arial" w:hAnsi="Arial" w:cs="Arial"/>
          <w:snapToGrid w:val="0"/>
          <w:color w:val="000000"/>
          <w:szCs w:val="22"/>
          <w:lang w:eastAsia="en-US"/>
        </w:rPr>
        <w:t xml:space="preserve">The school has recruited both experienced and newly qualified staff.  We currently have </w:t>
      </w:r>
      <w:r w:rsidR="003440DA">
        <w:rPr>
          <w:rFonts w:ascii="Arial" w:hAnsi="Arial" w:cs="Arial"/>
          <w:snapToGrid w:val="0"/>
          <w:color w:val="000000"/>
          <w:szCs w:val="22"/>
          <w:lang w:eastAsia="en-US"/>
        </w:rPr>
        <w:t>18</w:t>
      </w:r>
      <w:r w:rsidRPr="003F21E8">
        <w:rPr>
          <w:rFonts w:ascii="Arial" w:hAnsi="Arial" w:cs="Arial"/>
          <w:snapToGrid w:val="0"/>
          <w:color w:val="000000"/>
          <w:szCs w:val="22"/>
          <w:lang w:eastAsia="en-US"/>
        </w:rPr>
        <w:t xml:space="preserve"> teaching staff and 2</w:t>
      </w:r>
      <w:r w:rsidR="003440DA">
        <w:rPr>
          <w:rFonts w:ascii="Arial" w:hAnsi="Arial" w:cs="Arial"/>
          <w:snapToGrid w:val="0"/>
          <w:color w:val="000000"/>
          <w:szCs w:val="22"/>
          <w:lang w:eastAsia="en-US"/>
        </w:rPr>
        <w:t>1</w:t>
      </w:r>
      <w:r w:rsidRPr="003F21E8">
        <w:rPr>
          <w:rFonts w:ascii="Arial" w:hAnsi="Arial" w:cs="Arial"/>
          <w:snapToGrid w:val="0"/>
          <w:color w:val="000000"/>
          <w:szCs w:val="22"/>
          <w:lang w:eastAsia="en-US"/>
        </w:rPr>
        <w:t xml:space="preserve"> support staff plus our </w:t>
      </w:r>
      <w:r w:rsidR="003440DA">
        <w:rPr>
          <w:rFonts w:ascii="Arial" w:hAnsi="Arial" w:cs="Arial"/>
          <w:snapToGrid w:val="0"/>
          <w:color w:val="000000"/>
          <w:szCs w:val="22"/>
          <w:lang w:eastAsia="en-US"/>
        </w:rPr>
        <w:t xml:space="preserve">pastoral team, </w:t>
      </w:r>
      <w:r w:rsidRPr="003F21E8">
        <w:rPr>
          <w:rFonts w:ascii="Arial" w:hAnsi="Arial" w:cs="Arial"/>
          <w:snapToGrid w:val="0"/>
          <w:color w:val="000000"/>
          <w:szCs w:val="22"/>
          <w:lang w:eastAsia="en-US"/>
        </w:rPr>
        <w:t>administration, lunchtime, catering and premises teams. We have strong links with local schools, colleges and universities and welcome into school a number of students following a variety of courses. Our school is supported by staff from our caretaking contractors.</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r w:rsidRPr="003F21E8">
        <w:rPr>
          <w:rFonts w:ascii="Arial" w:hAnsi="Arial" w:cs="Arial"/>
          <w:snapToGrid w:val="0"/>
          <w:color w:val="000000"/>
          <w:szCs w:val="22"/>
          <w:lang w:eastAsia="en-US"/>
        </w:rPr>
        <w:t xml:space="preserve">The school attracts additional funding to support our pupils learning needs including EAL and Minority Achievement Funding as well as a delegated budget to support mainstream pupils with learning difficulties.   </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p>
    <w:p w:rsidR="003F21E8" w:rsidRPr="003F21E8" w:rsidRDefault="003F21E8"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Arial" w:hAnsi="Arial" w:cs="Arial"/>
          <w:b/>
          <w:snapToGrid w:val="0"/>
          <w:color w:val="000000"/>
          <w:sz w:val="36"/>
          <w:lang w:eastAsia="en-US"/>
        </w:rPr>
      </w:pPr>
      <w:r w:rsidRPr="003F21E8">
        <w:rPr>
          <w:rFonts w:ascii="Arial" w:hAnsi="Arial" w:cs="Arial"/>
          <w:b/>
          <w:snapToGrid w:val="0"/>
          <w:color w:val="000000"/>
          <w:sz w:val="36"/>
          <w:lang w:eastAsia="en-US"/>
        </w:rPr>
        <w:t>Classroom Organisation</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r w:rsidRPr="003F21E8">
        <w:rPr>
          <w:rFonts w:ascii="Arial" w:hAnsi="Arial" w:cs="Arial"/>
          <w:snapToGrid w:val="0"/>
          <w:color w:val="000000"/>
          <w:szCs w:val="22"/>
          <w:lang w:eastAsia="en-US"/>
        </w:rPr>
        <w:t xml:space="preserve">Children are organised in classes of up to 30 pupils in Key Stage 1 and Key Stage 2 except for our Speech and Language Centre. Additional teaching assistant support is provided in every year group.  Staff are firmly committed to a team approach to facilitate children's learning and we are constantly reviewing and developing school policies and practices.  Class teachers and support staff have regular planning meetings to ensure all staff are deployed effectively to </w:t>
      </w:r>
      <w:r w:rsidRPr="003F21E8">
        <w:rPr>
          <w:rFonts w:ascii="Arial" w:hAnsi="Arial" w:cs="Arial"/>
          <w:snapToGrid w:val="0"/>
          <w:color w:val="000000"/>
          <w:szCs w:val="22"/>
          <w:lang w:eastAsia="en-US"/>
        </w:rPr>
        <w:lastRenderedPageBreak/>
        <w:t>ensure maximum benefit to children's learning through a differentiated curriculum.</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p>
    <w:p w:rsidR="003F21E8" w:rsidRPr="003F21E8" w:rsidRDefault="003F21E8"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Arial" w:hAnsi="Arial" w:cs="Arial"/>
          <w:b/>
          <w:snapToGrid w:val="0"/>
          <w:color w:val="000000"/>
          <w:sz w:val="36"/>
          <w:lang w:eastAsia="en-US"/>
        </w:rPr>
      </w:pPr>
      <w:r w:rsidRPr="003F21E8">
        <w:rPr>
          <w:rFonts w:ascii="Arial" w:hAnsi="Arial" w:cs="Arial"/>
          <w:b/>
          <w:snapToGrid w:val="0"/>
          <w:color w:val="000000"/>
          <w:sz w:val="36"/>
          <w:lang w:eastAsia="en-US"/>
        </w:rPr>
        <w:t>Curriculum Development</w:t>
      </w:r>
    </w:p>
    <w:p w:rsid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r w:rsidRPr="003F21E8">
        <w:rPr>
          <w:rFonts w:ascii="Arial" w:hAnsi="Arial" w:cs="Arial"/>
          <w:snapToGrid w:val="0"/>
          <w:color w:val="000000"/>
          <w:szCs w:val="22"/>
          <w:lang w:eastAsia="en-US"/>
        </w:rPr>
        <w:t xml:space="preserve">In </w:t>
      </w:r>
      <w:r w:rsidR="003440DA">
        <w:rPr>
          <w:rFonts w:ascii="Arial" w:hAnsi="Arial" w:cs="Arial"/>
          <w:snapToGrid w:val="0"/>
          <w:color w:val="000000"/>
          <w:szCs w:val="22"/>
          <w:lang w:eastAsia="en-US"/>
        </w:rPr>
        <w:t>July 2022</w:t>
      </w:r>
      <w:r w:rsidRPr="003F21E8">
        <w:rPr>
          <w:rFonts w:ascii="Arial" w:hAnsi="Arial" w:cs="Arial"/>
          <w:snapToGrid w:val="0"/>
          <w:color w:val="000000"/>
          <w:szCs w:val="22"/>
          <w:lang w:eastAsia="en-US"/>
        </w:rPr>
        <w:t xml:space="preserve"> an Ofsted Inspection rated our school as </w:t>
      </w:r>
      <w:r w:rsidR="003440DA">
        <w:rPr>
          <w:rFonts w:ascii="Arial" w:hAnsi="Arial" w:cs="Arial"/>
          <w:snapToGrid w:val="0"/>
          <w:color w:val="000000"/>
          <w:szCs w:val="22"/>
          <w:lang w:eastAsia="en-US"/>
        </w:rPr>
        <w:t>Requires Improvement</w:t>
      </w:r>
      <w:r w:rsidRPr="003F21E8">
        <w:rPr>
          <w:rFonts w:ascii="Arial" w:hAnsi="Arial" w:cs="Arial"/>
          <w:snapToGrid w:val="0"/>
          <w:color w:val="000000"/>
          <w:szCs w:val="22"/>
          <w:lang w:eastAsia="en-US"/>
        </w:rPr>
        <w:t xml:space="preserve">. </w:t>
      </w:r>
      <w:r w:rsidR="003440DA">
        <w:rPr>
          <w:rFonts w:ascii="Arial" w:hAnsi="Arial" w:cs="Arial"/>
          <w:snapToGrid w:val="0"/>
          <w:color w:val="000000"/>
          <w:szCs w:val="22"/>
          <w:lang w:eastAsia="en-US"/>
        </w:rPr>
        <w:t xml:space="preserve">The new Headteacher and staff are working hard to refocus the curriculum to improve our standards and we have embraced many new schemes and ideas </w:t>
      </w:r>
      <w:proofErr w:type="spellStart"/>
      <w:r w:rsidR="003440DA">
        <w:rPr>
          <w:rFonts w:ascii="Arial" w:hAnsi="Arial" w:cs="Arial"/>
          <w:snapToGrid w:val="0"/>
          <w:color w:val="000000"/>
          <w:szCs w:val="22"/>
          <w:lang w:eastAsia="en-US"/>
        </w:rPr>
        <w:t>eg</w:t>
      </w:r>
      <w:proofErr w:type="spellEnd"/>
      <w:r w:rsidR="003440DA">
        <w:rPr>
          <w:rFonts w:ascii="Arial" w:hAnsi="Arial" w:cs="Arial"/>
          <w:snapToGrid w:val="0"/>
          <w:color w:val="000000"/>
          <w:szCs w:val="22"/>
          <w:lang w:eastAsia="en-US"/>
        </w:rPr>
        <w:t xml:space="preserve"> Power</w:t>
      </w:r>
      <w:r w:rsidR="00322778">
        <w:rPr>
          <w:rFonts w:ascii="Arial" w:hAnsi="Arial" w:cs="Arial"/>
          <w:snapToGrid w:val="0"/>
          <w:color w:val="000000"/>
          <w:szCs w:val="22"/>
          <w:lang w:eastAsia="en-US"/>
        </w:rPr>
        <w:t xml:space="preserve"> M</w:t>
      </w:r>
      <w:r w:rsidR="003440DA">
        <w:rPr>
          <w:rFonts w:ascii="Arial" w:hAnsi="Arial" w:cs="Arial"/>
          <w:snapToGrid w:val="0"/>
          <w:color w:val="000000"/>
          <w:szCs w:val="22"/>
          <w:lang w:eastAsia="en-US"/>
        </w:rPr>
        <w:t>aths</w:t>
      </w:r>
      <w:r w:rsidR="00621A41">
        <w:rPr>
          <w:rFonts w:ascii="Arial" w:hAnsi="Arial" w:cs="Arial"/>
          <w:snapToGrid w:val="0"/>
          <w:color w:val="000000"/>
          <w:szCs w:val="22"/>
          <w:lang w:eastAsia="en-US"/>
        </w:rPr>
        <w:t xml:space="preserve"> &amp; Little </w:t>
      </w:r>
      <w:proofErr w:type="spellStart"/>
      <w:r w:rsidR="00621A41">
        <w:rPr>
          <w:rFonts w:ascii="Arial" w:hAnsi="Arial" w:cs="Arial"/>
          <w:snapToGrid w:val="0"/>
          <w:color w:val="000000"/>
          <w:szCs w:val="22"/>
          <w:lang w:eastAsia="en-US"/>
        </w:rPr>
        <w:t>Wandle</w:t>
      </w:r>
      <w:proofErr w:type="spellEnd"/>
      <w:r w:rsidR="003440DA">
        <w:rPr>
          <w:rFonts w:ascii="Arial" w:hAnsi="Arial" w:cs="Arial"/>
          <w:snapToGrid w:val="0"/>
          <w:color w:val="000000"/>
          <w:szCs w:val="22"/>
          <w:lang w:eastAsia="en-US"/>
        </w:rPr>
        <w:t>.</w:t>
      </w:r>
    </w:p>
    <w:p w:rsidR="003440DA" w:rsidRPr="003F21E8" w:rsidRDefault="003440DA"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3F21E8" w:rsidRPr="003F21E8" w:rsidRDefault="003F21E8"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rPr>
          <w:rFonts w:ascii="Arial" w:hAnsi="Arial" w:cs="Arial"/>
          <w:b/>
          <w:bCs/>
          <w:snapToGrid w:val="0"/>
          <w:color w:val="000000"/>
          <w:sz w:val="36"/>
          <w:lang w:eastAsia="en-US"/>
        </w:rPr>
      </w:pPr>
      <w:r w:rsidRPr="003F21E8">
        <w:rPr>
          <w:rFonts w:ascii="Arial" w:hAnsi="Arial" w:cs="Arial"/>
          <w:b/>
          <w:bCs/>
          <w:snapToGrid w:val="0"/>
          <w:color w:val="000000"/>
          <w:sz w:val="36"/>
          <w:lang w:eastAsia="en-US"/>
        </w:rPr>
        <w:t>Leadership and Management</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r w:rsidRPr="003F21E8">
        <w:rPr>
          <w:rFonts w:ascii="Arial" w:hAnsi="Arial" w:cs="Arial"/>
          <w:snapToGrid w:val="0"/>
          <w:color w:val="000000"/>
          <w:szCs w:val="22"/>
          <w:lang w:eastAsia="en-US"/>
        </w:rPr>
        <w:t>We have a supportive Leadership Team with a new headteacher, Mr Lee Smith, who joined our school in January 2022.  Our Teachers and Teaching Assistants play an important role in all aspects of the school</w:t>
      </w:r>
      <w:r w:rsidR="00F55BEE">
        <w:rPr>
          <w:rFonts w:ascii="Arial" w:hAnsi="Arial" w:cs="Arial"/>
          <w:snapToGrid w:val="0"/>
          <w:color w:val="000000"/>
          <w:szCs w:val="22"/>
          <w:lang w:eastAsia="en-US"/>
        </w:rPr>
        <w:t xml:space="preserve"> and work incredibly hard for our children.</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p>
    <w:p w:rsidR="003F21E8" w:rsidRPr="003F21E8" w:rsidRDefault="003F21E8"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Arial" w:hAnsi="Arial" w:cs="Arial"/>
          <w:b/>
          <w:snapToGrid w:val="0"/>
          <w:color w:val="000000"/>
          <w:sz w:val="36"/>
          <w:lang w:eastAsia="en-US"/>
        </w:rPr>
      </w:pPr>
      <w:proofErr w:type="spellStart"/>
      <w:r w:rsidRPr="003F21E8">
        <w:rPr>
          <w:rFonts w:ascii="Arial" w:hAnsi="Arial" w:cs="Arial"/>
          <w:b/>
          <w:snapToGrid w:val="0"/>
          <w:color w:val="000000"/>
          <w:sz w:val="36"/>
          <w:lang w:eastAsia="en-US"/>
        </w:rPr>
        <w:t>Extra Curricular</w:t>
      </w:r>
      <w:proofErr w:type="spellEnd"/>
      <w:r w:rsidRPr="003F21E8">
        <w:rPr>
          <w:rFonts w:ascii="Arial" w:hAnsi="Arial" w:cs="Arial"/>
          <w:b/>
          <w:snapToGrid w:val="0"/>
          <w:color w:val="000000"/>
          <w:sz w:val="36"/>
          <w:lang w:eastAsia="en-US"/>
        </w:rPr>
        <w:t xml:space="preserve"> Activities</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r w:rsidRPr="003F21E8">
        <w:rPr>
          <w:rFonts w:ascii="Arial" w:hAnsi="Arial" w:cs="Arial"/>
          <w:snapToGrid w:val="0"/>
          <w:color w:val="000000"/>
          <w:szCs w:val="22"/>
          <w:lang w:eastAsia="en-US"/>
        </w:rPr>
        <w:t xml:space="preserve">Our pupils are involved in a range of activities including football, cricket, dance, netball and games clubs, and </w:t>
      </w:r>
      <w:r w:rsidR="003440DA">
        <w:rPr>
          <w:rFonts w:ascii="Arial" w:hAnsi="Arial" w:cs="Arial"/>
          <w:snapToGrid w:val="0"/>
          <w:color w:val="000000"/>
          <w:szCs w:val="22"/>
          <w:lang w:eastAsia="en-US"/>
        </w:rPr>
        <w:t>after school clubs</w:t>
      </w:r>
      <w:r w:rsidRPr="003F21E8">
        <w:rPr>
          <w:rFonts w:ascii="Arial" w:hAnsi="Arial" w:cs="Arial"/>
          <w:snapToGrid w:val="0"/>
          <w:color w:val="000000"/>
          <w:szCs w:val="22"/>
          <w:lang w:eastAsia="en-US"/>
        </w:rPr>
        <w:t xml:space="preserve">. We receive support from external groups such as Burton Albion who support lunchtimes and after school sports clubs for our pupils. </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p>
    <w:p w:rsidR="003F21E8" w:rsidRPr="003F21E8" w:rsidRDefault="003F21E8"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Arial" w:hAnsi="Arial" w:cs="Arial"/>
          <w:b/>
          <w:snapToGrid w:val="0"/>
          <w:color w:val="000000"/>
          <w:sz w:val="36"/>
          <w:lang w:eastAsia="en-US"/>
        </w:rPr>
      </w:pPr>
      <w:r w:rsidRPr="003F21E8">
        <w:rPr>
          <w:rFonts w:ascii="Arial" w:hAnsi="Arial" w:cs="Arial"/>
          <w:b/>
          <w:snapToGrid w:val="0"/>
          <w:color w:val="000000"/>
          <w:sz w:val="36"/>
          <w:lang w:eastAsia="en-US"/>
        </w:rPr>
        <w:t>Inclusion – Everyone is Important</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r w:rsidRPr="003F21E8">
        <w:rPr>
          <w:rFonts w:ascii="Arial" w:hAnsi="Arial" w:cs="Arial"/>
          <w:snapToGrid w:val="0"/>
          <w:color w:val="000000"/>
          <w:szCs w:val="22"/>
          <w:lang w:eastAsia="en-US"/>
        </w:rPr>
        <w:t xml:space="preserve">We use a variety of approaches to support children and families who may be encountering difficulties including nurturing and mentoring.  We have a rigorous approach to screening pupils who may be finding learning more difficult. Our Special Needs Co-ordinator meets regularly with class teachers and we have a strong team of staff who directly support the teaching of SEND pupils across the school.  </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p>
    <w:p w:rsidR="003F21E8" w:rsidRPr="003F21E8" w:rsidRDefault="003F21E8" w:rsidP="003F21E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Arial" w:hAnsi="Arial" w:cs="Arial"/>
          <w:b/>
          <w:snapToGrid w:val="0"/>
          <w:color w:val="000000"/>
          <w:sz w:val="36"/>
          <w:lang w:eastAsia="en-US"/>
        </w:rPr>
      </w:pPr>
      <w:smartTag w:uri="urn:schemas-microsoft-com:office:smarttags" w:element="place">
        <w:smartTag w:uri="urn:schemas-microsoft-com:office:smarttags" w:element="City">
          <w:r w:rsidRPr="003F21E8">
            <w:rPr>
              <w:rFonts w:ascii="Arial" w:hAnsi="Arial" w:cs="Arial"/>
              <w:b/>
              <w:snapToGrid w:val="0"/>
              <w:color w:val="000000"/>
              <w:sz w:val="36"/>
              <w:lang w:eastAsia="en-US"/>
            </w:rPr>
            <w:t>Home</w:t>
          </w:r>
        </w:smartTag>
        <w:r w:rsidRPr="003F21E8">
          <w:rPr>
            <w:rFonts w:ascii="Arial" w:hAnsi="Arial" w:cs="Arial"/>
            <w:b/>
            <w:snapToGrid w:val="0"/>
            <w:color w:val="000000"/>
            <w:sz w:val="36"/>
            <w:lang w:eastAsia="en-US"/>
          </w:rPr>
          <w:t xml:space="preserve"> </w:t>
        </w:r>
        <w:smartTag w:uri="urn:schemas-microsoft-com:office:smarttags" w:element="City">
          <w:r w:rsidRPr="003F21E8">
            <w:rPr>
              <w:rFonts w:ascii="Arial" w:hAnsi="Arial" w:cs="Arial"/>
              <w:b/>
              <w:snapToGrid w:val="0"/>
              <w:color w:val="000000"/>
              <w:sz w:val="36"/>
              <w:lang w:eastAsia="en-US"/>
            </w:rPr>
            <w:t>School</w:t>
          </w:r>
        </w:smartTag>
      </w:smartTag>
      <w:r w:rsidRPr="003F21E8">
        <w:rPr>
          <w:rFonts w:ascii="Arial" w:hAnsi="Arial" w:cs="Arial"/>
          <w:b/>
          <w:snapToGrid w:val="0"/>
          <w:color w:val="000000"/>
          <w:sz w:val="36"/>
          <w:lang w:eastAsia="en-US"/>
        </w:rPr>
        <w:t xml:space="preserve"> Partnership</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r w:rsidRPr="003F21E8">
        <w:rPr>
          <w:rFonts w:ascii="Arial" w:hAnsi="Arial" w:cs="Arial"/>
          <w:snapToGrid w:val="0"/>
          <w:color w:val="000000"/>
          <w:szCs w:val="22"/>
          <w:lang w:eastAsia="en-US"/>
        </w:rPr>
        <w:t>We believe children's progress and achievement is greatly enhanced through an active partnership between home and school.  Our Family Liaison Officer and Attendance and Admissions Officer support families by running ESOL classes and by supporting parents with applications, visits to Job Centre plus, making phone calls etc.</w:t>
      </w:r>
      <w:r w:rsidR="00F55BEE">
        <w:rPr>
          <w:rFonts w:ascii="Arial" w:hAnsi="Arial" w:cs="Arial"/>
          <w:snapToGrid w:val="0"/>
          <w:color w:val="000000"/>
          <w:szCs w:val="22"/>
          <w:lang w:eastAsia="en-US"/>
        </w:rPr>
        <w:t xml:space="preserve"> We also employ to Pastoral Support Workers who support parents with day to day challenges and they also work closely with a number of our vulnerable pupils. </w:t>
      </w:r>
      <w:r w:rsidRPr="003F21E8">
        <w:rPr>
          <w:rFonts w:ascii="Arial" w:hAnsi="Arial" w:cs="Arial"/>
          <w:snapToGrid w:val="0"/>
          <w:color w:val="000000"/>
          <w:szCs w:val="22"/>
          <w:lang w:eastAsia="en-US"/>
        </w:rPr>
        <w:t xml:space="preserve"> </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r w:rsidRPr="003F21E8">
        <w:rPr>
          <w:rFonts w:ascii="Arial" w:hAnsi="Arial" w:cs="Arial"/>
          <w:snapToGrid w:val="0"/>
          <w:color w:val="000000"/>
          <w:szCs w:val="22"/>
          <w:lang w:eastAsia="en-US"/>
        </w:rPr>
        <w:t xml:space="preserve">We hope this information will have been helpful to you.  Should you require any further information please do not hesitate to contact us on </w:t>
      </w:r>
      <w:r w:rsidRPr="003F21E8">
        <w:rPr>
          <w:rFonts w:ascii="Arial" w:hAnsi="Arial" w:cs="Arial"/>
          <w:b/>
          <w:snapToGrid w:val="0"/>
          <w:color w:val="000000"/>
          <w:szCs w:val="22"/>
          <w:lang w:eastAsia="en-US"/>
        </w:rPr>
        <w:t>01283</w:t>
      </w:r>
      <w:r w:rsidRPr="003F21E8">
        <w:rPr>
          <w:rFonts w:ascii="Arial" w:hAnsi="Arial" w:cs="Arial"/>
          <w:snapToGrid w:val="0"/>
          <w:color w:val="000000"/>
          <w:szCs w:val="22"/>
          <w:lang w:eastAsia="en-US"/>
        </w:rPr>
        <w:t xml:space="preserve"> </w:t>
      </w:r>
      <w:r w:rsidRPr="003F21E8">
        <w:rPr>
          <w:rFonts w:ascii="Arial" w:hAnsi="Arial" w:cs="Arial"/>
          <w:b/>
          <w:snapToGrid w:val="0"/>
          <w:color w:val="000000"/>
          <w:szCs w:val="22"/>
          <w:lang w:eastAsia="en-US"/>
        </w:rPr>
        <w:t>2474</w:t>
      </w:r>
      <w:r w:rsidR="00633807">
        <w:rPr>
          <w:rFonts w:ascii="Arial" w:hAnsi="Arial" w:cs="Arial"/>
          <w:b/>
          <w:snapToGrid w:val="0"/>
          <w:color w:val="000000"/>
          <w:szCs w:val="22"/>
          <w:lang w:eastAsia="en-US"/>
        </w:rPr>
        <w:t>20</w:t>
      </w:r>
      <w:r w:rsidRPr="003F21E8">
        <w:rPr>
          <w:rFonts w:ascii="Arial" w:hAnsi="Arial" w:cs="Arial"/>
          <w:b/>
          <w:snapToGrid w:val="0"/>
          <w:color w:val="000000"/>
          <w:szCs w:val="22"/>
          <w:lang w:eastAsia="en-US"/>
        </w:rPr>
        <w:t xml:space="preserve"> and ask for </w:t>
      </w:r>
      <w:r w:rsidR="00F55BEE">
        <w:rPr>
          <w:rFonts w:ascii="Arial" w:hAnsi="Arial" w:cs="Arial"/>
          <w:b/>
          <w:snapToGrid w:val="0"/>
          <w:color w:val="000000"/>
          <w:szCs w:val="22"/>
          <w:lang w:eastAsia="en-US"/>
        </w:rPr>
        <w:t>Mr Lee Smith</w:t>
      </w:r>
      <w:r w:rsidRPr="003F21E8">
        <w:rPr>
          <w:rFonts w:ascii="Arial" w:hAnsi="Arial" w:cs="Arial"/>
          <w:snapToGrid w:val="0"/>
          <w:color w:val="000000"/>
          <w:szCs w:val="22"/>
          <w:lang w:eastAsia="en-US"/>
        </w:rPr>
        <w:t>.</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r w:rsidRPr="003F21E8">
        <w:rPr>
          <w:rFonts w:ascii="Arial" w:hAnsi="Arial" w:cs="Arial"/>
          <w:snapToGrid w:val="0"/>
          <w:color w:val="000000"/>
          <w:szCs w:val="22"/>
          <w:lang w:eastAsia="en-US"/>
        </w:rPr>
        <w:t>In the interests of promoting a Healthy School we operate a no smoking policy.</w:t>
      </w:r>
    </w:p>
    <w:p w:rsidR="003F21E8" w:rsidRPr="003F21E8" w:rsidRDefault="003F21E8" w:rsidP="003F21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2"/>
          <w:lang w:eastAsia="en-US"/>
        </w:rPr>
      </w:pPr>
    </w:p>
    <w:p w:rsidR="003F21E8" w:rsidRPr="003F21E8" w:rsidRDefault="003F21E8" w:rsidP="003F21E8">
      <w:pPr>
        <w:spacing w:before="101" w:after="101"/>
        <w:rPr>
          <w:rFonts w:ascii="Arial" w:hAnsi="Arial" w:cs="Arial"/>
          <w:b/>
          <w:i/>
          <w:szCs w:val="22"/>
        </w:rPr>
      </w:pPr>
      <w:r w:rsidRPr="003F21E8">
        <w:rPr>
          <w:rFonts w:ascii="Arial" w:hAnsi="Arial" w:cs="Arial"/>
          <w:b/>
          <w:i/>
          <w:szCs w:val="22"/>
        </w:rPr>
        <w:t xml:space="preserve">This School is committed to safeguarding and promoting the welfare of children and young people/vulnerable adults and expect all staff and volunteers to share this commitment. </w:t>
      </w:r>
    </w:p>
    <w:p w:rsidR="003F21E8" w:rsidRPr="003F21E8" w:rsidRDefault="003F21E8" w:rsidP="003F21E8">
      <w:pPr>
        <w:widowControl w:val="0"/>
        <w:tabs>
          <w:tab w:val="left" w:pos="4820"/>
          <w:tab w:val="left" w:pos="5245"/>
          <w:tab w:val="left" w:pos="10773"/>
        </w:tabs>
        <w:jc w:val="center"/>
        <w:rPr>
          <w:rFonts w:ascii="Arial" w:hAnsi="Arial" w:cs="Arial"/>
          <w:szCs w:val="22"/>
          <w:lang w:val="en-US" w:eastAsia="en-US"/>
        </w:rPr>
      </w:pPr>
    </w:p>
    <w:p w:rsidR="00967225" w:rsidRPr="009230EF" w:rsidRDefault="00967225" w:rsidP="00967225">
      <w:pPr>
        <w:pStyle w:val="BodyText"/>
        <w:rPr>
          <w:rFonts w:ascii="Arial" w:hAnsi="Arial" w:cs="Arial"/>
          <w:szCs w:val="22"/>
        </w:rPr>
      </w:pPr>
    </w:p>
    <w:p w:rsidR="00967225" w:rsidRPr="009230EF" w:rsidRDefault="00967225" w:rsidP="00967225">
      <w:pPr>
        <w:rPr>
          <w:rFonts w:ascii="Arial" w:hAnsi="Arial" w:cs="Arial"/>
          <w:szCs w:val="22"/>
        </w:rPr>
      </w:pPr>
    </w:p>
    <w:p w:rsidR="007B491A" w:rsidRPr="009230EF" w:rsidRDefault="007B491A" w:rsidP="00967225">
      <w:pPr>
        <w:pStyle w:val="BodyText"/>
        <w:rPr>
          <w:rFonts w:ascii="Arial" w:hAnsi="Arial" w:cs="Arial"/>
          <w:szCs w:val="22"/>
        </w:rPr>
      </w:pPr>
    </w:p>
    <w:p w:rsidR="00194B6A" w:rsidRPr="009230EF" w:rsidRDefault="00194B6A" w:rsidP="00967225">
      <w:pPr>
        <w:pStyle w:val="BodyText"/>
        <w:rPr>
          <w:rFonts w:ascii="Arial" w:hAnsi="Arial" w:cs="Arial"/>
          <w:szCs w:val="22"/>
        </w:rPr>
      </w:pPr>
    </w:p>
    <w:p w:rsidR="00194B6A" w:rsidRPr="009230EF" w:rsidRDefault="00194B6A" w:rsidP="00967225">
      <w:pPr>
        <w:pStyle w:val="BodyText"/>
        <w:rPr>
          <w:rFonts w:ascii="Arial" w:hAnsi="Arial" w:cs="Arial"/>
          <w:szCs w:val="22"/>
        </w:rPr>
      </w:pPr>
    </w:p>
    <w:p w:rsidR="00D31DF1" w:rsidRPr="009230EF" w:rsidRDefault="00D31DF1" w:rsidP="00967225">
      <w:pPr>
        <w:pStyle w:val="BodyText"/>
        <w:rPr>
          <w:rFonts w:ascii="Arial" w:hAnsi="Arial" w:cs="Arial"/>
          <w:szCs w:val="22"/>
        </w:rPr>
      </w:pPr>
    </w:p>
    <w:p w:rsidR="00D31DF1" w:rsidRPr="009230EF" w:rsidRDefault="00D31DF1" w:rsidP="00967225">
      <w:pPr>
        <w:pStyle w:val="BodyText"/>
        <w:rPr>
          <w:rFonts w:ascii="Arial" w:hAnsi="Arial" w:cs="Arial"/>
          <w:szCs w:val="22"/>
        </w:rPr>
      </w:pPr>
    </w:p>
    <w:p w:rsidR="00D31DF1" w:rsidRPr="009230EF" w:rsidRDefault="00D31DF1" w:rsidP="00967225">
      <w:pPr>
        <w:pStyle w:val="BodyText"/>
        <w:rPr>
          <w:rFonts w:ascii="Arial" w:hAnsi="Arial" w:cs="Arial"/>
          <w:szCs w:val="22"/>
        </w:rPr>
      </w:pPr>
    </w:p>
    <w:p w:rsidR="000D340F" w:rsidRPr="009230EF" w:rsidRDefault="000D340F" w:rsidP="00967225">
      <w:pPr>
        <w:pStyle w:val="BodyText"/>
        <w:rPr>
          <w:rFonts w:ascii="Arial" w:hAnsi="Arial" w:cs="Arial"/>
          <w:szCs w:val="22"/>
        </w:rPr>
      </w:pPr>
    </w:p>
    <w:p w:rsidR="000D340F" w:rsidRDefault="000D340F" w:rsidP="00967225">
      <w:pPr>
        <w:pStyle w:val="BodyText"/>
        <w:rPr>
          <w:rFonts w:ascii="Arial" w:hAnsi="Arial" w:cs="Arial"/>
          <w:szCs w:val="22"/>
        </w:rPr>
      </w:pPr>
    </w:p>
    <w:p w:rsidR="009230EF" w:rsidRDefault="009230EF" w:rsidP="00967225">
      <w:pPr>
        <w:pStyle w:val="BodyText"/>
        <w:rPr>
          <w:rFonts w:ascii="Arial" w:hAnsi="Arial" w:cs="Arial"/>
          <w:szCs w:val="22"/>
        </w:rPr>
      </w:pPr>
    </w:p>
    <w:p w:rsidR="009230EF" w:rsidRDefault="009230EF" w:rsidP="00967225">
      <w:pPr>
        <w:pStyle w:val="BodyText"/>
        <w:rPr>
          <w:rFonts w:ascii="Arial" w:hAnsi="Arial" w:cs="Arial"/>
          <w:szCs w:val="22"/>
        </w:rPr>
      </w:pPr>
    </w:p>
    <w:p w:rsidR="009230EF" w:rsidRDefault="009230EF" w:rsidP="00967225">
      <w:pPr>
        <w:pStyle w:val="BodyText"/>
        <w:rPr>
          <w:rFonts w:ascii="Arial" w:hAnsi="Arial" w:cs="Arial"/>
          <w:szCs w:val="22"/>
        </w:rPr>
      </w:pPr>
    </w:p>
    <w:p w:rsidR="009230EF" w:rsidRDefault="009230EF" w:rsidP="00967225">
      <w:pPr>
        <w:pStyle w:val="BodyText"/>
        <w:rPr>
          <w:rFonts w:ascii="Arial" w:hAnsi="Arial" w:cs="Arial"/>
          <w:szCs w:val="22"/>
        </w:rPr>
      </w:pPr>
    </w:p>
    <w:p w:rsidR="009230EF" w:rsidRDefault="009230EF" w:rsidP="00967225">
      <w:pPr>
        <w:pStyle w:val="BodyText"/>
        <w:rPr>
          <w:rFonts w:ascii="Arial" w:hAnsi="Arial" w:cs="Arial"/>
          <w:szCs w:val="22"/>
        </w:rPr>
      </w:pPr>
    </w:p>
    <w:p w:rsidR="009230EF" w:rsidRDefault="009230EF" w:rsidP="00967225">
      <w:pPr>
        <w:pStyle w:val="BodyText"/>
        <w:rPr>
          <w:rFonts w:ascii="Arial" w:hAnsi="Arial" w:cs="Arial"/>
          <w:szCs w:val="22"/>
        </w:rPr>
      </w:pPr>
    </w:p>
    <w:p w:rsidR="009230EF" w:rsidRDefault="009230EF" w:rsidP="00967225">
      <w:pPr>
        <w:pStyle w:val="BodyText"/>
        <w:rPr>
          <w:rFonts w:ascii="Arial" w:hAnsi="Arial" w:cs="Arial"/>
          <w:szCs w:val="22"/>
        </w:rPr>
      </w:pPr>
    </w:p>
    <w:p w:rsidR="009230EF" w:rsidRDefault="009230EF" w:rsidP="00967225">
      <w:pPr>
        <w:pStyle w:val="BodyText"/>
        <w:rPr>
          <w:rFonts w:ascii="Arial" w:hAnsi="Arial" w:cs="Arial"/>
          <w:szCs w:val="22"/>
        </w:rPr>
      </w:pPr>
    </w:p>
    <w:tbl>
      <w:tblPr>
        <w:tblStyle w:val="TableGrid0"/>
        <w:tblW w:w="9781" w:type="dxa"/>
        <w:tblInd w:w="-5" w:type="dxa"/>
        <w:tblCellMar>
          <w:top w:w="22" w:type="dxa"/>
          <w:left w:w="5" w:type="dxa"/>
        </w:tblCellMar>
        <w:tblLook w:val="04A0" w:firstRow="1" w:lastRow="0" w:firstColumn="1" w:lastColumn="0" w:noHBand="0" w:noVBand="1"/>
      </w:tblPr>
      <w:tblGrid>
        <w:gridCol w:w="2235"/>
        <w:gridCol w:w="2727"/>
        <w:gridCol w:w="3126"/>
        <w:gridCol w:w="1693"/>
      </w:tblGrid>
      <w:tr w:rsidR="00194B6A" w:rsidRPr="009230EF" w:rsidTr="009A1D2C">
        <w:trPr>
          <w:trHeight w:val="1062"/>
        </w:trPr>
        <w:tc>
          <w:tcPr>
            <w:tcW w:w="2235" w:type="dxa"/>
            <w:tcBorders>
              <w:top w:val="single" w:sz="4" w:space="0" w:color="000000"/>
              <w:left w:val="single" w:sz="4" w:space="0" w:color="000000"/>
              <w:bottom w:val="single" w:sz="4" w:space="0" w:color="000000"/>
              <w:right w:val="nil"/>
            </w:tcBorders>
          </w:tcPr>
          <w:p w:rsidR="00194B6A" w:rsidRPr="009230EF" w:rsidRDefault="00194B6A" w:rsidP="00FF74F8">
            <w:pPr>
              <w:spacing w:line="259" w:lineRule="auto"/>
              <w:rPr>
                <w:rFonts w:ascii="Arial" w:hAnsi="Arial" w:cs="Arial"/>
              </w:rPr>
            </w:pPr>
          </w:p>
          <w:p w:rsidR="00194B6A" w:rsidRPr="009230EF" w:rsidRDefault="00194B6A" w:rsidP="00FF74F8">
            <w:pPr>
              <w:spacing w:line="259" w:lineRule="auto"/>
              <w:jc w:val="center"/>
              <w:rPr>
                <w:rFonts w:ascii="Arial" w:hAnsi="Arial" w:cs="Arial"/>
                <w:b/>
              </w:rPr>
            </w:pPr>
            <w:r w:rsidRPr="009230EF">
              <w:rPr>
                <w:rFonts w:ascii="Arial" w:hAnsi="Arial" w:cs="Arial"/>
                <w:b/>
              </w:rPr>
              <w:t xml:space="preserve">    </w:t>
            </w:r>
          </w:p>
        </w:tc>
        <w:tc>
          <w:tcPr>
            <w:tcW w:w="2727" w:type="dxa"/>
            <w:tcBorders>
              <w:top w:val="single" w:sz="4" w:space="0" w:color="000000"/>
              <w:left w:val="nil"/>
              <w:bottom w:val="single" w:sz="4" w:space="0" w:color="000000"/>
              <w:right w:val="nil"/>
            </w:tcBorders>
            <w:vAlign w:val="center"/>
          </w:tcPr>
          <w:p w:rsidR="00194B6A" w:rsidRPr="009230EF" w:rsidRDefault="009230EF" w:rsidP="009A1D2C">
            <w:pPr>
              <w:spacing w:line="259" w:lineRule="auto"/>
              <w:ind w:left="459" w:right="-81" w:firstLine="425"/>
              <w:jc w:val="center"/>
              <w:rPr>
                <w:rFonts w:ascii="Arial" w:hAnsi="Arial" w:cs="Arial"/>
                <w:b/>
              </w:rPr>
            </w:pPr>
            <w:r w:rsidRPr="009230EF">
              <w:rPr>
                <w:rFonts w:ascii="Arial" w:hAnsi="Arial" w:cs="Arial"/>
                <w:b/>
              </w:rPr>
              <w:t>Victoria Community School</w:t>
            </w:r>
          </w:p>
        </w:tc>
        <w:tc>
          <w:tcPr>
            <w:tcW w:w="3126" w:type="dxa"/>
            <w:tcBorders>
              <w:top w:val="single" w:sz="4" w:space="0" w:color="000000"/>
              <w:left w:val="nil"/>
              <w:bottom w:val="single" w:sz="4" w:space="0" w:color="000000"/>
              <w:right w:val="nil"/>
            </w:tcBorders>
            <w:vAlign w:val="center"/>
          </w:tcPr>
          <w:p w:rsidR="00194B6A" w:rsidRPr="009230EF" w:rsidRDefault="00194B6A" w:rsidP="00FF74F8">
            <w:pPr>
              <w:spacing w:line="259" w:lineRule="auto"/>
              <w:ind w:left="74"/>
              <w:rPr>
                <w:rFonts w:ascii="Arial" w:hAnsi="Arial" w:cs="Arial"/>
                <w:b/>
              </w:rPr>
            </w:pPr>
          </w:p>
        </w:tc>
        <w:tc>
          <w:tcPr>
            <w:tcW w:w="1693" w:type="dxa"/>
            <w:tcBorders>
              <w:top w:val="single" w:sz="4" w:space="0" w:color="000000"/>
              <w:left w:val="nil"/>
              <w:bottom w:val="single" w:sz="4" w:space="0" w:color="000000"/>
              <w:right w:val="single" w:sz="4" w:space="0" w:color="000000"/>
            </w:tcBorders>
          </w:tcPr>
          <w:p w:rsidR="00194B6A" w:rsidRPr="009230EF" w:rsidRDefault="00194B6A" w:rsidP="00FF74F8">
            <w:pPr>
              <w:spacing w:after="160" w:line="259" w:lineRule="auto"/>
              <w:rPr>
                <w:rFonts w:ascii="Arial" w:hAnsi="Arial" w:cs="Arial"/>
              </w:rPr>
            </w:pPr>
          </w:p>
          <w:p w:rsidR="00D31DF1" w:rsidRPr="009230EF" w:rsidRDefault="00D31DF1" w:rsidP="00FF74F8">
            <w:pPr>
              <w:spacing w:after="160" w:line="259" w:lineRule="auto"/>
              <w:rPr>
                <w:rFonts w:ascii="Arial" w:hAnsi="Arial" w:cs="Arial"/>
                <w:noProof/>
              </w:rPr>
            </w:pPr>
          </w:p>
          <w:p w:rsidR="00194B6A" w:rsidRPr="009230EF" w:rsidRDefault="00194B6A" w:rsidP="00FF74F8">
            <w:pPr>
              <w:spacing w:after="160" w:line="259" w:lineRule="auto"/>
              <w:rPr>
                <w:rFonts w:ascii="Arial" w:hAnsi="Arial" w:cs="Arial"/>
              </w:rPr>
            </w:pPr>
          </w:p>
        </w:tc>
      </w:tr>
      <w:tr w:rsidR="009A1D2C" w:rsidTr="009A1D2C">
        <w:trPr>
          <w:trHeight w:val="382"/>
        </w:trPr>
        <w:tc>
          <w:tcPr>
            <w:tcW w:w="4962" w:type="dxa"/>
            <w:gridSpan w:val="2"/>
            <w:tcBorders>
              <w:top w:val="single" w:sz="4" w:space="0" w:color="000000"/>
              <w:left w:val="single" w:sz="4" w:space="0" w:color="000000"/>
              <w:bottom w:val="single" w:sz="4" w:space="0" w:color="000000"/>
              <w:right w:val="single" w:sz="4" w:space="0" w:color="000000"/>
            </w:tcBorders>
          </w:tcPr>
          <w:p w:rsidR="009A1D2C" w:rsidRDefault="009A1D2C" w:rsidP="00FF74F8">
            <w:pPr>
              <w:spacing w:line="259" w:lineRule="auto"/>
              <w:ind w:left="15"/>
              <w:jc w:val="center"/>
            </w:pPr>
            <w:r>
              <w:rPr>
                <w:rFonts w:ascii="Arial" w:eastAsia="Arial" w:hAnsi="Arial" w:cs="Arial"/>
                <w:b/>
              </w:rPr>
              <w:t>Post Title</w:t>
            </w:r>
            <w:r>
              <w:t xml:space="preserve"> </w:t>
            </w:r>
          </w:p>
        </w:tc>
        <w:tc>
          <w:tcPr>
            <w:tcW w:w="3126" w:type="dxa"/>
            <w:tcBorders>
              <w:top w:val="single" w:sz="4" w:space="0" w:color="000000"/>
              <w:left w:val="single" w:sz="4" w:space="0" w:color="000000"/>
              <w:bottom w:val="single" w:sz="4" w:space="0" w:color="000000"/>
              <w:right w:val="single" w:sz="4" w:space="0" w:color="000000"/>
            </w:tcBorders>
          </w:tcPr>
          <w:p w:rsidR="009A1D2C" w:rsidRDefault="009A1D2C" w:rsidP="00FF74F8">
            <w:pPr>
              <w:spacing w:line="259" w:lineRule="auto"/>
              <w:ind w:right="1"/>
              <w:jc w:val="center"/>
            </w:pPr>
            <w:r>
              <w:rPr>
                <w:rFonts w:ascii="Arial" w:eastAsia="Arial" w:hAnsi="Arial" w:cs="Arial"/>
                <w:b/>
              </w:rPr>
              <w:t>Salary</w:t>
            </w:r>
            <w:r>
              <w:t xml:space="preserve"> </w:t>
            </w:r>
          </w:p>
        </w:tc>
        <w:tc>
          <w:tcPr>
            <w:tcW w:w="1693" w:type="dxa"/>
            <w:tcBorders>
              <w:top w:val="single" w:sz="4" w:space="0" w:color="000000"/>
              <w:left w:val="single" w:sz="4" w:space="0" w:color="000000"/>
              <w:bottom w:val="single" w:sz="4" w:space="0" w:color="000000"/>
              <w:right w:val="single" w:sz="4" w:space="0" w:color="000000"/>
            </w:tcBorders>
          </w:tcPr>
          <w:p w:rsidR="009A1D2C" w:rsidRDefault="009A1D2C" w:rsidP="00FF74F8">
            <w:pPr>
              <w:spacing w:line="259" w:lineRule="auto"/>
              <w:ind w:left="14"/>
              <w:jc w:val="center"/>
            </w:pPr>
            <w:r>
              <w:rPr>
                <w:rFonts w:ascii="Arial" w:eastAsia="Arial" w:hAnsi="Arial" w:cs="Arial"/>
                <w:b/>
              </w:rPr>
              <w:t>Date</w:t>
            </w:r>
            <w:r>
              <w:t xml:space="preserve"> </w:t>
            </w:r>
          </w:p>
        </w:tc>
      </w:tr>
      <w:tr w:rsidR="009A1D2C" w:rsidTr="009A1D2C">
        <w:trPr>
          <w:trHeight w:val="770"/>
        </w:trPr>
        <w:tc>
          <w:tcPr>
            <w:tcW w:w="4962" w:type="dxa"/>
            <w:gridSpan w:val="2"/>
            <w:tcBorders>
              <w:top w:val="single" w:sz="4" w:space="0" w:color="000000"/>
              <w:left w:val="single" w:sz="4" w:space="0" w:color="000000"/>
              <w:bottom w:val="single" w:sz="4" w:space="0" w:color="000000"/>
              <w:right w:val="single" w:sz="4" w:space="0" w:color="000000"/>
            </w:tcBorders>
          </w:tcPr>
          <w:p w:rsidR="009A1D2C" w:rsidRPr="00305AD3" w:rsidRDefault="009A1D2C" w:rsidP="009A1D2C">
            <w:pPr>
              <w:spacing w:line="259" w:lineRule="auto"/>
              <w:jc w:val="center"/>
              <w:rPr>
                <w:rFonts w:cstheme="minorHAnsi"/>
                <w:b/>
              </w:rPr>
            </w:pPr>
            <w:r>
              <w:rPr>
                <w:rFonts w:eastAsia="Arial" w:cstheme="minorHAnsi"/>
                <w:b/>
              </w:rPr>
              <w:t xml:space="preserve">Deputy </w:t>
            </w:r>
            <w:r w:rsidRPr="00584F94">
              <w:rPr>
                <w:rFonts w:eastAsia="Arial" w:cstheme="minorHAnsi"/>
                <w:b/>
              </w:rPr>
              <w:t>Headteacher</w:t>
            </w:r>
          </w:p>
        </w:tc>
        <w:tc>
          <w:tcPr>
            <w:tcW w:w="3126" w:type="dxa"/>
            <w:tcBorders>
              <w:top w:val="single" w:sz="4" w:space="0" w:color="000000"/>
              <w:left w:val="single" w:sz="4" w:space="0" w:color="000000"/>
              <w:bottom w:val="single" w:sz="4" w:space="0" w:color="000000"/>
              <w:right w:val="single" w:sz="4" w:space="0" w:color="000000"/>
            </w:tcBorders>
          </w:tcPr>
          <w:p w:rsidR="009A1D2C" w:rsidRPr="00305AD3" w:rsidRDefault="009A1D2C" w:rsidP="00305AD3">
            <w:pPr>
              <w:spacing w:line="259" w:lineRule="auto"/>
            </w:pPr>
            <w:r>
              <w:rPr>
                <w:rFonts w:ascii="Calibri" w:eastAsia="Calibri" w:hAnsi="Calibri" w:cs="Calibri"/>
                <w:sz w:val="24"/>
              </w:rPr>
              <w:t xml:space="preserve"> </w:t>
            </w:r>
            <w:r>
              <w:rPr>
                <w:b/>
              </w:rPr>
              <w:t xml:space="preserve">Leadership Spine: </w:t>
            </w:r>
            <w:r w:rsidR="00CD5818">
              <w:rPr>
                <w:b/>
              </w:rPr>
              <w:t>9</w:t>
            </w:r>
            <w:bookmarkStart w:id="0" w:name="_GoBack"/>
            <w:bookmarkEnd w:id="0"/>
            <w:r w:rsidRPr="00D45BE2">
              <w:rPr>
                <w:b/>
              </w:rPr>
              <w:t xml:space="preserve"> - 16</w:t>
            </w:r>
          </w:p>
        </w:tc>
        <w:tc>
          <w:tcPr>
            <w:tcW w:w="1693" w:type="dxa"/>
            <w:tcBorders>
              <w:top w:val="single" w:sz="4" w:space="0" w:color="000000"/>
              <w:left w:val="single" w:sz="4" w:space="0" w:color="000000"/>
              <w:bottom w:val="single" w:sz="4" w:space="0" w:color="000000"/>
              <w:right w:val="single" w:sz="4" w:space="0" w:color="000000"/>
            </w:tcBorders>
          </w:tcPr>
          <w:p w:rsidR="009A1D2C" w:rsidRPr="009A1D2C" w:rsidRDefault="009A1D2C" w:rsidP="009A1D2C">
            <w:pPr>
              <w:spacing w:line="259" w:lineRule="auto"/>
              <w:jc w:val="center"/>
              <w:rPr>
                <w:rFonts w:eastAsia="Arial" w:cs="Arial"/>
                <w:b/>
              </w:rPr>
            </w:pPr>
            <w:r w:rsidRPr="009A1D2C">
              <w:rPr>
                <w:rFonts w:eastAsia="Calibri" w:cs="Calibri"/>
                <w:b/>
              </w:rPr>
              <w:t>January</w:t>
            </w:r>
          </w:p>
          <w:p w:rsidR="009A1D2C" w:rsidRDefault="009A1D2C" w:rsidP="00FF74F8">
            <w:pPr>
              <w:spacing w:line="259" w:lineRule="auto"/>
            </w:pPr>
            <w:r>
              <w:rPr>
                <w:rFonts w:ascii="Arial" w:eastAsia="Arial" w:hAnsi="Arial" w:cs="Arial"/>
                <w:b/>
              </w:rPr>
              <w:t xml:space="preserve">      2023</w:t>
            </w:r>
          </w:p>
        </w:tc>
      </w:tr>
    </w:tbl>
    <w:p w:rsidR="00194B6A" w:rsidRDefault="00194B6A" w:rsidP="00194B6A">
      <w:pPr>
        <w:rPr>
          <w:rFonts w:ascii="Calibri" w:eastAsia="Calibri" w:hAnsi="Calibri" w:cs="Calibri"/>
        </w:rPr>
      </w:pPr>
      <w:r>
        <w:rPr>
          <w:rFonts w:ascii="Calibri" w:eastAsia="Calibri" w:hAnsi="Calibri" w:cs="Calibri"/>
        </w:rPr>
        <w:t xml:space="preserve"> </w:t>
      </w:r>
    </w:p>
    <w:p w:rsidR="00194B6A" w:rsidRPr="009230EF" w:rsidRDefault="009230EF" w:rsidP="00194B6A">
      <w:pPr>
        <w:pStyle w:val="1bodycopy10pt"/>
        <w:rPr>
          <w:rFonts w:cs="Arial"/>
          <w:sz w:val="22"/>
          <w:szCs w:val="22"/>
        </w:rPr>
      </w:pPr>
      <w:r w:rsidRPr="009230EF">
        <w:rPr>
          <w:rFonts w:cs="Arial"/>
          <w:sz w:val="22"/>
          <w:szCs w:val="22"/>
        </w:rPr>
        <w:t>Victoria Community</w:t>
      </w:r>
      <w:r w:rsidR="00194B6A" w:rsidRPr="009230EF">
        <w:rPr>
          <w:rFonts w:cs="Arial"/>
          <w:sz w:val="22"/>
          <w:szCs w:val="22"/>
        </w:rPr>
        <w:t xml:space="preserve"> School is committed to creating a diverse workforce. We will consider all qualified applicants for employment without regard to sex, race, religion, belief, sexual orientation, gender reassignment, pregnancy, maternity, age, disability, marriage or civil partnership. </w:t>
      </w:r>
    </w:p>
    <w:p w:rsidR="00194B6A" w:rsidRPr="009230EF" w:rsidRDefault="00194B6A" w:rsidP="00194B6A">
      <w:pPr>
        <w:rPr>
          <w:rFonts w:ascii="Arial" w:hAnsi="Arial" w:cs="Arial"/>
          <w:szCs w:val="22"/>
        </w:rPr>
      </w:pPr>
      <w:r w:rsidRPr="009230EF">
        <w:rPr>
          <w:rFonts w:ascii="Arial" w:eastAsia="Arial" w:hAnsi="Arial" w:cs="Arial"/>
          <w:b/>
          <w:szCs w:val="22"/>
        </w:rPr>
        <w:t>Reporting Relationships</w:t>
      </w:r>
      <w:r w:rsidRPr="009230EF">
        <w:rPr>
          <w:rFonts w:ascii="Arial" w:hAnsi="Arial" w:cs="Arial"/>
          <w:szCs w:val="22"/>
        </w:rPr>
        <w:t xml:space="preserve"> </w:t>
      </w:r>
    </w:p>
    <w:p w:rsidR="00194B6A" w:rsidRPr="009230EF" w:rsidRDefault="00194B6A" w:rsidP="00194B6A">
      <w:pPr>
        <w:pStyle w:val="Heading1"/>
        <w:spacing w:after="38"/>
        <w:rPr>
          <w:rFonts w:ascii="Arial" w:hAnsi="Arial" w:cs="Arial"/>
          <w:b/>
          <w:sz w:val="22"/>
          <w:szCs w:val="22"/>
        </w:rPr>
      </w:pPr>
      <w:r w:rsidRPr="009230EF">
        <w:rPr>
          <w:rFonts w:ascii="Arial" w:hAnsi="Arial" w:cs="Arial"/>
          <w:b/>
          <w:sz w:val="22"/>
          <w:szCs w:val="22"/>
        </w:rPr>
        <w:t>Responsible to:                    The Head Teacher</w:t>
      </w:r>
    </w:p>
    <w:p w:rsidR="00194B6A" w:rsidRPr="009230EF" w:rsidRDefault="00194B6A" w:rsidP="00194B6A">
      <w:pPr>
        <w:rPr>
          <w:rFonts w:ascii="Arial" w:hAnsi="Arial" w:cs="Arial"/>
          <w:szCs w:val="22"/>
        </w:rPr>
      </w:pPr>
      <w:r w:rsidRPr="009230EF">
        <w:rPr>
          <w:rFonts w:ascii="Arial" w:hAnsi="Arial" w:cs="Arial"/>
          <w:szCs w:val="22"/>
        </w:rPr>
        <w:t xml:space="preserve">The professional duties of a member of the Leadership Pay Spine are set out in the relevant section of the current School Teachers’ Pay and Conditions Document. As part of the School Leadership Team, the Deputy Headteacher will carry out their professional duties in accordance with and subject to the latest version of this document. </w:t>
      </w:r>
    </w:p>
    <w:p w:rsidR="00194B6A" w:rsidRPr="009230EF" w:rsidRDefault="00194B6A" w:rsidP="00194B6A">
      <w:pPr>
        <w:rPr>
          <w:rFonts w:ascii="Arial" w:hAnsi="Arial" w:cs="Arial"/>
          <w:szCs w:val="22"/>
        </w:rPr>
      </w:pPr>
    </w:p>
    <w:p w:rsidR="00194B6A" w:rsidRPr="009230EF" w:rsidRDefault="00194B6A" w:rsidP="00194B6A">
      <w:pPr>
        <w:rPr>
          <w:rFonts w:ascii="Arial" w:hAnsi="Arial" w:cs="Arial"/>
          <w:b/>
          <w:szCs w:val="22"/>
        </w:rPr>
      </w:pPr>
      <w:r w:rsidRPr="009230EF">
        <w:rPr>
          <w:rFonts w:ascii="Arial" w:hAnsi="Arial" w:cs="Arial"/>
          <w:b/>
          <w:szCs w:val="22"/>
        </w:rPr>
        <w:t xml:space="preserve">Main Purpose  </w:t>
      </w:r>
    </w:p>
    <w:p w:rsidR="00194B6A" w:rsidRPr="009230EF" w:rsidRDefault="00194B6A" w:rsidP="00194B6A">
      <w:pPr>
        <w:jc w:val="both"/>
        <w:rPr>
          <w:rFonts w:ascii="Arial" w:hAnsi="Arial" w:cs="Arial"/>
          <w:color w:val="000000" w:themeColor="text1"/>
          <w:szCs w:val="22"/>
        </w:rPr>
      </w:pPr>
      <w:r w:rsidRPr="009230EF">
        <w:rPr>
          <w:rFonts w:ascii="Arial" w:hAnsi="Arial" w:cs="Arial"/>
          <w:color w:val="000000" w:themeColor="text1"/>
          <w:szCs w:val="22"/>
        </w:rPr>
        <w:t>The Deputy Headteacher should work alongside the Headteacher and School Leadership Team to develop and communicate a shared vision, which inspires and motivates pupils, staff and all other members of the school community. This vision should include core educational values, moral purpose and be inclusive of all stakeholders’ beliefs and values.</w:t>
      </w:r>
    </w:p>
    <w:p w:rsidR="00194B6A" w:rsidRPr="009230EF" w:rsidRDefault="00194B6A" w:rsidP="00194B6A">
      <w:pPr>
        <w:jc w:val="both"/>
        <w:rPr>
          <w:rFonts w:ascii="Arial" w:hAnsi="Arial" w:cs="Arial"/>
          <w:color w:val="000000" w:themeColor="text1"/>
          <w:szCs w:val="22"/>
        </w:rPr>
      </w:pPr>
    </w:p>
    <w:p w:rsidR="00194B6A" w:rsidRPr="009230EF" w:rsidRDefault="00194B6A" w:rsidP="00194B6A">
      <w:pPr>
        <w:pStyle w:val="1bodycopy10pt"/>
        <w:rPr>
          <w:rFonts w:cs="Arial"/>
          <w:sz w:val="22"/>
          <w:szCs w:val="22"/>
        </w:rPr>
      </w:pPr>
      <w:r w:rsidRPr="009230EF">
        <w:rPr>
          <w:rFonts w:cs="Arial"/>
          <w:sz w:val="22"/>
          <w:szCs w:val="22"/>
        </w:rPr>
        <w:t>The Deputy Headteacher, under the direction of the Headteacher, will take a major role in:</w:t>
      </w:r>
    </w:p>
    <w:p w:rsidR="00194B6A" w:rsidRPr="009230EF" w:rsidRDefault="00194B6A" w:rsidP="0035363E">
      <w:pPr>
        <w:pStyle w:val="4Bulletedcopyblue"/>
        <w:numPr>
          <w:ilvl w:val="0"/>
          <w:numId w:val="8"/>
        </w:numPr>
        <w:rPr>
          <w:sz w:val="22"/>
          <w:szCs w:val="22"/>
        </w:rPr>
      </w:pPr>
      <w:r w:rsidRPr="009230EF">
        <w:rPr>
          <w:sz w:val="22"/>
          <w:szCs w:val="22"/>
        </w:rPr>
        <w:t xml:space="preserve">Formulating the aims and objectives of the school </w:t>
      </w:r>
    </w:p>
    <w:p w:rsidR="00194B6A" w:rsidRPr="009230EF" w:rsidRDefault="00194B6A" w:rsidP="0035363E">
      <w:pPr>
        <w:pStyle w:val="4Bulletedcopyblue"/>
        <w:numPr>
          <w:ilvl w:val="0"/>
          <w:numId w:val="8"/>
        </w:numPr>
        <w:rPr>
          <w:sz w:val="22"/>
          <w:szCs w:val="22"/>
        </w:rPr>
      </w:pPr>
      <w:r w:rsidRPr="009230EF">
        <w:rPr>
          <w:sz w:val="22"/>
          <w:szCs w:val="22"/>
        </w:rPr>
        <w:t>Establishing policies for achieving these aims and objectives</w:t>
      </w:r>
    </w:p>
    <w:p w:rsidR="00194B6A" w:rsidRPr="009230EF" w:rsidRDefault="00194B6A" w:rsidP="0035363E">
      <w:pPr>
        <w:pStyle w:val="4Bulletedcopyblue"/>
        <w:numPr>
          <w:ilvl w:val="0"/>
          <w:numId w:val="8"/>
        </w:numPr>
        <w:rPr>
          <w:sz w:val="22"/>
          <w:szCs w:val="22"/>
        </w:rPr>
      </w:pPr>
      <w:r w:rsidRPr="009230EF">
        <w:rPr>
          <w:sz w:val="22"/>
          <w:szCs w:val="22"/>
        </w:rPr>
        <w:t>Managing staff and resources to that end</w:t>
      </w:r>
    </w:p>
    <w:p w:rsidR="00194B6A" w:rsidRPr="009230EF" w:rsidRDefault="00194B6A" w:rsidP="0035363E">
      <w:pPr>
        <w:pStyle w:val="4Bulletedcopyblue"/>
        <w:numPr>
          <w:ilvl w:val="0"/>
          <w:numId w:val="8"/>
        </w:numPr>
        <w:rPr>
          <w:sz w:val="22"/>
          <w:szCs w:val="22"/>
        </w:rPr>
      </w:pPr>
      <w:r w:rsidRPr="009230EF">
        <w:rPr>
          <w:sz w:val="22"/>
          <w:szCs w:val="22"/>
        </w:rPr>
        <w:t>Monitoring progress towards the achievement of the school’s aims and objectives</w:t>
      </w:r>
    </w:p>
    <w:p w:rsidR="00194B6A" w:rsidRPr="009230EF" w:rsidRDefault="00194B6A" w:rsidP="0035363E">
      <w:pPr>
        <w:pStyle w:val="4Bulletedcopyblue"/>
        <w:numPr>
          <w:ilvl w:val="0"/>
          <w:numId w:val="8"/>
        </w:numPr>
        <w:rPr>
          <w:sz w:val="22"/>
          <w:szCs w:val="22"/>
        </w:rPr>
      </w:pPr>
      <w:r w:rsidRPr="009230EF">
        <w:rPr>
          <w:sz w:val="22"/>
          <w:szCs w:val="22"/>
        </w:rPr>
        <w:t xml:space="preserve">If the Headteacher is absent, the Deputy Headteacher will deputise, as directed by the Governing </w:t>
      </w:r>
      <w:r w:rsidR="003440DA">
        <w:rPr>
          <w:sz w:val="22"/>
          <w:szCs w:val="22"/>
        </w:rPr>
        <w:t>B</w:t>
      </w:r>
      <w:r w:rsidRPr="009230EF">
        <w:rPr>
          <w:sz w:val="22"/>
          <w:szCs w:val="22"/>
        </w:rPr>
        <w:t>oard.</w:t>
      </w:r>
    </w:p>
    <w:p w:rsidR="00194B6A" w:rsidRPr="009230EF" w:rsidRDefault="00194B6A" w:rsidP="00194B6A">
      <w:pPr>
        <w:pStyle w:val="4Bulletedcopyblue"/>
        <w:numPr>
          <w:ilvl w:val="0"/>
          <w:numId w:val="0"/>
        </w:numPr>
        <w:rPr>
          <w:sz w:val="22"/>
          <w:szCs w:val="22"/>
        </w:rPr>
      </w:pPr>
    </w:p>
    <w:p w:rsidR="00194B6A" w:rsidRPr="009230EF" w:rsidRDefault="00194B6A" w:rsidP="00194B6A">
      <w:pPr>
        <w:rPr>
          <w:rFonts w:ascii="Arial" w:hAnsi="Arial" w:cs="Arial"/>
          <w:b/>
          <w:szCs w:val="22"/>
        </w:rPr>
      </w:pPr>
      <w:r w:rsidRPr="009230EF">
        <w:rPr>
          <w:rFonts w:ascii="Arial" w:hAnsi="Arial" w:cs="Arial"/>
          <w:b/>
          <w:szCs w:val="22"/>
        </w:rPr>
        <w:t xml:space="preserve">Key Responsibilities:   </w:t>
      </w:r>
    </w:p>
    <w:p w:rsidR="00194B6A" w:rsidRPr="009230EF" w:rsidRDefault="00194B6A" w:rsidP="00194B6A">
      <w:pPr>
        <w:rPr>
          <w:rFonts w:ascii="Arial" w:hAnsi="Arial" w:cs="Arial"/>
          <w:b/>
          <w:szCs w:val="22"/>
        </w:rPr>
      </w:pPr>
      <w:r w:rsidRPr="009230EF">
        <w:rPr>
          <w:rFonts w:ascii="Arial" w:hAnsi="Arial" w:cs="Arial"/>
          <w:b/>
          <w:szCs w:val="22"/>
        </w:rPr>
        <w:t xml:space="preserve">1. Establishing a strong school culture, promoting improvement and shaping the future. </w:t>
      </w:r>
    </w:p>
    <w:p w:rsidR="00194B6A" w:rsidRPr="009230EF" w:rsidRDefault="00194B6A" w:rsidP="00194B6A">
      <w:pPr>
        <w:rPr>
          <w:rFonts w:ascii="Arial" w:hAnsi="Arial" w:cs="Arial"/>
          <w:szCs w:val="22"/>
        </w:rPr>
      </w:pPr>
      <w:r w:rsidRPr="009230EF">
        <w:rPr>
          <w:rFonts w:ascii="Arial" w:hAnsi="Arial" w:cs="Arial"/>
          <w:szCs w:val="22"/>
        </w:rPr>
        <w:t>Under the direction of the Headteacher, the Deputy Headteacher will:</w:t>
      </w:r>
    </w:p>
    <w:p w:rsidR="00194B6A" w:rsidRPr="009230EF" w:rsidRDefault="00194B6A" w:rsidP="0035363E">
      <w:pPr>
        <w:pStyle w:val="NoSpacing"/>
        <w:numPr>
          <w:ilvl w:val="0"/>
          <w:numId w:val="7"/>
        </w:numPr>
        <w:rPr>
          <w:rFonts w:ascii="Arial" w:hAnsi="Arial" w:cs="Arial"/>
        </w:rPr>
      </w:pPr>
      <w:r w:rsidRPr="009230EF">
        <w:rPr>
          <w:rFonts w:ascii="Arial" w:hAnsi="Arial" w:cs="Arial"/>
        </w:rPr>
        <w:t>Promote a constant focus on raising achievement, improving teaching, promoting the highest standards of behaviour and safety, and developing the leadership skills of self and others.</w:t>
      </w:r>
    </w:p>
    <w:p w:rsidR="00194B6A" w:rsidRPr="009230EF" w:rsidRDefault="00194B6A" w:rsidP="0035363E">
      <w:pPr>
        <w:pStyle w:val="NoSpacing"/>
        <w:numPr>
          <w:ilvl w:val="0"/>
          <w:numId w:val="7"/>
        </w:numPr>
        <w:rPr>
          <w:rFonts w:ascii="Arial" w:hAnsi="Arial" w:cs="Arial"/>
        </w:rPr>
      </w:pPr>
      <w:r w:rsidRPr="009230EF">
        <w:rPr>
          <w:rFonts w:ascii="Arial" w:hAnsi="Arial" w:cs="Arial"/>
        </w:rPr>
        <w:t>Create a culture where pupils experience a positive and enriching school life, organising events to support this.</w:t>
      </w:r>
    </w:p>
    <w:p w:rsidR="00194B6A" w:rsidRPr="009230EF" w:rsidRDefault="00194B6A" w:rsidP="0035363E">
      <w:pPr>
        <w:pStyle w:val="4Bulletedcopyblue"/>
        <w:numPr>
          <w:ilvl w:val="0"/>
          <w:numId w:val="6"/>
        </w:numPr>
        <w:rPr>
          <w:sz w:val="22"/>
          <w:szCs w:val="22"/>
        </w:rPr>
      </w:pPr>
      <w:r w:rsidRPr="009230EF">
        <w:rPr>
          <w:sz w:val="22"/>
          <w:szCs w:val="22"/>
        </w:rPr>
        <w:t>Prepare pupils from all backgrounds for their next phase of education and life.</w:t>
      </w:r>
    </w:p>
    <w:p w:rsidR="00194B6A" w:rsidRPr="009230EF" w:rsidRDefault="00194B6A" w:rsidP="0035363E">
      <w:pPr>
        <w:pStyle w:val="4Bulletedcopyblue"/>
        <w:numPr>
          <w:ilvl w:val="0"/>
          <w:numId w:val="6"/>
        </w:numPr>
        <w:rPr>
          <w:sz w:val="22"/>
          <w:szCs w:val="22"/>
        </w:rPr>
      </w:pPr>
      <w:r w:rsidRPr="009230EF">
        <w:rPr>
          <w:sz w:val="22"/>
          <w:szCs w:val="22"/>
        </w:rPr>
        <w:t>Challenge any form of prejudice and inequality.</w:t>
      </w:r>
    </w:p>
    <w:p w:rsidR="00194B6A" w:rsidRPr="009230EF" w:rsidRDefault="00194B6A" w:rsidP="0035363E">
      <w:pPr>
        <w:pStyle w:val="4Bulletedcopyblue"/>
        <w:numPr>
          <w:ilvl w:val="0"/>
          <w:numId w:val="6"/>
        </w:numPr>
        <w:rPr>
          <w:sz w:val="22"/>
          <w:szCs w:val="22"/>
        </w:rPr>
      </w:pPr>
      <w:r w:rsidRPr="009230EF">
        <w:rPr>
          <w:sz w:val="22"/>
          <w:szCs w:val="22"/>
        </w:rPr>
        <w:t>Use consistent and fair approaches to managing behaviour, in line with the school’s behaviour policy</w:t>
      </w:r>
    </w:p>
    <w:p w:rsidR="00194B6A" w:rsidRPr="009230EF" w:rsidRDefault="00194B6A" w:rsidP="0035363E">
      <w:pPr>
        <w:pStyle w:val="4Bulletedcopyblue"/>
        <w:numPr>
          <w:ilvl w:val="0"/>
          <w:numId w:val="6"/>
        </w:numPr>
        <w:rPr>
          <w:sz w:val="22"/>
          <w:szCs w:val="22"/>
        </w:rPr>
      </w:pPr>
      <w:r w:rsidRPr="009230EF">
        <w:rPr>
          <w:sz w:val="22"/>
          <w:szCs w:val="22"/>
        </w:rPr>
        <w:t>Lead assemblies as required.</w:t>
      </w:r>
    </w:p>
    <w:p w:rsidR="00194B6A" w:rsidRPr="009230EF" w:rsidRDefault="00194B6A" w:rsidP="0035363E">
      <w:pPr>
        <w:pStyle w:val="4Bulletedcopyblue"/>
        <w:numPr>
          <w:ilvl w:val="0"/>
          <w:numId w:val="6"/>
        </w:numPr>
        <w:rPr>
          <w:sz w:val="22"/>
          <w:szCs w:val="22"/>
        </w:rPr>
      </w:pPr>
      <w:r w:rsidRPr="009230EF">
        <w:rPr>
          <w:sz w:val="22"/>
          <w:szCs w:val="22"/>
        </w:rPr>
        <w:t>Uphold the values of the school at all times.</w:t>
      </w:r>
    </w:p>
    <w:p w:rsidR="00194B6A" w:rsidRPr="009230EF" w:rsidRDefault="00194B6A" w:rsidP="0035363E">
      <w:pPr>
        <w:pStyle w:val="4Bulletedcopyblue"/>
        <w:numPr>
          <w:ilvl w:val="0"/>
          <w:numId w:val="6"/>
        </w:numPr>
        <w:rPr>
          <w:sz w:val="22"/>
          <w:szCs w:val="22"/>
        </w:rPr>
      </w:pPr>
      <w:r w:rsidRPr="009230EF">
        <w:rPr>
          <w:sz w:val="22"/>
          <w:szCs w:val="22"/>
        </w:rPr>
        <w:t>Create and maintain an effective partnership with parents and carers to support and improve pupils’ achievement and personal development.</w:t>
      </w:r>
    </w:p>
    <w:p w:rsidR="00194B6A" w:rsidRPr="009230EF" w:rsidRDefault="00194B6A" w:rsidP="0035363E">
      <w:pPr>
        <w:pStyle w:val="4Bulletedcopyblue"/>
        <w:numPr>
          <w:ilvl w:val="0"/>
          <w:numId w:val="6"/>
        </w:numPr>
        <w:rPr>
          <w:sz w:val="22"/>
          <w:szCs w:val="22"/>
        </w:rPr>
      </w:pPr>
      <w:r w:rsidRPr="009230EF">
        <w:rPr>
          <w:sz w:val="22"/>
          <w:szCs w:val="22"/>
        </w:rPr>
        <w:lastRenderedPageBreak/>
        <w:t xml:space="preserve">Promote positive wellbeing for children and staff </w:t>
      </w:r>
    </w:p>
    <w:p w:rsidR="003440DA" w:rsidRPr="003440DA" w:rsidRDefault="00194B6A" w:rsidP="003440DA">
      <w:pPr>
        <w:pStyle w:val="4Bulletedcopyblue"/>
        <w:numPr>
          <w:ilvl w:val="0"/>
          <w:numId w:val="6"/>
        </w:numPr>
        <w:rPr>
          <w:sz w:val="22"/>
          <w:szCs w:val="22"/>
        </w:rPr>
      </w:pPr>
      <w:r w:rsidRPr="009230EF">
        <w:rPr>
          <w:sz w:val="22"/>
          <w:szCs w:val="22"/>
        </w:rPr>
        <w:t xml:space="preserve">Line Manage </w:t>
      </w:r>
      <w:r w:rsidR="003440DA">
        <w:rPr>
          <w:sz w:val="22"/>
          <w:szCs w:val="22"/>
        </w:rPr>
        <w:t>lunchtime supervisors at one site.</w:t>
      </w:r>
    </w:p>
    <w:p w:rsidR="00194B6A" w:rsidRPr="009230EF" w:rsidRDefault="00194B6A" w:rsidP="00194B6A">
      <w:pPr>
        <w:rPr>
          <w:rFonts w:ascii="Arial" w:hAnsi="Arial" w:cs="Arial"/>
          <w:b/>
          <w:szCs w:val="22"/>
        </w:rPr>
      </w:pPr>
      <w:r w:rsidRPr="009230EF">
        <w:rPr>
          <w:rFonts w:ascii="Arial" w:hAnsi="Arial" w:cs="Arial"/>
          <w:b/>
          <w:szCs w:val="22"/>
        </w:rPr>
        <w:t>2.  Leading teaching and learning, curriculum and assessment.</w:t>
      </w:r>
    </w:p>
    <w:p w:rsidR="00194B6A" w:rsidRPr="009230EF" w:rsidRDefault="00194B6A" w:rsidP="00194B6A">
      <w:pPr>
        <w:rPr>
          <w:rFonts w:ascii="Arial" w:hAnsi="Arial" w:cs="Arial"/>
          <w:szCs w:val="22"/>
        </w:rPr>
      </w:pPr>
      <w:r w:rsidRPr="009230EF">
        <w:rPr>
          <w:rFonts w:ascii="Arial" w:hAnsi="Arial" w:cs="Arial"/>
          <w:szCs w:val="22"/>
        </w:rPr>
        <w:t>Under the direction of the Headteacher, the Deputy Headteacher will:</w:t>
      </w:r>
    </w:p>
    <w:p w:rsidR="00194B6A" w:rsidRPr="009230EF" w:rsidRDefault="00194B6A" w:rsidP="0035363E">
      <w:pPr>
        <w:pStyle w:val="4Bulletedcopyblue"/>
        <w:numPr>
          <w:ilvl w:val="0"/>
          <w:numId w:val="9"/>
        </w:numPr>
        <w:rPr>
          <w:sz w:val="22"/>
          <w:szCs w:val="22"/>
        </w:rPr>
      </w:pPr>
      <w:r w:rsidRPr="009230EF">
        <w:rPr>
          <w:sz w:val="22"/>
          <w:szCs w:val="22"/>
        </w:rPr>
        <w:t>Take a leading role in improving pupils’ learning by establishing and sustai</w:t>
      </w:r>
      <w:r w:rsidRPr="009230EF">
        <w:rPr>
          <w:color w:val="000000" w:themeColor="text1"/>
          <w:sz w:val="22"/>
          <w:szCs w:val="22"/>
        </w:rPr>
        <w:t>ning</w:t>
      </w:r>
      <w:r w:rsidRPr="009230EF">
        <w:rPr>
          <w:sz w:val="22"/>
          <w:szCs w:val="22"/>
        </w:rPr>
        <w:t xml:space="preserve"> high-quality, creative teaching across all subjects and phases.</w:t>
      </w:r>
    </w:p>
    <w:p w:rsidR="00194B6A" w:rsidRPr="009230EF" w:rsidRDefault="00194B6A" w:rsidP="0035363E">
      <w:pPr>
        <w:pStyle w:val="4Bulletedcopyblue"/>
        <w:numPr>
          <w:ilvl w:val="0"/>
          <w:numId w:val="9"/>
        </w:numPr>
        <w:rPr>
          <w:sz w:val="22"/>
          <w:szCs w:val="22"/>
        </w:rPr>
      </w:pPr>
      <w:r w:rsidRPr="009230EF">
        <w:rPr>
          <w:sz w:val="22"/>
          <w:szCs w:val="22"/>
        </w:rPr>
        <w:t xml:space="preserve">Monitor, evaluate and review classroom practice and promote improvement strategies. </w:t>
      </w:r>
    </w:p>
    <w:p w:rsidR="00194B6A" w:rsidRPr="009230EF" w:rsidRDefault="00194B6A" w:rsidP="0035363E">
      <w:pPr>
        <w:pStyle w:val="4Bulletedcopyblue"/>
        <w:numPr>
          <w:ilvl w:val="0"/>
          <w:numId w:val="9"/>
        </w:numPr>
        <w:rPr>
          <w:sz w:val="22"/>
          <w:szCs w:val="22"/>
        </w:rPr>
      </w:pPr>
      <w:r w:rsidRPr="009230EF">
        <w:rPr>
          <w:sz w:val="22"/>
          <w:szCs w:val="22"/>
        </w:rPr>
        <w:t>Provide an example of excellence as an outstanding classroom practitioner, thereby inspiring and motivating other members of staff.</w:t>
      </w:r>
    </w:p>
    <w:p w:rsidR="00194B6A" w:rsidRPr="009230EF" w:rsidRDefault="005D0848" w:rsidP="0035363E">
      <w:pPr>
        <w:pStyle w:val="4Bulletedcopyblue"/>
        <w:numPr>
          <w:ilvl w:val="0"/>
          <w:numId w:val="9"/>
        </w:numPr>
        <w:rPr>
          <w:sz w:val="22"/>
          <w:szCs w:val="22"/>
        </w:rPr>
      </w:pPr>
      <w:r w:rsidRPr="009230EF">
        <w:rPr>
          <w:color w:val="000000"/>
          <w:w w:val="95"/>
          <w:sz w:val="22"/>
          <w:szCs w:val="22"/>
        </w:rPr>
        <w:t>Assist the H</w:t>
      </w:r>
      <w:r w:rsidR="00194B6A" w:rsidRPr="009230EF">
        <w:rPr>
          <w:color w:val="000000"/>
          <w:w w:val="95"/>
          <w:sz w:val="22"/>
          <w:szCs w:val="22"/>
        </w:rPr>
        <w:t>ead teacher with monitoring the policy and practice of accurate assessment and record keeping throughout the school.</w:t>
      </w:r>
    </w:p>
    <w:p w:rsidR="00194B6A" w:rsidRPr="009230EF" w:rsidRDefault="00194B6A" w:rsidP="0035363E">
      <w:pPr>
        <w:pStyle w:val="4Bulletedcopyblue"/>
        <w:numPr>
          <w:ilvl w:val="0"/>
          <w:numId w:val="9"/>
        </w:numPr>
        <w:rPr>
          <w:sz w:val="22"/>
          <w:szCs w:val="22"/>
        </w:rPr>
      </w:pPr>
      <w:r w:rsidRPr="009230EF">
        <w:rPr>
          <w:sz w:val="22"/>
          <w:szCs w:val="22"/>
        </w:rPr>
        <w:t xml:space="preserve">Ensure a culture and ethos of challenge and support where all pupils can achieve success and become engaged in their own learning. </w:t>
      </w:r>
    </w:p>
    <w:p w:rsidR="00194B6A" w:rsidRPr="009230EF" w:rsidRDefault="00194B6A" w:rsidP="0035363E">
      <w:pPr>
        <w:pStyle w:val="4Bulletedcopyblue"/>
        <w:numPr>
          <w:ilvl w:val="0"/>
          <w:numId w:val="9"/>
        </w:numPr>
        <w:rPr>
          <w:sz w:val="22"/>
          <w:szCs w:val="22"/>
        </w:rPr>
      </w:pPr>
      <w:r w:rsidRPr="009230EF">
        <w:rPr>
          <w:sz w:val="22"/>
          <w:szCs w:val="22"/>
        </w:rPr>
        <w:t>Ensure a broad, structured and coherent curriculum entitlement which sets out the knowledge, skills and values that will be taught, which is designed to meet the needs and aspirations of the pupils.</w:t>
      </w:r>
    </w:p>
    <w:p w:rsidR="00194B6A" w:rsidRPr="009230EF" w:rsidRDefault="00194B6A" w:rsidP="0035363E">
      <w:pPr>
        <w:pStyle w:val="4Bulletedcopyblue"/>
        <w:numPr>
          <w:ilvl w:val="0"/>
          <w:numId w:val="9"/>
        </w:numPr>
        <w:rPr>
          <w:sz w:val="22"/>
          <w:szCs w:val="22"/>
        </w:rPr>
      </w:pPr>
      <w:r w:rsidRPr="009230EF">
        <w:rPr>
          <w:sz w:val="22"/>
          <w:szCs w:val="22"/>
        </w:rPr>
        <w:t>Engage pupil voice to inform the refinement of the curriculum and policies in school.</w:t>
      </w:r>
    </w:p>
    <w:p w:rsidR="00194B6A" w:rsidRPr="009230EF" w:rsidRDefault="00194B6A" w:rsidP="0035363E">
      <w:pPr>
        <w:pStyle w:val="4Bulletedcopyblue"/>
        <w:numPr>
          <w:ilvl w:val="0"/>
          <w:numId w:val="9"/>
        </w:numPr>
        <w:rPr>
          <w:sz w:val="22"/>
          <w:szCs w:val="22"/>
        </w:rPr>
      </w:pPr>
      <w:r w:rsidRPr="009230EF">
        <w:rPr>
          <w:sz w:val="22"/>
          <w:szCs w:val="22"/>
        </w:rPr>
        <w:t xml:space="preserve">Demonstrate effective curricular leadership of a subject area and </w:t>
      </w:r>
      <w:r w:rsidRPr="009230EF">
        <w:rPr>
          <w:color w:val="000000"/>
          <w:w w:val="96"/>
          <w:sz w:val="22"/>
          <w:szCs w:val="22"/>
        </w:rPr>
        <w:t>liaise effectively with other middle leaders linked to that area.</w:t>
      </w:r>
    </w:p>
    <w:p w:rsidR="00194B6A" w:rsidRPr="009230EF" w:rsidRDefault="00194B6A" w:rsidP="0035363E">
      <w:pPr>
        <w:pStyle w:val="4Bulletedcopyblue"/>
        <w:numPr>
          <w:ilvl w:val="0"/>
          <w:numId w:val="9"/>
        </w:numPr>
        <w:rPr>
          <w:sz w:val="22"/>
          <w:szCs w:val="22"/>
        </w:rPr>
      </w:pPr>
      <w:r w:rsidRPr="009230EF">
        <w:rPr>
          <w:sz w:val="22"/>
          <w:szCs w:val="22"/>
        </w:rPr>
        <w:t>Ensure that children, vulnerable to underachievement, receive tailored support to accelerate their progress.</w:t>
      </w:r>
    </w:p>
    <w:p w:rsidR="00194B6A" w:rsidRPr="009230EF" w:rsidRDefault="00194B6A" w:rsidP="0035363E">
      <w:pPr>
        <w:pStyle w:val="4Bulletedcopyblue"/>
        <w:numPr>
          <w:ilvl w:val="0"/>
          <w:numId w:val="9"/>
        </w:numPr>
        <w:rPr>
          <w:sz w:val="22"/>
          <w:szCs w:val="22"/>
        </w:rPr>
      </w:pPr>
      <w:r w:rsidRPr="009230EF">
        <w:rPr>
          <w:color w:val="000000"/>
          <w:w w:val="96"/>
          <w:sz w:val="22"/>
          <w:szCs w:val="22"/>
        </w:rPr>
        <w:t>Support staff with liaison with parents in relation to their child’s academic achievement on an individual basis and at year group Parents’ evenings and workshops.</w:t>
      </w:r>
    </w:p>
    <w:p w:rsidR="00194B6A" w:rsidRPr="009230EF" w:rsidRDefault="00194B6A" w:rsidP="0035363E">
      <w:pPr>
        <w:pStyle w:val="4Bulletedcopyblue"/>
        <w:numPr>
          <w:ilvl w:val="0"/>
          <w:numId w:val="9"/>
        </w:numPr>
        <w:rPr>
          <w:sz w:val="22"/>
          <w:szCs w:val="22"/>
        </w:rPr>
      </w:pPr>
      <w:r w:rsidRPr="009230EF">
        <w:rPr>
          <w:sz w:val="22"/>
          <w:szCs w:val="22"/>
        </w:rPr>
        <w:t>Make sure the school works effectively with parents, carers and professionals to identify additional needs and provide support and adaptation where appropriate.</w:t>
      </w:r>
    </w:p>
    <w:p w:rsidR="00194B6A" w:rsidRPr="009230EF" w:rsidRDefault="00194B6A" w:rsidP="00194B6A">
      <w:pPr>
        <w:pStyle w:val="4Bulletedcopyblue"/>
        <w:numPr>
          <w:ilvl w:val="0"/>
          <w:numId w:val="0"/>
        </w:numPr>
        <w:ind w:left="340"/>
        <w:rPr>
          <w:sz w:val="22"/>
          <w:szCs w:val="22"/>
        </w:rPr>
      </w:pPr>
    </w:p>
    <w:p w:rsidR="00194B6A" w:rsidRPr="009230EF" w:rsidRDefault="00194B6A" w:rsidP="00194B6A">
      <w:pPr>
        <w:rPr>
          <w:rFonts w:ascii="Arial" w:hAnsi="Arial" w:cs="Arial"/>
          <w:b/>
          <w:szCs w:val="22"/>
        </w:rPr>
      </w:pPr>
      <w:r w:rsidRPr="009230EF">
        <w:rPr>
          <w:rFonts w:ascii="Arial" w:hAnsi="Arial" w:cs="Arial"/>
          <w:b/>
          <w:szCs w:val="22"/>
        </w:rPr>
        <w:t>3. Promoting continuing professional development and working with others.</w:t>
      </w:r>
    </w:p>
    <w:p w:rsidR="00194B6A" w:rsidRPr="009230EF" w:rsidRDefault="00194B6A" w:rsidP="00194B6A">
      <w:pPr>
        <w:rPr>
          <w:rFonts w:ascii="Arial" w:hAnsi="Arial" w:cs="Arial"/>
          <w:szCs w:val="22"/>
        </w:rPr>
      </w:pPr>
      <w:r w:rsidRPr="009230EF">
        <w:rPr>
          <w:rFonts w:ascii="Arial" w:hAnsi="Arial" w:cs="Arial"/>
          <w:szCs w:val="22"/>
        </w:rPr>
        <w:t>Under the direction of the Headteacher, the Deputy Headteacher will:</w:t>
      </w:r>
    </w:p>
    <w:p w:rsidR="00194B6A" w:rsidRPr="009230EF" w:rsidRDefault="00194B6A" w:rsidP="0035363E">
      <w:pPr>
        <w:pStyle w:val="ListParagraph"/>
        <w:numPr>
          <w:ilvl w:val="0"/>
          <w:numId w:val="3"/>
        </w:numPr>
        <w:spacing w:after="160" w:line="259" w:lineRule="auto"/>
        <w:contextualSpacing/>
        <w:rPr>
          <w:rFonts w:cs="Arial"/>
        </w:rPr>
      </w:pPr>
      <w:r w:rsidRPr="009230EF">
        <w:rPr>
          <w:rFonts w:cs="Arial"/>
        </w:rPr>
        <w:t>Promote and provide opportunities for the continuing professional development of all staff.</w:t>
      </w:r>
    </w:p>
    <w:p w:rsidR="00194B6A" w:rsidRPr="009230EF" w:rsidRDefault="00194B6A" w:rsidP="0035363E">
      <w:pPr>
        <w:pStyle w:val="ListParagraph"/>
        <w:numPr>
          <w:ilvl w:val="0"/>
          <w:numId w:val="2"/>
        </w:numPr>
        <w:spacing w:after="160" w:line="259" w:lineRule="auto"/>
        <w:contextualSpacing/>
        <w:rPr>
          <w:rFonts w:cs="Arial"/>
        </w:rPr>
      </w:pPr>
      <w:r w:rsidRPr="009230EF">
        <w:rPr>
          <w:rFonts w:cs="Arial"/>
        </w:rPr>
        <w:t xml:space="preserve">Treat people fairly, equitably and with dignity and respect, creating and maintaining a positive school culture in which people are happy to come to work and feel valued and respected. </w:t>
      </w:r>
    </w:p>
    <w:p w:rsidR="00194B6A" w:rsidRPr="009230EF" w:rsidRDefault="00194B6A" w:rsidP="0035363E">
      <w:pPr>
        <w:pStyle w:val="ListParagraph"/>
        <w:numPr>
          <w:ilvl w:val="0"/>
          <w:numId w:val="3"/>
        </w:numPr>
        <w:spacing w:after="160" w:line="259" w:lineRule="auto"/>
        <w:contextualSpacing/>
        <w:rPr>
          <w:rFonts w:cs="Arial"/>
        </w:rPr>
      </w:pPr>
      <w:r w:rsidRPr="009230EF">
        <w:rPr>
          <w:rFonts w:cs="Arial"/>
        </w:rPr>
        <w:t xml:space="preserve">Build a collaborative learning culture and actively engage with other schools to build effective learning communities. </w:t>
      </w:r>
    </w:p>
    <w:p w:rsidR="00194B6A" w:rsidRPr="009230EF" w:rsidRDefault="00194B6A" w:rsidP="0035363E">
      <w:pPr>
        <w:pStyle w:val="ListParagraph"/>
        <w:numPr>
          <w:ilvl w:val="0"/>
          <w:numId w:val="3"/>
        </w:numPr>
        <w:spacing w:after="160" w:line="259" w:lineRule="auto"/>
        <w:contextualSpacing/>
        <w:rPr>
          <w:rFonts w:cs="Arial"/>
        </w:rPr>
      </w:pPr>
      <w:r w:rsidRPr="009230EF">
        <w:rPr>
          <w:rFonts w:cs="Arial"/>
        </w:rPr>
        <w:t>Maintain the effective strategies and procedures for staff induction, professional development and performance review, notifying the Headteacher swiftly when performance requires improvement or is inadequate.</w:t>
      </w:r>
    </w:p>
    <w:p w:rsidR="00194B6A" w:rsidRPr="009230EF" w:rsidRDefault="00194B6A" w:rsidP="0035363E">
      <w:pPr>
        <w:pStyle w:val="ListParagraph"/>
        <w:numPr>
          <w:ilvl w:val="0"/>
          <w:numId w:val="3"/>
        </w:numPr>
        <w:spacing w:after="160" w:line="259" w:lineRule="auto"/>
        <w:contextualSpacing/>
        <w:rPr>
          <w:rFonts w:cs="Arial"/>
        </w:rPr>
      </w:pPr>
      <w:r w:rsidRPr="009230EF">
        <w:rPr>
          <w:rFonts w:cs="Arial"/>
        </w:rPr>
        <w:t xml:space="preserve">Regularly review their own practice, set personal targets and take responsibility for their own professional development, </w:t>
      </w:r>
      <w:proofErr w:type="gramStart"/>
      <w:r w:rsidRPr="009230EF">
        <w:rPr>
          <w:rFonts w:cs="Arial"/>
        </w:rPr>
        <w:t>taking into account</w:t>
      </w:r>
      <w:proofErr w:type="gramEnd"/>
      <w:r w:rsidRPr="009230EF">
        <w:rPr>
          <w:rFonts w:cs="Arial"/>
        </w:rPr>
        <w:t xml:space="preserve"> feedback from others.</w:t>
      </w:r>
    </w:p>
    <w:p w:rsidR="00194B6A" w:rsidRPr="009230EF" w:rsidRDefault="00194B6A" w:rsidP="0035363E">
      <w:pPr>
        <w:pStyle w:val="ListParagraph"/>
        <w:numPr>
          <w:ilvl w:val="0"/>
          <w:numId w:val="3"/>
        </w:numPr>
        <w:spacing w:after="160" w:line="259" w:lineRule="auto"/>
        <w:contextualSpacing/>
        <w:rPr>
          <w:rFonts w:cs="Arial"/>
        </w:rPr>
      </w:pPr>
      <w:r w:rsidRPr="009230EF">
        <w:rPr>
          <w:rFonts w:cs="Arial"/>
        </w:rPr>
        <w:t xml:space="preserve">Manage own workload and that of others to allow an appropriate work/life balance. </w:t>
      </w:r>
    </w:p>
    <w:p w:rsidR="00194B6A" w:rsidRPr="009230EF" w:rsidRDefault="00194B6A" w:rsidP="00194B6A">
      <w:pPr>
        <w:rPr>
          <w:rFonts w:ascii="Arial" w:hAnsi="Arial" w:cs="Arial"/>
          <w:b/>
          <w:szCs w:val="22"/>
        </w:rPr>
      </w:pPr>
      <w:r w:rsidRPr="009230EF">
        <w:rPr>
          <w:rFonts w:ascii="Arial" w:hAnsi="Arial" w:cs="Arial"/>
          <w:b/>
          <w:szCs w:val="22"/>
        </w:rPr>
        <w:t>4. Organisation of the school.</w:t>
      </w:r>
    </w:p>
    <w:p w:rsidR="00194B6A" w:rsidRPr="009230EF" w:rsidRDefault="00194B6A" w:rsidP="00194B6A">
      <w:pPr>
        <w:rPr>
          <w:rFonts w:ascii="Arial" w:hAnsi="Arial" w:cs="Arial"/>
          <w:szCs w:val="22"/>
        </w:rPr>
      </w:pPr>
      <w:r w:rsidRPr="009230EF">
        <w:rPr>
          <w:rFonts w:ascii="Arial" w:hAnsi="Arial" w:cs="Arial"/>
          <w:szCs w:val="22"/>
        </w:rPr>
        <w:t>Under the direction of the Headteacher, the Deputy Headteacher will:</w:t>
      </w:r>
    </w:p>
    <w:p w:rsidR="00194B6A" w:rsidRPr="009230EF" w:rsidRDefault="00194B6A" w:rsidP="0035363E">
      <w:pPr>
        <w:pStyle w:val="4Bulletedcopyblue"/>
        <w:numPr>
          <w:ilvl w:val="0"/>
          <w:numId w:val="10"/>
        </w:numPr>
        <w:rPr>
          <w:sz w:val="22"/>
          <w:szCs w:val="22"/>
        </w:rPr>
      </w:pPr>
      <w:r w:rsidRPr="009230EF">
        <w:rPr>
          <w:sz w:val="22"/>
          <w:szCs w:val="22"/>
        </w:rPr>
        <w:t>Establish and sustain the school’s ethos and strategic direction.</w:t>
      </w:r>
    </w:p>
    <w:p w:rsidR="00194B6A" w:rsidRPr="009230EF" w:rsidRDefault="00194B6A" w:rsidP="0035363E">
      <w:pPr>
        <w:pStyle w:val="4Bulletedcopyblue"/>
        <w:numPr>
          <w:ilvl w:val="0"/>
          <w:numId w:val="10"/>
        </w:numPr>
        <w:rPr>
          <w:sz w:val="22"/>
          <w:szCs w:val="22"/>
        </w:rPr>
      </w:pPr>
      <w:r w:rsidRPr="009230EF">
        <w:rPr>
          <w:sz w:val="22"/>
          <w:szCs w:val="22"/>
        </w:rPr>
        <w:t xml:space="preserve">Establish and oversee systems, processes and policies so the school can operate effectively. </w:t>
      </w:r>
    </w:p>
    <w:p w:rsidR="00194B6A" w:rsidRPr="009230EF" w:rsidRDefault="002034ED" w:rsidP="0035363E">
      <w:pPr>
        <w:pStyle w:val="4Bulletedcopyblue"/>
        <w:numPr>
          <w:ilvl w:val="0"/>
          <w:numId w:val="10"/>
        </w:numPr>
        <w:rPr>
          <w:sz w:val="22"/>
          <w:szCs w:val="22"/>
        </w:rPr>
      </w:pPr>
      <w:r>
        <w:rPr>
          <w:sz w:val="22"/>
          <w:szCs w:val="22"/>
        </w:rPr>
        <w:t>Lead and contribute to the</w:t>
      </w:r>
      <w:r w:rsidR="00D426D2">
        <w:rPr>
          <w:sz w:val="22"/>
          <w:szCs w:val="22"/>
        </w:rPr>
        <w:t xml:space="preserve"> provision and strategic direction </w:t>
      </w:r>
      <w:r>
        <w:rPr>
          <w:sz w:val="22"/>
          <w:szCs w:val="22"/>
        </w:rPr>
        <w:t>of</w:t>
      </w:r>
      <w:r w:rsidR="00D426D2">
        <w:rPr>
          <w:sz w:val="22"/>
          <w:szCs w:val="22"/>
        </w:rPr>
        <w:t xml:space="preserve"> </w:t>
      </w:r>
      <w:r w:rsidR="000746A7">
        <w:rPr>
          <w:sz w:val="22"/>
          <w:szCs w:val="22"/>
        </w:rPr>
        <w:t>SEND/Pastoral</w:t>
      </w:r>
      <w:r w:rsidR="002149BF">
        <w:rPr>
          <w:sz w:val="22"/>
          <w:szCs w:val="22"/>
        </w:rPr>
        <w:t>/EAL/Disadvantaged</w:t>
      </w:r>
      <w:r w:rsidR="000746A7">
        <w:rPr>
          <w:sz w:val="22"/>
          <w:szCs w:val="22"/>
        </w:rPr>
        <w:t xml:space="preserve"> provision in school, making sure that our most vulnerable pupils needs are met</w:t>
      </w:r>
    </w:p>
    <w:p w:rsidR="00194B6A" w:rsidRPr="009230EF" w:rsidRDefault="00194B6A" w:rsidP="0035363E">
      <w:pPr>
        <w:pStyle w:val="4Bulletedcopyblue"/>
        <w:numPr>
          <w:ilvl w:val="0"/>
          <w:numId w:val="10"/>
        </w:numPr>
        <w:rPr>
          <w:sz w:val="22"/>
          <w:szCs w:val="22"/>
        </w:rPr>
      </w:pPr>
      <w:r w:rsidRPr="009230EF">
        <w:rPr>
          <w:sz w:val="22"/>
          <w:szCs w:val="22"/>
        </w:rPr>
        <w:t>Undertake other reasonable duties related to the day-to-day administration of the school as requested by the Headteacher.</w:t>
      </w:r>
    </w:p>
    <w:p w:rsidR="00194B6A" w:rsidRPr="009230EF" w:rsidRDefault="00194B6A" w:rsidP="0035363E">
      <w:pPr>
        <w:pStyle w:val="4Bulletedcopyblue"/>
        <w:numPr>
          <w:ilvl w:val="0"/>
          <w:numId w:val="10"/>
        </w:numPr>
        <w:rPr>
          <w:sz w:val="22"/>
          <w:szCs w:val="22"/>
        </w:rPr>
      </w:pPr>
      <w:r w:rsidRPr="009230EF">
        <w:rPr>
          <w:sz w:val="22"/>
          <w:szCs w:val="22"/>
        </w:rPr>
        <w:t>Complete specific strategic leadership tasks/projects as delegated by the Headteacher.</w:t>
      </w:r>
    </w:p>
    <w:p w:rsidR="00194B6A" w:rsidRPr="009230EF" w:rsidRDefault="00194B6A" w:rsidP="0035363E">
      <w:pPr>
        <w:pStyle w:val="4Bulletedcopyblue"/>
        <w:numPr>
          <w:ilvl w:val="0"/>
          <w:numId w:val="10"/>
        </w:numPr>
        <w:rPr>
          <w:sz w:val="22"/>
          <w:szCs w:val="22"/>
          <w:lang w:eastAsia="en-GB"/>
        </w:rPr>
      </w:pPr>
      <w:r w:rsidRPr="009230EF">
        <w:rPr>
          <w:sz w:val="22"/>
          <w:szCs w:val="22"/>
          <w:lang w:eastAsia="en-GB"/>
        </w:rPr>
        <w:lastRenderedPageBreak/>
        <w:t>Ensure staff and pupils’ safety and welfare through effective approaches to safeguarding, as part of duty of care.</w:t>
      </w:r>
    </w:p>
    <w:p w:rsidR="00194B6A" w:rsidRPr="009230EF" w:rsidRDefault="00194B6A" w:rsidP="0035363E">
      <w:pPr>
        <w:pStyle w:val="4Bulletedcopyblue"/>
        <w:numPr>
          <w:ilvl w:val="0"/>
          <w:numId w:val="10"/>
        </w:numPr>
        <w:rPr>
          <w:sz w:val="22"/>
          <w:szCs w:val="22"/>
        </w:rPr>
      </w:pPr>
      <w:r w:rsidRPr="009230EF">
        <w:rPr>
          <w:sz w:val="22"/>
          <w:szCs w:val="22"/>
        </w:rPr>
        <w:t>Identify problems and barriers to school effectiveness, and develop strategies for school improvement that are realistic, timely and suited to the school’s context.</w:t>
      </w:r>
    </w:p>
    <w:p w:rsidR="00194B6A" w:rsidRPr="009230EF" w:rsidRDefault="00194B6A" w:rsidP="0035363E">
      <w:pPr>
        <w:pStyle w:val="4Bulletedcopyblue"/>
        <w:numPr>
          <w:ilvl w:val="0"/>
          <w:numId w:val="10"/>
        </w:numPr>
        <w:rPr>
          <w:sz w:val="22"/>
          <w:szCs w:val="22"/>
        </w:rPr>
      </w:pPr>
      <w:r w:rsidRPr="009230EF">
        <w:rPr>
          <w:sz w:val="22"/>
          <w:szCs w:val="22"/>
        </w:rPr>
        <w:t>Ensure that all safeguarding policies and procedures are acted upon by all staff.</w:t>
      </w:r>
    </w:p>
    <w:p w:rsidR="00194B6A" w:rsidRPr="009230EF" w:rsidRDefault="00194B6A" w:rsidP="00194B6A">
      <w:pPr>
        <w:rPr>
          <w:rFonts w:ascii="Arial" w:hAnsi="Arial" w:cs="Arial"/>
          <w:b/>
          <w:szCs w:val="22"/>
        </w:rPr>
      </w:pPr>
      <w:r w:rsidRPr="009230EF">
        <w:rPr>
          <w:rFonts w:ascii="Arial" w:hAnsi="Arial" w:cs="Arial"/>
          <w:b/>
          <w:szCs w:val="22"/>
        </w:rPr>
        <w:t>5. Governance, Accountability and Working in Partnership</w:t>
      </w:r>
    </w:p>
    <w:p w:rsidR="00194B6A" w:rsidRPr="009230EF" w:rsidRDefault="00194B6A" w:rsidP="00194B6A">
      <w:pPr>
        <w:rPr>
          <w:rFonts w:ascii="Arial" w:hAnsi="Arial" w:cs="Arial"/>
          <w:szCs w:val="22"/>
        </w:rPr>
      </w:pPr>
      <w:r w:rsidRPr="009230EF">
        <w:rPr>
          <w:rFonts w:ascii="Arial" w:hAnsi="Arial" w:cs="Arial"/>
          <w:szCs w:val="22"/>
        </w:rPr>
        <w:t>Under the direction of the Headteacher, the Deputy Headteacher will:</w:t>
      </w:r>
    </w:p>
    <w:p w:rsidR="00194B6A" w:rsidRPr="009230EF" w:rsidRDefault="00194B6A" w:rsidP="0035363E">
      <w:pPr>
        <w:pStyle w:val="ListParagraph"/>
        <w:numPr>
          <w:ilvl w:val="0"/>
          <w:numId w:val="4"/>
        </w:numPr>
        <w:spacing w:after="160" w:line="259" w:lineRule="auto"/>
        <w:contextualSpacing/>
        <w:rPr>
          <w:rFonts w:cs="Arial"/>
        </w:rPr>
      </w:pPr>
      <w:r w:rsidRPr="009230EF">
        <w:rPr>
          <w:rFonts w:cs="Arial"/>
        </w:rPr>
        <w:t xml:space="preserve">Develop a school ethos which enables everyone to work collaboratively, share knowledge and understanding, celebrate success and accept responsibility for outcomes. </w:t>
      </w:r>
    </w:p>
    <w:p w:rsidR="00194B6A" w:rsidRPr="009230EF" w:rsidRDefault="00194B6A" w:rsidP="0035363E">
      <w:pPr>
        <w:pStyle w:val="ListParagraph"/>
        <w:numPr>
          <w:ilvl w:val="0"/>
          <w:numId w:val="4"/>
        </w:numPr>
        <w:spacing w:after="160" w:line="259" w:lineRule="auto"/>
        <w:contextualSpacing/>
        <w:rPr>
          <w:rFonts w:cs="Arial"/>
        </w:rPr>
      </w:pPr>
      <w:r w:rsidRPr="009230EF">
        <w:rPr>
          <w:rFonts w:cs="Arial"/>
        </w:rPr>
        <w:t>Ensure that staff know and understand their professional responsibilities and are held to account.</w:t>
      </w:r>
    </w:p>
    <w:p w:rsidR="00194B6A" w:rsidRPr="009230EF" w:rsidRDefault="00194B6A" w:rsidP="0035363E">
      <w:pPr>
        <w:pStyle w:val="ListParagraph"/>
        <w:numPr>
          <w:ilvl w:val="0"/>
          <w:numId w:val="4"/>
        </w:numPr>
        <w:spacing w:after="160" w:line="259" w:lineRule="auto"/>
        <w:contextualSpacing/>
        <w:rPr>
          <w:rFonts w:cs="Arial"/>
        </w:rPr>
      </w:pPr>
      <w:r w:rsidRPr="009230EF">
        <w:rPr>
          <w:rFonts w:cs="Arial"/>
        </w:rPr>
        <w:t>Ensure the school effectively and efficiently operates within the required regulatory frameworks and meets all statutory duties.</w:t>
      </w:r>
    </w:p>
    <w:p w:rsidR="00194B6A" w:rsidRPr="009230EF" w:rsidRDefault="00194B6A" w:rsidP="00194B6A">
      <w:pPr>
        <w:rPr>
          <w:rFonts w:ascii="Arial" w:hAnsi="Arial" w:cs="Arial"/>
          <w:b/>
          <w:szCs w:val="22"/>
        </w:rPr>
      </w:pPr>
      <w:r w:rsidRPr="009230EF">
        <w:rPr>
          <w:rFonts w:ascii="Arial" w:hAnsi="Arial" w:cs="Arial"/>
          <w:b/>
          <w:szCs w:val="22"/>
        </w:rPr>
        <w:t>6. Strengthening community and working in partnership</w:t>
      </w:r>
    </w:p>
    <w:p w:rsidR="00194B6A" w:rsidRPr="009230EF" w:rsidRDefault="00194B6A" w:rsidP="00194B6A">
      <w:pPr>
        <w:rPr>
          <w:rFonts w:ascii="Arial" w:hAnsi="Arial" w:cs="Arial"/>
          <w:szCs w:val="22"/>
        </w:rPr>
      </w:pPr>
      <w:r w:rsidRPr="009230EF">
        <w:rPr>
          <w:rFonts w:ascii="Arial" w:hAnsi="Arial" w:cs="Arial"/>
          <w:szCs w:val="22"/>
        </w:rPr>
        <w:t>Under the direction of the Headteacher, the Deputy Headteacher will:</w:t>
      </w:r>
    </w:p>
    <w:p w:rsidR="00194B6A" w:rsidRPr="009230EF" w:rsidRDefault="00194B6A" w:rsidP="0035363E">
      <w:pPr>
        <w:pStyle w:val="ListParagraph"/>
        <w:numPr>
          <w:ilvl w:val="0"/>
          <w:numId w:val="4"/>
        </w:numPr>
        <w:spacing w:after="160" w:line="259" w:lineRule="auto"/>
        <w:contextualSpacing/>
        <w:rPr>
          <w:rFonts w:cs="Arial"/>
        </w:rPr>
      </w:pPr>
      <w:r w:rsidRPr="009230EF">
        <w:rPr>
          <w:rFonts w:cs="Arial"/>
        </w:rPr>
        <w:t xml:space="preserve">Create and promote positive strategies for challenging prejudice. </w:t>
      </w:r>
    </w:p>
    <w:p w:rsidR="00194B6A" w:rsidRPr="009230EF" w:rsidRDefault="00194B6A" w:rsidP="0035363E">
      <w:pPr>
        <w:pStyle w:val="ListParagraph"/>
        <w:numPr>
          <w:ilvl w:val="0"/>
          <w:numId w:val="4"/>
        </w:numPr>
        <w:spacing w:after="160" w:line="259" w:lineRule="auto"/>
        <w:contextualSpacing/>
        <w:rPr>
          <w:rFonts w:cs="Arial"/>
        </w:rPr>
      </w:pPr>
      <w:r w:rsidRPr="009230EF">
        <w:rPr>
          <w:rFonts w:cs="Arial"/>
        </w:rPr>
        <w:t>Work closely with other schools and local networks to share and promote best practice.</w:t>
      </w:r>
    </w:p>
    <w:p w:rsidR="00194B6A" w:rsidRPr="009230EF" w:rsidRDefault="00194B6A" w:rsidP="0035363E">
      <w:pPr>
        <w:pStyle w:val="ListParagraph"/>
        <w:numPr>
          <w:ilvl w:val="0"/>
          <w:numId w:val="4"/>
        </w:numPr>
        <w:spacing w:after="160" w:line="259" w:lineRule="auto"/>
        <w:contextualSpacing/>
        <w:rPr>
          <w:rFonts w:cs="Arial"/>
        </w:rPr>
      </w:pPr>
      <w:r w:rsidRPr="009230EF">
        <w:rPr>
          <w:rFonts w:cs="Arial"/>
        </w:rPr>
        <w:t xml:space="preserve">Collaborate with a range of external agencies to provide effective support for pupils and their families. </w:t>
      </w:r>
    </w:p>
    <w:p w:rsidR="00194B6A" w:rsidRPr="009230EF" w:rsidRDefault="00194B6A" w:rsidP="00194B6A">
      <w:pPr>
        <w:rPr>
          <w:rFonts w:ascii="Arial" w:hAnsi="Arial" w:cs="Arial"/>
          <w:b/>
          <w:szCs w:val="22"/>
        </w:rPr>
      </w:pPr>
      <w:r w:rsidRPr="009230EF">
        <w:rPr>
          <w:rFonts w:ascii="Arial" w:hAnsi="Arial" w:cs="Arial"/>
          <w:b/>
          <w:szCs w:val="22"/>
        </w:rPr>
        <w:t xml:space="preserve">7. Safeguarding </w:t>
      </w:r>
    </w:p>
    <w:p w:rsidR="00194B6A" w:rsidRPr="009230EF" w:rsidRDefault="00194B6A" w:rsidP="00194B6A">
      <w:pPr>
        <w:rPr>
          <w:rFonts w:ascii="Arial" w:hAnsi="Arial" w:cs="Arial"/>
          <w:szCs w:val="22"/>
        </w:rPr>
      </w:pPr>
      <w:r w:rsidRPr="009230EF">
        <w:rPr>
          <w:rFonts w:ascii="Arial" w:hAnsi="Arial" w:cs="Arial"/>
          <w:szCs w:val="22"/>
        </w:rPr>
        <w:t>Under the direction of the Headteacher, the Deputy Headteacher will:</w:t>
      </w:r>
    </w:p>
    <w:p w:rsidR="00194B6A" w:rsidRPr="009230EF" w:rsidRDefault="00194B6A" w:rsidP="0035363E">
      <w:pPr>
        <w:pStyle w:val="ListParagraph"/>
        <w:numPr>
          <w:ilvl w:val="0"/>
          <w:numId w:val="2"/>
        </w:numPr>
        <w:spacing w:after="160" w:line="259" w:lineRule="auto"/>
        <w:contextualSpacing/>
        <w:rPr>
          <w:rFonts w:cs="Arial"/>
        </w:rPr>
      </w:pPr>
      <w:r w:rsidRPr="009230EF">
        <w:rPr>
          <w:rFonts w:cs="Arial"/>
        </w:rPr>
        <w:t xml:space="preserve">Undertake </w:t>
      </w:r>
      <w:r w:rsidR="00D45BE2">
        <w:rPr>
          <w:rFonts w:cs="Arial"/>
        </w:rPr>
        <w:t>a</w:t>
      </w:r>
      <w:r w:rsidRPr="009230EF">
        <w:rPr>
          <w:rFonts w:cs="Arial"/>
        </w:rPr>
        <w:t xml:space="preserve"> Deputy Designated Safeguarding Lead role and take an active part in the </w:t>
      </w:r>
      <w:r w:rsidR="00D45BE2">
        <w:rPr>
          <w:rFonts w:cs="Arial"/>
        </w:rPr>
        <w:t>leading of the</w:t>
      </w:r>
      <w:r w:rsidRPr="009230EF">
        <w:rPr>
          <w:rFonts w:cs="Arial"/>
        </w:rPr>
        <w:t xml:space="preserve"> Safeguarding</w:t>
      </w:r>
      <w:r w:rsidR="00D45BE2">
        <w:rPr>
          <w:rFonts w:cs="Arial"/>
        </w:rPr>
        <w:t>/Pastoral</w:t>
      </w:r>
      <w:r w:rsidRPr="009230EF">
        <w:rPr>
          <w:rFonts w:cs="Arial"/>
        </w:rPr>
        <w:t xml:space="preserve"> team.</w:t>
      </w:r>
    </w:p>
    <w:p w:rsidR="00194B6A" w:rsidRPr="009230EF" w:rsidRDefault="00194B6A" w:rsidP="0035363E">
      <w:pPr>
        <w:pStyle w:val="ListParagraph"/>
        <w:numPr>
          <w:ilvl w:val="0"/>
          <w:numId w:val="4"/>
        </w:numPr>
        <w:spacing w:after="160" w:line="259" w:lineRule="auto"/>
        <w:contextualSpacing/>
        <w:rPr>
          <w:rFonts w:cs="Arial"/>
        </w:rPr>
      </w:pPr>
      <w:r w:rsidRPr="009230EF">
        <w:rPr>
          <w:rFonts w:cs="Arial"/>
        </w:rPr>
        <w:t xml:space="preserve">Promote the safety and welfare of all pupils. </w:t>
      </w:r>
    </w:p>
    <w:p w:rsidR="00194B6A" w:rsidRPr="009230EF" w:rsidRDefault="00194B6A" w:rsidP="0035363E">
      <w:pPr>
        <w:pStyle w:val="ListParagraph"/>
        <w:numPr>
          <w:ilvl w:val="0"/>
          <w:numId w:val="4"/>
        </w:numPr>
        <w:spacing w:after="160" w:line="259" w:lineRule="auto"/>
        <w:contextualSpacing/>
        <w:rPr>
          <w:rFonts w:cs="Arial"/>
        </w:rPr>
      </w:pPr>
      <w:r w:rsidRPr="009230EF">
        <w:rPr>
          <w:rFonts w:cs="Arial"/>
        </w:rPr>
        <w:t xml:space="preserve">Create an organisational culture which is vigilant to, monitors and prioritises the safeguarding of its pupils above all considerations.  </w:t>
      </w:r>
    </w:p>
    <w:p w:rsidR="00194B6A" w:rsidRPr="009230EF" w:rsidRDefault="00194B6A" w:rsidP="00194B6A">
      <w:pPr>
        <w:rPr>
          <w:rFonts w:ascii="Arial" w:hAnsi="Arial" w:cs="Arial"/>
          <w:szCs w:val="22"/>
        </w:rPr>
      </w:pPr>
    </w:p>
    <w:p w:rsidR="00194B6A" w:rsidRPr="009230EF" w:rsidRDefault="005D0848" w:rsidP="005D0848">
      <w:pPr>
        <w:pStyle w:val="4Bulletedcopyblue"/>
        <w:numPr>
          <w:ilvl w:val="0"/>
          <w:numId w:val="0"/>
        </w:numPr>
        <w:ind w:left="340"/>
        <w:rPr>
          <w:sz w:val="22"/>
          <w:szCs w:val="22"/>
        </w:rPr>
      </w:pPr>
      <w:r w:rsidRPr="009230EF">
        <w:rPr>
          <w:sz w:val="22"/>
          <w:szCs w:val="22"/>
        </w:rPr>
        <w:t>Please note that this is illustrative of the general nature and level of responsibility of the role. It is not a comprehensive list of all tasks that the Deputy Headteacher will carry out. The postholder may be required to do other duties appropriate to the level of the role and t</w:t>
      </w:r>
      <w:r w:rsidR="00194B6A" w:rsidRPr="009230EF">
        <w:rPr>
          <w:sz w:val="22"/>
          <w:szCs w:val="22"/>
        </w:rPr>
        <w:t>he content of this job description maybe amended at any time following consultation with the Headteacher</w:t>
      </w:r>
      <w:r w:rsidRPr="009230EF">
        <w:rPr>
          <w:sz w:val="22"/>
          <w:szCs w:val="22"/>
        </w:rPr>
        <w:t>.</w:t>
      </w:r>
    </w:p>
    <w:p w:rsidR="00194B6A" w:rsidRPr="009230EF" w:rsidRDefault="00194B6A" w:rsidP="00194B6A">
      <w:pPr>
        <w:rPr>
          <w:rFonts w:ascii="Arial" w:hAnsi="Arial" w:cs="Arial"/>
          <w:szCs w:val="22"/>
        </w:rPr>
      </w:pPr>
    </w:p>
    <w:p w:rsidR="000A3550" w:rsidRPr="009230EF" w:rsidRDefault="000A3550" w:rsidP="000A3550">
      <w:pPr>
        <w:rPr>
          <w:rFonts w:ascii="Arial" w:hAnsi="Arial" w:cs="Arial"/>
          <w:szCs w:val="22"/>
        </w:rPr>
      </w:pPr>
    </w:p>
    <w:p w:rsidR="00194B6A" w:rsidRPr="009230EF" w:rsidRDefault="00194B6A" w:rsidP="000A3550">
      <w:pPr>
        <w:rPr>
          <w:rFonts w:ascii="Arial" w:hAnsi="Arial" w:cs="Arial"/>
          <w:szCs w:val="22"/>
        </w:rPr>
      </w:pPr>
    </w:p>
    <w:p w:rsidR="00194B6A" w:rsidRPr="009230EF" w:rsidRDefault="00194B6A" w:rsidP="000A3550">
      <w:pPr>
        <w:rPr>
          <w:rFonts w:ascii="Arial" w:hAnsi="Arial" w:cs="Arial"/>
          <w:szCs w:val="22"/>
        </w:rPr>
      </w:pPr>
    </w:p>
    <w:p w:rsidR="00305AD3" w:rsidRPr="009230EF" w:rsidRDefault="00305AD3" w:rsidP="000A3550">
      <w:pPr>
        <w:rPr>
          <w:rFonts w:ascii="Arial" w:hAnsi="Arial" w:cs="Arial"/>
          <w:szCs w:val="22"/>
        </w:rPr>
      </w:pPr>
    </w:p>
    <w:p w:rsidR="00305AD3" w:rsidRPr="009230EF" w:rsidRDefault="00305AD3" w:rsidP="000A3550">
      <w:pPr>
        <w:rPr>
          <w:rFonts w:ascii="Arial" w:hAnsi="Arial" w:cs="Arial"/>
          <w:szCs w:val="22"/>
        </w:rPr>
      </w:pPr>
    </w:p>
    <w:p w:rsidR="00305AD3" w:rsidRDefault="00305AD3" w:rsidP="000A3550">
      <w:pPr>
        <w:rPr>
          <w:rFonts w:ascii="Arial" w:hAnsi="Arial" w:cs="Arial"/>
          <w:szCs w:val="22"/>
        </w:rPr>
      </w:pPr>
    </w:p>
    <w:p w:rsidR="009230EF" w:rsidRDefault="009230EF" w:rsidP="000A3550">
      <w:pPr>
        <w:rPr>
          <w:rFonts w:ascii="Arial" w:hAnsi="Arial" w:cs="Arial"/>
          <w:szCs w:val="22"/>
        </w:rPr>
      </w:pPr>
    </w:p>
    <w:p w:rsidR="009230EF" w:rsidRPr="009230EF" w:rsidRDefault="009230EF" w:rsidP="000A3550">
      <w:pPr>
        <w:rPr>
          <w:rFonts w:ascii="Arial" w:hAnsi="Arial" w:cs="Arial"/>
          <w:szCs w:val="22"/>
        </w:rPr>
      </w:pPr>
    </w:p>
    <w:p w:rsidR="00305AD3" w:rsidRPr="009230EF" w:rsidRDefault="00305AD3" w:rsidP="000A3550">
      <w:pPr>
        <w:rPr>
          <w:rFonts w:ascii="Arial" w:hAnsi="Arial" w:cs="Arial"/>
          <w:szCs w:val="22"/>
        </w:rPr>
      </w:pPr>
    </w:p>
    <w:p w:rsidR="00305AD3" w:rsidRPr="009230EF" w:rsidRDefault="00305AD3" w:rsidP="000A3550">
      <w:pPr>
        <w:rPr>
          <w:rFonts w:ascii="Arial" w:hAnsi="Arial" w:cs="Arial"/>
          <w:szCs w:val="22"/>
        </w:rPr>
      </w:pPr>
    </w:p>
    <w:p w:rsidR="00305AD3" w:rsidRPr="009230EF" w:rsidRDefault="00305AD3" w:rsidP="000A3550">
      <w:pPr>
        <w:rPr>
          <w:rFonts w:ascii="Arial" w:hAnsi="Arial" w:cs="Arial"/>
          <w:szCs w:val="22"/>
        </w:rPr>
      </w:pPr>
    </w:p>
    <w:p w:rsidR="00305AD3" w:rsidRPr="009230EF" w:rsidRDefault="00305AD3" w:rsidP="000A3550">
      <w:pPr>
        <w:rPr>
          <w:rFonts w:ascii="Arial" w:hAnsi="Arial" w:cs="Arial"/>
          <w:szCs w:val="22"/>
        </w:rPr>
      </w:pPr>
    </w:p>
    <w:p w:rsidR="00305AD3" w:rsidRPr="009230EF" w:rsidRDefault="00305AD3" w:rsidP="000A3550">
      <w:pPr>
        <w:rPr>
          <w:rFonts w:ascii="Arial" w:hAnsi="Arial" w:cs="Arial"/>
          <w:szCs w:val="22"/>
        </w:rPr>
      </w:pPr>
    </w:p>
    <w:p w:rsidR="00305AD3" w:rsidRPr="009230EF" w:rsidRDefault="00305AD3" w:rsidP="000A3550">
      <w:pPr>
        <w:rPr>
          <w:rFonts w:ascii="Arial" w:hAnsi="Arial" w:cs="Arial"/>
          <w:szCs w:val="22"/>
        </w:rPr>
      </w:pPr>
    </w:p>
    <w:p w:rsidR="00305AD3" w:rsidRPr="009230EF" w:rsidRDefault="00305AD3" w:rsidP="000A3550">
      <w:pPr>
        <w:rPr>
          <w:rFonts w:ascii="Arial" w:hAnsi="Arial" w:cs="Arial"/>
          <w:szCs w:val="22"/>
        </w:rPr>
      </w:pPr>
    </w:p>
    <w:p w:rsidR="00305AD3" w:rsidRPr="009230EF" w:rsidRDefault="00305AD3" w:rsidP="000A3550">
      <w:pPr>
        <w:rPr>
          <w:rFonts w:ascii="Arial" w:hAnsi="Arial" w:cs="Arial"/>
          <w:szCs w:val="22"/>
        </w:rPr>
      </w:pPr>
    </w:p>
    <w:p w:rsidR="00305AD3" w:rsidRPr="009230EF" w:rsidRDefault="00305AD3" w:rsidP="000A3550">
      <w:pPr>
        <w:rPr>
          <w:rFonts w:ascii="Arial" w:hAnsi="Arial" w:cs="Arial"/>
          <w:szCs w:val="22"/>
        </w:rPr>
      </w:pPr>
    </w:p>
    <w:p w:rsidR="00305AD3" w:rsidRPr="009230EF" w:rsidRDefault="00305AD3" w:rsidP="000A3550">
      <w:pPr>
        <w:rPr>
          <w:rFonts w:ascii="Arial" w:hAnsi="Arial" w:cs="Arial"/>
          <w:szCs w:val="22"/>
        </w:rPr>
      </w:pPr>
    </w:p>
    <w:p w:rsidR="009230EF" w:rsidRDefault="009230EF" w:rsidP="00305AD3">
      <w:pPr>
        <w:rPr>
          <w:rFonts w:ascii="Arial" w:eastAsia="Arial" w:hAnsi="Arial" w:cs="Arial"/>
          <w:b/>
          <w:noProof/>
          <w:szCs w:val="22"/>
        </w:rPr>
      </w:pPr>
    </w:p>
    <w:p w:rsidR="009230EF" w:rsidRDefault="009230EF" w:rsidP="00305AD3">
      <w:pPr>
        <w:rPr>
          <w:rFonts w:ascii="Arial" w:eastAsia="Arial" w:hAnsi="Arial" w:cs="Arial"/>
          <w:b/>
          <w:szCs w:val="22"/>
        </w:rPr>
      </w:pPr>
    </w:p>
    <w:p w:rsidR="009230EF" w:rsidRDefault="009230EF" w:rsidP="00305AD3">
      <w:pPr>
        <w:rPr>
          <w:rFonts w:ascii="Arial" w:eastAsia="Arial" w:hAnsi="Arial" w:cs="Arial"/>
          <w:b/>
          <w:szCs w:val="22"/>
        </w:rPr>
      </w:pPr>
    </w:p>
    <w:p w:rsidR="00305AD3" w:rsidRPr="009230EF" w:rsidRDefault="00194B6A" w:rsidP="00305AD3">
      <w:pPr>
        <w:rPr>
          <w:rFonts w:ascii="Arial" w:eastAsia="Arial" w:hAnsi="Arial" w:cs="Arial"/>
          <w:b/>
          <w:szCs w:val="22"/>
        </w:rPr>
      </w:pPr>
      <w:r w:rsidRPr="009230EF">
        <w:rPr>
          <w:rFonts w:ascii="Arial" w:eastAsia="Arial" w:hAnsi="Arial" w:cs="Arial"/>
          <w:b/>
          <w:szCs w:val="22"/>
        </w:rPr>
        <w:lastRenderedPageBreak/>
        <w:t xml:space="preserve">        </w:t>
      </w:r>
    </w:p>
    <w:p w:rsidR="00194B6A" w:rsidRPr="009230EF" w:rsidRDefault="00194B6A" w:rsidP="00305AD3">
      <w:pPr>
        <w:rPr>
          <w:rFonts w:ascii="Arial" w:eastAsia="Arial" w:hAnsi="Arial" w:cs="Arial"/>
          <w:b/>
          <w:szCs w:val="22"/>
        </w:rPr>
      </w:pPr>
      <w:r w:rsidRPr="009230EF">
        <w:rPr>
          <w:rFonts w:ascii="Arial" w:eastAsia="Arial" w:hAnsi="Arial" w:cs="Arial"/>
          <w:b/>
          <w:szCs w:val="22"/>
        </w:rPr>
        <w:t xml:space="preserve">Person Specification for the post of Deputy Headteacher  </w:t>
      </w:r>
    </w:p>
    <w:p w:rsidR="00194B6A" w:rsidRPr="009230EF" w:rsidRDefault="00194B6A" w:rsidP="00194B6A">
      <w:pPr>
        <w:pStyle w:val="NoSpacing"/>
        <w:rPr>
          <w:rFonts w:ascii="Arial" w:hAnsi="Arial" w:cs="Arial"/>
        </w:rPr>
      </w:pPr>
      <w:r w:rsidRPr="009230EF">
        <w:rPr>
          <w:rFonts w:ascii="Arial" w:hAnsi="Arial" w:cs="Arial"/>
          <w:b/>
        </w:rPr>
        <w:t>Prepared By:</w:t>
      </w:r>
      <w:r w:rsidRPr="009230EF">
        <w:rPr>
          <w:rFonts w:ascii="Arial" w:hAnsi="Arial" w:cs="Arial"/>
        </w:rPr>
        <w:t xml:space="preserve"> The Headteacher</w:t>
      </w:r>
    </w:p>
    <w:p w:rsidR="00194B6A" w:rsidRPr="009230EF" w:rsidRDefault="00194B6A" w:rsidP="00194B6A">
      <w:pPr>
        <w:pStyle w:val="NoSpacing"/>
        <w:rPr>
          <w:rFonts w:ascii="Arial" w:hAnsi="Arial" w:cs="Arial"/>
        </w:rPr>
      </w:pPr>
      <w:r w:rsidRPr="009230EF">
        <w:rPr>
          <w:rFonts w:ascii="Arial" w:hAnsi="Arial" w:cs="Arial"/>
          <w:b/>
        </w:rPr>
        <w:t>Date:</w:t>
      </w:r>
      <w:r w:rsidRPr="009230EF">
        <w:rPr>
          <w:rFonts w:ascii="Arial" w:hAnsi="Arial" w:cs="Arial"/>
        </w:rPr>
        <w:t xml:space="preserve">  </w:t>
      </w:r>
      <w:r w:rsidR="00467F22">
        <w:rPr>
          <w:rFonts w:ascii="Arial" w:hAnsi="Arial" w:cs="Arial"/>
        </w:rPr>
        <w:t>January</w:t>
      </w:r>
      <w:r w:rsidR="00D31DF1" w:rsidRPr="009230EF">
        <w:rPr>
          <w:rFonts w:ascii="Arial" w:hAnsi="Arial" w:cs="Arial"/>
        </w:rPr>
        <w:t xml:space="preserve"> 2023</w:t>
      </w:r>
    </w:p>
    <w:p w:rsidR="00194B6A" w:rsidRPr="009230EF" w:rsidRDefault="00194B6A" w:rsidP="00194B6A">
      <w:pPr>
        <w:pStyle w:val="NoSpacing"/>
        <w:rPr>
          <w:rFonts w:ascii="Arial" w:hAnsi="Arial" w:cs="Arial"/>
        </w:rPr>
      </w:pPr>
    </w:p>
    <w:tbl>
      <w:tblPr>
        <w:tblStyle w:val="TableGrid"/>
        <w:tblW w:w="8784" w:type="dxa"/>
        <w:tblLayout w:type="fixed"/>
        <w:tblLook w:val="04A0" w:firstRow="1" w:lastRow="0" w:firstColumn="1" w:lastColumn="0" w:noHBand="0" w:noVBand="1"/>
      </w:tblPr>
      <w:tblGrid>
        <w:gridCol w:w="1838"/>
        <w:gridCol w:w="2551"/>
        <w:gridCol w:w="2694"/>
        <w:gridCol w:w="1701"/>
      </w:tblGrid>
      <w:tr w:rsidR="006442CF" w:rsidRPr="009230EF" w:rsidTr="009A1D2C">
        <w:tc>
          <w:tcPr>
            <w:tcW w:w="1838" w:type="dxa"/>
            <w:vMerge w:val="restart"/>
          </w:tcPr>
          <w:p w:rsidR="006442CF" w:rsidRPr="009230EF" w:rsidRDefault="006442CF" w:rsidP="00FF74F8">
            <w:pPr>
              <w:rPr>
                <w:rFonts w:ascii="Arial" w:hAnsi="Arial" w:cs="Arial"/>
                <w:b/>
                <w:szCs w:val="22"/>
              </w:rPr>
            </w:pPr>
            <w:r w:rsidRPr="009230EF">
              <w:rPr>
                <w:rFonts w:ascii="Arial" w:hAnsi="Arial" w:cs="Arial"/>
                <w:b/>
                <w:szCs w:val="22"/>
              </w:rPr>
              <w:t>Attributes</w:t>
            </w:r>
          </w:p>
        </w:tc>
        <w:tc>
          <w:tcPr>
            <w:tcW w:w="5245" w:type="dxa"/>
            <w:gridSpan w:val="2"/>
          </w:tcPr>
          <w:p w:rsidR="006442CF" w:rsidRPr="009230EF" w:rsidRDefault="006442CF" w:rsidP="006442CF">
            <w:pPr>
              <w:jc w:val="center"/>
              <w:rPr>
                <w:rFonts w:ascii="Arial" w:hAnsi="Arial" w:cs="Arial"/>
                <w:b/>
                <w:szCs w:val="22"/>
              </w:rPr>
            </w:pPr>
            <w:r w:rsidRPr="009230EF">
              <w:rPr>
                <w:rFonts w:ascii="Arial" w:hAnsi="Arial" w:cs="Arial"/>
                <w:b/>
                <w:szCs w:val="22"/>
              </w:rPr>
              <w:t>Requirements</w:t>
            </w:r>
          </w:p>
        </w:tc>
        <w:tc>
          <w:tcPr>
            <w:tcW w:w="1701" w:type="dxa"/>
          </w:tcPr>
          <w:p w:rsidR="006442CF" w:rsidRPr="009230EF" w:rsidRDefault="006442CF" w:rsidP="00FF74F8">
            <w:pPr>
              <w:rPr>
                <w:rFonts w:ascii="Arial" w:hAnsi="Arial" w:cs="Arial"/>
                <w:b/>
                <w:szCs w:val="22"/>
              </w:rPr>
            </w:pPr>
            <w:r w:rsidRPr="009230EF">
              <w:rPr>
                <w:rFonts w:ascii="Arial" w:hAnsi="Arial" w:cs="Arial"/>
                <w:b/>
                <w:szCs w:val="22"/>
              </w:rPr>
              <w:t>Measurement</w:t>
            </w:r>
          </w:p>
        </w:tc>
      </w:tr>
      <w:tr w:rsidR="006442CF" w:rsidRPr="009230EF" w:rsidTr="009A1D2C">
        <w:tc>
          <w:tcPr>
            <w:tcW w:w="1838" w:type="dxa"/>
            <w:vMerge/>
          </w:tcPr>
          <w:p w:rsidR="006442CF" w:rsidRPr="009230EF" w:rsidRDefault="006442CF" w:rsidP="00FF74F8">
            <w:pPr>
              <w:rPr>
                <w:rFonts w:ascii="Arial" w:hAnsi="Arial" w:cs="Arial"/>
                <w:b/>
                <w:szCs w:val="22"/>
              </w:rPr>
            </w:pPr>
          </w:p>
        </w:tc>
        <w:tc>
          <w:tcPr>
            <w:tcW w:w="2551" w:type="dxa"/>
          </w:tcPr>
          <w:p w:rsidR="006442CF" w:rsidRPr="009230EF" w:rsidRDefault="006442CF" w:rsidP="006442CF">
            <w:pPr>
              <w:jc w:val="center"/>
              <w:rPr>
                <w:rFonts w:ascii="Arial" w:hAnsi="Arial" w:cs="Arial"/>
                <w:b/>
                <w:szCs w:val="22"/>
              </w:rPr>
            </w:pPr>
            <w:r>
              <w:rPr>
                <w:rFonts w:ascii="Arial" w:hAnsi="Arial" w:cs="Arial"/>
                <w:b/>
                <w:szCs w:val="22"/>
              </w:rPr>
              <w:t>Essential</w:t>
            </w:r>
          </w:p>
        </w:tc>
        <w:tc>
          <w:tcPr>
            <w:tcW w:w="2694" w:type="dxa"/>
          </w:tcPr>
          <w:p w:rsidR="006442CF" w:rsidRPr="009230EF" w:rsidRDefault="006442CF" w:rsidP="006442CF">
            <w:pPr>
              <w:jc w:val="center"/>
              <w:rPr>
                <w:rFonts w:ascii="Arial" w:hAnsi="Arial" w:cs="Arial"/>
                <w:b/>
                <w:szCs w:val="22"/>
              </w:rPr>
            </w:pPr>
            <w:r>
              <w:rPr>
                <w:rFonts w:ascii="Arial" w:hAnsi="Arial" w:cs="Arial"/>
                <w:b/>
                <w:szCs w:val="22"/>
              </w:rPr>
              <w:t>Desirable</w:t>
            </w:r>
          </w:p>
        </w:tc>
        <w:tc>
          <w:tcPr>
            <w:tcW w:w="1701" w:type="dxa"/>
          </w:tcPr>
          <w:p w:rsidR="006442CF" w:rsidRPr="009230EF" w:rsidRDefault="006442CF" w:rsidP="00FF74F8">
            <w:pPr>
              <w:rPr>
                <w:rFonts w:ascii="Arial" w:hAnsi="Arial" w:cs="Arial"/>
                <w:b/>
                <w:szCs w:val="22"/>
              </w:rPr>
            </w:pPr>
          </w:p>
        </w:tc>
      </w:tr>
      <w:tr w:rsidR="006442CF" w:rsidRPr="009230EF" w:rsidTr="009A1D2C">
        <w:tc>
          <w:tcPr>
            <w:tcW w:w="1838" w:type="dxa"/>
          </w:tcPr>
          <w:p w:rsidR="006442CF" w:rsidRPr="009230EF" w:rsidRDefault="006442CF" w:rsidP="00FF74F8">
            <w:pPr>
              <w:pStyle w:val="NoSpacing"/>
              <w:jc w:val="center"/>
              <w:rPr>
                <w:rFonts w:ascii="Arial" w:hAnsi="Arial" w:cs="Arial"/>
                <w:b/>
              </w:rPr>
            </w:pPr>
            <w:r w:rsidRPr="009230EF">
              <w:rPr>
                <w:rFonts w:ascii="Arial" w:hAnsi="Arial" w:cs="Arial"/>
                <w:b/>
              </w:rPr>
              <w:t>Qualifications</w:t>
            </w:r>
          </w:p>
        </w:tc>
        <w:tc>
          <w:tcPr>
            <w:tcW w:w="2551" w:type="dxa"/>
          </w:tcPr>
          <w:p w:rsidR="006442CF" w:rsidRPr="009230EF" w:rsidRDefault="006442CF" w:rsidP="0035363E">
            <w:pPr>
              <w:pStyle w:val="NoSpacing"/>
              <w:numPr>
                <w:ilvl w:val="0"/>
                <w:numId w:val="11"/>
              </w:numPr>
              <w:ind w:left="208" w:hanging="283"/>
              <w:rPr>
                <w:rFonts w:ascii="Arial" w:hAnsi="Arial" w:cs="Arial"/>
              </w:rPr>
            </w:pPr>
            <w:r w:rsidRPr="009230EF">
              <w:rPr>
                <w:rFonts w:ascii="Arial" w:hAnsi="Arial" w:cs="Arial"/>
              </w:rPr>
              <w:t xml:space="preserve">Graduate with QTS </w:t>
            </w:r>
          </w:p>
          <w:p w:rsidR="006442CF" w:rsidRPr="009230EF" w:rsidRDefault="006442CF" w:rsidP="0035363E">
            <w:pPr>
              <w:pStyle w:val="NoSpacing"/>
              <w:numPr>
                <w:ilvl w:val="0"/>
                <w:numId w:val="11"/>
              </w:numPr>
              <w:ind w:left="208" w:hanging="283"/>
              <w:rPr>
                <w:rFonts w:ascii="Arial" w:hAnsi="Arial" w:cs="Arial"/>
              </w:rPr>
            </w:pPr>
            <w:r w:rsidRPr="009230EF">
              <w:rPr>
                <w:rFonts w:ascii="Arial" w:hAnsi="Arial" w:cs="Arial"/>
              </w:rPr>
              <w:t>1</w:t>
            </w:r>
            <w:r w:rsidRPr="009230EF">
              <w:rPr>
                <w:rFonts w:ascii="Arial" w:hAnsi="Arial" w:cs="Arial"/>
                <w:vertAlign w:val="superscript"/>
              </w:rPr>
              <w:t>st</w:t>
            </w:r>
            <w:r w:rsidRPr="009230EF">
              <w:rPr>
                <w:rFonts w:ascii="Arial" w:hAnsi="Arial" w:cs="Arial"/>
              </w:rPr>
              <w:t xml:space="preserve"> or </w:t>
            </w:r>
            <w:r>
              <w:rPr>
                <w:rFonts w:ascii="Arial" w:hAnsi="Arial" w:cs="Arial"/>
              </w:rPr>
              <w:t>2</w:t>
            </w:r>
            <w:r w:rsidRPr="006442CF">
              <w:rPr>
                <w:rFonts w:ascii="Arial" w:hAnsi="Arial" w:cs="Arial"/>
                <w:vertAlign w:val="superscript"/>
              </w:rPr>
              <w:t>nd</w:t>
            </w:r>
            <w:r>
              <w:rPr>
                <w:rFonts w:ascii="Arial" w:hAnsi="Arial" w:cs="Arial"/>
              </w:rPr>
              <w:t xml:space="preserve"> class</w:t>
            </w:r>
            <w:r w:rsidRPr="009230EF">
              <w:rPr>
                <w:rFonts w:ascii="Arial" w:hAnsi="Arial" w:cs="Arial"/>
              </w:rPr>
              <w:t xml:space="preserve"> honours degree</w:t>
            </w:r>
          </w:p>
          <w:p w:rsidR="006442CF" w:rsidRPr="009230EF" w:rsidRDefault="006442CF" w:rsidP="0035363E">
            <w:pPr>
              <w:pStyle w:val="NoSpacing"/>
              <w:numPr>
                <w:ilvl w:val="0"/>
                <w:numId w:val="11"/>
              </w:numPr>
              <w:ind w:left="208" w:hanging="283"/>
              <w:rPr>
                <w:rFonts w:ascii="Arial" w:hAnsi="Arial" w:cs="Arial"/>
              </w:rPr>
            </w:pPr>
            <w:r w:rsidRPr="009230EF">
              <w:rPr>
                <w:rFonts w:ascii="Arial" w:hAnsi="Arial" w:cs="Arial"/>
              </w:rPr>
              <w:t>Recent and relevant ongoing CPD</w:t>
            </w:r>
          </w:p>
        </w:tc>
        <w:tc>
          <w:tcPr>
            <w:tcW w:w="2694" w:type="dxa"/>
          </w:tcPr>
          <w:p w:rsidR="006442CF" w:rsidRDefault="006442CF" w:rsidP="0035363E">
            <w:pPr>
              <w:pStyle w:val="NoSpacing"/>
              <w:numPr>
                <w:ilvl w:val="0"/>
                <w:numId w:val="11"/>
              </w:numPr>
              <w:ind w:left="208" w:hanging="283"/>
              <w:rPr>
                <w:rFonts w:ascii="Arial" w:hAnsi="Arial" w:cs="Arial"/>
              </w:rPr>
            </w:pPr>
            <w:r w:rsidRPr="009230EF">
              <w:rPr>
                <w:rFonts w:ascii="Arial" w:hAnsi="Arial" w:cs="Arial"/>
              </w:rPr>
              <w:t>Middle or Senior Leadership Qualification</w:t>
            </w:r>
          </w:p>
          <w:p w:rsidR="006442CF" w:rsidRDefault="006442CF" w:rsidP="0035363E">
            <w:pPr>
              <w:pStyle w:val="NoSpacing"/>
              <w:numPr>
                <w:ilvl w:val="0"/>
                <w:numId w:val="11"/>
              </w:numPr>
              <w:ind w:left="208" w:hanging="283"/>
              <w:rPr>
                <w:rFonts w:ascii="Arial" w:hAnsi="Arial" w:cs="Arial"/>
              </w:rPr>
            </w:pPr>
            <w:r>
              <w:rPr>
                <w:rFonts w:ascii="Arial" w:hAnsi="Arial" w:cs="Arial"/>
              </w:rPr>
              <w:t>National Award for SENCO</w:t>
            </w:r>
          </w:p>
          <w:p w:rsidR="006442CF" w:rsidRPr="009230EF" w:rsidRDefault="006442CF" w:rsidP="0035363E">
            <w:pPr>
              <w:pStyle w:val="NoSpacing"/>
              <w:numPr>
                <w:ilvl w:val="0"/>
                <w:numId w:val="11"/>
              </w:numPr>
              <w:ind w:left="208" w:hanging="283"/>
              <w:rPr>
                <w:rFonts w:ascii="Arial" w:hAnsi="Arial" w:cs="Arial"/>
              </w:rPr>
            </w:pPr>
            <w:r>
              <w:rPr>
                <w:rFonts w:ascii="Arial" w:hAnsi="Arial" w:cs="Arial"/>
              </w:rPr>
              <w:t>Designated Safeguarding Lead Training</w:t>
            </w:r>
            <w:r w:rsidRPr="009230EF">
              <w:rPr>
                <w:rFonts w:ascii="Arial" w:hAnsi="Arial" w:cs="Arial"/>
              </w:rPr>
              <w:t xml:space="preserve"> </w:t>
            </w:r>
          </w:p>
        </w:tc>
        <w:tc>
          <w:tcPr>
            <w:tcW w:w="1701" w:type="dxa"/>
          </w:tcPr>
          <w:p w:rsidR="006442CF" w:rsidRPr="009230EF" w:rsidRDefault="00853C75" w:rsidP="00FF74F8">
            <w:pPr>
              <w:pStyle w:val="NoSpacing"/>
              <w:rPr>
                <w:rFonts w:ascii="Arial" w:hAnsi="Arial" w:cs="Arial"/>
              </w:rPr>
            </w:pPr>
            <w:r w:rsidRPr="009230EF">
              <w:rPr>
                <w:rFonts w:ascii="Arial" w:hAnsi="Arial" w:cs="Arial"/>
              </w:rPr>
              <w:t>APP</w:t>
            </w:r>
          </w:p>
        </w:tc>
      </w:tr>
      <w:tr w:rsidR="006442CF" w:rsidRPr="009230EF" w:rsidTr="009A1D2C">
        <w:tc>
          <w:tcPr>
            <w:tcW w:w="1838" w:type="dxa"/>
          </w:tcPr>
          <w:p w:rsidR="006442CF" w:rsidRPr="009230EF" w:rsidRDefault="006442CF" w:rsidP="00FF74F8">
            <w:pPr>
              <w:pStyle w:val="NoSpacing"/>
              <w:jc w:val="center"/>
              <w:rPr>
                <w:rFonts w:ascii="Arial" w:hAnsi="Arial" w:cs="Arial"/>
                <w:b/>
              </w:rPr>
            </w:pPr>
            <w:r w:rsidRPr="009230EF">
              <w:rPr>
                <w:rFonts w:ascii="Arial" w:hAnsi="Arial" w:cs="Arial"/>
                <w:b/>
              </w:rPr>
              <w:t>Experience</w:t>
            </w:r>
          </w:p>
        </w:tc>
        <w:tc>
          <w:tcPr>
            <w:tcW w:w="2551" w:type="dxa"/>
          </w:tcPr>
          <w:p w:rsidR="006442CF" w:rsidRDefault="006442CF" w:rsidP="0035363E">
            <w:pPr>
              <w:pStyle w:val="NoSpacing"/>
              <w:numPr>
                <w:ilvl w:val="0"/>
                <w:numId w:val="12"/>
              </w:numPr>
              <w:ind w:left="208" w:hanging="283"/>
              <w:rPr>
                <w:rFonts w:ascii="Arial" w:hAnsi="Arial" w:cs="Arial"/>
              </w:rPr>
            </w:pPr>
            <w:r>
              <w:rPr>
                <w:rFonts w:ascii="Arial" w:hAnsi="Arial" w:cs="Arial"/>
              </w:rPr>
              <w:t>Worked in 2 or more schools</w:t>
            </w:r>
          </w:p>
          <w:p w:rsidR="006442CF" w:rsidRPr="006442CF" w:rsidRDefault="006442CF" w:rsidP="006442CF">
            <w:pPr>
              <w:pStyle w:val="NoSpacing"/>
              <w:numPr>
                <w:ilvl w:val="0"/>
                <w:numId w:val="12"/>
              </w:numPr>
              <w:ind w:left="208" w:hanging="283"/>
              <w:rPr>
                <w:rFonts w:ascii="Arial" w:hAnsi="Arial" w:cs="Arial"/>
              </w:rPr>
            </w:pPr>
            <w:r w:rsidRPr="009230EF">
              <w:rPr>
                <w:rFonts w:ascii="Arial" w:hAnsi="Arial" w:cs="Arial"/>
              </w:rPr>
              <w:t>An excellent classroom practitioner with the proven ability to identify and implement effective innovations in their own classroom practice in order to raise standards.</w:t>
            </w:r>
          </w:p>
          <w:p w:rsidR="006442CF" w:rsidRPr="009230EF" w:rsidRDefault="006442CF" w:rsidP="006442CF">
            <w:pPr>
              <w:pStyle w:val="NoSpacing"/>
              <w:numPr>
                <w:ilvl w:val="0"/>
                <w:numId w:val="12"/>
              </w:numPr>
              <w:ind w:left="208" w:hanging="283"/>
              <w:rPr>
                <w:rFonts w:ascii="Arial" w:hAnsi="Arial" w:cs="Arial"/>
              </w:rPr>
            </w:pPr>
            <w:r w:rsidRPr="009230EF">
              <w:rPr>
                <w:rFonts w:ascii="Arial" w:hAnsi="Arial" w:cs="Arial"/>
              </w:rPr>
              <w:t xml:space="preserve">Relevant recent experience as </w:t>
            </w:r>
            <w:r>
              <w:rPr>
                <w:rFonts w:ascii="Arial" w:hAnsi="Arial" w:cs="Arial"/>
              </w:rPr>
              <w:t>core subject leader and involvement in monitoring and evaluation</w:t>
            </w:r>
          </w:p>
          <w:p w:rsidR="006442CF" w:rsidRPr="009230EF" w:rsidRDefault="006442CF" w:rsidP="0035363E">
            <w:pPr>
              <w:pStyle w:val="NoSpacing"/>
              <w:numPr>
                <w:ilvl w:val="0"/>
                <w:numId w:val="12"/>
              </w:numPr>
              <w:ind w:left="208" w:hanging="283"/>
              <w:rPr>
                <w:rFonts w:ascii="Arial" w:hAnsi="Arial" w:cs="Arial"/>
              </w:rPr>
            </w:pPr>
            <w:r>
              <w:rPr>
                <w:rFonts w:ascii="Arial" w:hAnsi="Arial" w:cs="Arial"/>
              </w:rPr>
              <w:t>Successful teaching experience in any of EYFS,</w:t>
            </w:r>
            <w:r w:rsidR="00853C75">
              <w:rPr>
                <w:rFonts w:ascii="Arial" w:hAnsi="Arial" w:cs="Arial"/>
              </w:rPr>
              <w:t xml:space="preserve"> </w:t>
            </w:r>
            <w:r>
              <w:rPr>
                <w:rFonts w:ascii="Arial" w:hAnsi="Arial" w:cs="Arial"/>
              </w:rPr>
              <w:t>Y2 or Y6</w:t>
            </w:r>
          </w:p>
          <w:p w:rsidR="006442CF" w:rsidRDefault="006442CF" w:rsidP="006442CF">
            <w:pPr>
              <w:pStyle w:val="NoSpacing"/>
              <w:numPr>
                <w:ilvl w:val="0"/>
                <w:numId w:val="12"/>
              </w:numPr>
              <w:ind w:left="208" w:hanging="283"/>
              <w:rPr>
                <w:rFonts w:ascii="Arial" w:hAnsi="Arial" w:cs="Arial"/>
              </w:rPr>
            </w:pPr>
            <w:r w:rsidRPr="009230EF">
              <w:rPr>
                <w:rFonts w:ascii="Arial" w:hAnsi="Arial" w:cs="Arial"/>
              </w:rPr>
              <w:t>Experience of performance management as an appraiser or reviewer</w:t>
            </w:r>
          </w:p>
          <w:p w:rsidR="00853C75" w:rsidRDefault="006442CF" w:rsidP="00853C75">
            <w:pPr>
              <w:pStyle w:val="NoSpacing"/>
              <w:numPr>
                <w:ilvl w:val="0"/>
                <w:numId w:val="12"/>
              </w:numPr>
              <w:ind w:left="208" w:hanging="283"/>
              <w:rPr>
                <w:rFonts w:ascii="Arial" w:hAnsi="Arial" w:cs="Arial"/>
              </w:rPr>
            </w:pPr>
            <w:r w:rsidRPr="009230EF">
              <w:rPr>
                <w:rFonts w:ascii="Arial" w:hAnsi="Arial" w:cs="Arial"/>
              </w:rPr>
              <w:t>Experience of mentoring ITT students, NQTs or ECTS</w:t>
            </w:r>
            <w:r w:rsidR="00853C75" w:rsidRPr="009230EF">
              <w:rPr>
                <w:rFonts w:ascii="Arial" w:hAnsi="Arial" w:cs="Arial"/>
              </w:rPr>
              <w:t xml:space="preserve"> </w:t>
            </w:r>
          </w:p>
          <w:p w:rsidR="00853C75" w:rsidRPr="00853C75" w:rsidRDefault="00853C75" w:rsidP="00853C75">
            <w:pPr>
              <w:pStyle w:val="NoSpacing"/>
              <w:numPr>
                <w:ilvl w:val="0"/>
                <w:numId w:val="12"/>
              </w:numPr>
              <w:ind w:left="208" w:hanging="283"/>
              <w:rPr>
                <w:rFonts w:ascii="Arial" w:hAnsi="Arial" w:cs="Arial"/>
              </w:rPr>
            </w:pPr>
            <w:r w:rsidRPr="009230EF">
              <w:rPr>
                <w:rFonts w:ascii="Arial" w:hAnsi="Arial" w:cs="Arial"/>
              </w:rPr>
              <w:t>Forming productive relationships with parents and outside agencies to support the academic and pastoral development of children.</w:t>
            </w:r>
          </w:p>
          <w:p w:rsidR="006442CF" w:rsidRPr="002034ED" w:rsidRDefault="006442CF" w:rsidP="002034ED">
            <w:pPr>
              <w:pStyle w:val="NoSpacing"/>
              <w:numPr>
                <w:ilvl w:val="0"/>
                <w:numId w:val="12"/>
              </w:numPr>
              <w:ind w:left="208" w:hanging="283"/>
              <w:rPr>
                <w:rFonts w:ascii="Arial" w:hAnsi="Arial" w:cs="Arial"/>
              </w:rPr>
            </w:pPr>
            <w:r w:rsidRPr="009230EF">
              <w:rPr>
                <w:rFonts w:ascii="Arial" w:hAnsi="Arial" w:cs="Arial"/>
              </w:rPr>
              <w:t xml:space="preserve">Experience of effectively analysing assessment data to track pupil performance and create action plans to raise standards and improve progress of </w:t>
            </w:r>
            <w:r w:rsidRPr="009230EF">
              <w:rPr>
                <w:rFonts w:ascii="Arial" w:hAnsi="Arial" w:cs="Arial"/>
              </w:rPr>
              <w:lastRenderedPageBreak/>
              <w:t>children including those in significant groups such as SEND and disadvantaged children</w:t>
            </w:r>
          </w:p>
          <w:p w:rsidR="006442CF" w:rsidRPr="006442CF" w:rsidRDefault="006442CF" w:rsidP="006442CF">
            <w:pPr>
              <w:pStyle w:val="NoSpacing"/>
              <w:ind w:left="208"/>
              <w:rPr>
                <w:rFonts w:ascii="Arial" w:hAnsi="Arial" w:cs="Arial"/>
              </w:rPr>
            </w:pPr>
          </w:p>
        </w:tc>
        <w:tc>
          <w:tcPr>
            <w:tcW w:w="2694" w:type="dxa"/>
          </w:tcPr>
          <w:p w:rsidR="002034ED" w:rsidRDefault="002034ED" w:rsidP="0035363E">
            <w:pPr>
              <w:pStyle w:val="NoSpacing"/>
              <w:numPr>
                <w:ilvl w:val="0"/>
                <w:numId w:val="12"/>
              </w:numPr>
              <w:ind w:left="208" w:hanging="283"/>
              <w:rPr>
                <w:rFonts w:ascii="Arial" w:hAnsi="Arial" w:cs="Arial"/>
              </w:rPr>
            </w:pPr>
            <w:r>
              <w:rPr>
                <w:rFonts w:ascii="Arial" w:hAnsi="Arial" w:cs="Arial"/>
              </w:rPr>
              <w:lastRenderedPageBreak/>
              <w:t>Leadership position in 2 or more schools</w:t>
            </w:r>
          </w:p>
          <w:p w:rsidR="006442CF" w:rsidRDefault="006442CF" w:rsidP="0035363E">
            <w:pPr>
              <w:pStyle w:val="NoSpacing"/>
              <w:numPr>
                <w:ilvl w:val="0"/>
                <w:numId w:val="12"/>
              </w:numPr>
              <w:ind w:left="208" w:hanging="283"/>
              <w:rPr>
                <w:rFonts w:ascii="Arial" w:hAnsi="Arial" w:cs="Arial"/>
              </w:rPr>
            </w:pPr>
            <w:r>
              <w:rPr>
                <w:rFonts w:ascii="Arial" w:hAnsi="Arial" w:cs="Arial"/>
              </w:rPr>
              <w:t>Worked with children for whom English is an additional language</w:t>
            </w:r>
          </w:p>
          <w:p w:rsidR="006442CF" w:rsidRDefault="006442CF" w:rsidP="006442CF">
            <w:pPr>
              <w:pStyle w:val="NoSpacing"/>
              <w:numPr>
                <w:ilvl w:val="0"/>
                <w:numId w:val="12"/>
              </w:numPr>
              <w:ind w:left="208" w:hanging="283"/>
              <w:rPr>
                <w:rFonts w:ascii="Arial" w:hAnsi="Arial" w:cs="Arial"/>
              </w:rPr>
            </w:pPr>
            <w:r>
              <w:rPr>
                <w:rFonts w:ascii="Arial" w:hAnsi="Arial" w:cs="Arial"/>
              </w:rPr>
              <w:t>Worked in a school undergoing transformative change</w:t>
            </w:r>
          </w:p>
          <w:p w:rsidR="00853C75" w:rsidRPr="000746A7" w:rsidRDefault="000746A7" w:rsidP="006442CF">
            <w:pPr>
              <w:pStyle w:val="NoSpacing"/>
              <w:numPr>
                <w:ilvl w:val="0"/>
                <w:numId w:val="12"/>
              </w:numPr>
              <w:ind w:left="208" w:hanging="283"/>
              <w:rPr>
                <w:rFonts w:ascii="Arial" w:hAnsi="Arial" w:cs="Arial"/>
              </w:rPr>
            </w:pPr>
            <w:r w:rsidRPr="000746A7">
              <w:rPr>
                <w:rFonts w:ascii="Arial" w:hAnsi="Arial" w:cs="Arial"/>
              </w:rPr>
              <w:t xml:space="preserve">Carried out one or more of the following roles: Inclusion/SENCO, </w:t>
            </w:r>
            <w:r w:rsidR="005740A3">
              <w:rPr>
                <w:rFonts w:ascii="Arial" w:hAnsi="Arial" w:cs="Arial"/>
              </w:rPr>
              <w:t xml:space="preserve">Lead for EAL, </w:t>
            </w:r>
            <w:r w:rsidRPr="000746A7">
              <w:rPr>
                <w:rFonts w:ascii="Arial" w:hAnsi="Arial" w:cs="Arial"/>
              </w:rPr>
              <w:t>Pupil Premium Lead, Deputy Designated Safeguarding Lead</w:t>
            </w:r>
          </w:p>
          <w:p w:rsidR="006442CF" w:rsidRPr="002034ED" w:rsidRDefault="006442CF" w:rsidP="002034ED">
            <w:pPr>
              <w:pStyle w:val="NoSpacing"/>
              <w:numPr>
                <w:ilvl w:val="0"/>
                <w:numId w:val="12"/>
              </w:numPr>
              <w:ind w:left="208" w:hanging="283"/>
              <w:rPr>
                <w:rFonts w:ascii="Arial" w:hAnsi="Arial" w:cs="Arial"/>
              </w:rPr>
            </w:pPr>
            <w:r w:rsidRPr="009230EF">
              <w:rPr>
                <w:rFonts w:ascii="Arial" w:hAnsi="Arial" w:cs="Arial"/>
              </w:rPr>
              <w:t>Experience of presenting to Governors about data analysis and school development actions.</w:t>
            </w:r>
          </w:p>
          <w:p w:rsidR="006442CF" w:rsidRDefault="006442CF" w:rsidP="0035363E">
            <w:pPr>
              <w:pStyle w:val="NoSpacing"/>
              <w:numPr>
                <w:ilvl w:val="0"/>
                <w:numId w:val="12"/>
              </w:numPr>
              <w:ind w:left="208" w:hanging="283"/>
              <w:rPr>
                <w:rFonts w:ascii="Arial" w:hAnsi="Arial" w:cs="Arial"/>
              </w:rPr>
            </w:pPr>
            <w:r w:rsidRPr="009230EF">
              <w:rPr>
                <w:rFonts w:ascii="Arial" w:hAnsi="Arial" w:cs="Arial"/>
              </w:rPr>
              <w:t xml:space="preserve">Working and engaging </w:t>
            </w:r>
            <w:r w:rsidR="002034ED">
              <w:rPr>
                <w:rFonts w:ascii="Arial" w:hAnsi="Arial" w:cs="Arial"/>
              </w:rPr>
              <w:t>with</w:t>
            </w:r>
            <w:r w:rsidRPr="009230EF">
              <w:rPr>
                <w:rFonts w:ascii="Arial" w:hAnsi="Arial" w:cs="Arial"/>
              </w:rPr>
              <w:t xml:space="preserve"> external partners and the local community</w:t>
            </w:r>
          </w:p>
          <w:p w:rsidR="006740F7" w:rsidRPr="009230EF" w:rsidRDefault="006740F7" w:rsidP="0035363E">
            <w:pPr>
              <w:pStyle w:val="NoSpacing"/>
              <w:numPr>
                <w:ilvl w:val="0"/>
                <w:numId w:val="12"/>
              </w:numPr>
              <w:ind w:left="208" w:hanging="283"/>
              <w:rPr>
                <w:rFonts w:ascii="Arial" w:hAnsi="Arial" w:cs="Arial"/>
              </w:rPr>
            </w:pPr>
            <w:r>
              <w:rPr>
                <w:rFonts w:ascii="Arial" w:hAnsi="Arial" w:cs="Arial"/>
              </w:rPr>
              <w:t>Experience in supporting other schools with specific elements of the curriculum</w:t>
            </w:r>
          </w:p>
        </w:tc>
        <w:tc>
          <w:tcPr>
            <w:tcW w:w="1701" w:type="dxa"/>
          </w:tcPr>
          <w:p w:rsidR="00853C75" w:rsidRPr="009230EF" w:rsidRDefault="00853C75" w:rsidP="00853C75">
            <w:pPr>
              <w:pStyle w:val="NoSpacing"/>
              <w:rPr>
                <w:rFonts w:ascii="Arial" w:hAnsi="Arial" w:cs="Arial"/>
              </w:rPr>
            </w:pPr>
            <w:r w:rsidRPr="009230EF">
              <w:rPr>
                <w:rFonts w:ascii="Arial" w:hAnsi="Arial" w:cs="Arial"/>
              </w:rPr>
              <w:t xml:space="preserve">LOA </w:t>
            </w:r>
          </w:p>
          <w:p w:rsidR="00853C75" w:rsidRPr="009230EF" w:rsidRDefault="00853C75" w:rsidP="00853C75">
            <w:pPr>
              <w:pStyle w:val="NoSpacing"/>
              <w:rPr>
                <w:rFonts w:ascii="Arial" w:hAnsi="Arial" w:cs="Arial"/>
              </w:rPr>
            </w:pPr>
            <w:r w:rsidRPr="009230EF">
              <w:rPr>
                <w:rFonts w:ascii="Arial" w:hAnsi="Arial" w:cs="Arial"/>
              </w:rPr>
              <w:t>A</w:t>
            </w:r>
            <w:r w:rsidR="009A1D2C">
              <w:rPr>
                <w:rFonts w:ascii="Arial" w:hAnsi="Arial" w:cs="Arial"/>
              </w:rPr>
              <w:t>A</w:t>
            </w:r>
          </w:p>
          <w:p w:rsidR="00853C75" w:rsidRPr="009230EF" w:rsidRDefault="00853C75" w:rsidP="00853C75">
            <w:pPr>
              <w:pStyle w:val="NoSpacing"/>
              <w:rPr>
                <w:rFonts w:ascii="Arial" w:hAnsi="Arial" w:cs="Arial"/>
              </w:rPr>
            </w:pPr>
            <w:r w:rsidRPr="009230EF">
              <w:rPr>
                <w:rFonts w:ascii="Arial" w:hAnsi="Arial" w:cs="Arial"/>
              </w:rPr>
              <w:t xml:space="preserve">F/I </w:t>
            </w:r>
          </w:p>
          <w:p w:rsidR="006442CF" w:rsidRPr="009230EF" w:rsidRDefault="00853C75" w:rsidP="00FF74F8">
            <w:pPr>
              <w:pStyle w:val="NoSpacing"/>
              <w:rPr>
                <w:rFonts w:ascii="Arial" w:hAnsi="Arial" w:cs="Arial"/>
              </w:rPr>
            </w:pPr>
            <w:r w:rsidRPr="009230EF">
              <w:rPr>
                <w:rFonts w:ascii="Arial" w:hAnsi="Arial" w:cs="Arial"/>
              </w:rPr>
              <w:t>APP</w:t>
            </w:r>
          </w:p>
        </w:tc>
      </w:tr>
      <w:tr w:rsidR="00853C75" w:rsidRPr="009230EF" w:rsidTr="009A1D2C">
        <w:tc>
          <w:tcPr>
            <w:tcW w:w="1838" w:type="dxa"/>
          </w:tcPr>
          <w:p w:rsidR="00853C75" w:rsidRPr="009230EF" w:rsidRDefault="00853C75" w:rsidP="00FF74F8">
            <w:pPr>
              <w:pStyle w:val="NoSpacing"/>
              <w:jc w:val="center"/>
              <w:rPr>
                <w:rFonts w:ascii="Arial" w:hAnsi="Arial" w:cs="Arial"/>
                <w:b/>
              </w:rPr>
            </w:pPr>
            <w:r w:rsidRPr="009230EF">
              <w:rPr>
                <w:rFonts w:ascii="Arial" w:hAnsi="Arial" w:cs="Arial"/>
                <w:b/>
              </w:rPr>
              <w:t>Knowledge and Understanding</w:t>
            </w:r>
          </w:p>
        </w:tc>
        <w:tc>
          <w:tcPr>
            <w:tcW w:w="2551" w:type="dxa"/>
          </w:tcPr>
          <w:p w:rsidR="00853C75" w:rsidRPr="009230EF" w:rsidRDefault="00853C75" w:rsidP="0035363E">
            <w:pPr>
              <w:pStyle w:val="NoSpacing"/>
              <w:numPr>
                <w:ilvl w:val="0"/>
                <w:numId w:val="13"/>
              </w:numPr>
              <w:ind w:left="67" w:hanging="142"/>
              <w:rPr>
                <w:rFonts w:ascii="Arial" w:hAnsi="Arial" w:cs="Arial"/>
              </w:rPr>
            </w:pPr>
            <w:r w:rsidRPr="009230EF">
              <w:rPr>
                <w:rFonts w:ascii="Arial" w:hAnsi="Arial" w:cs="Arial"/>
              </w:rPr>
              <w:t>Safeguarding children and young people</w:t>
            </w:r>
          </w:p>
          <w:p w:rsidR="00853C75" w:rsidRPr="009230EF" w:rsidRDefault="00853C75" w:rsidP="0035363E">
            <w:pPr>
              <w:pStyle w:val="NoSpacing"/>
              <w:numPr>
                <w:ilvl w:val="0"/>
                <w:numId w:val="13"/>
              </w:numPr>
              <w:ind w:left="67" w:hanging="142"/>
              <w:rPr>
                <w:rFonts w:ascii="Arial" w:hAnsi="Arial" w:cs="Arial"/>
              </w:rPr>
            </w:pPr>
            <w:r w:rsidRPr="009230EF">
              <w:rPr>
                <w:rFonts w:ascii="Arial" w:hAnsi="Arial" w:cs="Arial"/>
              </w:rPr>
              <w:t xml:space="preserve"> Behaviour management strategies and their usage to support children’s progress and development across school.</w:t>
            </w:r>
          </w:p>
          <w:p w:rsidR="00853C75" w:rsidRDefault="00853C75" w:rsidP="0035363E">
            <w:pPr>
              <w:pStyle w:val="NoSpacing"/>
              <w:numPr>
                <w:ilvl w:val="0"/>
                <w:numId w:val="13"/>
              </w:numPr>
              <w:ind w:left="67" w:hanging="142"/>
              <w:rPr>
                <w:rFonts w:ascii="Arial" w:hAnsi="Arial" w:cs="Arial"/>
              </w:rPr>
            </w:pPr>
            <w:r w:rsidRPr="009230EF">
              <w:rPr>
                <w:rFonts w:ascii="Arial" w:hAnsi="Arial" w:cs="Arial"/>
              </w:rPr>
              <w:t>STA assessment requirements</w:t>
            </w:r>
            <w:r>
              <w:rPr>
                <w:rFonts w:ascii="Arial" w:hAnsi="Arial" w:cs="Arial"/>
              </w:rPr>
              <w:t xml:space="preserve"> for Y6/Y2/EYFS</w:t>
            </w:r>
            <w:r w:rsidRPr="009230EF">
              <w:rPr>
                <w:rFonts w:ascii="Arial" w:hAnsi="Arial" w:cs="Arial"/>
              </w:rPr>
              <w:t>.</w:t>
            </w:r>
          </w:p>
          <w:p w:rsidR="00853C75" w:rsidRPr="002034ED" w:rsidRDefault="00853C75" w:rsidP="002034ED">
            <w:pPr>
              <w:pStyle w:val="NoSpacing"/>
              <w:numPr>
                <w:ilvl w:val="0"/>
                <w:numId w:val="13"/>
              </w:numPr>
              <w:ind w:left="67" w:hanging="142"/>
              <w:rPr>
                <w:rFonts w:ascii="Arial" w:hAnsi="Arial" w:cs="Arial"/>
              </w:rPr>
            </w:pPr>
            <w:r w:rsidRPr="009230EF">
              <w:rPr>
                <w:rFonts w:ascii="Arial" w:hAnsi="Arial" w:cs="Arial"/>
              </w:rPr>
              <w:t>An excellent understanding of teaching and learning in relation to early reading and phonics.</w:t>
            </w:r>
          </w:p>
        </w:tc>
        <w:tc>
          <w:tcPr>
            <w:tcW w:w="2694" w:type="dxa"/>
          </w:tcPr>
          <w:p w:rsidR="00853C75" w:rsidRPr="009230EF" w:rsidRDefault="00853C75" w:rsidP="0035363E">
            <w:pPr>
              <w:pStyle w:val="NoSpacing"/>
              <w:numPr>
                <w:ilvl w:val="0"/>
                <w:numId w:val="13"/>
              </w:numPr>
              <w:ind w:left="67" w:hanging="142"/>
              <w:rPr>
                <w:rFonts w:ascii="Arial" w:hAnsi="Arial" w:cs="Arial"/>
              </w:rPr>
            </w:pPr>
            <w:r w:rsidRPr="009230EF">
              <w:rPr>
                <w:rFonts w:ascii="Arial" w:hAnsi="Arial" w:cs="Arial"/>
              </w:rPr>
              <w:t>Strategies for fostering school improvement and Leading the management of change.</w:t>
            </w:r>
          </w:p>
          <w:p w:rsidR="00853C75" w:rsidRPr="009230EF" w:rsidRDefault="00853C75" w:rsidP="0035363E">
            <w:pPr>
              <w:pStyle w:val="NoSpacing"/>
              <w:numPr>
                <w:ilvl w:val="0"/>
                <w:numId w:val="13"/>
              </w:numPr>
              <w:ind w:left="67" w:hanging="142"/>
              <w:rPr>
                <w:rFonts w:ascii="Arial" w:hAnsi="Arial" w:cs="Arial"/>
              </w:rPr>
            </w:pPr>
            <w:r w:rsidRPr="009230EF">
              <w:rPr>
                <w:rFonts w:ascii="Arial" w:hAnsi="Arial" w:cs="Arial"/>
              </w:rPr>
              <w:t>Equal opportunities and commitment to their pursuit</w:t>
            </w:r>
          </w:p>
          <w:p w:rsidR="00853C75" w:rsidRPr="009230EF" w:rsidRDefault="00853C75" w:rsidP="00853C75">
            <w:pPr>
              <w:pStyle w:val="NoSpacing"/>
              <w:numPr>
                <w:ilvl w:val="0"/>
                <w:numId w:val="13"/>
              </w:numPr>
              <w:ind w:left="67" w:hanging="142"/>
              <w:rPr>
                <w:rFonts w:ascii="Arial" w:hAnsi="Arial" w:cs="Arial"/>
              </w:rPr>
            </w:pPr>
            <w:r w:rsidRPr="009230EF">
              <w:rPr>
                <w:rFonts w:ascii="Arial" w:hAnsi="Arial" w:cs="Arial"/>
              </w:rPr>
              <w:t>Good understanding of the current Ofsted Framework</w:t>
            </w:r>
          </w:p>
          <w:p w:rsidR="00853C75" w:rsidRDefault="00853C75" w:rsidP="0035363E">
            <w:pPr>
              <w:pStyle w:val="NoSpacing"/>
              <w:numPr>
                <w:ilvl w:val="0"/>
                <w:numId w:val="13"/>
              </w:numPr>
              <w:ind w:left="67" w:hanging="142"/>
              <w:rPr>
                <w:rFonts w:ascii="Arial" w:hAnsi="Arial" w:cs="Arial"/>
              </w:rPr>
            </w:pPr>
            <w:r>
              <w:rPr>
                <w:rFonts w:ascii="Arial" w:hAnsi="Arial" w:cs="Arial"/>
              </w:rPr>
              <w:t>Power Maths</w:t>
            </w:r>
          </w:p>
          <w:p w:rsidR="00853C75" w:rsidRPr="009230EF" w:rsidRDefault="00853C75" w:rsidP="0035363E">
            <w:pPr>
              <w:pStyle w:val="NoSpacing"/>
              <w:numPr>
                <w:ilvl w:val="0"/>
                <w:numId w:val="13"/>
              </w:numPr>
              <w:ind w:left="67" w:hanging="142"/>
              <w:rPr>
                <w:rFonts w:ascii="Arial" w:hAnsi="Arial" w:cs="Arial"/>
              </w:rPr>
            </w:pPr>
            <w:r>
              <w:rPr>
                <w:rFonts w:ascii="Arial" w:hAnsi="Arial" w:cs="Arial"/>
              </w:rPr>
              <w:t>My Concern/CPOMS</w:t>
            </w:r>
          </w:p>
        </w:tc>
        <w:tc>
          <w:tcPr>
            <w:tcW w:w="1701" w:type="dxa"/>
          </w:tcPr>
          <w:p w:rsidR="00853C75" w:rsidRPr="009230EF" w:rsidRDefault="00853C75" w:rsidP="00853C75">
            <w:pPr>
              <w:pStyle w:val="NoSpacing"/>
              <w:rPr>
                <w:rFonts w:ascii="Arial" w:hAnsi="Arial" w:cs="Arial"/>
              </w:rPr>
            </w:pPr>
            <w:r w:rsidRPr="009230EF">
              <w:rPr>
                <w:rFonts w:ascii="Arial" w:hAnsi="Arial" w:cs="Arial"/>
              </w:rPr>
              <w:t>A</w:t>
            </w:r>
            <w:r w:rsidR="009A1D2C">
              <w:rPr>
                <w:rFonts w:ascii="Arial" w:hAnsi="Arial" w:cs="Arial"/>
              </w:rPr>
              <w:t>A</w:t>
            </w:r>
          </w:p>
          <w:p w:rsidR="00853C75" w:rsidRPr="009230EF" w:rsidRDefault="00853C75" w:rsidP="00853C75">
            <w:pPr>
              <w:pStyle w:val="NoSpacing"/>
              <w:rPr>
                <w:rFonts w:ascii="Arial" w:hAnsi="Arial" w:cs="Arial"/>
              </w:rPr>
            </w:pPr>
            <w:r w:rsidRPr="009230EF">
              <w:rPr>
                <w:rFonts w:ascii="Arial" w:hAnsi="Arial" w:cs="Arial"/>
              </w:rPr>
              <w:t xml:space="preserve">F/I </w:t>
            </w:r>
          </w:p>
          <w:p w:rsidR="00853C75" w:rsidRPr="009230EF" w:rsidRDefault="00853C75" w:rsidP="00FF74F8">
            <w:pPr>
              <w:pStyle w:val="NoSpacing"/>
              <w:rPr>
                <w:rFonts w:ascii="Arial" w:hAnsi="Arial" w:cs="Arial"/>
              </w:rPr>
            </w:pPr>
          </w:p>
        </w:tc>
      </w:tr>
      <w:tr w:rsidR="00853C75" w:rsidRPr="009230EF" w:rsidTr="009A1D2C">
        <w:trPr>
          <w:trHeight w:val="841"/>
        </w:trPr>
        <w:tc>
          <w:tcPr>
            <w:tcW w:w="1838" w:type="dxa"/>
          </w:tcPr>
          <w:p w:rsidR="00853C75" w:rsidRPr="009230EF" w:rsidRDefault="00853C75" w:rsidP="00FF74F8">
            <w:pPr>
              <w:pStyle w:val="NoSpacing"/>
              <w:jc w:val="center"/>
              <w:rPr>
                <w:rFonts w:ascii="Arial" w:hAnsi="Arial" w:cs="Arial"/>
                <w:b/>
              </w:rPr>
            </w:pPr>
            <w:r w:rsidRPr="009230EF">
              <w:rPr>
                <w:rFonts w:ascii="Arial" w:hAnsi="Arial" w:cs="Arial"/>
                <w:b/>
              </w:rPr>
              <w:t>Personal Qualities</w:t>
            </w:r>
          </w:p>
        </w:tc>
        <w:tc>
          <w:tcPr>
            <w:tcW w:w="2551" w:type="dxa"/>
          </w:tcPr>
          <w:p w:rsidR="00853C75" w:rsidRDefault="00853C75" w:rsidP="0035363E">
            <w:pPr>
              <w:pStyle w:val="NoSpacing"/>
              <w:numPr>
                <w:ilvl w:val="0"/>
                <w:numId w:val="14"/>
              </w:numPr>
              <w:ind w:left="67" w:hanging="142"/>
              <w:rPr>
                <w:rFonts w:ascii="Arial" w:hAnsi="Arial" w:cs="Arial"/>
              </w:rPr>
            </w:pPr>
            <w:r w:rsidRPr="009230EF">
              <w:rPr>
                <w:rFonts w:ascii="Arial" w:hAnsi="Arial" w:cs="Arial"/>
              </w:rPr>
              <w:t xml:space="preserve">Sense of humour, </w:t>
            </w:r>
            <w:r>
              <w:rPr>
                <w:rFonts w:ascii="Arial" w:hAnsi="Arial" w:cs="Arial"/>
              </w:rPr>
              <w:t xml:space="preserve">warmth </w:t>
            </w:r>
            <w:r w:rsidRPr="009230EF">
              <w:rPr>
                <w:rFonts w:ascii="Arial" w:hAnsi="Arial" w:cs="Arial"/>
              </w:rPr>
              <w:t>and a genuine interest in working with others.</w:t>
            </w:r>
          </w:p>
          <w:p w:rsidR="00853C75" w:rsidRPr="009230EF" w:rsidRDefault="00853C75" w:rsidP="0035363E">
            <w:pPr>
              <w:pStyle w:val="NoSpacing"/>
              <w:numPr>
                <w:ilvl w:val="0"/>
                <w:numId w:val="14"/>
              </w:numPr>
              <w:ind w:left="67" w:hanging="142"/>
              <w:rPr>
                <w:rFonts w:ascii="Arial" w:hAnsi="Arial" w:cs="Arial"/>
              </w:rPr>
            </w:pPr>
            <w:r w:rsidRPr="009230EF">
              <w:rPr>
                <w:rFonts w:ascii="Arial" w:hAnsi="Arial" w:cs="Arial"/>
              </w:rPr>
              <w:t>Strong personal motivation, resilience and drive to ensure school improvement</w:t>
            </w:r>
          </w:p>
          <w:p w:rsidR="00853C75" w:rsidRPr="009230EF" w:rsidRDefault="00853C75" w:rsidP="0035363E">
            <w:pPr>
              <w:pStyle w:val="NoSpacing"/>
              <w:numPr>
                <w:ilvl w:val="0"/>
                <w:numId w:val="14"/>
              </w:numPr>
              <w:ind w:left="67" w:hanging="142"/>
              <w:rPr>
                <w:rFonts w:ascii="Arial" w:hAnsi="Arial" w:cs="Arial"/>
              </w:rPr>
            </w:pPr>
            <w:r w:rsidRPr="009230EF">
              <w:rPr>
                <w:rFonts w:ascii="Arial" w:hAnsi="Arial" w:cs="Arial"/>
              </w:rPr>
              <w:t>A genuine enthusiasm for, and commitment to, the development of young people, and concern for the development of colleagues and members of the wider school community</w:t>
            </w:r>
          </w:p>
          <w:p w:rsidR="00853C75" w:rsidRPr="009230EF" w:rsidRDefault="00853C75" w:rsidP="0035363E">
            <w:pPr>
              <w:pStyle w:val="NoSpacing"/>
              <w:numPr>
                <w:ilvl w:val="0"/>
                <w:numId w:val="14"/>
              </w:numPr>
              <w:ind w:left="67" w:hanging="142"/>
              <w:rPr>
                <w:rFonts w:ascii="Arial" w:hAnsi="Arial" w:cs="Arial"/>
              </w:rPr>
            </w:pPr>
            <w:r w:rsidRPr="009230EF">
              <w:rPr>
                <w:rFonts w:ascii="Arial" w:hAnsi="Arial" w:cs="Arial"/>
              </w:rPr>
              <w:t>To be able to lead, manage, motivate and support a defined staff team.</w:t>
            </w:r>
          </w:p>
          <w:p w:rsidR="00853C75" w:rsidRDefault="00853C75" w:rsidP="0035363E">
            <w:pPr>
              <w:pStyle w:val="NoSpacing"/>
              <w:numPr>
                <w:ilvl w:val="0"/>
                <w:numId w:val="14"/>
              </w:numPr>
              <w:ind w:left="67" w:hanging="142"/>
              <w:rPr>
                <w:rFonts w:ascii="Arial" w:hAnsi="Arial" w:cs="Arial"/>
              </w:rPr>
            </w:pPr>
            <w:r w:rsidRPr="009230EF">
              <w:rPr>
                <w:rFonts w:ascii="Arial" w:hAnsi="Arial" w:cs="Arial"/>
              </w:rPr>
              <w:t>Commitment to ensuring inclusion, addressing diversity and access</w:t>
            </w:r>
          </w:p>
          <w:p w:rsidR="00853C75" w:rsidRPr="009230EF" w:rsidRDefault="00853C75" w:rsidP="00853C75">
            <w:pPr>
              <w:pStyle w:val="NoSpacing"/>
              <w:numPr>
                <w:ilvl w:val="0"/>
                <w:numId w:val="14"/>
              </w:numPr>
              <w:ind w:left="67" w:hanging="142"/>
              <w:rPr>
                <w:rFonts w:ascii="Arial" w:hAnsi="Arial" w:cs="Arial"/>
              </w:rPr>
            </w:pPr>
            <w:r w:rsidRPr="009230EF">
              <w:rPr>
                <w:rFonts w:ascii="Arial" w:hAnsi="Arial" w:cs="Arial"/>
              </w:rPr>
              <w:t>Evidence of collaborative working and networking with others, within and beyond the school to build and sustain a learning community</w:t>
            </w:r>
          </w:p>
          <w:p w:rsidR="00853C75" w:rsidRPr="009230EF" w:rsidRDefault="00853C75" w:rsidP="00853C75">
            <w:pPr>
              <w:pStyle w:val="NoSpacing"/>
              <w:numPr>
                <w:ilvl w:val="0"/>
                <w:numId w:val="14"/>
              </w:numPr>
              <w:ind w:left="67" w:hanging="142"/>
              <w:rPr>
                <w:rFonts w:ascii="Arial" w:hAnsi="Arial" w:cs="Arial"/>
              </w:rPr>
            </w:pPr>
            <w:r w:rsidRPr="009230EF">
              <w:rPr>
                <w:rFonts w:ascii="Arial" w:hAnsi="Arial" w:cs="Arial"/>
              </w:rPr>
              <w:t>To be able to take the initiative in a range of situations, to be well-</w:t>
            </w:r>
            <w:r w:rsidRPr="009230EF">
              <w:rPr>
                <w:rFonts w:ascii="Arial" w:hAnsi="Arial" w:cs="Arial"/>
              </w:rPr>
              <w:lastRenderedPageBreak/>
              <w:t>organised, able to work effectively under pressure and to prioritise appropriately to meet deadlines.</w:t>
            </w:r>
          </w:p>
          <w:p w:rsidR="00853C75" w:rsidRPr="009230EF" w:rsidRDefault="00853C75" w:rsidP="00853C75">
            <w:pPr>
              <w:pStyle w:val="NoSpacing"/>
              <w:ind w:left="67"/>
              <w:rPr>
                <w:rFonts w:ascii="Arial" w:hAnsi="Arial" w:cs="Arial"/>
              </w:rPr>
            </w:pPr>
          </w:p>
        </w:tc>
        <w:tc>
          <w:tcPr>
            <w:tcW w:w="2694" w:type="dxa"/>
          </w:tcPr>
          <w:p w:rsidR="00853C75" w:rsidRPr="009230EF" w:rsidRDefault="00853C75" w:rsidP="007F4522">
            <w:pPr>
              <w:pStyle w:val="NoSpacing"/>
              <w:ind w:left="67"/>
              <w:rPr>
                <w:rFonts w:ascii="Arial" w:hAnsi="Arial" w:cs="Arial"/>
              </w:rPr>
            </w:pPr>
          </w:p>
        </w:tc>
        <w:tc>
          <w:tcPr>
            <w:tcW w:w="1701" w:type="dxa"/>
          </w:tcPr>
          <w:p w:rsidR="007F4522" w:rsidRPr="009230EF" w:rsidRDefault="007F4522" w:rsidP="007F4522">
            <w:pPr>
              <w:pStyle w:val="NoSpacing"/>
              <w:rPr>
                <w:rFonts w:ascii="Arial" w:hAnsi="Arial" w:cs="Arial"/>
              </w:rPr>
            </w:pPr>
            <w:r w:rsidRPr="009230EF">
              <w:rPr>
                <w:rFonts w:ascii="Arial" w:hAnsi="Arial" w:cs="Arial"/>
              </w:rPr>
              <w:t xml:space="preserve">LOA </w:t>
            </w:r>
          </w:p>
          <w:p w:rsidR="007F4522" w:rsidRPr="009230EF" w:rsidRDefault="007F4522" w:rsidP="007F4522">
            <w:pPr>
              <w:pStyle w:val="NoSpacing"/>
              <w:rPr>
                <w:rFonts w:ascii="Arial" w:hAnsi="Arial" w:cs="Arial"/>
              </w:rPr>
            </w:pPr>
            <w:r w:rsidRPr="009230EF">
              <w:rPr>
                <w:rFonts w:ascii="Arial" w:hAnsi="Arial" w:cs="Arial"/>
              </w:rPr>
              <w:t xml:space="preserve">F/I </w:t>
            </w:r>
          </w:p>
          <w:p w:rsidR="00853C75" w:rsidRPr="009230EF" w:rsidRDefault="007F4522" w:rsidP="007F4522">
            <w:pPr>
              <w:pStyle w:val="NoSpacing"/>
              <w:rPr>
                <w:rFonts w:ascii="Arial" w:hAnsi="Arial" w:cs="Arial"/>
              </w:rPr>
            </w:pPr>
            <w:r w:rsidRPr="009230EF">
              <w:rPr>
                <w:rFonts w:ascii="Arial" w:hAnsi="Arial" w:cs="Arial"/>
              </w:rPr>
              <w:t xml:space="preserve">APP </w:t>
            </w:r>
          </w:p>
          <w:p w:rsidR="00853C75" w:rsidRPr="009230EF" w:rsidRDefault="00853C75" w:rsidP="00FF74F8">
            <w:pPr>
              <w:pStyle w:val="NoSpacing"/>
              <w:rPr>
                <w:rFonts w:ascii="Arial" w:hAnsi="Arial" w:cs="Arial"/>
              </w:rPr>
            </w:pPr>
          </w:p>
        </w:tc>
      </w:tr>
    </w:tbl>
    <w:p w:rsidR="00467F22" w:rsidRDefault="00467F22" w:rsidP="00194B6A">
      <w:pPr>
        <w:pStyle w:val="NoSpacing"/>
        <w:rPr>
          <w:rFonts w:ascii="Arial" w:hAnsi="Arial" w:cs="Arial"/>
          <w:b/>
        </w:rPr>
      </w:pPr>
    </w:p>
    <w:p w:rsidR="00467F22" w:rsidRDefault="00467F22" w:rsidP="00194B6A">
      <w:pPr>
        <w:pStyle w:val="NoSpacing"/>
        <w:rPr>
          <w:rFonts w:ascii="Arial" w:hAnsi="Arial" w:cs="Arial"/>
          <w:b/>
        </w:rPr>
      </w:pPr>
    </w:p>
    <w:p w:rsidR="00467F22" w:rsidRDefault="00467F22" w:rsidP="00194B6A">
      <w:pPr>
        <w:pStyle w:val="NoSpacing"/>
        <w:rPr>
          <w:rFonts w:ascii="Arial" w:hAnsi="Arial" w:cs="Arial"/>
          <w:b/>
        </w:rPr>
      </w:pPr>
    </w:p>
    <w:p w:rsidR="00194B6A" w:rsidRPr="009230EF" w:rsidRDefault="00194B6A" w:rsidP="00194B6A">
      <w:pPr>
        <w:pStyle w:val="NoSpacing"/>
        <w:rPr>
          <w:rFonts w:ascii="Arial" w:hAnsi="Arial" w:cs="Arial"/>
          <w:b/>
        </w:rPr>
      </w:pPr>
      <w:r w:rsidRPr="009230EF">
        <w:rPr>
          <w:rFonts w:ascii="Arial" w:hAnsi="Arial" w:cs="Arial"/>
          <w:b/>
        </w:rPr>
        <w:t>MEASURED BY KEY:</w:t>
      </w:r>
    </w:p>
    <w:p w:rsidR="00194B6A" w:rsidRPr="009230EF" w:rsidRDefault="00194B6A" w:rsidP="00194B6A">
      <w:pPr>
        <w:pStyle w:val="NoSpacing"/>
        <w:rPr>
          <w:rFonts w:ascii="Arial" w:hAnsi="Arial" w:cs="Arial"/>
        </w:rPr>
      </w:pPr>
      <w:r w:rsidRPr="009230EF">
        <w:rPr>
          <w:rFonts w:ascii="Arial" w:hAnsi="Arial" w:cs="Arial"/>
        </w:rPr>
        <w:t>APP = Application form</w:t>
      </w:r>
    </w:p>
    <w:p w:rsidR="00194B6A" w:rsidRPr="009230EF" w:rsidRDefault="00194B6A" w:rsidP="00194B6A">
      <w:pPr>
        <w:pStyle w:val="NoSpacing"/>
        <w:rPr>
          <w:rFonts w:ascii="Arial" w:hAnsi="Arial" w:cs="Arial"/>
        </w:rPr>
      </w:pPr>
      <w:r w:rsidRPr="009230EF">
        <w:rPr>
          <w:rFonts w:ascii="Arial" w:hAnsi="Arial" w:cs="Arial"/>
        </w:rPr>
        <w:t>LOA = Letter of Application</w:t>
      </w:r>
    </w:p>
    <w:p w:rsidR="00194B6A" w:rsidRPr="009230EF" w:rsidRDefault="00194B6A" w:rsidP="00194B6A">
      <w:pPr>
        <w:pStyle w:val="NoSpacing"/>
        <w:rPr>
          <w:rFonts w:ascii="Arial" w:hAnsi="Arial" w:cs="Arial"/>
        </w:rPr>
      </w:pPr>
      <w:r w:rsidRPr="009230EF">
        <w:rPr>
          <w:rFonts w:ascii="Arial" w:hAnsi="Arial" w:cs="Arial"/>
        </w:rPr>
        <w:t>A</w:t>
      </w:r>
      <w:r w:rsidR="009A1D2C">
        <w:rPr>
          <w:rFonts w:ascii="Arial" w:hAnsi="Arial" w:cs="Arial"/>
        </w:rPr>
        <w:t>A</w:t>
      </w:r>
      <w:r w:rsidRPr="009230EF">
        <w:rPr>
          <w:rFonts w:ascii="Arial" w:hAnsi="Arial" w:cs="Arial"/>
        </w:rPr>
        <w:t xml:space="preserve"> = Assessment activities</w:t>
      </w:r>
    </w:p>
    <w:p w:rsidR="00194B6A" w:rsidRPr="009230EF" w:rsidRDefault="00194B6A" w:rsidP="00194B6A">
      <w:pPr>
        <w:pStyle w:val="NoSpacing"/>
        <w:rPr>
          <w:rFonts w:ascii="Arial" w:hAnsi="Arial" w:cs="Arial"/>
        </w:rPr>
      </w:pPr>
      <w:r w:rsidRPr="009230EF">
        <w:rPr>
          <w:rFonts w:ascii="Arial" w:hAnsi="Arial" w:cs="Arial"/>
        </w:rPr>
        <w:t>F/I = Formal Interview</w:t>
      </w:r>
    </w:p>
    <w:p w:rsidR="00194B6A" w:rsidRPr="009230EF" w:rsidRDefault="00194B6A" w:rsidP="00194B6A">
      <w:pPr>
        <w:pStyle w:val="NoSpacing"/>
        <w:rPr>
          <w:rFonts w:ascii="Arial" w:hAnsi="Arial" w:cs="Arial"/>
        </w:rPr>
      </w:pPr>
      <w:r w:rsidRPr="009230EF">
        <w:rPr>
          <w:rFonts w:ascii="Arial" w:hAnsi="Arial" w:cs="Arial"/>
        </w:rPr>
        <w:t>In addition to candidates’ ability to perform the duties of the post, the interview will explore issues relating to safeguarding and promoting the welfare of children including:</w:t>
      </w:r>
    </w:p>
    <w:p w:rsidR="00194B6A" w:rsidRPr="009230EF" w:rsidRDefault="00194B6A" w:rsidP="0035363E">
      <w:pPr>
        <w:pStyle w:val="NoSpacing"/>
        <w:numPr>
          <w:ilvl w:val="0"/>
          <w:numId w:val="15"/>
        </w:numPr>
        <w:rPr>
          <w:rFonts w:ascii="Arial" w:hAnsi="Arial" w:cs="Arial"/>
        </w:rPr>
      </w:pPr>
      <w:r w:rsidRPr="009230EF">
        <w:rPr>
          <w:rFonts w:ascii="Arial" w:hAnsi="Arial" w:cs="Arial"/>
        </w:rPr>
        <w:t>Motivation to work with children and young people</w:t>
      </w:r>
    </w:p>
    <w:p w:rsidR="00194B6A" w:rsidRPr="009230EF" w:rsidRDefault="00194B6A" w:rsidP="0035363E">
      <w:pPr>
        <w:pStyle w:val="NoSpacing"/>
        <w:numPr>
          <w:ilvl w:val="0"/>
          <w:numId w:val="15"/>
        </w:numPr>
        <w:rPr>
          <w:rFonts w:ascii="Arial" w:hAnsi="Arial" w:cs="Arial"/>
        </w:rPr>
      </w:pPr>
      <w:r w:rsidRPr="009230EF">
        <w:rPr>
          <w:rFonts w:ascii="Arial" w:hAnsi="Arial" w:cs="Arial"/>
        </w:rPr>
        <w:t>Ability to form and maintain appropriate relationships and personal boundaries with children and young people</w:t>
      </w:r>
    </w:p>
    <w:p w:rsidR="00194B6A" w:rsidRPr="009230EF" w:rsidRDefault="00194B6A" w:rsidP="0035363E">
      <w:pPr>
        <w:pStyle w:val="NoSpacing"/>
        <w:numPr>
          <w:ilvl w:val="0"/>
          <w:numId w:val="15"/>
        </w:numPr>
        <w:rPr>
          <w:rFonts w:ascii="Arial" w:hAnsi="Arial" w:cs="Arial"/>
        </w:rPr>
      </w:pPr>
      <w:r w:rsidRPr="009230EF">
        <w:rPr>
          <w:rFonts w:ascii="Arial" w:hAnsi="Arial" w:cs="Arial"/>
        </w:rPr>
        <w:t>Emotional resilience in working with challenging behaviours and;</w:t>
      </w:r>
    </w:p>
    <w:p w:rsidR="00194B6A" w:rsidRPr="009230EF" w:rsidRDefault="00194B6A" w:rsidP="0035363E">
      <w:pPr>
        <w:pStyle w:val="NoSpacing"/>
        <w:numPr>
          <w:ilvl w:val="0"/>
          <w:numId w:val="15"/>
        </w:numPr>
        <w:rPr>
          <w:rFonts w:ascii="Arial" w:hAnsi="Arial" w:cs="Arial"/>
        </w:rPr>
      </w:pPr>
      <w:r w:rsidRPr="009230EF">
        <w:rPr>
          <w:rFonts w:ascii="Arial" w:hAnsi="Arial" w:cs="Arial"/>
        </w:rPr>
        <w:t>Attitudes to use of authority and maintaining discipline</w:t>
      </w:r>
    </w:p>
    <w:p w:rsidR="00194B6A" w:rsidRPr="009230EF" w:rsidRDefault="00194B6A" w:rsidP="00194B6A">
      <w:pPr>
        <w:pStyle w:val="NoSpacing"/>
        <w:rPr>
          <w:rFonts w:ascii="Arial" w:hAnsi="Arial" w:cs="Arial"/>
          <w:b/>
          <w:i/>
        </w:rPr>
      </w:pPr>
      <w:r w:rsidRPr="009230EF">
        <w:rPr>
          <w:rFonts w:ascii="Arial" w:hAnsi="Arial" w:cs="Arial"/>
          <w:b/>
          <w:i/>
        </w:rPr>
        <w:t>If a candidate is short-listed any relevant issue arising from his or her references will be taken up at interview</w:t>
      </w:r>
      <w:r w:rsidR="00871E80" w:rsidRPr="009230EF">
        <w:rPr>
          <w:rFonts w:ascii="Arial" w:hAnsi="Arial" w:cs="Arial"/>
          <w:b/>
          <w:i/>
        </w:rPr>
        <w:t>.</w:t>
      </w:r>
      <w:r w:rsidR="00871E80" w:rsidRPr="009230EF">
        <w:rPr>
          <w:rFonts w:ascii="Arial" w:hAnsi="Arial" w:cs="Arial"/>
          <w:i/>
        </w:rPr>
        <w:t xml:space="preserve"> </w:t>
      </w:r>
      <w:r w:rsidR="00871E80" w:rsidRPr="009230EF">
        <w:rPr>
          <w:rFonts w:ascii="Arial" w:hAnsi="Arial" w:cs="Arial"/>
          <w:b/>
          <w:i/>
          <w:color w:val="000000"/>
        </w:rPr>
        <w:t xml:space="preserve">Social media checks will be undertaken on </w:t>
      </w:r>
      <w:r w:rsidR="00305AD3" w:rsidRPr="009230EF">
        <w:rPr>
          <w:rFonts w:ascii="Arial" w:hAnsi="Arial" w:cs="Arial"/>
          <w:b/>
          <w:i/>
          <w:color w:val="000000"/>
        </w:rPr>
        <w:t xml:space="preserve">a </w:t>
      </w:r>
      <w:proofErr w:type="gramStart"/>
      <w:r w:rsidR="00871E80" w:rsidRPr="009230EF">
        <w:rPr>
          <w:rFonts w:ascii="Arial" w:hAnsi="Arial" w:cs="Arial"/>
          <w:b/>
          <w:i/>
          <w:color w:val="000000"/>
        </w:rPr>
        <w:t>short listed</w:t>
      </w:r>
      <w:proofErr w:type="gramEnd"/>
      <w:r w:rsidR="00871E80" w:rsidRPr="009230EF">
        <w:rPr>
          <w:rFonts w:ascii="Arial" w:hAnsi="Arial" w:cs="Arial"/>
          <w:b/>
          <w:i/>
          <w:color w:val="000000"/>
        </w:rPr>
        <w:t xml:space="preserve"> candidate.</w:t>
      </w:r>
    </w:p>
    <w:p w:rsidR="00194B6A" w:rsidRPr="009230EF" w:rsidRDefault="00194B6A" w:rsidP="000A3550">
      <w:pPr>
        <w:rPr>
          <w:rFonts w:ascii="Arial" w:hAnsi="Arial" w:cs="Arial"/>
          <w:szCs w:val="22"/>
        </w:rPr>
      </w:pPr>
    </w:p>
    <w:p w:rsidR="00194B6A" w:rsidRPr="009230EF" w:rsidRDefault="00194B6A" w:rsidP="000A3550">
      <w:pPr>
        <w:rPr>
          <w:rFonts w:ascii="Arial" w:hAnsi="Arial" w:cs="Arial"/>
          <w:szCs w:val="22"/>
        </w:rPr>
      </w:pPr>
    </w:p>
    <w:p w:rsidR="00A17E17" w:rsidRPr="00B35CB8" w:rsidRDefault="00A17E17" w:rsidP="00967225">
      <w:pPr>
        <w:rPr>
          <w:rFonts w:asciiTheme="minorHAnsi" w:hAnsiTheme="minorHAnsi" w:cstheme="minorHAnsi"/>
          <w:szCs w:val="22"/>
        </w:rPr>
      </w:pPr>
    </w:p>
    <w:sectPr w:rsidR="00A17E17" w:rsidRPr="00B35CB8" w:rsidSect="003815AA">
      <w:footerReference w:type="default" r:id="rId14"/>
      <w:pgSz w:w="11906" w:h="16838"/>
      <w:pgMar w:top="567" w:right="1304" w:bottom="1021" w:left="1304"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204" w:rsidRDefault="000E3204">
      <w:r>
        <w:separator/>
      </w:r>
    </w:p>
  </w:endnote>
  <w:endnote w:type="continuationSeparator" w:id="0">
    <w:p w:rsidR="000E3204" w:rsidRDefault="000E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1E8" w:rsidRDefault="003F21E8">
    <w:pPr>
      <w:pStyle w:val="Footer"/>
    </w:pPr>
    <w:r>
      <w:rPr>
        <w:noProof/>
      </w:rPr>
      <mc:AlternateContent>
        <mc:Choice Requires="wps">
          <w:drawing>
            <wp:anchor distT="0" distB="0" distL="114300" distR="114300" simplePos="0" relativeHeight="251659264" behindDoc="0" locked="0" layoutInCell="1" allowOverlap="1" wp14:anchorId="04E277F7" wp14:editId="7F20FCD8">
              <wp:simplePos x="0" y="0"/>
              <wp:positionH relativeFrom="margin">
                <wp:posOffset>1933575</wp:posOffset>
              </wp:positionH>
              <wp:positionV relativeFrom="paragraph">
                <wp:posOffset>7620</wp:posOffset>
              </wp:positionV>
              <wp:extent cx="2451735" cy="373380"/>
              <wp:effectExtent l="0" t="0" r="5715"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1E8" w:rsidRDefault="003F21E8" w:rsidP="000E3204">
                          <w:pPr>
                            <w:pStyle w:val="NormalWeb"/>
                            <w:spacing w:after="200" w:line="276" w:lineRule="auto"/>
                            <w:jc w:val="center"/>
                          </w:pPr>
                          <w:r>
                            <w:rPr>
                              <w:rFonts w:ascii="Arial" w:eastAsia="Calibri" w:hAnsi="Arial"/>
                              <w:b/>
                              <w:bCs/>
                              <w:i/>
                              <w:iCs/>
                              <w:color w:val="008000"/>
                              <w:sz w:val="26"/>
                              <w:szCs w:val="26"/>
                            </w:rPr>
                            <w:t>Where everyone is important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4E277F7" id="_x0000_t202" coordsize="21600,21600" o:spt="202" path="m,l,21600r21600,l21600,xe">
              <v:stroke joinstyle="miter"/>
              <v:path gradientshapeok="t" o:connecttype="rect"/>
            </v:shapetype>
            <v:shape id="Text Box 3" o:spid="_x0000_s1026" type="#_x0000_t202" style="position:absolute;margin-left:152.25pt;margin-top:.6pt;width:193.05pt;height:29.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EXhA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" stroked="f">
              <v:textbox>
                <w:txbxContent>
                  <w:p w:rsidR="003F21E8" w:rsidRDefault="003F21E8" w:rsidP="000E3204">
                    <w:pPr>
                      <w:pStyle w:val="NormalWeb"/>
                      <w:spacing w:after="200" w:line="276" w:lineRule="auto"/>
                      <w:jc w:val="center"/>
                    </w:pPr>
                    <w:r>
                      <w:rPr>
                        <w:rFonts w:ascii="Arial" w:eastAsia="Calibri" w:hAnsi="Arial"/>
                        <w:b/>
                        <w:bCs/>
                        <w:i/>
                        <w:iCs/>
                        <w:color w:val="008000"/>
                        <w:sz w:val="26"/>
                        <w:szCs w:val="26"/>
                      </w:rPr>
                      <w:t>Where everyone is important</w:t>
                    </w:r>
                  </w:p>
                </w:txbxContent>
              </v:textbox>
              <w10:wrap anchorx="margin"/>
            </v:shape>
          </w:pict>
        </mc:Fallback>
      </mc:AlternateConten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DF1" w:rsidRPr="009768BE" w:rsidRDefault="00D31DF1" w:rsidP="00BB0181">
    <w:pPr>
      <w:pStyle w:val="Footer"/>
      <w:pBdr>
        <w:top w:val="single" w:sz="4" w:space="1" w:color="auto"/>
      </w:pBdr>
      <w:tabs>
        <w:tab w:val="clear" w:pos="8306"/>
        <w:tab w:val="right" w:pos="9214"/>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204" w:rsidRDefault="000E3204">
      <w:r>
        <w:separator/>
      </w:r>
    </w:p>
  </w:footnote>
  <w:footnote w:type="continuationSeparator" w:id="0">
    <w:p w:rsidR="000E3204" w:rsidRDefault="000E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9.25pt;height:332.25pt" o:bullet="t">
        <v:imagedata r:id="rId1" o:title="TK_LOGO_POINTER_RGB_bullet_blue"/>
      </v:shape>
    </w:pict>
  </w:numPicBullet>
  <w:abstractNum w:abstractNumId="0" w15:restartNumberingAfterBreak="0">
    <w:nsid w:val="018A4A17"/>
    <w:multiLevelType w:val="hybridMultilevel"/>
    <w:tmpl w:val="484AD6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87A61CE"/>
    <w:multiLevelType w:val="hybridMultilevel"/>
    <w:tmpl w:val="CDE6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069DC"/>
    <w:multiLevelType w:val="hybridMultilevel"/>
    <w:tmpl w:val="F432BCAA"/>
    <w:lvl w:ilvl="0" w:tplc="F24274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A57EF"/>
    <w:multiLevelType w:val="hybridMultilevel"/>
    <w:tmpl w:val="765E6ABA"/>
    <w:lvl w:ilvl="0" w:tplc="F24274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777C6"/>
    <w:multiLevelType w:val="hybridMultilevel"/>
    <w:tmpl w:val="94A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927C5"/>
    <w:multiLevelType w:val="hybridMultilevel"/>
    <w:tmpl w:val="F4C2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B6D95"/>
    <w:multiLevelType w:val="hybridMultilevel"/>
    <w:tmpl w:val="967EF6C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3E7729E8"/>
    <w:multiLevelType w:val="hybridMultilevel"/>
    <w:tmpl w:val="AB4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D4CAD"/>
    <w:multiLevelType w:val="hybridMultilevel"/>
    <w:tmpl w:val="A5FEA718"/>
    <w:lvl w:ilvl="0" w:tplc="4A367FFA">
      <w:start w:val="1"/>
      <w:numFmt w:val="bullet"/>
      <w:lvlText w:val=""/>
      <w:lvlJc w:val="left"/>
      <w:pPr>
        <w:tabs>
          <w:tab w:val="num" w:pos="510"/>
        </w:tabs>
        <w:ind w:left="227" w:firstLine="19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0787A"/>
    <w:multiLevelType w:val="hybridMultilevel"/>
    <w:tmpl w:val="EFC4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A5A79"/>
    <w:multiLevelType w:val="hybridMultilevel"/>
    <w:tmpl w:val="AD8678F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52375199"/>
    <w:multiLevelType w:val="hybridMultilevel"/>
    <w:tmpl w:val="25D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72C43"/>
    <w:multiLevelType w:val="hybridMultilevel"/>
    <w:tmpl w:val="6AC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7673E"/>
    <w:multiLevelType w:val="hybridMultilevel"/>
    <w:tmpl w:val="4056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14"/>
  </w:num>
  <w:num w:numId="6">
    <w:abstractNumId w:val="9"/>
  </w:num>
  <w:num w:numId="7">
    <w:abstractNumId w:val="13"/>
  </w:num>
  <w:num w:numId="8">
    <w:abstractNumId w:val="6"/>
  </w:num>
  <w:num w:numId="9">
    <w:abstractNumId w:val="10"/>
  </w:num>
  <w:num w:numId="10">
    <w:abstractNumId w:val="0"/>
  </w:num>
  <w:num w:numId="11">
    <w:abstractNumId w:val="4"/>
  </w:num>
  <w:num w:numId="12">
    <w:abstractNumId w:val="12"/>
  </w:num>
  <w:num w:numId="13">
    <w:abstractNumId w:val="7"/>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AE"/>
    <w:rsid w:val="00015741"/>
    <w:rsid w:val="000226B2"/>
    <w:rsid w:val="00031F1C"/>
    <w:rsid w:val="000746A7"/>
    <w:rsid w:val="00080C89"/>
    <w:rsid w:val="00093CCC"/>
    <w:rsid w:val="000A3550"/>
    <w:rsid w:val="000B2179"/>
    <w:rsid w:val="000D340F"/>
    <w:rsid w:val="000D533B"/>
    <w:rsid w:val="000E3204"/>
    <w:rsid w:val="000F25D3"/>
    <w:rsid w:val="00100069"/>
    <w:rsid w:val="0010692C"/>
    <w:rsid w:val="0011098E"/>
    <w:rsid w:val="00156A17"/>
    <w:rsid w:val="00164842"/>
    <w:rsid w:val="00194B6A"/>
    <w:rsid w:val="001B18E3"/>
    <w:rsid w:val="001D3EF7"/>
    <w:rsid w:val="001E5861"/>
    <w:rsid w:val="00203198"/>
    <w:rsid w:val="002034ED"/>
    <w:rsid w:val="002110BC"/>
    <w:rsid w:val="002149BF"/>
    <w:rsid w:val="00237DCB"/>
    <w:rsid w:val="00266354"/>
    <w:rsid w:val="002B01DD"/>
    <w:rsid w:val="002B1022"/>
    <w:rsid w:val="002F1B1D"/>
    <w:rsid w:val="00305AD3"/>
    <w:rsid w:val="00322778"/>
    <w:rsid w:val="00326CCF"/>
    <w:rsid w:val="003440DA"/>
    <w:rsid w:val="003529AF"/>
    <w:rsid w:val="0035363E"/>
    <w:rsid w:val="003617C5"/>
    <w:rsid w:val="00380A30"/>
    <w:rsid w:val="003815AA"/>
    <w:rsid w:val="00384C20"/>
    <w:rsid w:val="003C49D9"/>
    <w:rsid w:val="003D0947"/>
    <w:rsid w:val="003F21E8"/>
    <w:rsid w:val="00413F98"/>
    <w:rsid w:val="004229DC"/>
    <w:rsid w:val="00424B99"/>
    <w:rsid w:val="00450E7E"/>
    <w:rsid w:val="00467F22"/>
    <w:rsid w:val="004B5802"/>
    <w:rsid w:val="004D20D3"/>
    <w:rsid w:val="00524E15"/>
    <w:rsid w:val="00526902"/>
    <w:rsid w:val="005373FA"/>
    <w:rsid w:val="00567B23"/>
    <w:rsid w:val="005740A3"/>
    <w:rsid w:val="005774AE"/>
    <w:rsid w:val="005C0E51"/>
    <w:rsid w:val="005D0848"/>
    <w:rsid w:val="005D5ADB"/>
    <w:rsid w:val="005D5B16"/>
    <w:rsid w:val="005E2769"/>
    <w:rsid w:val="005F13A7"/>
    <w:rsid w:val="005F5911"/>
    <w:rsid w:val="006024EE"/>
    <w:rsid w:val="00604FE4"/>
    <w:rsid w:val="00611435"/>
    <w:rsid w:val="00612C17"/>
    <w:rsid w:val="00621A41"/>
    <w:rsid w:val="0062406D"/>
    <w:rsid w:val="00633807"/>
    <w:rsid w:val="006442CF"/>
    <w:rsid w:val="00660F28"/>
    <w:rsid w:val="00671250"/>
    <w:rsid w:val="006740F7"/>
    <w:rsid w:val="00683ADC"/>
    <w:rsid w:val="00685463"/>
    <w:rsid w:val="006937C6"/>
    <w:rsid w:val="006B2F49"/>
    <w:rsid w:val="006F25CF"/>
    <w:rsid w:val="006F4EC1"/>
    <w:rsid w:val="00711AA6"/>
    <w:rsid w:val="007155FA"/>
    <w:rsid w:val="00715C4E"/>
    <w:rsid w:val="00726706"/>
    <w:rsid w:val="007449BE"/>
    <w:rsid w:val="00750376"/>
    <w:rsid w:val="00766F45"/>
    <w:rsid w:val="007B2C79"/>
    <w:rsid w:val="007B491A"/>
    <w:rsid w:val="007B7E83"/>
    <w:rsid w:val="007C4B81"/>
    <w:rsid w:val="007E5054"/>
    <w:rsid w:val="007F4522"/>
    <w:rsid w:val="007F72B1"/>
    <w:rsid w:val="0084433C"/>
    <w:rsid w:val="00853C75"/>
    <w:rsid w:val="00870745"/>
    <w:rsid w:val="00871E80"/>
    <w:rsid w:val="00873596"/>
    <w:rsid w:val="008A70AD"/>
    <w:rsid w:val="008C5848"/>
    <w:rsid w:val="008E353B"/>
    <w:rsid w:val="00902B65"/>
    <w:rsid w:val="009230EF"/>
    <w:rsid w:val="00967225"/>
    <w:rsid w:val="009768BE"/>
    <w:rsid w:val="009A1D2C"/>
    <w:rsid w:val="009D2A39"/>
    <w:rsid w:val="009E4056"/>
    <w:rsid w:val="00A11FB0"/>
    <w:rsid w:val="00A17E17"/>
    <w:rsid w:val="00A34D57"/>
    <w:rsid w:val="00A3739B"/>
    <w:rsid w:val="00A37B68"/>
    <w:rsid w:val="00A55138"/>
    <w:rsid w:val="00A72009"/>
    <w:rsid w:val="00A74A1D"/>
    <w:rsid w:val="00A825B6"/>
    <w:rsid w:val="00AA3153"/>
    <w:rsid w:val="00AA3BDD"/>
    <w:rsid w:val="00AB6613"/>
    <w:rsid w:val="00AD494C"/>
    <w:rsid w:val="00AD5F5C"/>
    <w:rsid w:val="00AE3BF5"/>
    <w:rsid w:val="00AF245C"/>
    <w:rsid w:val="00B11672"/>
    <w:rsid w:val="00B264E2"/>
    <w:rsid w:val="00B35CB8"/>
    <w:rsid w:val="00B5232B"/>
    <w:rsid w:val="00B716CE"/>
    <w:rsid w:val="00BB0181"/>
    <w:rsid w:val="00BF5F5E"/>
    <w:rsid w:val="00C35AF7"/>
    <w:rsid w:val="00C47771"/>
    <w:rsid w:val="00C56175"/>
    <w:rsid w:val="00C61726"/>
    <w:rsid w:val="00C66629"/>
    <w:rsid w:val="00C936FE"/>
    <w:rsid w:val="00CB2770"/>
    <w:rsid w:val="00CD5818"/>
    <w:rsid w:val="00CF57A6"/>
    <w:rsid w:val="00D31DF1"/>
    <w:rsid w:val="00D36323"/>
    <w:rsid w:val="00D36449"/>
    <w:rsid w:val="00D37E16"/>
    <w:rsid w:val="00D426D2"/>
    <w:rsid w:val="00D45BE2"/>
    <w:rsid w:val="00D7770A"/>
    <w:rsid w:val="00D8193F"/>
    <w:rsid w:val="00D83254"/>
    <w:rsid w:val="00D91A56"/>
    <w:rsid w:val="00DA0083"/>
    <w:rsid w:val="00DD0350"/>
    <w:rsid w:val="00DD5AFC"/>
    <w:rsid w:val="00DE1F46"/>
    <w:rsid w:val="00DE2992"/>
    <w:rsid w:val="00DF1F58"/>
    <w:rsid w:val="00E1341B"/>
    <w:rsid w:val="00E27F8E"/>
    <w:rsid w:val="00E34B3A"/>
    <w:rsid w:val="00E53EB7"/>
    <w:rsid w:val="00E662BF"/>
    <w:rsid w:val="00EA4B00"/>
    <w:rsid w:val="00EC4D96"/>
    <w:rsid w:val="00EC59FC"/>
    <w:rsid w:val="00ED1A42"/>
    <w:rsid w:val="00EF3676"/>
    <w:rsid w:val="00F1522C"/>
    <w:rsid w:val="00F25875"/>
    <w:rsid w:val="00F36CD9"/>
    <w:rsid w:val="00F413F6"/>
    <w:rsid w:val="00F41A28"/>
    <w:rsid w:val="00F552EB"/>
    <w:rsid w:val="00F55BEE"/>
    <w:rsid w:val="00F667A0"/>
    <w:rsid w:val="00F75A4B"/>
    <w:rsid w:val="00F77619"/>
    <w:rsid w:val="00FF486F"/>
    <w:rsid w:val="00FF4C6A"/>
    <w:rsid w:val="00FF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65BFD559"/>
  <w15:docId w15:val="{81C8C0D7-FCB3-48C0-BC5B-FC6E255F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9D9"/>
    <w:rPr>
      <w:rFonts w:ascii="Comic Sans MS" w:hAnsi="Comic Sans MS"/>
      <w:sz w:val="22"/>
    </w:rPr>
  </w:style>
  <w:style w:type="paragraph" w:styleId="Heading1">
    <w:name w:val="heading 1"/>
    <w:basedOn w:val="Normal"/>
    <w:next w:val="Normal"/>
    <w:qFormat/>
    <w:rsid w:val="003C49D9"/>
    <w:pPr>
      <w:keepNext/>
      <w:outlineLvl w:val="0"/>
    </w:pPr>
    <w:rPr>
      <w:sz w:val="36"/>
    </w:rPr>
  </w:style>
  <w:style w:type="paragraph" w:styleId="Heading2">
    <w:name w:val="heading 2"/>
    <w:basedOn w:val="Normal"/>
    <w:next w:val="Normal"/>
    <w:qFormat/>
    <w:rsid w:val="003C49D9"/>
    <w:pPr>
      <w:keepNext/>
      <w:outlineLvl w:val="1"/>
    </w:pPr>
    <w:rPr>
      <w:b/>
      <w:sz w:val="48"/>
    </w:rPr>
  </w:style>
  <w:style w:type="paragraph" w:styleId="Heading3">
    <w:name w:val="heading 3"/>
    <w:basedOn w:val="Normal"/>
    <w:next w:val="Normal"/>
    <w:qFormat/>
    <w:rsid w:val="003C49D9"/>
    <w:pPr>
      <w:keepNext/>
      <w:jc w:val="center"/>
      <w:outlineLvl w:val="2"/>
    </w:pPr>
    <w:rPr>
      <w:sz w:val="52"/>
    </w:rPr>
  </w:style>
  <w:style w:type="paragraph" w:styleId="Heading4">
    <w:name w:val="heading 4"/>
    <w:basedOn w:val="Normal"/>
    <w:next w:val="Normal"/>
    <w:qFormat/>
    <w:rsid w:val="003C49D9"/>
    <w:pPr>
      <w:keepNext/>
      <w:pBdr>
        <w:top w:val="single" w:sz="4" w:space="1" w:color="auto"/>
        <w:left w:val="single" w:sz="4" w:space="4" w:color="auto"/>
        <w:bottom w:val="single" w:sz="4" w:space="1" w:color="auto"/>
        <w:right w:val="single" w:sz="4" w:space="4" w:color="auto"/>
      </w:pBdr>
      <w:outlineLvl w:val="3"/>
    </w:pPr>
    <w:rPr>
      <w:b/>
      <w:sz w:val="20"/>
    </w:rPr>
  </w:style>
  <w:style w:type="paragraph" w:styleId="Heading5">
    <w:name w:val="heading 5"/>
    <w:basedOn w:val="Normal"/>
    <w:next w:val="Normal"/>
    <w:qFormat/>
    <w:rsid w:val="003C49D9"/>
    <w:pPr>
      <w:keepNext/>
      <w:pBdr>
        <w:top w:val="single" w:sz="4" w:space="0" w:color="auto"/>
        <w:left w:val="single" w:sz="4" w:space="4" w:color="auto"/>
        <w:bottom w:val="single" w:sz="4" w:space="1" w:color="auto"/>
        <w:right w:val="single" w:sz="4" w:space="4" w:color="auto"/>
      </w:pBd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C49D9"/>
  </w:style>
  <w:style w:type="paragraph" w:styleId="BodyText">
    <w:name w:val="Body Text"/>
    <w:basedOn w:val="Normal"/>
    <w:link w:val="BodyTextChar"/>
    <w:rsid w:val="003C49D9"/>
  </w:style>
  <w:style w:type="paragraph" w:styleId="Title">
    <w:name w:val="Title"/>
    <w:basedOn w:val="Normal"/>
    <w:link w:val="TitleChar"/>
    <w:qFormat/>
    <w:rsid w:val="003C49D9"/>
    <w:pPr>
      <w:jc w:val="center"/>
    </w:pPr>
    <w:rPr>
      <w:b/>
      <w:sz w:val="24"/>
    </w:rPr>
  </w:style>
  <w:style w:type="paragraph" w:styleId="BodyTextIndent">
    <w:name w:val="Body Text Indent"/>
    <w:basedOn w:val="Normal"/>
    <w:rsid w:val="003C49D9"/>
    <w:pPr>
      <w:ind w:left="5040" w:hanging="4680"/>
    </w:pPr>
    <w:rPr>
      <w:sz w:val="24"/>
    </w:rPr>
  </w:style>
  <w:style w:type="paragraph" w:styleId="BodyText2">
    <w:name w:val="Body Text 2"/>
    <w:basedOn w:val="Normal"/>
    <w:rsid w:val="003C49D9"/>
    <w:pPr>
      <w:spacing w:before="60" w:after="60"/>
    </w:pPr>
    <w:rPr>
      <w:sz w:val="20"/>
    </w:rPr>
  </w:style>
  <w:style w:type="paragraph" w:styleId="Header">
    <w:name w:val="header"/>
    <w:basedOn w:val="Normal"/>
    <w:rsid w:val="009768BE"/>
    <w:pPr>
      <w:tabs>
        <w:tab w:val="center" w:pos="4153"/>
        <w:tab w:val="right" w:pos="8306"/>
      </w:tabs>
    </w:pPr>
  </w:style>
  <w:style w:type="paragraph" w:styleId="Footer">
    <w:name w:val="footer"/>
    <w:basedOn w:val="Normal"/>
    <w:rsid w:val="009768BE"/>
    <w:pPr>
      <w:tabs>
        <w:tab w:val="center" w:pos="4153"/>
        <w:tab w:val="right" w:pos="8306"/>
      </w:tabs>
    </w:pPr>
  </w:style>
  <w:style w:type="character" w:styleId="PageNumber">
    <w:name w:val="page number"/>
    <w:basedOn w:val="DefaultParagraphFont"/>
    <w:rsid w:val="009768BE"/>
  </w:style>
  <w:style w:type="paragraph" w:styleId="ListParagraph">
    <w:name w:val="List Paragraph"/>
    <w:basedOn w:val="Normal"/>
    <w:uiPriority w:val="34"/>
    <w:qFormat/>
    <w:rsid w:val="00F41A28"/>
    <w:pPr>
      <w:spacing w:after="200" w:line="276" w:lineRule="auto"/>
      <w:ind w:left="720"/>
    </w:pPr>
    <w:rPr>
      <w:rFonts w:ascii="Arial" w:eastAsia="Calibri" w:hAnsi="Arial"/>
      <w:szCs w:val="22"/>
      <w:lang w:eastAsia="en-US"/>
    </w:rPr>
  </w:style>
  <w:style w:type="table" w:styleId="TableGrid">
    <w:name w:val="Table Grid"/>
    <w:basedOn w:val="TableNormal"/>
    <w:uiPriority w:val="39"/>
    <w:rsid w:val="00870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E27F8E"/>
    <w:rPr>
      <w:rFonts w:ascii="Tahoma" w:hAnsi="Tahoma" w:cs="Tahoma"/>
      <w:sz w:val="16"/>
      <w:szCs w:val="16"/>
    </w:rPr>
  </w:style>
  <w:style w:type="character" w:customStyle="1" w:styleId="TitleChar">
    <w:name w:val="Title Char"/>
    <w:link w:val="Title"/>
    <w:rsid w:val="00967225"/>
    <w:rPr>
      <w:rFonts w:ascii="Comic Sans MS" w:hAnsi="Comic Sans MS"/>
      <w:b/>
      <w:sz w:val="24"/>
    </w:rPr>
  </w:style>
  <w:style w:type="character" w:customStyle="1" w:styleId="BodyTextChar">
    <w:name w:val="Body Text Char"/>
    <w:basedOn w:val="DefaultParagraphFont"/>
    <w:link w:val="BodyText"/>
    <w:rsid w:val="007F72B1"/>
    <w:rPr>
      <w:rFonts w:ascii="Comic Sans MS" w:hAnsi="Comic Sans MS"/>
      <w:sz w:val="22"/>
    </w:rPr>
  </w:style>
  <w:style w:type="character" w:styleId="Hyperlink">
    <w:name w:val="Hyperlink"/>
    <w:basedOn w:val="DefaultParagraphFont"/>
    <w:unhideWhenUsed/>
    <w:rsid w:val="00194B6A"/>
    <w:rPr>
      <w:color w:val="0000FF" w:themeColor="hyperlink"/>
      <w:u w:val="single"/>
    </w:rPr>
  </w:style>
  <w:style w:type="table" w:customStyle="1" w:styleId="TableGrid0">
    <w:name w:val="TableGrid"/>
    <w:rsid w:val="00194B6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bodycopy10pt">
    <w:name w:val="1 body copy 10pt"/>
    <w:basedOn w:val="Normal"/>
    <w:link w:val="1bodycopy10ptChar"/>
    <w:qFormat/>
    <w:rsid w:val="00194B6A"/>
    <w:pPr>
      <w:spacing w:after="120"/>
    </w:pPr>
    <w:rPr>
      <w:rFonts w:ascii="Arial" w:eastAsia="MS Mincho" w:hAnsi="Arial"/>
      <w:sz w:val="20"/>
      <w:szCs w:val="24"/>
      <w:lang w:eastAsia="en-US"/>
    </w:rPr>
  </w:style>
  <w:style w:type="character" w:customStyle="1" w:styleId="1bodycopy10ptChar">
    <w:name w:val="1 body copy 10pt Char"/>
    <w:link w:val="1bodycopy10pt"/>
    <w:rsid w:val="00194B6A"/>
    <w:rPr>
      <w:rFonts w:ascii="Arial" w:eastAsia="MS Mincho" w:hAnsi="Arial"/>
      <w:szCs w:val="24"/>
      <w:lang w:eastAsia="en-US"/>
    </w:rPr>
  </w:style>
  <w:style w:type="paragraph" w:customStyle="1" w:styleId="4Bulletedcopyblue">
    <w:name w:val="4 Bulleted copy blue"/>
    <w:basedOn w:val="Normal"/>
    <w:qFormat/>
    <w:rsid w:val="00194B6A"/>
    <w:pPr>
      <w:numPr>
        <w:numId w:val="5"/>
      </w:numPr>
      <w:spacing w:after="60"/>
    </w:pPr>
    <w:rPr>
      <w:rFonts w:ascii="Arial" w:eastAsia="MS Mincho" w:hAnsi="Arial" w:cs="Arial"/>
      <w:sz w:val="20"/>
      <w:lang w:eastAsia="en-US"/>
    </w:rPr>
  </w:style>
  <w:style w:type="paragraph" w:styleId="NoSpacing">
    <w:name w:val="No Spacing"/>
    <w:uiPriority w:val="1"/>
    <w:qFormat/>
    <w:rsid w:val="00194B6A"/>
    <w:rPr>
      <w:rFonts w:asciiTheme="minorHAnsi" w:eastAsiaTheme="minorHAnsi" w:hAnsiTheme="minorHAnsi" w:cstheme="minorBidi"/>
      <w:sz w:val="22"/>
      <w:szCs w:val="22"/>
      <w:lang w:eastAsia="en-US"/>
    </w:rPr>
  </w:style>
  <w:style w:type="paragraph" w:styleId="NormalWeb">
    <w:name w:val="Normal (Web)"/>
    <w:basedOn w:val="Normal"/>
    <w:semiHidden/>
    <w:unhideWhenUsed/>
    <w:rsid w:val="003F21E8"/>
    <w:rPr>
      <w:rFonts w:ascii="Times New Roman" w:hAnsi="Times New Roman"/>
      <w:sz w:val="24"/>
      <w:szCs w:val="24"/>
    </w:rPr>
  </w:style>
  <w:style w:type="character" w:styleId="UnresolvedMention">
    <w:name w:val="Unresolved Mention"/>
    <w:basedOn w:val="DefaultParagraphFont"/>
    <w:uiPriority w:val="99"/>
    <w:semiHidden/>
    <w:unhideWhenUsed/>
    <w:rsid w:val="00AF2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victoria.staffs.sch.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10C9-4FA0-478A-AA86-4FAE8579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Tracey Coles</dc:creator>
  <cp:keywords/>
  <dc:description/>
  <cp:lastModifiedBy>Carole Devine</cp:lastModifiedBy>
  <cp:revision>2</cp:revision>
  <cp:lastPrinted>2023-01-19T17:14:00Z</cp:lastPrinted>
  <dcterms:created xsi:type="dcterms:W3CDTF">2023-01-27T17:25:00Z</dcterms:created>
  <dcterms:modified xsi:type="dcterms:W3CDTF">2023-01-27T17:25:00Z</dcterms:modified>
</cp:coreProperties>
</file>