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5C9" w:rsidRDefault="00F735C9"/>
    <w:p w:rsidR="00DE2BBB" w:rsidRDefault="00DE2BBB"/>
    <w:p w:rsidR="00F735C9" w:rsidRDefault="009D34C7" w:rsidP="00387233">
      <w:pPr>
        <w:ind w:left="2160" w:firstLine="720"/>
      </w:pPr>
      <w:r>
        <w:rPr>
          <w:noProof/>
          <w:lang w:eastAsia="en-GB"/>
        </w:rPr>
        <w:drawing>
          <wp:inline distT="0" distB="0" distL="0" distR="0">
            <wp:extent cx="2070340" cy="2144445"/>
            <wp:effectExtent l="0" t="0" r="6350" b="8255"/>
            <wp:docPr id="2" name="Picture 2" descr="white-background-me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ite-background-med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0340" cy="2144445"/>
                    </a:xfrm>
                    <a:prstGeom prst="rect">
                      <a:avLst/>
                    </a:prstGeom>
                    <a:noFill/>
                    <a:ln>
                      <a:noFill/>
                    </a:ln>
                  </pic:spPr>
                </pic:pic>
              </a:graphicData>
            </a:graphic>
          </wp:inline>
        </w:drawing>
      </w:r>
    </w:p>
    <w:p w:rsidR="00F735C9" w:rsidRPr="00387233" w:rsidRDefault="0025128F" w:rsidP="00387233">
      <w:pPr>
        <w:jc w:val="center"/>
        <w:rPr>
          <w:rFonts w:ascii="Century Gothic" w:hAnsi="Century Gothic"/>
          <w:b/>
          <w:u w:val="single"/>
        </w:rPr>
      </w:pPr>
      <w:r w:rsidRPr="00387233">
        <w:rPr>
          <w:rFonts w:ascii="Century Gothic" w:hAnsi="Century Gothic"/>
          <w:b/>
          <w:u w:val="single"/>
        </w:rPr>
        <w:t xml:space="preserve">WOODLAND </w:t>
      </w:r>
      <w:r w:rsidR="00584B4A" w:rsidRPr="00387233">
        <w:rPr>
          <w:rFonts w:ascii="Century Gothic" w:hAnsi="Century Gothic"/>
          <w:b/>
          <w:u w:val="single"/>
        </w:rPr>
        <w:t xml:space="preserve">COMMUNITY </w:t>
      </w:r>
      <w:r w:rsidRPr="00387233">
        <w:rPr>
          <w:rFonts w:ascii="Century Gothic" w:hAnsi="Century Gothic"/>
          <w:b/>
          <w:u w:val="single"/>
        </w:rPr>
        <w:t>PRIMARY SCHOOL</w:t>
      </w:r>
    </w:p>
    <w:p w:rsidR="00F735C9" w:rsidRPr="00387233" w:rsidRDefault="0025128F" w:rsidP="00387233">
      <w:pPr>
        <w:jc w:val="center"/>
        <w:rPr>
          <w:rFonts w:ascii="Century Gothic" w:hAnsi="Century Gothic"/>
          <w:u w:val="single"/>
        </w:rPr>
      </w:pPr>
      <w:r w:rsidRPr="00387233">
        <w:rPr>
          <w:rFonts w:ascii="Century Gothic" w:hAnsi="Century Gothic"/>
          <w:b/>
          <w:u w:val="single"/>
        </w:rPr>
        <w:t>JOB DESCRIPTION</w:t>
      </w:r>
    </w:p>
    <w:p w:rsidR="00F735C9" w:rsidRPr="00387233" w:rsidRDefault="00584B4A" w:rsidP="00F735C9">
      <w:pPr>
        <w:rPr>
          <w:rFonts w:ascii="Century Gothic" w:hAnsi="Century Gothic"/>
          <w:b/>
        </w:rPr>
      </w:pPr>
      <w:r w:rsidRPr="00387233">
        <w:rPr>
          <w:rFonts w:ascii="Century Gothic" w:hAnsi="Century Gothic"/>
          <w:b/>
        </w:rPr>
        <w:t xml:space="preserve">Job Title: Deputy </w:t>
      </w:r>
      <w:proofErr w:type="spellStart"/>
      <w:r w:rsidRPr="00387233">
        <w:rPr>
          <w:rFonts w:ascii="Century Gothic" w:hAnsi="Century Gothic"/>
          <w:b/>
        </w:rPr>
        <w:t>Headt</w:t>
      </w:r>
      <w:r w:rsidR="00F735C9" w:rsidRPr="00387233">
        <w:rPr>
          <w:rFonts w:ascii="Century Gothic" w:hAnsi="Century Gothic"/>
          <w:b/>
        </w:rPr>
        <w:t>eacher</w:t>
      </w:r>
      <w:proofErr w:type="spellEnd"/>
    </w:p>
    <w:p w:rsidR="00F735C9" w:rsidRPr="00387233" w:rsidRDefault="00F735C9" w:rsidP="00F735C9">
      <w:pPr>
        <w:rPr>
          <w:rFonts w:ascii="Century Gothic" w:hAnsi="Century Gothic"/>
        </w:rPr>
      </w:pPr>
      <w:r w:rsidRPr="00387233">
        <w:rPr>
          <w:rFonts w:ascii="Century Gothic" w:hAnsi="Century Gothic"/>
          <w:b/>
        </w:rPr>
        <w:t>Grade</w:t>
      </w:r>
      <w:r w:rsidR="00EF4BDE">
        <w:rPr>
          <w:rFonts w:ascii="Century Gothic" w:hAnsi="Century Gothic"/>
        </w:rPr>
        <w:t>: L14-L18</w:t>
      </w:r>
      <w:bookmarkStart w:id="0" w:name="_GoBack"/>
      <w:bookmarkEnd w:id="0"/>
    </w:p>
    <w:p w:rsidR="00F735C9" w:rsidRPr="00387233" w:rsidRDefault="00584B4A" w:rsidP="00F735C9">
      <w:pPr>
        <w:rPr>
          <w:rFonts w:ascii="Century Gothic" w:hAnsi="Century Gothic"/>
          <w:u w:val="single"/>
        </w:rPr>
      </w:pPr>
      <w:r w:rsidRPr="00387233">
        <w:rPr>
          <w:rFonts w:ascii="Century Gothic" w:hAnsi="Century Gothic"/>
          <w:b/>
          <w:u w:val="single"/>
        </w:rPr>
        <w:t>Core</w:t>
      </w:r>
      <w:r w:rsidR="00F735C9" w:rsidRPr="00387233">
        <w:rPr>
          <w:rFonts w:ascii="Century Gothic" w:hAnsi="Century Gothic"/>
          <w:b/>
          <w:u w:val="single"/>
        </w:rPr>
        <w:t xml:space="preserve"> Purpose</w:t>
      </w:r>
    </w:p>
    <w:p w:rsidR="00F735C9" w:rsidRPr="00387233" w:rsidRDefault="00584B4A" w:rsidP="00F735C9">
      <w:pPr>
        <w:pStyle w:val="ListParagraph"/>
        <w:numPr>
          <w:ilvl w:val="0"/>
          <w:numId w:val="1"/>
        </w:numPr>
        <w:rPr>
          <w:rFonts w:ascii="Century Gothic" w:hAnsi="Century Gothic"/>
        </w:rPr>
      </w:pPr>
      <w:r w:rsidRPr="00387233">
        <w:rPr>
          <w:rFonts w:ascii="Century Gothic" w:hAnsi="Century Gothic"/>
        </w:rPr>
        <w:t xml:space="preserve">To assist the </w:t>
      </w:r>
      <w:proofErr w:type="spellStart"/>
      <w:r w:rsidRPr="00387233">
        <w:rPr>
          <w:rFonts w:ascii="Century Gothic" w:hAnsi="Century Gothic"/>
        </w:rPr>
        <w:t>Headt</w:t>
      </w:r>
      <w:r w:rsidR="00F735C9" w:rsidRPr="00387233">
        <w:rPr>
          <w:rFonts w:ascii="Century Gothic" w:hAnsi="Century Gothic"/>
        </w:rPr>
        <w:t>eacher</w:t>
      </w:r>
      <w:proofErr w:type="spellEnd"/>
      <w:r w:rsidR="00F735C9" w:rsidRPr="00387233">
        <w:rPr>
          <w:rFonts w:ascii="Century Gothic" w:hAnsi="Century Gothic"/>
        </w:rPr>
        <w:t xml:space="preserve"> in </w:t>
      </w:r>
      <w:r w:rsidR="0025128F" w:rsidRPr="00387233">
        <w:rPr>
          <w:rFonts w:ascii="Century Gothic" w:hAnsi="Century Gothic"/>
        </w:rPr>
        <w:t>providing</w:t>
      </w:r>
      <w:r w:rsidR="00F735C9" w:rsidRPr="00387233">
        <w:rPr>
          <w:rFonts w:ascii="Century Gothic" w:hAnsi="Century Gothic"/>
        </w:rPr>
        <w:t xml:space="preserve"> professional leadership and management of the school </w:t>
      </w:r>
      <w:r w:rsidR="008B1318">
        <w:rPr>
          <w:rFonts w:ascii="Century Gothic" w:hAnsi="Century Gothic"/>
        </w:rPr>
        <w:t>in collaboration with G</w:t>
      </w:r>
      <w:r w:rsidR="00F735C9" w:rsidRPr="00387233">
        <w:rPr>
          <w:rFonts w:ascii="Century Gothic" w:hAnsi="Century Gothic"/>
        </w:rPr>
        <w:t>overnors and staff.</w:t>
      </w:r>
    </w:p>
    <w:p w:rsidR="00584B4A" w:rsidRPr="00387233" w:rsidRDefault="00584B4A" w:rsidP="00F735C9">
      <w:pPr>
        <w:pStyle w:val="ListParagraph"/>
        <w:numPr>
          <w:ilvl w:val="0"/>
          <w:numId w:val="1"/>
        </w:numPr>
        <w:rPr>
          <w:rFonts w:ascii="Century Gothic" w:hAnsi="Century Gothic"/>
        </w:rPr>
      </w:pPr>
      <w:r w:rsidRPr="00387233">
        <w:rPr>
          <w:rFonts w:ascii="Century Gothic" w:hAnsi="Century Gothic"/>
        </w:rPr>
        <w:t>Actively promote the effective education of all pupils within the framework provided by statutory requirements and the policies of the Governing Board.</w:t>
      </w:r>
    </w:p>
    <w:p w:rsidR="00584B4A" w:rsidRPr="00387233" w:rsidRDefault="00584B4A" w:rsidP="00584B4A">
      <w:pPr>
        <w:pStyle w:val="ListParagraph"/>
        <w:numPr>
          <w:ilvl w:val="0"/>
          <w:numId w:val="1"/>
        </w:numPr>
        <w:rPr>
          <w:rFonts w:ascii="Century Gothic" w:hAnsi="Century Gothic"/>
        </w:rPr>
      </w:pPr>
      <w:r w:rsidRPr="00387233">
        <w:rPr>
          <w:rFonts w:ascii="Century Gothic" w:hAnsi="Century Gothic"/>
        </w:rPr>
        <w:t>Undertake the professional duties of the Deputy Head Teacher as set out in the current Teachers Pay and Conditions of Service Document.</w:t>
      </w:r>
    </w:p>
    <w:p w:rsidR="00584B4A" w:rsidRPr="00387233" w:rsidRDefault="00584B4A" w:rsidP="00F735C9">
      <w:pPr>
        <w:pStyle w:val="ListParagraph"/>
        <w:numPr>
          <w:ilvl w:val="0"/>
          <w:numId w:val="1"/>
        </w:numPr>
        <w:rPr>
          <w:rFonts w:ascii="Century Gothic" w:hAnsi="Century Gothic"/>
        </w:rPr>
      </w:pPr>
      <w:r w:rsidRPr="00387233">
        <w:rPr>
          <w:rFonts w:ascii="Century Gothic" w:hAnsi="Century Gothic"/>
        </w:rPr>
        <w:t xml:space="preserve">Support the </w:t>
      </w:r>
      <w:proofErr w:type="spellStart"/>
      <w:r w:rsidRPr="00387233">
        <w:rPr>
          <w:rFonts w:ascii="Century Gothic" w:hAnsi="Century Gothic"/>
        </w:rPr>
        <w:t>Headteacher</w:t>
      </w:r>
      <w:proofErr w:type="spellEnd"/>
      <w:r w:rsidRPr="00387233">
        <w:rPr>
          <w:rFonts w:ascii="Century Gothic" w:hAnsi="Century Gothic"/>
        </w:rPr>
        <w:t xml:space="preserve"> in holding to account the work of the wider leadership </w:t>
      </w:r>
      <w:r w:rsidR="008B1318">
        <w:rPr>
          <w:rFonts w:ascii="Century Gothic" w:hAnsi="Century Gothic"/>
        </w:rPr>
        <w:t xml:space="preserve">team </w:t>
      </w:r>
      <w:r w:rsidRPr="00387233">
        <w:rPr>
          <w:rFonts w:ascii="Century Gothic" w:hAnsi="Century Gothic"/>
        </w:rPr>
        <w:t>and subject leaders in securing outstanding education for all pupils and continuous improvements in teaching and learning.</w:t>
      </w:r>
    </w:p>
    <w:p w:rsidR="00584B4A" w:rsidRPr="00387233" w:rsidRDefault="00584B4A" w:rsidP="00F735C9">
      <w:pPr>
        <w:pStyle w:val="ListParagraph"/>
        <w:numPr>
          <w:ilvl w:val="0"/>
          <w:numId w:val="1"/>
        </w:numPr>
        <w:rPr>
          <w:rFonts w:ascii="Century Gothic" w:hAnsi="Century Gothic"/>
        </w:rPr>
      </w:pPr>
      <w:r w:rsidRPr="00387233">
        <w:rPr>
          <w:rFonts w:ascii="Century Gothic" w:hAnsi="Century Gothic"/>
        </w:rPr>
        <w:t>Promote and safeguard the welfare of all children.</w:t>
      </w:r>
    </w:p>
    <w:p w:rsidR="00584B4A" w:rsidRPr="00387233" w:rsidRDefault="00584B4A" w:rsidP="00F735C9">
      <w:pPr>
        <w:pStyle w:val="ListParagraph"/>
        <w:numPr>
          <w:ilvl w:val="0"/>
          <w:numId w:val="1"/>
        </w:numPr>
        <w:rPr>
          <w:rFonts w:ascii="Century Gothic" w:hAnsi="Century Gothic"/>
        </w:rPr>
      </w:pPr>
      <w:r w:rsidRPr="00387233">
        <w:rPr>
          <w:rFonts w:ascii="Century Gothic" w:hAnsi="Century Gothic"/>
        </w:rPr>
        <w:t xml:space="preserve">Ensure that the needs of the </w:t>
      </w:r>
      <w:r w:rsidR="00BA1CF6" w:rsidRPr="00387233">
        <w:rPr>
          <w:rFonts w:ascii="Century Gothic" w:hAnsi="Century Gothic"/>
        </w:rPr>
        <w:t>children are at the ver</w:t>
      </w:r>
      <w:r w:rsidR="008B1318">
        <w:rPr>
          <w:rFonts w:ascii="Century Gothic" w:hAnsi="Century Gothic"/>
        </w:rPr>
        <w:t>y heart of everything that the school does</w:t>
      </w:r>
      <w:r w:rsidR="00BA1CF6" w:rsidRPr="00387233">
        <w:rPr>
          <w:rFonts w:ascii="Century Gothic" w:hAnsi="Century Gothic"/>
        </w:rPr>
        <w:t>.</w:t>
      </w:r>
    </w:p>
    <w:p w:rsidR="00BA1CF6" w:rsidRPr="00387233" w:rsidRDefault="00E90E82" w:rsidP="00BA1CF6">
      <w:pPr>
        <w:rPr>
          <w:rFonts w:ascii="Century Gothic" w:hAnsi="Century Gothic"/>
          <w:b/>
          <w:u w:val="single"/>
        </w:rPr>
      </w:pPr>
      <w:r w:rsidRPr="00387233">
        <w:rPr>
          <w:rFonts w:ascii="Century Gothic" w:hAnsi="Century Gothic"/>
          <w:b/>
          <w:u w:val="single"/>
        </w:rPr>
        <w:t>In addition you will</w:t>
      </w:r>
    </w:p>
    <w:p w:rsidR="00BA1CF6" w:rsidRPr="00387233" w:rsidRDefault="00BA1CF6" w:rsidP="00BA1CF6">
      <w:pPr>
        <w:pStyle w:val="ListParagraph"/>
        <w:numPr>
          <w:ilvl w:val="0"/>
          <w:numId w:val="6"/>
        </w:numPr>
        <w:rPr>
          <w:rFonts w:ascii="Century Gothic" w:hAnsi="Century Gothic"/>
        </w:rPr>
      </w:pPr>
      <w:r w:rsidRPr="00387233">
        <w:rPr>
          <w:rFonts w:ascii="Century Gothic" w:hAnsi="Century Gothic"/>
        </w:rPr>
        <w:t>Undertake teaching responsibilities as required.</w:t>
      </w:r>
    </w:p>
    <w:p w:rsidR="00BA1CF6" w:rsidRPr="00387233" w:rsidRDefault="00BA1CF6" w:rsidP="00BA1CF6">
      <w:pPr>
        <w:pStyle w:val="ListParagraph"/>
        <w:numPr>
          <w:ilvl w:val="0"/>
          <w:numId w:val="6"/>
        </w:numPr>
        <w:rPr>
          <w:rFonts w:ascii="Century Gothic" w:hAnsi="Century Gothic"/>
        </w:rPr>
      </w:pPr>
      <w:r w:rsidRPr="00387233">
        <w:rPr>
          <w:rFonts w:ascii="Century Gothic" w:hAnsi="Century Gothic"/>
        </w:rPr>
        <w:t xml:space="preserve">Take responsibility for the role of the </w:t>
      </w:r>
      <w:proofErr w:type="spellStart"/>
      <w:r w:rsidRPr="00387233">
        <w:rPr>
          <w:rFonts w:ascii="Century Gothic" w:hAnsi="Century Gothic"/>
        </w:rPr>
        <w:t>Headteacher</w:t>
      </w:r>
      <w:proofErr w:type="spellEnd"/>
      <w:r w:rsidRPr="00387233">
        <w:rPr>
          <w:rFonts w:ascii="Century Gothic" w:hAnsi="Century Gothic"/>
        </w:rPr>
        <w:t xml:space="preserve"> in their absence.</w:t>
      </w:r>
    </w:p>
    <w:p w:rsidR="00BA1CF6" w:rsidRPr="00387233" w:rsidRDefault="00BA1CF6" w:rsidP="00BA1CF6">
      <w:pPr>
        <w:pStyle w:val="ListParagraph"/>
        <w:numPr>
          <w:ilvl w:val="0"/>
          <w:numId w:val="6"/>
        </w:numPr>
        <w:rPr>
          <w:rFonts w:ascii="Century Gothic" w:hAnsi="Century Gothic"/>
        </w:rPr>
      </w:pPr>
      <w:r w:rsidRPr="00387233">
        <w:rPr>
          <w:rFonts w:ascii="Century Gothic" w:hAnsi="Century Gothic"/>
        </w:rPr>
        <w:t>Carry out extra-curricular duties that are reasonable and practicable.</w:t>
      </w:r>
    </w:p>
    <w:p w:rsidR="00BA1CF6" w:rsidRPr="00387233" w:rsidRDefault="00BA1CF6" w:rsidP="00E90E82">
      <w:pPr>
        <w:rPr>
          <w:rFonts w:ascii="Century Gothic" w:hAnsi="Century Gothic"/>
        </w:rPr>
      </w:pPr>
    </w:p>
    <w:p w:rsidR="00387233" w:rsidRDefault="00387233" w:rsidP="00E90E82">
      <w:pPr>
        <w:rPr>
          <w:rFonts w:ascii="Century Gothic" w:hAnsi="Century Gothic"/>
          <w:b/>
          <w:u w:val="single"/>
        </w:rPr>
      </w:pPr>
    </w:p>
    <w:p w:rsidR="00E90E82" w:rsidRPr="00387233" w:rsidRDefault="00E90E82" w:rsidP="00E90E82">
      <w:pPr>
        <w:rPr>
          <w:rFonts w:ascii="Century Gothic" w:hAnsi="Century Gothic"/>
          <w:b/>
          <w:u w:val="single"/>
        </w:rPr>
      </w:pPr>
      <w:r w:rsidRPr="00387233">
        <w:rPr>
          <w:rFonts w:ascii="Century Gothic" w:hAnsi="Century Gothic"/>
          <w:b/>
          <w:u w:val="single"/>
        </w:rPr>
        <w:lastRenderedPageBreak/>
        <w:t>Vision and Strategic Direction</w:t>
      </w:r>
    </w:p>
    <w:p w:rsidR="00E90E82" w:rsidRPr="00387233" w:rsidRDefault="00E90E82" w:rsidP="00E90E82">
      <w:pPr>
        <w:rPr>
          <w:rFonts w:ascii="Century Gothic" w:hAnsi="Century Gothic"/>
          <w:i/>
        </w:rPr>
      </w:pPr>
      <w:r w:rsidRPr="00387233">
        <w:rPr>
          <w:rFonts w:ascii="Century Gothic" w:hAnsi="Century Gothic"/>
          <w:i/>
        </w:rPr>
        <w:t xml:space="preserve">In partnership with the </w:t>
      </w:r>
      <w:proofErr w:type="spellStart"/>
      <w:r w:rsidRPr="00387233">
        <w:rPr>
          <w:rFonts w:ascii="Century Gothic" w:hAnsi="Century Gothic"/>
          <w:i/>
        </w:rPr>
        <w:t>Headteacher</w:t>
      </w:r>
      <w:proofErr w:type="spellEnd"/>
      <w:r w:rsidRPr="00387233">
        <w:rPr>
          <w:rFonts w:ascii="Century Gothic" w:hAnsi="Century Gothic"/>
          <w:i/>
        </w:rPr>
        <w:t xml:space="preserve">, the </w:t>
      </w:r>
      <w:proofErr w:type="spellStart"/>
      <w:r w:rsidRPr="00387233">
        <w:rPr>
          <w:rFonts w:ascii="Century Gothic" w:hAnsi="Century Gothic"/>
          <w:i/>
        </w:rPr>
        <w:t>postholder</w:t>
      </w:r>
      <w:proofErr w:type="spellEnd"/>
      <w:r w:rsidRPr="00387233">
        <w:rPr>
          <w:rFonts w:ascii="Century Gothic" w:hAnsi="Century Gothic"/>
          <w:i/>
        </w:rPr>
        <w:t xml:space="preserve"> will:</w:t>
      </w:r>
    </w:p>
    <w:p w:rsidR="00E90E82" w:rsidRPr="00387233" w:rsidRDefault="00E90E82" w:rsidP="00E90E82">
      <w:pPr>
        <w:pStyle w:val="ListParagraph"/>
        <w:numPr>
          <w:ilvl w:val="0"/>
          <w:numId w:val="7"/>
        </w:numPr>
        <w:rPr>
          <w:rFonts w:ascii="Century Gothic" w:hAnsi="Century Gothic"/>
          <w:b/>
          <w:u w:val="single"/>
        </w:rPr>
      </w:pPr>
      <w:r w:rsidRPr="00387233">
        <w:rPr>
          <w:rFonts w:ascii="Century Gothic" w:hAnsi="Century Gothic"/>
        </w:rPr>
        <w:t>Communicate the schools value</w:t>
      </w:r>
      <w:r w:rsidR="008B1318">
        <w:rPr>
          <w:rFonts w:ascii="Century Gothic" w:hAnsi="Century Gothic"/>
        </w:rPr>
        <w:t>s</w:t>
      </w:r>
      <w:r w:rsidRPr="00387233">
        <w:rPr>
          <w:rFonts w:ascii="Century Gothic" w:hAnsi="Century Gothic"/>
        </w:rPr>
        <w:t xml:space="preserve"> and vision, and help drive the strategic leadership, empowering all pupils, staff and themselves to grow and flourish in the pursuit of excellence, resourcefulness and resilience.</w:t>
      </w:r>
    </w:p>
    <w:p w:rsidR="00E90E82" w:rsidRPr="00387233" w:rsidRDefault="00E90E82" w:rsidP="00E90E82">
      <w:pPr>
        <w:pStyle w:val="ListParagraph"/>
        <w:numPr>
          <w:ilvl w:val="0"/>
          <w:numId w:val="7"/>
        </w:numPr>
        <w:rPr>
          <w:rFonts w:ascii="Century Gothic" w:hAnsi="Century Gothic"/>
          <w:b/>
          <w:u w:val="single"/>
        </w:rPr>
      </w:pPr>
      <w:r w:rsidRPr="00387233">
        <w:rPr>
          <w:rFonts w:ascii="Century Gothic" w:hAnsi="Century Gothic"/>
        </w:rPr>
        <w:t>Use a range of self-evaluation tools to create and implement a strategic plan underpinned by sound financial planning, to secure whole school improvements and ensure impact.</w:t>
      </w:r>
    </w:p>
    <w:p w:rsidR="00E90E82" w:rsidRPr="00387233" w:rsidRDefault="00E90E82" w:rsidP="00E90E82">
      <w:pPr>
        <w:pStyle w:val="ListParagraph"/>
        <w:numPr>
          <w:ilvl w:val="0"/>
          <w:numId w:val="7"/>
        </w:numPr>
        <w:rPr>
          <w:rFonts w:ascii="Century Gothic" w:hAnsi="Century Gothic"/>
          <w:b/>
          <w:u w:val="single"/>
        </w:rPr>
      </w:pPr>
      <w:r w:rsidRPr="00387233">
        <w:rPr>
          <w:rFonts w:ascii="Century Gothic" w:hAnsi="Century Gothic"/>
        </w:rPr>
        <w:t>Develop the overall curriculum offer ensuring consistent implementation and impact by providing support and challenge to Subject Leaders.</w:t>
      </w:r>
    </w:p>
    <w:p w:rsidR="00E90E82" w:rsidRPr="00387233" w:rsidRDefault="00E90E82" w:rsidP="00E90E82">
      <w:pPr>
        <w:pStyle w:val="ListParagraph"/>
        <w:numPr>
          <w:ilvl w:val="0"/>
          <w:numId w:val="7"/>
        </w:numPr>
        <w:rPr>
          <w:rFonts w:ascii="Century Gothic" w:hAnsi="Century Gothic"/>
          <w:b/>
          <w:u w:val="single"/>
        </w:rPr>
      </w:pPr>
      <w:r w:rsidRPr="00387233">
        <w:rPr>
          <w:rFonts w:ascii="Century Gothic" w:hAnsi="Century Gothic"/>
        </w:rPr>
        <w:t>Use outcomes from data analysis to inform and guide school improvement, reporting to a variety of stakeholders</w:t>
      </w:r>
      <w:r w:rsidR="00387233">
        <w:rPr>
          <w:rFonts w:ascii="Century Gothic" w:hAnsi="Century Gothic"/>
        </w:rPr>
        <w:t>.</w:t>
      </w:r>
    </w:p>
    <w:p w:rsidR="00E90E82" w:rsidRPr="00387233" w:rsidRDefault="00E90E82" w:rsidP="00E90E82">
      <w:pPr>
        <w:pStyle w:val="ListParagraph"/>
        <w:numPr>
          <w:ilvl w:val="0"/>
          <w:numId w:val="7"/>
        </w:numPr>
        <w:rPr>
          <w:rFonts w:ascii="Century Gothic" w:hAnsi="Century Gothic"/>
          <w:b/>
          <w:u w:val="single"/>
        </w:rPr>
      </w:pPr>
      <w:r w:rsidRPr="00387233">
        <w:rPr>
          <w:rFonts w:ascii="Century Gothic" w:hAnsi="Century Gothic"/>
        </w:rPr>
        <w:t>Secure high standards of welfare and pastoral care for all members of the school community, including opportunities to learn from and celebrate one another’s cultures</w:t>
      </w:r>
      <w:r w:rsidR="00387233">
        <w:rPr>
          <w:rFonts w:ascii="Century Gothic" w:hAnsi="Century Gothic"/>
        </w:rPr>
        <w:t>.</w:t>
      </w:r>
    </w:p>
    <w:p w:rsidR="0025128F" w:rsidRPr="00387233" w:rsidRDefault="00E90E82" w:rsidP="0025128F">
      <w:pPr>
        <w:rPr>
          <w:rFonts w:ascii="Century Gothic" w:hAnsi="Century Gothic"/>
          <w:b/>
          <w:u w:val="single"/>
        </w:rPr>
      </w:pPr>
      <w:r w:rsidRPr="00387233">
        <w:rPr>
          <w:rFonts w:ascii="Century Gothic" w:hAnsi="Century Gothic"/>
          <w:b/>
          <w:u w:val="single"/>
        </w:rPr>
        <w:t>Improving Teaching, Learning and Pupil Outcomes</w:t>
      </w:r>
    </w:p>
    <w:p w:rsidR="00E90E82" w:rsidRPr="00387233" w:rsidRDefault="00E90E82" w:rsidP="00E90E82">
      <w:pPr>
        <w:rPr>
          <w:rFonts w:ascii="Century Gothic" w:hAnsi="Century Gothic"/>
          <w:i/>
        </w:rPr>
      </w:pPr>
      <w:r w:rsidRPr="00387233">
        <w:rPr>
          <w:rFonts w:ascii="Century Gothic" w:hAnsi="Century Gothic"/>
          <w:i/>
        </w:rPr>
        <w:t xml:space="preserve">In partnership with the </w:t>
      </w:r>
      <w:proofErr w:type="spellStart"/>
      <w:r w:rsidRPr="00387233">
        <w:rPr>
          <w:rFonts w:ascii="Century Gothic" w:hAnsi="Century Gothic"/>
          <w:i/>
        </w:rPr>
        <w:t>Headteacher</w:t>
      </w:r>
      <w:proofErr w:type="spellEnd"/>
      <w:r w:rsidRPr="00387233">
        <w:rPr>
          <w:rFonts w:ascii="Century Gothic" w:hAnsi="Century Gothic"/>
          <w:i/>
        </w:rPr>
        <w:t xml:space="preserve">, the </w:t>
      </w:r>
      <w:proofErr w:type="spellStart"/>
      <w:r w:rsidRPr="00387233">
        <w:rPr>
          <w:rFonts w:ascii="Century Gothic" w:hAnsi="Century Gothic"/>
          <w:i/>
        </w:rPr>
        <w:t>postholder</w:t>
      </w:r>
      <w:proofErr w:type="spellEnd"/>
      <w:r w:rsidRPr="00387233">
        <w:rPr>
          <w:rFonts w:ascii="Century Gothic" w:hAnsi="Century Gothic"/>
          <w:i/>
        </w:rPr>
        <w:t xml:space="preserve"> will:</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Maintain and secure excellent teaching for all pupils through an understanding of the features of successful classroom practice.</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Motivate others through support and challenge to be reflective practitioners that take active responsibility for their own learning and development.</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Inspire and encourage staff, whilst instilling in them a strong sense of accountability for the impact of their work on pupils’ progress and achievement.</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Undertake regular monitoring and evaluation of the quality of teaching and learning throughout the school, providing quality feedback</w:t>
      </w:r>
      <w:r w:rsidR="008B1318">
        <w:rPr>
          <w:rFonts w:ascii="Century Gothic" w:hAnsi="Century Gothic"/>
        </w:rPr>
        <w:t xml:space="preserve"> and planning for support for next steps as identified</w:t>
      </w:r>
      <w:proofErr w:type="gramStart"/>
      <w:r w:rsidR="008B1318">
        <w:rPr>
          <w:rFonts w:ascii="Century Gothic" w:hAnsi="Century Gothic"/>
        </w:rPr>
        <w:t>.</w:t>
      </w:r>
      <w:r w:rsidRPr="00387233">
        <w:rPr>
          <w:rFonts w:ascii="Century Gothic" w:hAnsi="Century Gothic"/>
        </w:rPr>
        <w:t>.</w:t>
      </w:r>
      <w:proofErr w:type="gramEnd"/>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Ensure rigorous and transparent systems for managing the performance of staff ensuring that it is focussed on the school’s vision and agreed objectives for school improvements.</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 xml:space="preserve">Identify emerging talents at all levels, mentoring current and aspiring leaders in a climate where excellence is the standard, </w:t>
      </w:r>
      <w:proofErr w:type="gramStart"/>
      <w:r w:rsidRPr="00387233">
        <w:rPr>
          <w:rFonts w:ascii="Century Gothic" w:hAnsi="Century Gothic"/>
        </w:rPr>
        <w:t>leading</w:t>
      </w:r>
      <w:proofErr w:type="gramEnd"/>
      <w:r w:rsidRPr="00387233">
        <w:rPr>
          <w:rFonts w:ascii="Century Gothic" w:hAnsi="Century Gothic"/>
        </w:rPr>
        <w:t xml:space="preserve"> to good succession planning.</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Lead and support others in school improvements strategies including developing, empowering, and sustaining individuals and teams.</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 xml:space="preserve">Play a lead role in the management of behaviours through modelling high expectations, and application of the behaviour policy. </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Report to th</w:t>
      </w:r>
      <w:r w:rsidR="008B1318">
        <w:rPr>
          <w:rFonts w:ascii="Century Gothic" w:hAnsi="Century Gothic"/>
        </w:rPr>
        <w:t xml:space="preserve">e </w:t>
      </w:r>
      <w:proofErr w:type="spellStart"/>
      <w:r w:rsidR="008B1318">
        <w:rPr>
          <w:rFonts w:ascii="Century Gothic" w:hAnsi="Century Gothic"/>
        </w:rPr>
        <w:t>Headteacher</w:t>
      </w:r>
      <w:proofErr w:type="spellEnd"/>
      <w:r w:rsidR="008B1318">
        <w:rPr>
          <w:rFonts w:ascii="Century Gothic" w:hAnsi="Century Gothic"/>
        </w:rPr>
        <w:t xml:space="preserve"> and Governing Board</w:t>
      </w:r>
      <w:r w:rsidRPr="00387233">
        <w:rPr>
          <w:rFonts w:ascii="Century Gothic" w:hAnsi="Century Gothic"/>
        </w:rPr>
        <w:t xml:space="preserve"> as and when required, regarding the quality of teaching and learning across the school.</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Work effectively with other leaders to enable every child to attain and maintain high outcomes and progress.</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Challenge and motivate others to attain ambitious goals.</w:t>
      </w:r>
    </w:p>
    <w:p w:rsidR="00E90E82" w:rsidRPr="00387233" w:rsidRDefault="00E90E82" w:rsidP="00E90E82">
      <w:pPr>
        <w:pStyle w:val="ListParagraph"/>
        <w:numPr>
          <w:ilvl w:val="0"/>
          <w:numId w:val="8"/>
        </w:numPr>
        <w:rPr>
          <w:rFonts w:ascii="Century Gothic" w:hAnsi="Century Gothic"/>
          <w:b/>
          <w:u w:val="single"/>
        </w:rPr>
      </w:pPr>
      <w:r w:rsidRPr="00387233">
        <w:rPr>
          <w:rFonts w:ascii="Century Gothic" w:hAnsi="Century Gothic"/>
        </w:rPr>
        <w:t>Work with leaders, staff and families to remove barriers to learning.</w:t>
      </w:r>
    </w:p>
    <w:p w:rsidR="00E90E82" w:rsidRPr="00387233" w:rsidRDefault="00E90E82" w:rsidP="00E90E82">
      <w:pPr>
        <w:rPr>
          <w:rFonts w:ascii="Century Gothic" w:hAnsi="Century Gothic"/>
          <w:b/>
          <w:u w:val="single"/>
        </w:rPr>
      </w:pPr>
      <w:r w:rsidRPr="00387233">
        <w:rPr>
          <w:rFonts w:ascii="Century Gothic" w:hAnsi="Century Gothic"/>
          <w:b/>
          <w:u w:val="single"/>
        </w:rPr>
        <w:t>School Specific Responsibilities</w:t>
      </w:r>
    </w:p>
    <w:p w:rsidR="00E90E82" w:rsidRPr="00387233" w:rsidRDefault="00E90E82" w:rsidP="00E90E82">
      <w:pPr>
        <w:rPr>
          <w:rFonts w:ascii="Century Gothic" w:hAnsi="Century Gothic"/>
          <w:i/>
        </w:rPr>
      </w:pPr>
      <w:r w:rsidRPr="00387233">
        <w:rPr>
          <w:rFonts w:ascii="Century Gothic" w:hAnsi="Century Gothic"/>
          <w:i/>
        </w:rPr>
        <w:t xml:space="preserve">In collaboration with the </w:t>
      </w:r>
      <w:proofErr w:type="spellStart"/>
      <w:r w:rsidRPr="00387233">
        <w:rPr>
          <w:rFonts w:ascii="Century Gothic" w:hAnsi="Century Gothic"/>
          <w:i/>
        </w:rPr>
        <w:t>Headteacher</w:t>
      </w:r>
      <w:proofErr w:type="spellEnd"/>
      <w:r w:rsidRPr="00387233">
        <w:rPr>
          <w:rFonts w:ascii="Century Gothic" w:hAnsi="Century Gothic"/>
          <w:i/>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Formulate and implement cohesive Pupil Premium and Tuition Strategies</w:t>
      </w:r>
      <w:r w:rsidR="00EA5A36" w:rsidRPr="00387233">
        <w:rPr>
          <w:rFonts w:ascii="Century Gothic" w:hAnsi="Century Gothic"/>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Identify and analyse current patterns of pupil vulnerability within the school</w:t>
      </w:r>
      <w:r w:rsidR="00EA5A36" w:rsidRPr="00387233">
        <w:rPr>
          <w:rFonts w:ascii="Century Gothic" w:hAnsi="Century Gothic"/>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Ensure high quality delivery of provision aimed at pupils eligible for pupil premium tuition</w:t>
      </w:r>
      <w:r w:rsidR="00EA5A36" w:rsidRPr="00387233">
        <w:rPr>
          <w:rFonts w:ascii="Century Gothic" w:hAnsi="Century Gothic"/>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Oversee the deployment of additional resources, including staff, for eligible pupils and evaluate the impact of these resources</w:t>
      </w:r>
      <w:r w:rsidR="00EA5A36" w:rsidRPr="00387233">
        <w:rPr>
          <w:rFonts w:ascii="Century Gothic" w:hAnsi="Century Gothic"/>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Monitor and maintain records on the delivery and impact of pupil premium provision and tuition funding</w:t>
      </w:r>
      <w:r w:rsidR="00EA5A36" w:rsidRPr="00387233">
        <w:rPr>
          <w:rFonts w:ascii="Century Gothic" w:hAnsi="Century Gothic"/>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Work with staff and the Inclusion Team to monitor and analyse the impact of current provision</w:t>
      </w:r>
      <w:r w:rsidR="00EA5A36" w:rsidRPr="00387233">
        <w:rPr>
          <w:rFonts w:ascii="Century Gothic" w:hAnsi="Century Gothic"/>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Liaise w</w:t>
      </w:r>
      <w:r w:rsidR="00EA5A36" w:rsidRPr="00387233">
        <w:rPr>
          <w:rFonts w:ascii="Century Gothic" w:hAnsi="Century Gothic"/>
        </w:rPr>
        <w:t>ith the School Business Manager</w:t>
      </w:r>
      <w:r w:rsidRPr="00387233">
        <w:rPr>
          <w:rFonts w:ascii="Century Gothic" w:hAnsi="Century Gothic"/>
        </w:rPr>
        <w:t xml:space="preserve"> with regards to pupil premium and tuition spending and provide data on provision to help with financial matters, where required</w:t>
      </w:r>
      <w:r w:rsidR="00EA5A36" w:rsidRPr="00387233">
        <w:rPr>
          <w:rFonts w:ascii="Century Gothic" w:hAnsi="Century Gothic"/>
        </w:rPr>
        <w:t>.</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Evaluate the impact of strategies and manage accountability measures</w:t>
      </w:r>
      <w:r w:rsidR="00EA5A36" w:rsidRPr="00387233">
        <w:rPr>
          <w:rFonts w:ascii="Century Gothic" w:hAnsi="Century Gothic"/>
        </w:rPr>
        <w:t>.</w:t>
      </w:r>
      <w:r w:rsidRPr="00387233">
        <w:rPr>
          <w:rFonts w:ascii="Century Gothic" w:hAnsi="Century Gothic"/>
        </w:rPr>
        <w:t xml:space="preserve"> </w:t>
      </w:r>
    </w:p>
    <w:p w:rsidR="00E90E82" w:rsidRPr="00387233" w:rsidRDefault="00E90E82" w:rsidP="00E90E82">
      <w:pPr>
        <w:pStyle w:val="ListParagraph"/>
        <w:numPr>
          <w:ilvl w:val="0"/>
          <w:numId w:val="9"/>
        </w:numPr>
        <w:rPr>
          <w:rFonts w:ascii="Century Gothic" w:hAnsi="Century Gothic"/>
        </w:rPr>
      </w:pPr>
      <w:r w:rsidRPr="00387233">
        <w:rPr>
          <w:rFonts w:ascii="Century Gothic" w:hAnsi="Century Gothic"/>
        </w:rPr>
        <w:t>Clearly communicate the strategy to staff, governors, and parents to ensure it is available and published on the school website</w:t>
      </w:r>
      <w:r w:rsidR="00EA5A36" w:rsidRPr="00387233">
        <w:rPr>
          <w:rFonts w:ascii="Century Gothic" w:hAnsi="Century Gothic"/>
        </w:rPr>
        <w:t>.</w:t>
      </w:r>
    </w:p>
    <w:p w:rsidR="00EA5A36" w:rsidRPr="00387233" w:rsidRDefault="00EA5A36" w:rsidP="00EA5A36">
      <w:pPr>
        <w:rPr>
          <w:rFonts w:ascii="Century Gothic" w:hAnsi="Century Gothic"/>
          <w:b/>
          <w:u w:val="single"/>
        </w:rPr>
      </w:pPr>
      <w:r w:rsidRPr="00387233">
        <w:rPr>
          <w:rFonts w:ascii="Century Gothic" w:hAnsi="Century Gothic"/>
          <w:b/>
          <w:u w:val="single"/>
        </w:rPr>
        <w:t>Safeguarding</w:t>
      </w:r>
    </w:p>
    <w:p w:rsidR="00EA5A36" w:rsidRPr="00387233" w:rsidRDefault="00EA5A36" w:rsidP="00EA5A36">
      <w:pPr>
        <w:rPr>
          <w:rFonts w:ascii="Century Gothic" w:hAnsi="Century Gothic"/>
          <w:i/>
        </w:rPr>
      </w:pPr>
      <w:r w:rsidRPr="00387233">
        <w:rPr>
          <w:rFonts w:ascii="Century Gothic" w:hAnsi="Century Gothic"/>
          <w:i/>
        </w:rPr>
        <w:t>The school is committed to safeguarding and promoting the welfare of children and young people as required under the Education Act 2002 and expects all staff and volunteers to share this commitment.</w:t>
      </w:r>
    </w:p>
    <w:p w:rsidR="00EA5A36" w:rsidRPr="00387233" w:rsidRDefault="00EA5A36" w:rsidP="00EA5A36">
      <w:pPr>
        <w:rPr>
          <w:rFonts w:ascii="Century Gothic" w:hAnsi="Century Gothic"/>
        </w:rPr>
      </w:pPr>
      <w:r w:rsidRPr="00387233">
        <w:rPr>
          <w:rFonts w:ascii="Century Gothic" w:hAnsi="Century Gothic"/>
        </w:rPr>
        <w:t xml:space="preserve">The </w:t>
      </w:r>
      <w:proofErr w:type="spellStart"/>
      <w:r w:rsidRPr="00387233">
        <w:rPr>
          <w:rFonts w:ascii="Century Gothic" w:hAnsi="Century Gothic"/>
        </w:rPr>
        <w:t>postholder</w:t>
      </w:r>
      <w:proofErr w:type="spellEnd"/>
      <w:r w:rsidRPr="00387233">
        <w:rPr>
          <w:rFonts w:ascii="Century Gothic" w:hAnsi="Century Gothic"/>
        </w:rPr>
        <w:t xml:space="preserve"> will: </w:t>
      </w:r>
    </w:p>
    <w:p w:rsidR="00EA5A36" w:rsidRPr="00387233" w:rsidRDefault="00EA5A36" w:rsidP="00EA5A36">
      <w:pPr>
        <w:pStyle w:val="ListParagraph"/>
        <w:numPr>
          <w:ilvl w:val="0"/>
          <w:numId w:val="10"/>
        </w:numPr>
        <w:rPr>
          <w:rFonts w:ascii="Century Gothic" w:hAnsi="Century Gothic"/>
        </w:rPr>
      </w:pPr>
      <w:r w:rsidRPr="00387233">
        <w:rPr>
          <w:rFonts w:ascii="Century Gothic" w:hAnsi="Century Gothic"/>
        </w:rPr>
        <w:t>Have a strategic role within safeguarding and undertake training as necessary.</w:t>
      </w:r>
    </w:p>
    <w:p w:rsidR="00EA5A36" w:rsidRPr="00387233" w:rsidRDefault="00EA5A36" w:rsidP="00EA5A36">
      <w:pPr>
        <w:pStyle w:val="ListParagraph"/>
        <w:numPr>
          <w:ilvl w:val="0"/>
          <w:numId w:val="10"/>
        </w:numPr>
        <w:rPr>
          <w:rFonts w:ascii="Century Gothic" w:hAnsi="Century Gothic"/>
        </w:rPr>
      </w:pPr>
      <w:r w:rsidRPr="00387233">
        <w:rPr>
          <w:rFonts w:ascii="Century Gothic" w:hAnsi="Century Gothic"/>
        </w:rPr>
        <w:t xml:space="preserve">Ensure that the policies and procedures adopted by the Governing Body are fully implemented and followed by staff. </w:t>
      </w:r>
    </w:p>
    <w:p w:rsidR="00EA5A36" w:rsidRPr="00387233" w:rsidRDefault="00EA5A36" w:rsidP="00EA5A36">
      <w:pPr>
        <w:pStyle w:val="ListParagraph"/>
        <w:numPr>
          <w:ilvl w:val="0"/>
          <w:numId w:val="10"/>
        </w:numPr>
        <w:rPr>
          <w:rFonts w:ascii="Century Gothic" w:hAnsi="Century Gothic"/>
        </w:rPr>
      </w:pPr>
      <w:r w:rsidRPr="00387233">
        <w:rPr>
          <w:rFonts w:ascii="Century Gothic" w:hAnsi="Century Gothic"/>
        </w:rPr>
        <w:t>Support and promote all aspects of safeguarding.</w:t>
      </w:r>
    </w:p>
    <w:p w:rsidR="00387233" w:rsidRPr="00387233" w:rsidRDefault="00387233" w:rsidP="00387233">
      <w:pPr>
        <w:rPr>
          <w:rFonts w:ascii="Century Gothic" w:hAnsi="Century Gothic"/>
        </w:rPr>
      </w:pPr>
    </w:p>
    <w:p w:rsidR="00387233" w:rsidRPr="00387233" w:rsidRDefault="00387233" w:rsidP="00387233">
      <w:pPr>
        <w:rPr>
          <w:rFonts w:ascii="Century Gothic" w:hAnsi="Century Gothic"/>
        </w:rPr>
      </w:pPr>
      <w:r w:rsidRPr="00387233">
        <w:rPr>
          <w:rFonts w:ascii="Century Gothic" w:hAnsi="Century Gothic"/>
        </w:rPr>
        <w:t xml:space="preserve">This job description forms part of a contract of employment of the person appointed to this post. It reflects the position at the present time only and may be reviewed in negotiation with the employee in the future. The appointment is subject to the current conditions of employment in the School Teachers’ Pay and Conditions as they relate to Deputy </w:t>
      </w:r>
      <w:proofErr w:type="spellStart"/>
      <w:r w:rsidRPr="00387233">
        <w:rPr>
          <w:rFonts w:ascii="Century Gothic" w:hAnsi="Century Gothic"/>
        </w:rPr>
        <w:t>Headteachers</w:t>
      </w:r>
      <w:proofErr w:type="spellEnd"/>
      <w:r w:rsidRPr="00387233">
        <w:rPr>
          <w:rFonts w:ascii="Century Gothic" w:hAnsi="Century Gothic"/>
        </w:rPr>
        <w:t>.</w:t>
      </w:r>
    </w:p>
    <w:sectPr w:rsidR="00387233" w:rsidRPr="003872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431D"/>
    <w:multiLevelType w:val="hybridMultilevel"/>
    <w:tmpl w:val="DF08C43C"/>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C1CED"/>
    <w:multiLevelType w:val="hybridMultilevel"/>
    <w:tmpl w:val="A812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F460B"/>
    <w:multiLevelType w:val="hybridMultilevel"/>
    <w:tmpl w:val="8BC82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558BB"/>
    <w:multiLevelType w:val="hybridMultilevel"/>
    <w:tmpl w:val="695E9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D4F04"/>
    <w:multiLevelType w:val="hybridMultilevel"/>
    <w:tmpl w:val="D3AAA3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21338"/>
    <w:multiLevelType w:val="hybridMultilevel"/>
    <w:tmpl w:val="1C2C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4F6254"/>
    <w:multiLevelType w:val="hybridMultilevel"/>
    <w:tmpl w:val="1B42FD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93164D"/>
    <w:multiLevelType w:val="hybridMultilevel"/>
    <w:tmpl w:val="8F588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CD4E64"/>
    <w:multiLevelType w:val="hybridMultilevel"/>
    <w:tmpl w:val="1F80D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141C69"/>
    <w:multiLevelType w:val="hybridMultilevel"/>
    <w:tmpl w:val="48A42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0"/>
  </w:num>
  <w:num w:numId="5">
    <w:abstractNumId w:val="6"/>
  </w:num>
  <w:num w:numId="6">
    <w:abstractNumId w:val="1"/>
  </w:num>
  <w:num w:numId="7">
    <w:abstractNumId w:val="7"/>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5C9"/>
    <w:rsid w:val="0025128F"/>
    <w:rsid w:val="00387233"/>
    <w:rsid w:val="00584B4A"/>
    <w:rsid w:val="00674F1B"/>
    <w:rsid w:val="00831DF0"/>
    <w:rsid w:val="008B1318"/>
    <w:rsid w:val="009D34C7"/>
    <w:rsid w:val="00AF2F1D"/>
    <w:rsid w:val="00BA1CF6"/>
    <w:rsid w:val="00DA3188"/>
    <w:rsid w:val="00DE2BBB"/>
    <w:rsid w:val="00E90E82"/>
    <w:rsid w:val="00EA5A36"/>
    <w:rsid w:val="00EF4BDE"/>
    <w:rsid w:val="00F73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12F41"/>
  <w15:docId w15:val="{E4CC61C6-FE3C-413C-A9BD-0B9F9156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3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5C9"/>
    <w:rPr>
      <w:rFonts w:ascii="Tahoma" w:hAnsi="Tahoma" w:cs="Tahoma"/>
      <w:sz w:val="16"/>
      <w:szCs w:val="16"/>
    </w:rPr>
  </w:style>
  <w:style w:type="paragraph" w:styleId="ListParagraph">
    <w:name w:val="List Paragraph"/>
    <w:basedOn w:val="Normal"/>
    <w:uiPriority w:val="34"/>
    <w:qFormat/>
    <w:rsid w:val="00F73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Johnson</dc:creator>
  <cp:lastModifiedBy>Jo Cunningham</cp:lastModifiedBy>
  <cp:revision>5</cp:revision>
  <cp:lastPrinted>2022-10-04T15:15:00Z</cp:lastPrinted>
  <dcterms:created xsi:type="dcterms:W3CDTF">2022-10-04T16:05:00Z</dcterms:created>
  <dcterms:modified xsi:type="dcterms:W3CDTF">2024-07-03T10:17:00Z</dcterms:modified>
</cp:coreProperties>
</file>