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1595" w14:textId="3299B61F" w:rsidR="008042E3" w:rsidRDefault="00BE5F1C" w:rsidP="00C070BE">
      <w:pPr>
        <w:jc w:val="center"/>
        <w:rPr>
          <w:noProof/>
        </w:rPr>
      </w:pPr>
      <w:r w:rsidRPr="00BE5F1C">
        <w:rPr>
          <w:rFonts w:ascii="Calibri" w:eastAsia="Calibri" w:hAnsi="Calibri" w:cs="Times New Roman"/>
          <w:noProof/>
        </w:rPr>
        <w:drawing>
          <wp:inline distT="0" distB="0" distL="0" distR="0" wp14:anchorId="4DEC8918" wp14:editId="54450BEC">
            <wp:extent cx="3333750" cy="859957"/>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0084" cy="879648"/>
                    </a:xfrm>
                    <a:prstGeom prst="rect">
                      <a:avLst/>
                    </a:prstGeom>
                    <a:noFill/>
                    <a:ln>
                      <a:noFill/>
                    </a:ln>
                  </pic:spPr>
                </pic:pic>
              </a:graphicData>
            </a:graphic>
          </wp:inline>
        </w:drawing>
      </w:r>
    </w:p>
    <w:p w14:paraId="5812DE75" w14:textId="77777777" w:rsidR="0015273E" w:rsidRDefault="0015273E" w:rsidP="00C070BE">
      <w:pPr>
        <w:jc w:val="center"/>
        <w:rPr>
          <w:rFonts w:ascii="Arial" w:hAnsi="Arial" w:cs="Arial"/>
        </w:rPr>
      </w:pPr>
    </w:p>
    <w:p w14:paraId="26E985DE" w14:textId="480A1B6B" w:rsidR="00BE5F1C" w:rsidRPr="0015273E" w:rsidRDefault="001D3908" w:rsidP="00C070BE">
      <w:pPr>
        <w:jc w:val="center"/>
        <w:rPr>
          <w:rFonts w:ascii="Arial" w:hAnsi="Arial" w:cs="Arial"/>
          <w:b/>
          <w:bCs/>
        </w:rPr>
      </w:pPr>
      <w:r>
        <w:rPr>
          <w:rFonts w:ascii="Arial" w:hAnsi="Arial" w:cs="Arial"/>
          <w:b/>
          <w:bCs/>
        </w:rPr>
        <w:t>Deputy Pastoral Manager</w:t>
      </w:r>
    </w:p>
    <w:p w14:paraId="422D2713" w14:textId="77777777" w:rsidR="00BE5F1C" w:rsidRPr="0015273E" w:rsidRDefault="00BE5F1C" w:rsidP="0015273E">
      <w:pPr>
        <w:rPr>
          <w:rFonts w:ascii="Arial" w:hAnsi="Arial" w:cs="Arial"/>
          <w:b/>
          <w:bCs/>
        </w:rPr>
      </w:pPr>
    </w:p>
    <w:p w14:paraId="102C28CA" w14:textId="77777777" w:rsidR="00FA307F" w:rsidRPr="00887F1E" w:rsidRDefault="00FA307F" w:rsidP="00C070BE">
      <w:pPr>
        <w:rPr>
          <w:rFonts w:ascii="Arial" w:hAnsi="Arial" w:cs="Arial"/>
          <w:b/>
          <w:color w:val="FF0000"/>
          <w:lang w:val="en-US"/>
        </w:rPr>
      </w:pPr>
    </w:p>
    <w:p w14:paraId="59F49321" w14:textId="3AFF6901" w:rsidR="00BE5F1C" w:rsidRPr="00DA5754" w:rsidRDefault="00296076" w:rsidP="00296076">
      <w:pPr>
        <w:rPr>
          <w:rFonts w:ascii="Arial" w:hAnsi="Arial" w:cs="Arial"/>
          <w:b/>
          <w:bCs/>
        </w:rPr>
      </w:pPr>
      <w:r w:rsidRPr="00DA5754">
        <w:rPr>
          <w:rFonts w:ascii="Arial" w:hAnsi="Arial" w:cs="Arial"/>
          <w:b/>
          <w:bCs/>
        </w:rPr>
        <w:t>Job Description</w:t>
      </w:r>
    </w:p>
    <w:p w14:paraId="3F2D6A34" w14:textId="031427C9" w:rsidR="00BE5F1C" w:rsidRDefault="00BE5F1C" w:rsidP="00C1219E">
      <w:pPr>
        <w:pStyle w:val="ListParagraph"/>
        <w:numPr>
          <w:ilvl w:val="0"/>
          <w:numId w:val="15"/>
        </w:numPr>
        <w:jc w:val="both"/>
        <w:rPr>
          <w:rFonts w:ascii="Arial" w:hAnsi="Arial" w:cs="Arial"/>
        </w:rPr>
      </w:pPr>
      <w:r w:rsidRPr="00BE5F1C">
        <w:rPr>
          <w:rFonts w:ascii="Arial" w:hAnsi="Arial" w:cs="Arial"/>
        </w:rPr>
        <w:t xml:space="preserve">To support the </w:t>
      </w:r>
      <w:r w:rsidR="00FD692E">
        <w:rPr>
          <w:rFonts w:ascii="Arial" w:hAnsi="Arial" w:cs="Arial"/>
        </w:rPr>
        <w:t>Academy e</w:t>
      </w:r>
      <w:r w:rsidRPr="00BE5F1C">
        <w:rPr>
          <w:rFonts w:ascii="Arial" w:hAnsi="Arial" w:cs="Arial"/>
        </w:rPr>
        <w:t xml:space="preserve">thos of implementing Positive Behaviour </w:t>
      </w:r>
      <w:r w:rsidR="001F6B5B">
        <w:rPr>
          <w:rFonts w:ascii="Arial" w:hAnsi="Arial" w:cs="Arial"/>
        </w:rPr>
        <w:t>Management</w:t>
      </w:r>
    </w:p>
    <w:p w14:paraId="76505E49" w14:textId="7F51942C" w:rsidR="00BE5F1C" w:rsidRPr="00BE5F1C" w:rsidRDefault="00BE5F1C" w:rsidP="00C1219E">
      <w:pPr>
        <w:pStyle w:val="ListParagraph"/>
        <w:numPr>
          <w:ilvl w:val="0"/>
          <w:numId w:val="15"/>
        </w:numPr>
        <w:jc w:val="both"/>
        <w:rPr>
          <w:rFonts w:ascii="Arial" w:hAnsi="Arial" w:cs="Arial"/>
        </w:rPr>
      </w:pPr>
      <w:r w:rsidRPr="00BE5F1C">
        <w:rPr>
          <w:rFonts w:ascii="Arial" w:hAnsi="Arial" w:cs="Arial"/>
        </w:rPr>
        <w:t xml:space="preserve">To support </w:t>
      </w:r>
      <w:r w:rsidR="00FD692E">
        <w:rPr>
          <w:rFonts w:ascii="Arial" w:hAnsi="Arial" w:cs="Arial"/>
        </w:rPr>
        <w:t xml:space="preserve">all </w:t>
      </w:r>
      <w:r w:rsidRPr="00BE5F1C">
        <w:rPr>
          <w:rFonts w:ascii="Arial" w:hAnsi="Arial" w:cs="Arial"/>
        </w:rPr>
        <w:t xml:space="preserve">staff in the development and </w:t>
      </w:r>
      <w:r w:rsidR="00FD692E">
        <w:rPr>
          <w:rFonts w:ascii="Arial" w:hAnsi="Arial" w:cs="Arial"/>
        </w:rPr>
        <w:t>provision of</w:t>
      </w:r>
      <w:r w:rsidRPr="00BE5F1C">
        <w:rPr>
          <w:rFonts w:ascii="Arial" w:hAnsi="Arial" w:cs="Arial"/>
        </w:rPr>
        <w:t xml:space="preserve"> specialist skills and </w:t>
      </w:r>
      <w:r w:rsidR="00EF1637">
        <w:rPr>
          <w:rFonts w:ascii="Arial" w:hAnsi="Arial" w:cs="Arial"/>
        </w:rPr>
        <w:t>experience</w:t>
      </w:r>
      <w:r w:rsidRPr="00BE5F1C">
        <w:rPr>
          <w:rFonts w:ascii="Arial" w:hAnsi="Arial" w:cs="Arial"/>
        </w:rPr>
        <w:t xml:space="preserve"> in behaviour support as appropriate for learners with </w:t>
      </w:r>
      <w:r>
        <w:rPr>
          <w:rFonts w:ascii="Arial" w:hAnsi="Arial" w:cs="Arial"/>
        </w:rPr>
        <w:t>SEND and</w:t>
      </w:r>
      <w:r w:rsidR="00F607FB">
        <w:rPr>
          <w:rFonts w:ascii="Arial" w:hAnsi="Arial" w:cs="Arial"/>
        </w:rPr>
        <w:t xml:space="preserve"> SEMH</w:t>
      </w:r>
    </w:p>
    <w:p w14:paraId="30AC1933" w14:textId="11C376AC" w:rsidR="00296076" w:rsidRPr="00093357" w:rsidRDefault="00296076" w:rsidP="00C1219E">
      <w:pPr>
        <w:pStyle w:val="ListParagraph"/>
        <w:numPr>
          <w:ilvl w:val="0"/>
          <w:numId w:val="12"/>
        </w:numPr>
        <w:jc w:val="both"/>
        <w:rPr>
          <w:rFonts w:ascii="Arial" w:hAnsi="Arial" w:cs="Arial"/>
        </w:rPr>
      </w:pPr>
      <w:r w:rsidRPr="00093357">
        <w:rPr>
          <w:rFonts w:ascii="Arial" w:hAnsi="Arial" w:cs="Arial"/>
        </w:rPr>
        <w:t>To support class teachers by assisting</w:t>
      </w:r>
      <w:r w:rsidR="00F607FB">
        <w:rPr>
          <w:rFonts w:ascii="Arial" w:hAnsi="Arial" w:cs="Arial"/>
        </w:rPr>
        <w:t xml:space="preserve"> them</w:t>
      </w:r>
      <w:r w:rsidRPr="00093357">
        <w:rPr>
          <w:rFonts w:ascii="Arial" w:hAnsi="Arial" w:cs="Arial"/>
        </w:rPr>
        <w:t xml:space="preserve"> in </w:t>
      </w:r>
      <w:r w:rsidR="00EF1637">
        <w:rPr>
          <w:rFonts w:ascii="Arial" w:hAnsi="Arial" w:cs="Arial"/>
        </w:rPr>
        <w:t>behaviour</w:t>
      </w:r>
      <w:r w:rsidRPr="00093357">
        <w:rPr>
          <w:rFonts w:ascii="Arial" w:hAnsi="Arial" w:cs="Arial"/>
        </w:rPr>
        <w:t xml:space="preserve"> management and by providing supervision</w:t>
      </w:r>
      <w:r w:rsidR="00FD692E">
        <w:rPr>
          <w:rFonts w:ascii="Arial" w:hAnsi="Arial" w:cs="Arial"/>
        </w:rPr>
        <w:t xml:space="preserve"> </w:t>
      </w:r>
      <w:r w:rsidR="00EF1637">
        <w:rPr>
          <w:rFonts w:ascii="Arial" w:hAnsi="Arial" w:cs="Arial"/>
        </w:rPr>
        <w:t>and support as required.</w:t>
      </w:r>
    </w:p>
    <w:p w14:paraId="7A7E9D4D" w14:textId="3B24EC03" w:rsidR="00296076" w:rsidRPr="00093357" w:rsidRDefault="00296076" w:rsidP="00C1219E">
      <w:pPr>
        <w:pStyle w:val="ListParagraph"/>
        <w:numPr>
          <w:ilvl w:val="0"/>
          <w:numId w:val="12"/>
        </w:numPr>
        <w:jc w:val="both"/>
        <w:rPr>
          <w:rFonts w:ascii="Arial" w:hAnsi="Arial" w:cs="Arial"/>
        </w:rPr>
      </w:pPr>
      <w:r w:rsidRPr="00093357">
        <w:rPr>
          <w:rFonts w:ascii="Arial" w:hAnsi="Arial" w:cs="Arial"/>
        </w:rPr>
        <w:t>Maintain accurate records for students and ensure that all relevant information is forwarded to colleagues.</w:t>
      </w:r>
    </w:p>
    <w:p w14:paraId="42E7C86C" w14:textId="77777777" w:rsidR="00BE5F1C" w:rsidRPr="00093357" w:rsidRDefault="00BE5F1C" w:rsidP="00C1219E">
      <w:pPr>
        <w:pStyle w:val="ListParagraph"/>
        <w:numPr>
          <w:ilvl w:val="0"/>
          <w:numId w:val="12"/>
        </w:numPr>
        <w:jc w:val="both"/>
        <w:rPr>
          <w:rFonts w:ascii="Arial" w:hAnsi="Arial" w:cs="Arial"/>
        </w:rPr>
      </w:pPr>
      <w:r w:rsidRPr="00093357">
        <w:rPr>
          <w:rFonts w:ascii="Arial" w:hAnsi="Arial" w:cs="Arial"/>
        </w:rPr>
        <w:t>To share good pastoral and behaviour management practice with colleagues and engage in reflective support sessions.</w:t>
      </w:r>
    </w:p>
    <w:p w14:paraId="0BC790DC" w14:textId="15CEAF7C" w:rsidR="00BE5F1C" w:rsidRPr="00BE5F1C" w:rsidRDefault="00EF1637" w:rsidP="00C1219E">
      <w:pPr>
        <w:pStyle w:val="ListParagraph"/>
        <w:numPr>
          <w:ilvl w:val="0"/>
          <w:numId w:val="12"/>
        </w:numPr>
        <w:jc w:val="both"/>
        <w:rPr>
          <w:rFonts w:ascii="Arial" w:hAnsi="Arial" w:cs="Arial"/>
        </w:rPr>
      </w:pPr>
      <w:r>
        <w:rPr>
          <w:rFonts w:ascii="Arial" w:hAnsi="Arial" w:cs="Arial"/>
        </w:rPr>
        <w:t>Undertake</w:t>
      </w:r>
      <w:r w:rsidR="00BE5F1C" w:rsidRPr="00BE5F1C">
        <w:rPr>
          <w:rFonts w:ascii="Arial" w:hAnsi="Arial" w:cs="Arial"/>
        </w:rPr>
        <w:t xml:space="preserve"> </w:t>
      </w:r>
      <w:r w:rsidR="00F607FB">
        <w:rPr>
          <w:rFonts w:ascii="Arial" w:hAnsi="Arial" w:cs="Arial"/>
        </w:rPr>
        <w:t>b</w:t>
      </w:r>
      <w:r w:rsidR="00BE5F1C" w:rsidRPr="00BE5F1C">
        <w:rPr>
          <w:rFonts w:ascii="Arial" w:hAnsi="Arial" w:cs="Arial"/>
        </w:rPr>
        <w:t xml:space="preserve">ehaviour </w:t>
      </w:r>
      <w:r w:rsidR="00EB3BB5">
        <w:rPr>
          <w:rFonts w:ascii="Arial" w:hAnsi="Arial" w:cs="Arial"/>
        </w:rPr>
        <w:t xml:space="preserve">observations </w:t>
      </w:r>
      <w:r w:rsidR="00BE5F1C" w:rsidRPr="00BE5F1C">
        <w:rPr>
          <w:rFonts w:ascii="Arial" w:hAnsi="Arial" w:cs="Arial"/>
        </w:rPr>
        <w:t xml:space="preserve">and </w:t>
      </w:r>
      <w:r w:rsidR="00EB3BB5">
        <w:rPr>
          <w:rFonts w:ascii="Arial" w:hAnsi="Arial" w:cs="Arial"/>
        </w:rPr>
        <w:t>produce</w:t>
      </w:r>
      <w:r w:rsidR="00BE5F1C" w:rsidRPr="00BE5F1C">
        <w:rPr>
          <w:rFonts w:ascii="Arial" w:hAnsi="Arial" w:cs="Arial"/>
        </w:rPr>
        <w:t xml:space="preserve"> </w:t>
      </w:r>
      <w:r w:rsidR="00713923">
        <w:rPr>
          <w:rFonts w:ascii="Arial" w:hAnsi="Arial" w:cs="Arial"/>
        </w:rPr>
        <w:t>plans</w:t>
      </w:r>
      <w:r w:rsidR="00BE5F1C">
        <w:rPr>
          <w:rFonts w:ascii="Arial" w:hAnsi="Arial" w:cs="Arial"/>
        </w:rPr>
        <w:t xml:space="preserve"> to support intervention sessions.</w:t>
      </w:r>
    </w:p>
    <w:p w14:paraId="10A83A74" w14:textId="3A7DA7EC" w:rsidR="00BE5F1C" w:rsidRPr="00FD692E" w:rsidRDefault="00FD692E" w:rsidP="00C1219E">
      <w:pPr>
        <w:pStyle w:val="ListParagraph"/>
        <w:numPr>
          <w:ilvl w:val="0"/>
          <w:numId w:val="12"/>
        </w:numPr>
        <w:jc w:val="both"/>
        <w:rPr>
          <w:rFonts w:ascii="Arial" w:hAnsi="Arial" w:cs="Arial"/>
        </w:rPr>
      </w:pPr>
      <w:r w:rsidRPr="00BE5F1C">
        <w:rPr>
          <w:rFonts w:ascii="Arial" w:hAnsi="Arial" w:cs="Arial"/>
        </w:rPr>
        <w:t xml:space="preserve">Carry out analytic duties including data collection, entry, and </w:t>
      </w:r>
      <w:r>
        <w:rPr>
          <w:rFonts w:ascii="Arial" w:hAnsi="Arial" w:cs="Arial"/>
        </w:rPr>
        <w:t>monitoring for positive behaviour and behaviour incidents</w:t>
      </w:r>
      <w:r w:rsidR="00713923">
        <w:rPr>
          <w:rFonts w:ascii="Arial" w:hAnsi="Arial" w:cs="Arial"/>
        </w:rPr>
        <w:t xml:space="preserve"> on the Academy BEAR system.</w:t>
      </w:r>
    </w:p>
    <w:p w14:paraId="3919B8B0" w14:textId="77777777" w:rsidR="00296076" w:rsidRPr="00093357" w:rsidRDefault="00296076" w:rsidP="00C1219E">
      <w:pPr>
        <w:pStyle w:val="ListParagraph"/>
        <w:numPr>
          <w:ilvl w:val="0"/>
          <w:numId w:val="12"/>
        </w:numPr>
        <w:jc w:val="both"/>
        <w:rPr>
          <w:rFonts w:ascii="Arial" w:hAnsi="Arial" w:cs="Arial"/>
        </w:rPr>
      </w:pPr>
      <w:r w:rsidRPr="00093357">
        <w:rPr>
          <w:rFonts w:ascii="Arial" w:hAnsi="Arial" w:cs="Arial"/>
        </w:rPr>
        <w:t>Assist in supporting and coaching staff in incident reporting and follow up reporting and support for staff and pupils.</w:t>
      </w:r>
    </w:p>
    <w:p w14:paraId="206E2951" w14:textId="390F7634" w:rsidR="00296076" w:rsidRPr="00093357" w:rsidRDefault="00296076" w:rsidP="00C1219E">
      <w:pPr>
        <w:pStyle w:val="ListParagraph"/>
        <w:numPr>
          <w:ilvl w:val="0"/>
          <w:numId w:val="12"/>
        </w:numPr>
        <w:jc w:val="both"/>
        <w:rPr>
          <w:rFonts w:ascii="Arial" w:hAnsi="Arial" w:cs="Arial"/>
        </w:rPr>
      </w:pPr>
      <w:r w:rsidRPr="00093357">
        <w:rPr>
          <w:rFonts w:ascii="Arial" w:hAnsi="Arial" w:cs="Arial"/>
        </w:rPr>
        <w:t xml:space="preserve">To assist </w:t>
      </w:r>
      <w:r w:rsidR="001C023D">
        <w:rPr>
          <w:rFonts w:ascii="Arial" w:hAnsi="Arial" w:cs="Arial"/>
        </w:rPr>
        <w:t xml:space="preserve">the Pastoral Manager </w:t>
      </w:r>
      <w:r w:rsidRPr="00093357">
        <w:rPr>
          <w:rFonts w:ascii="Arial" w:hAnsi="Arial" w:cs="Arial"/>
        </w:rPr>
        <w:t xml:space="preserve">in ensuring that all policies, </w:t>
      </w:r>
      <w:r w:rsidR="00887EEC" w:rsidRPr="00093357">
        <w:rPr>
          <w:rFonts w:ascii="Arial" w:hAnsi="Arial" w:cs="Arial"/>
        </w:rPr>
        <w:t>procedures,</w:t>
      </w:r>
      <w:r w:rsidRPr="00093357">
        <w:rPr>
          <w:rFonts w:ascii="Arial" w:hAnsi="Arial" w:cs="Arial"/>
        </w:rPr>
        <w:t xml:space="preserve"> and practices are implemented reflecting the </w:t>
      </w:r>
      <w:r w:rsidR="006F2087">
        <w:rPr>
          <w:rFonts w:ascii="Arial" w:hAnsi="Arial" w:cs="Arial"/>
        </w:rPr>
        <w:t xml:space="preserve">Academy’s </w:t>
      </w:r>
      <w:r w:rsidRPr="00093357">
        <w:rPr>
          <w:rFonts w:ascii="Arial" w:hAnsi="Arial" w:cs="Arial"/>
        </w:rPr>
        <w:t xml:space="preserve">commitment to the importance and value of </w:t>
      </w:r>
      <w:r w:rsidR="00EF1637">
        <w:rPr>
          <w:rFonts w:ascii="Arial" w:hAnsi="Arial" w:cs="Arial"/>
        </w:rPr>
        <w:t>every</w:t>
      </w:r>
      <w:r w:rsidRPr="00093357">
        <w:rPr>
          <w:rFonts w:ascii="Arial" w:hAnsi="Arial" w:cs="Arial"/>
        </w:rPr>
        <w:t xml:space="preserve"> </w:t>
      </w:r>
      <w:r w:rsidR="00EF1637">
        <w:rPr>
          <w:rFonts w:ascii="Arial" w:hAnsi="Arial" w:cs="Arial"/>
        </w:rPr>
        <w:t>pupil.</w:t>
      </w:r>
    </w:p>
    <w:p w14:paraId="3D33C1F9" w14:textId="50A78662" w:rsidR="00296076" w:rsidRDefault="00296076" w:rsidP="00C1219E">
      <w:pPr>
        <w:pStyle w:val="ListParagraph"/>
        <w:numPr>
          <w:ilvl w:val="0"/>
          <w:numId w:val="12"/>
        </w:numPr>
        <w:jc w:val="both"/>
        <w:rPr>
          <w:rFonts w:ascii="Arial" w:hAnsi="Arial" w:cs="Arial"/>
        </w:rPr>
      </w:pPr>
      <w:r w:rsidRPr="00093357">
        <w:rPr>
          <w:rFonts w:ascii="Arial" w:hAnsi="Arial" w:cs="Arial"/>
        </w:rPr>
        <w:t xml:space="preserve">Take every step necessary to ensure that </w:t>
      </w:r>
      <w:r w:rsidR="00EF1637">
        <w:rPr>
          <w:rFonts w:ascii="Arial" w:hAnsi="Arial" w:cs="Arial"/>
        </w:rPr>
        <w:t>every pupil is</w:t>
      </w:r>
      <w:r w:rsidRPr="00093357">
        <w:rPr>
          <w:rFonts w:ascii="Arial" w:hAnsi="Arial" w:cs="Arial"/>
        </w:rPr>
        <w:t xml:space="preserve"> protected from neglect, abuse and exploitation, assisting in ensuring safeguarding is covered in the wider curriculum.</w:t>
      </w:r>
    </w:p>
    <w:p w14:paraId="27A206BF" w14:textId="6CA81231" w:rsidR="00D12D24" w:rsidRPr="00887EEC" w:rsidRDefault="00D12D24" w:rsidP="00C1219E">
      <w:pPr>
        <w:pStyle w:val="ListParagraph"/>
        <w:numPr>
          <w:ilvl w:val="0"/>
          <w:numId w:val="12"/>
        </w:numPr>
        <w:jc w:val="both"/>
        <w:rPr>
          <w:rFonts w:ascii="Arial" w:hAnsi="Arial" w:cs="Arial"/>
        </w:rPr>
      </w:pPr>
      <w:r w:rsidRPr="00093357">
        <w:rPr>
          <w:rFonts w:ascii="Arial" w:hAnsi="Arial" w:cs="Arial"/>
        </w:rPr>
        <w:t>Work with students to promote self-care strategies to support their mental health.</w:t>
      </w:r>
    </w:p>
    <w:p w14:paraId="600057B8" w14:textId="4BE66604" w:rsidR="00887F1E" w:rsidRDefault="00D12D24" w:rsidP="00C1219E">
      <w:pPr>
        <w:pStyle w:val="ListParagraph"/>
        <w:numPr>
          <w:ilvl w:val="0"/>
          <w:numId w:val="12"/>
        </w:numPr>
        <w:jc w:val="both"/>
        <w:rPr>
          <w:rFonts w:ascii="Arial" w:hAnsi="Arial" w:cs="Arial"/>
        </w:rPr>
      </w:pPr>
      <w:r w:rsidRPr="00D12D24">
        <w:rPr>
          <w:rFonts w:ascii="Arial" w:hAnsi="Arial" w:cs="Arial"/>
        </w:rPr>
        <w:t xml:space="preserve">Contribute to the identification and planning of training needs </w:t>
      </w:r>
      <w:r w:rsidR="00887EEC" w:rsidRPr="00D12D24">
        <w:rPr>
          <w:rFonts w:ascii="Arial" w:hAnsi="Arial" w:cs="Arial"/>
        </w:rPr>
        <w:t>in regard to</w:t>
      </w:r>
      <w:r w:rsidRPr="00D12D24">
        <w:rPr>
          <w:rFonts w:ascii="Arial" w:hAnsi="Arial" w:cs="Arial"/>
        </w:rPr>
        <w:t xml:space="preserve"> behaviour support</w:t>
      </w:r>
    </w:p>
    <w:p w14:paraId="3D669D49" w14:textId="740AEEAE" w:rsidR="00887EEC" w:rsidRPr="00887EEC" w:rsidRDefault="00FD692E" w:rsidP="00C1219E">
      <w:pPr>
        <w:pStyle w:val="ListParagraph"/>
        <w:numPr>
          <w:ilvl w:val="0"/>
          <w:numId w:val="12"/>
        </w:numPr>
        <w:jc w:val="both"/>
        <w:rPr>
          <w:rFonts w:ascii="Arial" w:hAnsi="Arial" w:cs="Arial"/>
        </w:rPr>
      </w:pPr>
      <w:r w:rsidRPr="00887F1E">
        <w:rPr>
          <w:rFonts w:ascii="Arial" w:hAnsi="Arial"/>
        </w:rPr>
        <w:t>Obser</w:t>
      </w:r>
      <w:r w:rsidR="00887F1E" w:rsidRPr="00887F1E">
        <w:rPr>
          <w:rFonts w:ascii="Arial" w:hAnsi="Arial"/>
        </w:rPr>
        <w:t>v</w:t>
      </w:r>
      <w:r w:rsidRPr="00887F1E">
        <w:rPr>
          <w:rFonts w:ascii="Arial" w:hAnsi="Arial"/>
        </w:rPr>
        <w:t>e and report on pupil performance</w:t>
      </w:r>
      <w:r w:rsidR="00F607FB">
        <w:rPr>
          <w:rFonts w:ascii="Arial" w:hAnsi="Arial"/>
        </w:rPr>
        <w:t xml:space="preserve"> as required</w:t>
      </w:r>
    </w:p>
    <w:p w14:paraId="79CBCF91" w14:textId="6B6CF84C" w:rsidR="00887EEC" w:rsidRPr="00887EEC" w:rsidRDefault="00FD692E" w:rsidP="00C1219E">
      <w:pPr>
        <w:pStyle w:val="ListParagraph"/>
        <w:numPr>
          <w:ilvl w:val="0"/>
          <w:numId w:val="12"/>
        </w:numPr>
        <w:jc w:val="both"/>
        <w:rPr>
          <w:rFonts w:ascii="Arial" w:hAnsi="Arial" w:cs="Arial"/>
        </w:rPr>
      </w:pPr>
      <w:r w:rsidRPr="00887EEC">
        <w:rPr>
          <w:rFonts w:ascii="Arial" w:hAnsi="Arial"/>
        </w:rPr>
        <w:t>Assist in the planning and evaluation of learning activities</w:t>
      </w:r>
      <w:r w:rsidR="001C023D">
        <w:rPr>
          <w:rFonts w:ascii="Arial" w:hAnsi="Arial"/>
        </w:rPr>
        <w:t xml:space="preserve"> when required.</w:t>
      </w:r>
    </w:p>
    <w:p w14:paraId="549921E9" w14:textId="77777777" w:rsidR="00887EEC" w:rsidRPr="00887EEC" w:rsidRDefault="00FD692E" w:rsidP="00C1219E">
      <w:pPr>
        <w:pStyle w:val="ListParagraph"/>
        <w:numPr>
          <w:ilvl w:val="0"/>
          <w:numId w:val="12"/>
        </w:numPr>
        <w:jc w:val="both"/>
        <w:rPr>
          <w:rFonts w:ascii="Arial" w:hAnsi="Arial" w:cs="Arial"/>
        </w:rPr>
      </w:pPr>
      <w:r w:rsidRPr="00887EEC">
        <w:rPr>
          <w:rFonts w:ascii="Arial" w:hAnsi="Arial"/>
        </w:rPr>
        <w:t>Assist in preparing and maintaining the learning environment</w:t>
      </w:r>
    </w:p>
    <w:p w14:paraId="1FEA55F4" w14:textId="26B27120" w:rsidR="00887EEC" w:rsidRPr="00887EEC" w:rsidRDefault="00384980" w:rsidP="00C1219E">
      <w:pPr>
        <w:pStyle w:val="ListParagraph"/>
        <w:numPr>
          <w:ilvl w:val="0"/>
          <w:numId w:val="12"/>
        </w:numPr>
        <w:jc w:val="both"/>
        <w:rPr>
          <w:rFonts w:ascii="Arial" w:hAnsi="Arial" w:cs="Arial"/>
        </w:rPr>
      </w:pPr>
      <w:r>
        <w:rPr>
          <w:rFonts w:ascii="Arial" w:hAnsi="Arial"/>
        </w:rPr>
        <w:t>P</w:t>
      </w:r>
      <w:r w:rsidR="00FD2415" w:rsidRPr="00887EEC">
        <w:rPr>
          <w:rFonts w:ascii="Arial" w:hAnsi="Arial"/>
        </w:rPr>
        <w:t xml:space="preserve">lay an active role in the pastoral team, attending meetings, assisting with training of </w:t>
      </w:r>
      <w:r w:rsidR="00887EEC" w:rsidRPr="00887EEC">
        <w:rPr>
          <w:rFonts w:ascii="Arial" w:hAnsi="Arial"/>
        </w:rPr>
        <w:t>staff</w:t>
      </w:r>
      <w:r>
        <w:rPr>
          <w:rFonts w:ascii="Arial" w:hAnsi="Arial"/>
        </w:rPr>
        <w:t xml:space="preserve"> and </w:t>
      </w:r>
      <w:r w:rsidR="009C18CF">
        <w:rPr>
          <w:rFonts w:ascii="Arial" w:hAnsi="Arial"/>
        </w:rPr>
        <w:t>responding to individual pupil needs.</w:t>
      </w:r>
    </w:p>
    <w:p w14:paraId="01BF037E" w14:textId="2ACF6330" w:rsidR="00887EEC" w:rsidRPr="00887EEC" w:rsidRDefault="009C18CF" w:rsidP="00C1219E">
      <w:pPr>
        <w:pStyle w:val="ListParagraph"/>
        <w:numPr>
          <w:ilvl w:val="0"/>
          <w:numId w:val="12"/>
        </w:numPr>
        <w:jc w:val="both"/>
        <w:rPr>
          <w:rFonts w:ascii="Arial" w:hAnsi="Arial" w:cs="Arial"/>
        </w:rPr>
      </w:pPr>
      <w:r>
        <w:rPr>
          <w:rFonts w:ascii="Arial" w:hAnsi="Arial"/>
        </w:rPr>
        <w:t>E</w:t>
      </w:r>
      <w:r w:rsidR="00FD2415" w:rsidRPr="00887EEC">
        <w:rPr>
          <w:rFonts w:ascii="Arial" w:hAnsi="Arial"/>
        </w:rPr>
        <w:t xml:space="preserve">nsure </w:t>
      </w:r>
      <w:r w:rsidR="00FD692E" w:rsidRPr="00887EEC">
        <w:rPr>
          <w:rFonts w:ascii="Arial" w:hAnsi="Arial"/>
        </w:rPr>
        <w:t xml:space="preserve">an accurate and current record of </w:t>
      </w:r>
      <w:r w:rsidR="00FD2415" w:rsidRPr="00887EEC">
        <w:rPr>
          <w:rFonts w:ascii="Arial" w:hAnsi="Arial"/>
        </w:rPr>
        <w:t xml:space="preserve">strategies and techniques used in behaviour management </w:t>
      </w:r>
      <w:r w:rsidR="00FD692E" w:rsidRPr="00887EEC">
        <w:rPr>
          <w:rFonts w:ascii="Arial" w:hAnsi="Arial"/>
        </w:rPr>
        <w:t xml:space="preserve">and </w:t>
      </w:r>
      <w:r>
        <w:rPr>
          <w:rFonts w:ascii="Arial" w:hAnsi="Arial"/>
        </w:rPr>
        <w:t xml:space="preserve">assist with </w:t>
      </w:r>
      <w:r w:rsidR="00FD2415" w:rsidRPr="00887EEC">
        <w:rPr>
          <w:rFonts w:ascii="Arial" w:hAnsi="Arial"/>
        </w:rPr>
        <w:t>amend</w:t>
      </w:r>
      <w:r>
        <w:rPr>
          <w:rFonts w:ascii="Arial" w:hAnsi="Arial"/>
        </w:rPr>
        <w:t>ing</w:t>
      </w:r>
      <w:r w:rsidR="00FD2415" w:rsidRPr="00887EEC">
        <w:rPr>
          <w:rFonts w:ascii="Arial" w:hAnsi="Arial"/>
        </w:rPr>
        <w:t xml:space="preserve"> plans where appropriate in response to these.</w:t>
      </w:r>
      <w:r w:rsidR="00FD692E" w:rsidRPr="00887EEC">
        <w:rPr>
          <w:rFonts w:ascii="Arial" w:hAnsi="Arial"/>
        </w:rPr>
        <w:t xml:space="preserve"> </w:t>
      </w:r>
    </w:p>
    <w:p w14:paraId="42442A10" w14:textId="24E54C4A" w:rsidR="00EF1637" w:rsidRPr="00887EEC" w:rsidRDefault="00EF1637" w:rsidP="00C1219E">
      <w:pPr>
        <w:pStyle w:val="ListParagraph"/>
        <w:numPr>
          <w:ilvl w:val="0"/>
          <w:numId w:val="12"/>
        </w:numPr>
        <w:jc w:val="both"/>
        <w:rPr>
          <w:rFonts w:ascii="Arial" w:hAnsi="Arial" w:cs="Arial"/>
        </w:rPr>
      </w:pPr>
      <w:r w:rsidRPr="00887EEC">
        <w:rPr>
          <w:rFonts w:ascii="Arial" w:hAnsi="Arial" w:cs="Arial"/>
        </w:rPr>
        <w:t>Set goals and creat</w:t>
      </w:r>
      <w:r w:rsidR="00DC4904">
        <w:rPr>
          <w:rFonts w:ascii="Arial" w:hAnsi="Arial" w:cs="Arial"/>
        </w:rPr>
        <w:t>e</w:t>
      </w:r>
      <w:r w:rsidRPr="00887EEC">
        <w:rPr>
          <w:rFonts w:ascii="Arial" w:hAnsi="Arial" w:cs="Arial"/>
        </w:rPr>
        <w:t xml:space="preserve"> action plans for intervention groups and individual pupils that are regularly reviewed demonstrating progress, </w:t>
      </w:r>
      <w:r w:rsidR="00887EEC" w:rsidRPr="00887EEC">
        <w:rPr>
          <w:rFonts w:ascii="Arial" w:hAnsi="Arial" w:cs="Arial"/>
        </w:rPr>
        <w:t>achievement,</w:t>
      </w:r>
      <w:r w:rsidRPr="00887EEC">
        <w:rPr>
          <w:rFonts w:ascii="Arial" w:hAnsi="Arial" w:cs="Arial"/>
        </w:rPr>
        <w:t xml:space="preserve"> and impact.</w:t>
      </w:r>
    </w:p>
    <w:p w14:paraId="1C5CA54D" w14:textId="1899A4FF" w:rsidR="00EF1637" w:rsidRPr="00887F1E" w:rsidRDefault="00EF1637" w:rsidP="00C1219E">
      <w:pPr>
        <w:pStyle w:val="ListParagraph"/>
        <w:numPr>
          <w:ilvl w:val="0"/>
          <w:numId w:val="12"/>
        </w:numPr>
        <w:jc w:val="both"/>
        <w:rPr>
          <w:rFonts w:ascii="Arial" w:hAnsi="Arial" w:cs="Arial"/>
        </w:rPr>
      </w:pPr>
      <w:r w:rsidRPr="00887F1E">
        <w:rPr>
          <w:rFonts w:ascii="Arial" w:hAnsi="Arial" w:cs="Arial"/>
        </w:rPr>
        <w:t xml:space="preserve">To </w:t>
      </w:r>
      <w:r w:rsidR="00DC4904">
        <w:rPr>
          <w:rFonts w:ascii="Arial" w:hAnsi="Arial" w:cs="Arial"/>
        </w:rPr>
        <w:t xml:space="preserve">assist with </w:t>
      </w:r>
      <w:r w:rsidRPr="00887F1E">
        <w:rPr>
          <w:rFonts w:ascii="Arial" w:hAnsi="Arial" w:cs="Arial"/>
        </w:rPr>
        <w:t>contribut</w:t>
      </w:r>
      <w:r w:rsidR="00DC4904">
        <w:rPr>
          <w:rFonts w:ascii="Arial" w:hAnsi="Arial" w:cs="Arial"/>
        </w:rPr>
        <w:t>ing</w:t>
      </w:r>
      <w:r w:rsidR="00B110B4">
        <w:rPr>
          <w:rFonts w:ascii="Arial" w:hAnsi="Arial" w:cs="Arial"/>
        </w:rPr>
        <w:t xml:space="preserve"> </w:t>
      </w:r>
      <w:r w:rsidRPr="00887F1E">
        <w:rPr>
          <w:rFonts w:ascii="Arial" w:hAnsi="Arial" w:cs="Arial"/>
        </w:rPr>
        <w:t>to the operation of the Academy’s Internal Quality Assurance, Monitoring and Self-Evaluation procedures.</w:t>
      </w:r>
    </w:p>
    <w:p w14:paraId="4F4A3FC1" w14:textId="249B58A7" w:rsidR="00EF1637" w:rsidRPr="00887F1E" w:rsidRDefault="00EF1637" w:rsidP="00C1219E">
      <w:pPr>
        <w:pStyle w:val="ListParagraph"/>
        <w:numPr>
          <w:ilvl w:val="0"/>
          <w:numId w:val="12"/>
        </w:numPr>
        <w:jc w:val="both"/>
        <w:rPr>
          <w:rFonts w:ascii="Arial" w:hAnsi="Arial" w:cs="Arial"/>
        </w:rPr>
      </w:pPr>
      <w:r w:rsidRPr="00887F1E">
        <w:rPr>
          <w:rFonts w:ascii="Arial" w:hAnsi="Arial" w:cs="Arial"/>
        </w:rPr>
        <w:t xml:space="preserve">To work within the Pastoral </w:t>
      </w:r>
      <w:r w:rsidR="00B110B4">
        <w:rPr>
          <w:rFonts w:ascii="Arial" w:hAnsi="Arial" w:cs="Arial"/>
        </w:rPr>
        <w:t>Manager</w:t>
      </w:r>
      <w:r w:rsidRPr="00887F1E">
        <w:rPr>
          <w:rFonts w:ascii="Arial" w:hAnsi="Arial" w:cs="Arial"/>
        </w:rPr>
        <w:t xml:space="preserve"> assessing and monitoring the progress of students towards </w:t>
      </w:r>
      <w:r w:rsidR="00B110B4">
        <w:rPr>
          <w:rFonts w:ascii="Arial" w:hAnsi="Arial" w:cs="Arial"/>
        </w:rPr>
        <w:t xml:space="preserve">social, </w:t>
      </w:r>
      <w:r w:rsidR="008A2C4F">
        <w:rPr>
          <w:rFonts w:ascii="Arial" w:hAnsi="Arial" w:cs="Arial"/>
        </w:rPr>
        <w:t>emotional,</w:t>
      </w:r>
      <w:r w:rsidR="00B110B4">
        <w:rPr>
          <w:rFonts w:ascii="Arial" w:hAnsi="Arial" w:cs="Arial"/>
        </w:rPr>
        <w:t xml:space="preserve"> </w:t>
      </w:r>
      <w:r w:rsidR="00FE28F0">
        <w:rPr>
          <w:rFonts w:ascii="Arial" w:hAnsi="Arial" w:cs="Arial"/>
        </w:rPr>
        <w:t>and mental health targets.</w:t>
      </w:r>
    </w:p>
    <w:p w14:paraId="7E154911" w14:textId="1B846170" w:rsidR="00D12D24" w:rsidRPr="00887F1E" w:rsidRDefault="00EF1637" w:rsidP="00C1219E">
      <w:pPr>
        <w:pStyle w:val="ListParagraph"/>
        <w:numPr>
          <w:ilvl w:val="0"/>
          <w:numId w:val="12"/>
        </w:numPr>
        <w:jc w:val="both"/>
        <w:rPr>
          <w:rFonts w:ascii="Arial" w:hAnsi="Arial" w:cs="Arial"/>
        </w:rPr>
      </w:pPr>
      <w:r w:rsidRPr="00887F1E">
        <w:rPr>
          <w:rFonts w:ascii="Arial" w:hAnsi="Arial" w:cs="Arial"/>
        </w:rPr>
        <w:lastRenderedPageBreak/>
        <w:t>Celebra</w:t>
      </w:r>
      <w:r w:rsidR="00FE28F0">
        <w:rPr>
          <w:rFonts w:ascii="Arial" w:hAnsi="Arial" w:cs="Arial"/>
        </w:rPr>
        <w:t>te</w:t>
      </w:r>
      <w:r w:rsidRPr="00887F1E">
        <w:rPr>
          <w:rFonts w:ascii="Arial" w:hAnsi="Arial" w:cs="Arial"/>
        </w:rPr>
        <w:t xml:space="preserve"> success and explor</w:t>
      </w:r>
      <w:r w:rsidR="00FE28F0">
        <w:rPr>
          <w:rFonts w:ascii="Arial" w:hAnsi="Arial" w:cs="Arial"/>
        </w:rPr>
        <w:t>e</w:t>
      </w:r>
      <w:r w:rsidRPr="00887F1E">
        <w:rPr>
          <w:rFonts w:ascii="Arial" w:hAnsi="Arial" w:cs="Arial"/>
        </w:rPr>
        <w:t xml:space="preserve"> barriers with the students in order that they gain confidence and are self-reflective to enhance their progression.</w:t>
      </w:r>
    </w:p>
    <w:p w14:paraId="6C1E9CCE" w14:textId="3115FBAC" w:rsidR="00D12D24" w:rsidRPr="00D12D24" w:rsidRDefault="00FE28F0" w:rsidP="00C1219E">
      <w:pPr>
        <w:pStyle w:val="ListParagraph"/>
        <w:numPr>
          <w:ilvl w:val="0"/>
          <w:numId w:val="12"/>
        </w:numPr>
        <w:jc w:val="both"/>
        <w:rPr>
          <w:rFonts w:ascii="Arial" w:hAnsi="Arial" w:cs="Arial"/>
        </w:rPr>
      </w:pPr>
      <w:r>
        <w:rPr>
          <w:rFonts w:ascii="Arial" w:hAnsi="Arial" w:cs="Arial"/>
        </w:rPr>
        <w:t>E</w:t>
      </w:r>
      <w:r w:rsidR="00D12D24" w:rsidRPr="00D12D24">
        <w:rPr>
          <w:rFonts w:ascii="Arial" w:hAnsi="Arial" w:cs="Arial"/>
        </w:rPr>
        <w:t>nsure all tasks are carried out with due regard to Health and Safety.</w:t>
      </w:r>
    </w:p>
    <w:p w14:paraId="6D728B43" w14:textId="57524412" w:rsidR="00D12D24" w:rsidRPr="00D12D24" w:rsidRDefault="00DF1A12" w:rsidP="00C1219E">
      <w:pPr>
        <w:pStyle w:val="ListParagraph"/>
        <w:numPr>
          <w:ilvl w:val="0"/>
          <w:numId w:val="12"/>
        </w:numPr>
        <w:jc w:val="both"/>
        <w:rPr>
          <w:rFonts w:ascii="Arial" w:hAnsi="Arial" w:cs="Arial"/>
        </w:rPr>
      </w:pPr>
      <w:r>
        <w:rPr>
          <w:rFonts w:ascii="Arial" w:hAnsi="Arial" w:cs="Arial"/>
        </w:rPr>
        <w:t>U</w:t>
      </w:r>
      <w:r w:rsidR="00D12D24" w:rsidRPr="00D12D24">
        <w:rPr>
          <w:rFonts w:ascii="Arial" w:hAnsi="Arial" w:cs="Arial"/>
        </w:rPr>
        <w:t>ndertake appropriate professional development including adhering to the principle of performance management.</w:t>
      </w:r>
    </w:p>
    <w:p w14:paraId="1BA1CB04" w14:textId="02C34283" w:rsidR="00D12D24" w:rsidRPr="00EF1637" w:rsidRDefault="00EF1637" w:rsidP="00C1219E">
      <w:pPr>
        <w:pStyle w:val="ListParagraph"/>
        <w:numPr>
          <w:ilvl w:val="0"/>
          <w:numId w:val="12"/>
        </w:numPr>
        <w:jc w:val="both"/>
        <w:rPr>
          <w:rFonts w:ascii="Arial" w:hAnsi="Arial" w:cs="Arial"/>
        </w:rPr>
      </w:pPr>
      <w:r w:rsidRPr="00093357">
        <w:rPr>
          <w:rFonts w:ascii="Arial" w:hAnsi="Arial" w:cs="Arial"/>
        </w:rPr>
        <w:t xml:space="preserve">Provide a high standard of support for personal, physical care for children, particularly in the areas of </w:t>
      </w:r>
      <w:r w:rsidR="00DF1A12">
        <w:rPr>
          <w:rFonts w:ascii="Arial" w:hAnsi="Arial" w:cs="Arial"/>
        </w:rPr>
        <w:t xml:space="preserve">mental health and well-being </w:t>
      </w:r>
    </w:p>
    <w:p w14:paraId="0EB91738" w14:textId="06B9C9EB" w:rsidR="00D12D24" w:rsidRPr="00D12D24" w:rsidRDefault="00D12D24" w:rsidP="00C1219E">
      <w:pPr>
        <w:pStyle w:val="ListParagraph"/>
        <w:numPr>
          <w:ilvl w:val="0"/>
          <w:numId w:val="12"/>
        </w:numPr>
        <w:jc w:val="both"/>
        <w:rPr>
          <w:rFonts w:ascii="Arial" w:hAnsi="Arial" w:cs="Arial"/>
        </w:rPr>
      </w:pPr>
      <w:r w:rsidRPr="00D12D24">
        <w:rPr>
          <w:rFonts w:ascii="Arial" w:hAnsi="Arial" w:cs="Arial"/>
        </w:rPr>
        <w:t xml:space="preserve">To promote the agreed vision and aims of the </w:t>
      </w:r>
      <w:r w:rsidR="00DF1A12">
        <w:rPr>
          <w:rFonts w:ascii="Arial" w:hAnsi="Arial" w:cs="Arial"/>
        </w:rPr>
        <w:t>Academy</w:t>
      </w:r>
    </w:p>
    <w:p w14:paraId="6DBC670E" w14:textId="7012D9DC" w:rsidR="00D12D24" w:rsidRPr="00D12D24" w:rsidRDefault="00D12D24" w:rsidP="00C1219E">
      <w:pPr>
        <w:pStyle w:val="ListParagraph"/>
        <w:numPr>
          <w:ilvl w:val="0"/>
          <w:numId w:val="12"/>
        </w:numPr>
        <w:jc w:val="both"/>
        <w:rPr>
          <w:rFonts w:ascii="Arial" w:hAnsi="Arial" w:cs="Arial"/>
        </w:rPr>
      </w:pPr>
      <w:r w:rsidRPr="00D12D24">
        <w:rPr>
          <w:rFonts w:ascii="Arial" w:hAnsi="Arial" w:cs="Arial"/>
        </w:rPr>
        <w:t xml:space="preserve">To set an example of personal integrity and professionalism </w:t>
      </w:r>
    </w:p>
    <w:p w14:paraId="62EC8BAA" w14:textId="3D4320CF" w:rsidR="00EF1637" w:rsidRDefault="00D12D24" w:rsidP="00C1219E">
      <w:pPr>
        <w:pStyle w:val="ListParagraph"/>
        <w:numPr>
          <w:ilvl w:val="0"/>
          <w:numId w:val="12"/>
        </w:numPr>
        <w:jc w:val="both"/>
        <w:rPr>
          <w:rFonts w:ascii="Arial" w:hAnsi="Arial" w:cs="Arial"/>
        </w:rPr>
      </w:pPr>
      <w:r w:rsidRPr="00D12D24">
        <w:rPr>
          <w:rFonts w:ascii="Arial" w:hAnsi="Arial" w:cs="Arial"/>
        </w:rPr>
        <w:t xml:space="preserve">Attend appropriate staff meetings and </w:t>
      </w:r>
      <w:r w:rsidR="00EF1637" w:rsidRPr="00D12D24">
        <w:rPr>
          <w:rFonts w:ascii="Arial" w:hAnsi="Arial" w:cs="Arial"/>
        </w:rPr>
        <w:t>parents’</w:t>
      </w:r>
      <w:r w:rsidRPr="00D12D24">
        <w:rPr>
          <w:rFonts w:ascii="Arial" w:hAnsi="Arial" w:cs="Arial"/>
        </w:rPr>
        <w:t xml:space="preserve"> evenings</w:t>
      </w:r>
    </w:p>
    <w:p w14:paraId="7CB87FFA" w14:textId="6B5CE7D9" w:rsidR="00EF1637" w:rsidRDefault="008A2C4F" w:rsidP="00C1219E">
      <w:pPr>
        <w:pStyle w:val="ListParagraph"/>
        <w:numPr>
          <w:ilvl w:val="0"/>
          <w:numId w:val="12"/>
        </w:numPr>
        <w:jc w:val="both"/>
        <w:rPr>
          <w:rFonts w:ascii="Arial" w:hAnsi="Arial" w:cs="Arial"/>
        </w:rPr>
      </w:pPr>
      <w:r>
        <w:rPr>
          <w:rFonts w:ascii="Arial" w:hAnsi="Arial" w:cs="Arial"/>
        </w:rPr>
        <w:t>P</w:t>
      </w:r>
      <w:r w:rsidR="00EF1637" w:rsidRPr="00093357">
        <w:rPr>
          <w:rFonts w:ascii="Arial" w:hAnsi="Arial" w:cs="Arial"/>
        </w:rPr>
        <w:t xml:space="preserve">rovide First Aid </w:t>
      </w:r>
      <w:r w:rsidR="00887EEC">
        <w:rPr>
          <w:rFonts w:ascii="Arial" w:hAnsi="Arial" w:cs="Arial"/>
        </w:rPr>
        <w:t>care where required for pupils</w:t>
      </w:r>
    </w:p>
    <w:p w14:paraId="05805924" w14:textId="1BA4EA61" w:rsidR="00D12D24" w:rsidRPr="00EF1637" w:rsidRDefault="008A2C4F" w:rsidP="00C1219E">
      <w:pPr>
        <w:pStyle w:val="ListParagraph"/>
        <w:numPr>
          <w:ilvl w:val="0"/>
          <w:numId w:val="12"/>
        </w:numPr>
        <w:jc w:val="both"/>
        <w:rPr>
          <w:rFonts w:ascii="Arial" w:hAnsi="Arial" w:cs="Arial"/>
        </w:rPr>
      </w:pPr>
      <w:r>
        <w:rPr>
          <w:rFonts w:ascii="Arial" w:hAnsi="Arial" w:cs="Arial"/>
        </w:rPr>
        <w:t>A</w:t>
      </w:r>
      <w:r w:rsidR="00EF1637" w:rsidRPr="00093357">
        <w:rPr>
          <w:rFonts w:ascii="Arial" w:hAnsi="Arial" w:cs="Arial"/>
        </w:rPr>
        <w:t>ccompany students to external activities or on educational visits as required.</w:t>
      </w:r>
    </w:p>
    <w:p w14:paraId="3361CC9F" w14:textId="3DC754B4" w:rsidR="00093357" w:rsidRDefault="00D12D24" w:rsidP="00C1219E">
      <w:pPr>
        <w:pStyle w:val="ListParagraph"/>
        <w:numPr>
          <w:ilvl w:val="0"/>
          <w:numId w:val="12"/>
        </w:numPr>
        <w:jc w:val="both"/>
        <w:rPr>
          <w:rFonts w:ascii="Arial" w:hAnsi="Arial" w:cs="Arial"/>
        </w:rPr>
      </w:pPr>
      <w:r w:rsidRPr="00D12D24">
        <w:rPr>
          <w:rFonts w:ascii="Arial" w:hAnsi="Arial" w:cs="Arial"/>
        </w:rPr>
        <w:t xml:space="preserve">Any other duties as commensurate within the grade in order to ensure the smooth running of the </w:t>
      </w:r>
      <w:r w:rsidR="00887F1E">
        <w:rPr>
          <w:rFonts w:ascii="Arial" w:hAnsi="Arial" w:cs="Arial"/>
        </w:rPr>
        <w:t>Academy.</w:t>
      </w:r>
    </w:p>
    <w:p w14:paraId="2309452D" w14:textId="77777777" w:rsidR="0015273E" w:rsidRPr="0015273E" w:rsidRDefault="0015273E" w:rsidP="00C1219E">
      <w:pPr>
        <w:ind w:left="360"/>
        <w:jc w:val="both"/>
        <w:rPr>
          <w:rFonts w:ascii="Arial" w:hAnsi="Arial" w:cs="Arial"/>
        </w:rPr>
      </w:pPr>
    </w:p>
    <w:p w14:paraId="294BE98D" w14:textId="3B87591D" w:rsidR="0015273E" w:rsidRDefault="00296076" w:rsidP="00C1219E">
      <w:pPr>
        <w:jc w:val="both"/>
        <w:rPr>
          <w:rFonts w:ascii="Arial" w:hAnsi="Arial" w:cs="Arial"/>
          <w:b/>
          <w:bCs/>
        </w:rPr>
      </w:pPr>
      <w:r w:rsidRPr="0015273E">
        <w:rPr>
          <w:rFonts w:ascii="Arial" w:hAnsi="Arial" w:cs="Arial"/>
          <w:b/>
          <w:bCs/>
        </w:rPr>
        <w:t>Essential Person Specification</w:t>
      </w:r>
    </w:p>
    <w:p w14:paraId="28663B40" w14:textId="3C9A8988" w:rsidR="00296076" w:rsidRPr="00CC2551" w:rsidRDefault="002434A2" w:rsidP="00C1219E">
      <w:pPr>
        <w:pStyle w:val="ListParagraph"/>
        <w:numPr>
          <w:ilvl w:val="0"/>
          <w:numId w:val="18"/>
        </w:numPr>
        <w:jc w:val="both"/>
        <w:rPr>
          <w:rFonts w:ascii="Arial" w:hAnsi="Arial" w:cs="Arial"/>
        </w:rPr>
      </w:pPr>
      <w:r w:rsidRPr="00CC2551">
        <w:rPr>
          <w:rFonts w:ascii="Arial" w:hAnsi="Arial" w:cs="Arial"/>
        </w:rPr>
        <w:t>E</w:t>
      </w:r>
      <w:r w:rsidR="00296076" w:rsidRPr="00CC2551">
        <w:rPr>
          <w:rFonts w:ascii="Arial" w:hAnsi="Arial" w:cs="Arial"/>
        </w:rPr>
        <w:t>xperience in an SEMH</w:t>
      </w:r>
      <w:r w:rsidR="008A2C4F" w:rsidRPr="00CC2551">
        <w:rPr>
          <w:rFonts w:ascii="Arial" w:hAnsi="Arial" w:cs="Arial"/>
        </w:rPr>
        <w:t xml:space="preserve">/SEND </w:t>
      </w:r>
      <w:r w:rsidR="00314000" w:rsidRPr="00CC2551">
        <w:rPr>
          <w:rFonts w:ascii="Arial" w:hAnsi="Arial" w:cs="Arial"/>
        </w:rPr>
        <w:t>setting</w:t>
      </w:r>
      <w:r w:rsidRPr="00CC2551">
        <w:rPr>
          <w:rFonts w:ascii="Arial" w:hAnsi="Arial" w:cs="Arial"/>
        </w:rPr>
        <w:t xml:space="preserve"> and / or with Children that display behaviour</w:t>
      </w:r>
      <w:r w:rsidR="003E0AAB" w:rsidRPr="00CC2551">
        <w:rPr>
          <w:rFonts w:ascii="Arial" w:hAnsi="Arial" w:cs="Arial"/>
        </w:rPr>
        <w:t>s</w:t>
      </w:r>
      <w:r w:rsidRPr="00CC2551">
        <w:rPr>
          <w:rFonts w:ascii="Arial" w:hAnsi="Arial" w:cs="Arial"/>
        </w:rPr>
        <w:t xml:space="preserve"> that challenge</w:t>
      </w:r>
    </w:p>
    <w:p w14:paraId="74FBD466" w14:textId="77777777" w:rsidR="00296076" w:rsidRPr="00CC2551" w:rsidRDefault="00296076" w:rsidP="00C1219E">
      <w:pPr>
        <w:pStyle w:val="ListParagraph"/>
        <w:numPr>
          <w:ilvl w:val="0"/>
          <w:numId w:val="13"/>
        </w:numPr>
        <w:jc w:val="both"/>
        <w:rPr>
          <w:rFonts w:ascii="Arial" w:hAnsi="Arial" w:cs="Arial"/>
        </w:rPr>
      </w:pPr>
      <w:r w:rsidRPr="00CC2551">
        <w:rPr>
          <w:rFonts w:ascii="Arial" w:hAnsi="Arial" w:cs="Arial"/>
        </w:rPr>
        <w:t>GCSE Maths &amp; English Grade C or above.</w:t>
      </w:r>
    </w:p>
    <w:p w14:paraId="1548F324" w14:textId="48D8531C" w:rsidR="00296076" w:rsidRPr="00CC2551" w:rsidRDefault="00296076" w:rsidP="00C1219E">
      <w:pPr>
        <w:pStyle w:val="ListParagraph"/>
        <w:numPr>
          <w:ilvl w:val="0"/>
          <w:numId w:val="13"/>
        </w:numPr>
        <w:jc w:val="both"/>
        <w:rPr>
          <w:rFonts w:ascii="Arial" w:hAnsi="Arial" w:cs="Arial"/>
        </w:rPr>
      </w:pPr>
      <w:r w:rsidRPr="00CC2551">
        <w:rPr>
          <w:rFonts w:ascii="Arial" w:hAnsi="Arial" w:cs="Arial"/>
        </w:rPr>
        <w:t>Prior knowledge of behaviour management</w:t>
      </w:r>
      <w:r w:rsidR="00B8370F" w:rsidRPr="00CC2551">
        <w:rPr>
          <w:rFonts w:ascii="Arial" w:hAnsi="Arial" w:cs="Arial"/>
        </w:rPr>
        <w:t xml:space="preserve"> systems</w:t>
      </w:r>
      <w:r w:rsidRPr="00CC2551">
        <w:rPr>
          <w:rFonts w:ascii="Arial" w:hAnsi="Arial" w:cs="Arial"/>
        </w:rPr>
        <w:t xml:space="preserve">, PBM, </w:t>
      </w:r>
      <w:r w:rsidR="00887F1E" w:rsidRPr="00CC2551">
        <w:rPr>
          <w:rFonts w:ascii="Arial" w:hAnsi="Arial" w:cs="Arial"/>
        </w:rPr>
        <w:t>Team Teac</w:t>
      </w:r>
      <w:r w:rsidR="00B8370F" w:rsidRPr="00CC2551">
        <w:rPr>
          <w:rFonts w:ascii="Arial" w:hAnsi="Arial" w:cs="Arial"/>
        </w:rPr>
        <w:t>h</w:t>
      </w:r>
      <w:r w:rsidRPr="00CC2551">
        <w:rPr>
          <w:rFonts w:ascii="Arial" w:hAnsi="Arial" w:cs="Arial"/>
        </w:rPr>
        <w:t xml:space="preserve"> or similar.</w:t>
      </w:r>
    </w:p>
    <w:p w14:paraId="2AA4743C" w14:textId="30DA8BB6" w:rsidR="00296076" w:rsidRPr="00CC2551" w:rsidRDefault="00296076" w:rsidP="00C1219E">
      <w:pPr>
        <w:pStyle w:val="ListParagraph"/>
        <w:numPr>
          <w:ilvl w:val="0"/>
          <w:numId w:val="13"/>
        </w:numPr>
        <w:jc w:val="both"/>
        <w:rPr>
          <w:rFonts w:ascii="Arial" w:hAnsi="Arial" w:cs="Arial"/>
        </w:rPr>
      </w:pPr>
      <w:r w:rsidRPr="00CC2551">
        <w:rPr>
          <w:rFonts w:ascii="Arial" w:hAnsi="Arial" w:cs="Arial"/>
        </w:rPr>
        <w:t xml:space="preserve">Experience </w:t>
      </w:r>
      <w:r w:rsidR="00B8370F" w:rsidRPr="00CC2551">
        <w:rPr>
          <w:rFonts w:ascii="Arial" w:hAnsi="Arial" w:cs="Arial"/>
        </w:rPr>
        <w:t>of supervising</w:t>
      </w:r>
      <w:r w:rsidR="00503F90">
        <w:rPr>
          <w:rFonts w:ascii="Arial" w:hAnsi="Arial" w:cs="Arial"/>
        </w:rPr>
        <w:t xml:space="preserve"> and supporting </w:t>
      </w:r>
      <w:r w:rsidR="00A11FEB" w:rsidRPr="00CC2551">
        <w:rPr>
          <w:rFonts w:ascii="Arial" w:hAnsi="Arial" w:cs="Arial"/>
        </w:rPr>
        <w:t>other colleagues</w:t>
      </w:r>
      <w:r w:rsidR="00AD5FEC" w:rsidRPr="00CC2551">
        <w:rPr>
          <w:rFonts w:ascii="Arial" w:hAnsi="Arial" w:cs="Arial"/>
        </w:rPr>
        <w:t>.</w:t>
      </w:r>
    </w:p>
    <w:p w14:paraId="7B03B4B5" w14:textId="07492F78" w:rsidR="00AD5FEC" w:rsidRPr="00CC2551" w:rsidRDefault="00AD5FEC" w:rsidP="00C1219E">
      <w:pPr>
        <w:pStyle w:val="ListParagraph"/>
        <w:numPr>
          <w:ilvl w:val="0"/>
          <w:numId w:val="13"/>
        </w:numPr>
        <w:jc w:val="both"/>
        <w:rPr>
          <w:rFonts w:ascii="Arial" w:hAnsi="Arial" w:cs="Arial"/>
        </w:rPr>
      </w:pPr>
      <w:r w:rsidRPr="00CC2551">
        <w:rPr>
          <w:rFonts w:ascii="Arial" w:hAnsi="Arial" w:cs="Arial"/>
        </w:rPr>
        <w:t xml:space="preserve">Knowledge of Primary and Secondary Education requirements </w:t>
      </w:r>
    </w:p>
    <w:p w14:paraId="204B9331" w14:textId="77777777" w:rsidR="00296076" w:rsidRPr="00CC2551" w:rsidRDefault="00296076" w:rsidP="00C1219E">
      <w:pPr>
        <w:pStyle w:val="ListParagraph"/>
        <w:numPr>
          <w:ilvl w:val="0"/>
          <w:numId w:val="13"/>
        </w:numPr>
        <w:jc w:val="both"/>
        <w:rPr>
          <w:rFonts w:ascii="Arial" w:hAnsi="Arial" w:cs="Arial"/>
        </w:rPr>
      </w:pPr>
      <w:r w:rsidRPr="00CC2551">
        <w:rPr>
          <w:rFonts w:ascii="Arial" w:hAnsi="Arial" w:cs="Arial"/>
        </w:rPr>
        <w:t>Commitment to and secure understanding of SEND and SEMH.</w:t>
      </w:r>
    </w:p>
    <w:p w14:paraId="0E5A8158" w14:textId="30479B0F" w:rsidR="00296076" w:rsidRPr="00CC2551" w:rsidRDefault="00296076" w:rsidP="00C1219E">
      <w:pPr>
        <w:pStyle w:val="ListParagraph"/>
        <w:numPr>
          <w:ilvl w:val="0"/>
          <w:numId w:val="13"/>
        </w:numPr>
        <w:jc w:val="both"/>
        <w:rPr>
          <w:rFonts w:ascii="Arial" w:hAnsi="Arial" w:cs="Arial"/>
        </w:rPr>
      </w:pPr>
      <w:r w:rsidRPr="00CC2551">
        <w:rPr>
          <w:rFonts w:ascii="Arial" w:hAnsi="Arial" w:cs="Arial"/>
        </w:rPr>
        <w:t>Ability to work in partnership with Teache</w:t>
      </w:r>
      <w:r w:rsidR="00BB6710">
        <w:rPr>
          <w:rFonts w:ascii="Arial" w:hAnsi="Arial" w:cs="Arial"/>
        </w:rPr>
        <w:t xml:space="preserve">rs, SLT and external partners </w:t>
      </w:r>
      <w:r w:rsidR="00B51CD6">
        <w:rPr>
          <w:rFonts w:ascii="Arial" w:hAnsi="Arial" w:cs="Arial"/>
        </w:rPr>
        <w:t>where required</w:t>
      </w:r>
    </w:p>
    <w:p w14:paraId="4120BC79" w14:textId="77777777" w:rsidR="00296076" w:rsidRPr="00CC2551" w:rsidRDefault="00296076" w:rsidP="00C1219E">
      <w:pPr>
        <w:pStyle w:val="ListParagraph"/>
        <w:numPr>
          <w:ilvl w:val="0"/>
          <w:numId w:val="13"/>
        </w:numPr>
        <w:jc w:val="both"/>
        <w:rPr>
          <w:rFonts w:ascii="Arial" w:hAnsi="Arial" w:cs="Arial"/>
        </w:rPr>
      </w:pPr>
      <w:r w:rsidRPr="00CC2551">
        <w:rPr>
          <w:rFonts w:ascii="Arial" w:hAnsi="Arial" w:cs="Arial"/>
        </w:rPr>
        <w:t>Knowledge of and / or experience of using strategies to support vulnerable young people.</w:t>
      </w:r>
    </w:p>
    <w:p w14:paraId="1FEB4DF1" w14:textId="77777777" w:rsidR="00296076" w:rsidRPr="00CC2551" w:rsidRDefault="00296076" w:rsidP="00C1219E">
      <w:pPr>
        <w:pStyle w:val="ListParagraph"/>
        <w:numPr>
          <w:ilvl w:val="0"/>
          <w:numId w:val="13"/>
        </w:numPr>
        <w:jc w:val="both"/>
        <w:rPr>
          <w:rFonts w:ascii="Arial" w:hAnsi="Arial" w:cs="Arial"/>
        </w:rPr>
      </w:pPr>
      <w:r w:rsidRPr="00CC2551">
        <w:rPr>
          <w:rFonts w:ascii="Arial" w:hAnsi="Arial" w:cs="Arial"/>
        </w:rPr>
        <w:t>A commitment to undertake further training to develop expertise.</w:t>
      </w:r>
    </w:p>
    <w:p w14:paraId="2119E42E" w14:textId="77777777" w:rsidR="00296076" w:rsidRPr="00CC2551" w:rsidRDefault="00296076" w:rsidP="00C1219E">
      <w:pPr>
        <w:pStyle w:val="ListParagraph"/>
        <w:numPr>
          <w:ilvl w:val="0"/>
          <w:numId w:val="13"/>
        </w:numPr>
        <w:jc w:val="both"/>
        <w:rPr>
          <w:rFonts w:ascii="Arial" w:hAnsi="Arial" w:cs="Arial"/>
        </w:rPr>
      </w:pPr>
      <w:r w:rsidRPr="00CC2551">
        <w:rPr>
          <w:rFonts w:ascii="Arial" w:hAnsi="Arial" w:cs="Arial"/>
        </w:rPr>
        <w:t>Effective communication and organisational skills.</w:t>
      </w:r>
    </w:p>
    <w:p w14:paraId="78CC0445" w14:textId="6BE2ED61" w:rsidR="00B07AFE" w:rsidRPr="00CC2551" w:rsidRDefault="00B07AFE" w:rsidP="00C1219E">
      <w:pPr>
        <w:pStyle w:val="ListParagraph"/>
        <w:numPr>
          <w:ilvl w:val="0"/>
          <w:numId w:val="13"/>
        </w:numPr>
        <w:jc w:val="both"/>
        <w:rPr>
          <w:rFonts w:ascii="Arial" w:hAnsi="Arial" w:cs="Arial"/>
        </w:rPr>
      </w:pPr>
      <w:r w:rsidRPr="00CC2551">
        <w:rPr>
          <w:rFonts w:ascii="Arial" w:hAnsi="Arial" w:cs="Arial"/>
        </w:rPr>
        <w:t xml:space="preserve">Excellent team player </w:t>
      </w:r>
    </w:p>
    <w:p w14:paraId="1172B337" w14:textId="5AA92CD8" w:rsidR="00296076" w:rsidRDefault="00296076" w:rsidP="00C1219E">
      <w:pPr>
        <w:pStyle w:val="ListParagraph"/>
        <w:numPr>
          <w:ilvl w:val="0"/>
          <w:numId w:val="13"/>
        </w:numPr>
        <w:jc w:val="both"/>
        <w:rPr>
          <w:rFonts w:ascii="Arial" w:hAnsi="Arial" w:cs="Arial"/>
        </w:rPr>
      </w:pPr>
      <w:r w:rsidRPr="00CC2551">
        <w:rPr>
          <w:rFonts w:ascii="Arial" w:hAnsi="Arial" w:cs="Arial"/>
        </w:rPr>
        <w:t>Commitment to the well-being of young people, safeguarding and child protecti</w:t>
      </w:r>
      <w:r w:rsidR="00B07AFE" w:rsidRPr="00CC2551">
        <w:rPr>
          <w:rFonts w:ascii="Arial" w:hAnsi="Arial" w:cs="Arial"/>
        </w:rPr>
        <w:t>on</w:t>
      </w:r>
    </w:p>
    <w:p w14:paraId="6A7CD95F" w14:textId="77777777" w:rsidR="00302296" w:rsidRPr="00302296" w:rsidRDefault="00302296" w:rsidP="00302296">
      <w:pPr>
        <w:pStyle w:val="ListParagraph"/>
        <w:numPr>
          <w:ilvl w:val="0"/>
          <w:numId w:val="13"/>
        </w:numPr>
        <w:jc w:val="both"/>
        <w:rPr>
          <w:rFonts w:ascii="Arial" w:hAnsi="Arial" w:cs="Arial"/>
        </w:rPr>
      </w:pPr>
      <w:r w:rsidRPr="00302296">
        <w:rPr>
          <w:rFonts w:ascii="Arial" w:hAnsi="Arial" w:cs="Arial"/>
        </w:rPr>
        <w:t>Helpful, positive, patient, and caring nature</w:t>
      </w:r>
    </w:p>
    <w:p w14:paraId="52ABF9BC" w14:textId="77777777" w:rsidR="00302296" w:rsidRPr="00302296" w:rsidRDefault="00302296" w:rsidP="00302296">
      <w:pPr>
        <w:pStyle w:val="ListParagraph"/>
        <w:numPr>
          <w:ilvl w:val="0"/>
          <w:numId w:val="13"/>
        </w:numPr>
        <w:jc w:val="both"/>
        <w:rPr>
          <w:rFonts w:ascii="Arial" w:hAnsi="Arial" w:cs="Arial"/>
        </w:rPr>
      </w:pPr>
      <w:r w:rsidRPr="00302296">
        <w:rPr>
          <w:rFonts w:ascii="Arial" w:hAnsi="Arial" w:cs="Arial"/>
        </w:rPr>
        <w:t>Calm and professional under pressure</w:t>
      </w:r>
    </w:p>
    <w:p w14:paraId="2A98948A" w14:textId="77777777" w:rsidR="00302296" w:rsidRPr="00302296" w:rsidRDefault="00302296" w:rsidP="00302296">
      <w:pPr>
        <w:pStyle w:val="ListParagraph"/>
        <w:numPr>
          <w:ilvl w:val="0"/>
          <w:numId w:val="13"/>
        </w:numPr>
        <w:jc w:val="both"/>
        <w:rPr>
          <w:rFonts w:ascii="Arial" w:hAnsi="Arial" w:cs="Arial"/>
        </w:rPr>
      </w:pPr>
      <w:r w:rsidRPr="00302296">
        <w:rPr>
          <w:rFonts w:ascii="Arial" w:hAnsi="Arial" w:cs="Arial"/>
        </w:rPr>
        <w:t>Understanding of the importance of confidentiality and discretion</w:t>
      </w:r>
    </w:p>
    <w:p w14:paraId="3A87338C" w14:textId="77777777" w:rsidR="00302296" w:rsidRPr="00302296" w:rsidRDefault="00302296" w:rsidP="00302296">
      <w:pPr>
        <w:pStyle w:val="ListParagraph"/>
        <w:numPr>
          <w:ilvl w:val="0"/>
          <w:numId w:val="13"/>
        </w:numPr>
        <w:jc w:val="both"/>
        <w:rPr>
          <w:rFonts w:ascii="Arial" w:hAnsi="Arial" w:cs="Arial"/>
        </w:rPr>
      </w:pPr>
      <w:r w:rsidRPr="00302296">
        <w:rPr>
          <w:rFonts w:ascii="Arial" w:hAnsi="Arial" w:cs="Arial"/>
        </w:rPr>
        <w:t>Flexible attitude towards work and demonstrates sound judgement</w:t>
      </w:r>
    </w:p>
    <w:p w14:paraId="3BBD6B74" w14:textId="36DBF4A8" w:rsidR="00302296" w:rsidRPr="00302296" w:rsidRDefault="00302296" w:rsidP="00302296">
      <w:pPr>
        <w:pStyle w:val="ListParagraph"/>
        <w:numPr>
          <w:ilvl w:val="0"/>
          <w:numId w:val="13"/>
        </w:numPr>
        <w:jc w:val="both"/>
        <w:rPr>
          <w:rFonts w:ascii="Arial" w:hAnsi="Arial" w:cs="Arial"/>
        </w:rPr>
      </w:pPr>
      <w:r w:rsidRPr="00302296">
        <w:rPr>
          <w:rFonts w:ascii="Arial" w:hAnsi="Arial" w:cs="Arial"/>
        </w:rPr>
        <w:t xml:space="preserve">Excellent verbal communication skills </w:t>
      </w:r>
    </w:p>
    <w:p w14:paraId="25C92CFA" w14:textId="77777777" w:rsidR="00A45DCF" w:rsidRDefault="00A45DCF" w:rsidP="00C1219E">
      <w:pPr>
        <w:jc w:val="both"/>
        <w:rPr>
          <w:rFonts w:ascii="Arial" w:hAnsi="Arial" w:cs="Arial"/>
          <w:b/>
          <w:bCs/>
        </w:rPr>
      </w:pPr>
    </w:p>
    <w:p w14:paraId="7851FCA6" w14:textId="527291A3" w:rsidR="00296076" w:rsidRPr="0015273E" w:rsidRDefault="00296076" w:rsidP="00C1219E">
      <w:pPr>
        <w:jc w:val="both"/>
        <w:rPr>
          <w:rFonts w:ascii="Arial" w:hAnsi="Arial" w:cs="Arial"/>
          <w:b/>
          <w:bCs/>
        </w:rPr>
      </w:pPr>
      <w:r w:rsidRPr="0015273E">
        <w:rPr>
          <w:rFonts w:ascii="Arial" w:hAnsi="Arial" w:cs="Arial"/>
          <w:b/>
          <w:bCs/>
        </w:rPr>
        <w:t>Desirable Person Specification.</w:t>
      </w:r>
    </w:p>
    <w:p w14:paraId="1A512BC4" w14:textId="77777777" w:rsidR="00296076" w:rsidRDefault="00296076" w:rsidP="00C1219E">
      <w:pPr>
        <w:pStyle w:val="ListParagraph"/>
        <w:numPr>
          <w:ilvl w:val="0"/>
          <w:numId w:val="14"/>
        </w:numPr>
        <w:jc w:val="both"/>
        <w:rPr>
          <w:rFonts w:ascii="Arial" w:hAnsi="Arial" w:cs="Arial"/>
        </w:rPr>
      </w:pPr>
      <w:r w:rsidRPr="0015273E">
        <w:rPr>
          <w:rFonts w:ascii="Arial" w:hAnsi="Arial" w:cs="Arial"/>
        </w:rPr>
        <w:t>Experience with working alongside multi-agency / trust</w:t>
      </w:r>
    </w:p>
    <w:p w14:paraId="544D68EE" w14:textId="7975F31F" w:rsidR="00503F90" w:rsidRPr="0015273E" w:rsidRDefault="00503F90" w:rsidP="00C1219E">
      <w:pPr>
        <w:pStyle w:val="ListParagraph"/>
        <w:numPr>
          <w:ilvl w:val="0"/>
          <w:numId w:val="14"/>
        </w:numPr>
        <w:jc w:val="both"/>
        <w:rPr>
          <w:rFonts w:ascii="Arial" w:hAnsi="Arial" w:cs="Arial"/>
        </w:rPr>
      </w:pPr>
      <w:r>
        <w:rPr>
          <w:rFonts w:ascii="Arial" w:hAnsi="Arial" w:cs="Arial"/>
        </w:rPr>
        <w:t xml:space="preserve">Experience of working in a special school setting </w:t>
      </w:r>
    </w:p>
    <w:p w14:paraId="3708C90F" w14:textId="661F6C48" w:rsidR="00296076" w:rsidRPr="0015273E" w:rsidRDefault="00296076" w:rsidP="00C1219E">
      <w:pPr>
        <w:pStyle w:val="ListParagraph"/>
        <w:numPr>
          <w:ilvl w:val="0"/>
          <w:numId w:val="14"/>
        </w:numPr>
        <w:jc w:val="both"/>
        <w:rPr>
          <w:rFonts w:ascii="Arial" w:hAnsi="Arial" w:cs="Arial"/>
        </w:rPr>
      </w:pPr>
      <w:r w:rsidRPr="0015273E">
        <w:rPr>
          <w:rFonts w:ascii="Arial" w:hAnsi="Arial" w:cs="Arial"/>
        </w:rPr>
        <w:t xml:space="preserve">Experience of building positive relationships with families to support </w:t>
      </w:r>
      <w:r w:rsidR="006F2087" w:rsidRPr="0015273E">
        <w:rPr>
          <w:rFonts w:ascii="Arial" w:hAnsi="Arial" w:cs="Arial"/>
        </w:rPr>
        <w:t xml:space="preserve">Academy </w:t>
      </w:r>
      <w:r w:rsidRPr="0015273E">
        <w:rPr>
          <w:rFonts w:ascii="Arial" w:hAnsi="Arial" w:cs="Arial"/>
        </w:rPr>
        <w:t>engagement.</w:t>
      </w:r>
    </w:p>
    <w:p w14:paraId="67160988" w14:textId="77777777" w:rsidR="00296076" w:rsidRPr="0015273E" w:rsidRDefault="00296076" w:rsidP="00C1219E">
      <w:pPr>
        <w:pStyle w:val="ListParagraph"/>
        <w:numPr>
          <w:ilvl w:val="0"/>
          <w:numId w:val="14"/>
        </w:numPr>
        <w:jc w:val="both"/>
        <w:rPr>
          <w:rFonts w:ascii="Arial" w:hAnsi="Arial" w:cs="Arial"/>
        </w:rPr>
      </w:pPr>
      <w:r w:rsidRPr="0015273E">
        <w:rPr>
          <w:rFonts w:ascii="Arial" w:hAnsi="Arial" w:cs="Arial"/>
        </w:rPr>
        <w:t>Experience of working with young people across the primary and secondary age range.</w:t>
      </w:r>
    </w:p>
    <w:p w14:paraId="03C5B92C" w14:textId="77777777" w:rsidR="0015273E" w:rsidRPr="0015273E" w:rsidRDefault="00296076" w:rsidP="00C1219E">
      <w:pPr>
        <w:pStyle w:val="ListParagraph"/>
        <w:numPr>
          <w:ilvl w:val="0"/>
          <w:numId w:val="14"/>
        </w:numPr>
        <w:jc w:val="both"/>
        <w:rPr>
          <w:rFonts w:ascii="Arial" w:hAnsi="Arial" w:cs="Arial"/>
        </w:rPr>
      </w:pPr>
      <w:r w:rsidRPr="0015273E">
        <w:rPr>
          <w:rFonts w:ascii="Arial" w:hAnsi="Arial" w:cs="Arial"/>
        </w:rPr>
        <w:t>Safeguarding qualification and / or experience in a safeguarding role.</w:t>
      </w:r>
    </w:p>
    <w:p w14:paraId="0DB34B3F" w14:textId="3B854C1D" w:rsidR="00C070BE" w:rsidRPr="00ED4FC0" w:rsidRDefault="00C070BE" w:rsidP="00C1219E">
      <w:pPr>
        <w:pStyle w:val="ListParagraph"/>
        <w:numPr>
          <w:ilvl w:val="0"/>
          <w:numId w:val="14"/>
        </w:numPr>
        <w:jc w:val="both"/>
        <w:rPr>
          <w:rFonts w:ascii="Arial" w:hAnsi="Arial" w:cs="Arial"/>
        </w:rPr>
      </w:pPr>
      <w:r w:rsidRPr="0015273E">
        <w:rPr>
          <w:rFonts w:ascii="Arial" w:hAnsi="Arial" w:cs="Arial"/>
          <w:lang w:val="en-US"/>
        </w:rPr>
        <w:t xml:space="preserve">This job description may be amended at any time in consultation with the postholder. </w:t>
      </w:r>
    </w:p>
    <w:p w14:paraId="017B7826" w14:textId="77777777" w:rsidR="00ED4FC0" w:rsidRDefault="00ED4FC0" w:rsidP="00ED4FC0">
      <w:pPr>
        <w:jc w:val="both"/>
        <w:rPr>
          <w:rFonts w:ascii="Arial" w:hAnsi="Arial" w:cs="Arial"/>
        </w:rPr>
      </w:pPr>
    </w:p>
    <w:p w14:paraId="016200D8" w14:textId="77777777" w:rsidR="009A651F" w:rsidRDefault="009A651F" w:rsidP="00ED4FC0">
      <w:pPr>
        <w:jc w:val="both"/>
        <w:rPr>
          <w:rFonts w:ascii="Arial" w:hAnsi="Arial" w:cs="Arial"/>
        </w:rPr>
      </w:pPr>
    </w:p>
    <w:p w14:paraId="1BD73947" w14:textId="77777777" w:rsidR="009A651F" w:rsidRPr="00283693" w:rsidRDefault="009A651F" w:rsidP="00ED4FC0">
      <w:pPr>
        <w:jc w:val="both"/>
        <w:rPr>
          <w:rFonts w:ascii="Arial" w:hAnsi="Arial" w:cs="Arial"/>
        </w:rPr>
      </w:pPr>
    </w:p>
    <w:p w14:paraId="2EFD4154" w14:textId="77777777" w:rsidR="009A651F" w:rsidRDefault="009A651F" w:rsidP="009A651F">
      <w:pPr>
        <w:pStyle w:val="Heading3"/>
        <w:rPr>
          <w:rFonts w:ascii="Century Gothic" w:hAnsi="Century Gothic" w:cs="Arial"/>
          <w:sz w:val="24"/>
          <w:szCs w:val="24"/>
        </w:rPr>
      </w:pPr>
      <w:r>
        <w:rPr>
          <w:rFonts w:ascii="Century Gothic" w:hAnsi="Century Gothic" w:cs="Arial"/>
          <w:sz w:val="24"/>
          <w:szCs w:val="24"/>
        </w:rPr>
        <w:t xml:space="preserve">Special Conditions </w:t>
      </w:r>
    </w:p>
    <w:p w14:paraId="44C00C88" w14:textId="77777777" w:rsidR="009A651F" w:rsidRDefault="009A651F" w:rsidP="009A651F">
      <w:pPr>
        <w:spacing w:before="240" w:after="240"/>
        <w:rPr>
          <w:rFonts w:ascii="Century Gothic" w:hAnsi="Century Gothic" w:cs="Arial"/>
          <w:sz w:val="24"/>
          <w:szCs w:val="24"/>
        </w:rPr>
      </w:pPr>
      <w:r>
        <w:rPr>
          <w:rFonts w:ascii="Century Gothic" w:hAnsi="Century Gothic" w:cs="Arial"/>
          <w:sz w:val="24"/>
          <w:szCs w:val="24"/>
        </w:rPr>
        <w:t>Disclosure and Barring Service check will be required for this position.</w:t>
      </w:r>
    </w:p>
    <w:p w14:paraId="16AD8F28" w14:textId="77777777" w:rsidR="009A651F" w:rsidRDefault="009A651F" w:rsidP="009A651F">
      <w:pPr>
        <w:spacing w:before="240" w:after="240"/>
        <w:rPr>
          <w:rFonts w:ascii="Century Gothic" w:hAnsi="Century Gothic" w:cs="Arial"/>
          <w:sz w:val="24"/>
          <w:szCs w:val="24"/>
        </w:rPr>
      </w:pPr>
      <w:r>
        <w:rPr>
          <w:rFonts w:ascii="Century Gothic" w:hAnsi="Century Gothic" w:cs="Arial"/>
          <w:sz w:val="24"/>
          <w:szCs w:val="24"/>
        </w:rPr>
        <w:t>This post is covered by Part 7 of the Immigration Act (2016) and therefore the ability to speak fluent and spoken English is an essential requirement for this role</w:t>
      </w:r>
    </w:p>
    <w:p w14:paraId="1B59AB87" w14:textId="77777777" w:rsidR="009A651F" w:rsidRDefault="009A651F" w:rsidP="009A651F">
      <w:pPr>
        <w:pStyle w:val="PlainText"/>
        <w:rPr>
          <w:rFonts w:ascii="Century Gothic" w:hAnsi="Century Gothic"/>
          <w:sz w:val="24"/>
          <w:szCs w:val="24"/>
        </w:rPr>
      </w:pPr>
      <w:r>
        <w:rPr>
          <w:rFonts w:ascii="Century Gothic" w:hAnsi="Century Gothic"/>
          <w:sz w:val="24"/>
          <w:szCs w:val="24"/>
        </w:rPr>
        <w:t>The Warwickshire Academy is committed to safeguarding and promoting the welfare of young children and people and expects all staff to share this commitment. An enhanced DBS check is required for all successful applicants.</w:t>
      </w:r>
    </w:p>
    <w:p w14:paraId="5A162425" w14:textId="77777777" w:rsidR="009A651F" w:rsidRDefault="009A651F" w:rsidP="009A651F">
      <w:pPr>
        <w:pStyle w:val="PlainText"/>
        <w:rPr>
          <w:rFonts w:ascii="Century Gothic" w:hAnsi="Century Gothic"/>
          <w:sz w:val="24"/>
          <w:szCs w:val="24"/>
        </w:rPr>
      </w:pPr>
    </w:p>
    <w:p w14:paraId="1E7591EF" w14:textId="77777777" w:rsidR="009A651F" w:rsidRDefault="009A651F" w:rsidP="009A651F">
      <w:pPr>
        <w:pStyle w:val="PlainText"/>
        <w:rPr>
          <w:rFonts w:ascii="Century Gothic" w:hAnsi="Century Gothic"/>
          <w:sz w:val="24"/>
          <w:szCs w:val="24"/>
        </w:rPr>
      </w:pPr>
      <w:r>
        <w:rPr>
          <w:rFonts w:ascii="Century Gothic" w:hAnsi="Century Gothic" w:cs="Arial"/>
          <w:sz w:val="24"/>
          <w:szCs w:val="24"/>
        </w:rPr>
        <w:t xml:space="preserve">Safeguarding is everyone's responsibility. Safeguarding is about preventing and stopping both the risks and experience of abuse or </w:t>
      </w:r>
    </w:p>
    <w:p w14:paraId="1F6C4648" w14:textId="77777777" w:rsidR="009A651F" w:rsidRDefault="009A651F" w:rsidP="009A651F">
      <w:pPr>
        <w:pStyle w:val="PlainText"/>
        <w:rPr>
          <w:rFonts w:ascii="Century Gothic" w:hAnsi="Century Gothic" w:cs="Arial"/>
          <w:sz w:val="24"/>
          <w:szCs w:val="24"/>
        </w:rPr>
      </w:pPr>
      <w:r>
        <w:rPr>
          <w:rFonts w:ascii="Century Gothic" w:hAnsi="Century Gothic" w:cs="Arial"/>
          <w:sz w:val="24"/>
          <w:szCs w:val="24"/>
        </w:rPr>
        <w:t xml:space="preserve">neglect, while at the same time making sure we promote people's wellbeing. </w:t>
      </w:r>
    </w:p>
    <w:p w14:paraId="17D10470" w14:textId="77777777" w:rsidR="009A651F" w:rsidRDefault="009A651F" w:rsidP="009A651F">
      <w:pPr>
        <w:pStyle w:val="PlainText"/>
        <w:ind w:left="450"/>
        <w:rPr>
          <w:rFonts w:ascii="Century Gothic" w:hAnsi="Century Gothic" w:cs="Arial"/>
          <w:sz w:val="24"/>
          <w:szCs w:val="24"/>
        </w:rPr>
      </w:pPr>
    </w:p>
    <w:p w14:paraId="48A3ECB7" w14:textId="77777777" w:rsidR="009A651F" w:rsidRDefault="009A651F" w:rsidP="009A651F">
      <w:pPr>
        <w:pStyle w:val="PlainText"/>
        <w:rPr>
          <w:rFonts w:ascii="Century Gothic" w:hAnsi="Century Gothic" w:cs="Arial"/>
          <w:sz w:val="24"/>
          <w:szCs w:val="24"/>
        </w:rPr>
      </w:pPr>
      <w:r>
        <w:rPr>
          <w:rFonts w:ascii="Century Gothic" w:hAnsi="Century Gothic" w:cs="Arial"/>
          <w:sz w:val="24"/>
          <w:szCs w:val="24"/>
        </w:rPr>
        <w:t>It is fundamental to high quality health and social care services. You must always be vigilant in your role and if you are concerned about a child or vulnerable adult report your concerns immediately following the processes set out in The Warwickshire Academy child and adult protection procedures.</w:t>
      </w:r>
    </w:p>
    <w:p w14:paraId="53BD12E1" w14:textId="77777777" w:rsidR="009A651F" w:rsidRDefault="009A651F" w:rsidP="009A651F">
      <w:pPr>
        <w:pStyle w:val="PlainText"/>
        <w:jc w:val="center"/>
        <w:rPr>
          <w:rFonts w:ascii="Century Gothic" w:hAnsi="Century Gothic"/>
          <w:sz w:val="24"/>
          <w:szCs w:val="24"/>
        </w:rPr>
      </w:pPr>
    </w:p>
    <w:p w14:paraId="178A18E2" w14:textId="77777777" w:rsidR="009A651F" w:rsidRDefault="009A651F" w:rsidP="009A651F">
      <w:pPr>
        <w:pStyle w:val="PlainText"/>
        <w:rPr>
          <w:rFonts w:ascii="Century Gothic" w:hAnsi="Century Gothic"/>
          <w:sz w:val="24"/>
          <w:szCs w:val="24"/>
        </w:rPr>
      </w:pPr>
      <w:r>
        <w:rPr>
          <w:rFonts w:ascii="Century Gothic" w:hAnsi="Century Gothic"/>
          <w:sz w:val="24"/>
          <w:szCs w:val="24"/>
        </w:rPr>
        <w:t>Print Name:</w:t>
      </w:r>
    </w:p>
    <w:p w14:paraId="27E95318" w14:textId="77777777" w:rsidR="009A651F" w:rsidRDefault="009A651F" w:rsidP="009A651F">
      <w:pPr>
        <w:pStyle w:val="PlainText"/>
        <w:rPr>
          <w:rFonts w:ascii="Century Gothic" w:hAnsi="Century Gothic"/>
          <w:sz w:val="24"/>
          <w:szCs w:val="24"/>
        </w:rPr>
      </w:pPr>
    </w:p>
    <w:p w14:paraId="3D259403" w14:textId="77777777" w:rsidR="009A651F" w:rsidRDefault="009A651F" w:rsidP="009A651F">
      <w:pPr>
        <w:pStyle w:val="PlainText"/>
        <w:rPr>
          <w:rFonts w:ascii="Century Gothic" w:hAnsi="Century Gothic"/>
          <w:sz w:val="24"/>
          <w:szCs w:val="24"/>
        </w:rPr>
      </w:pPr>
      <w:r>
        <w:rPr>
          <w:rFonts w:ascii="Century Gothic" w:hAnsi="Century Gothic"/>
          <w:sz w:val="24"/>
          <w:szCs w:val="24"/>
        </w:rPr>
        <w:t>Signed:</w:t>
      </w:r>
    </w:p>
    <w:p w14:paraId="65AC1E30" w14:textId="77777777" w:rsidR="009A651F" w:rsidRDefault="009A651F" w:rsidP="009A651F">
      <w:pPr>
        <w:pStyle w:val="PlainText"/>
        <w:rPr>
          <w:rFonts w:ascii="Century Gothic" w:hAnsi="Century Gothic"/>
          <w:sz w:val="24"/>
          <w:szCs w:val="24"/>
        </w:rPr>
      </w:pPr>
    </w:p>
    <w:p w14:paraId="170F153F" w14:textId="77777777" w:rsidR="009A651F" w:rsidRDefault="009A651F" w:rsidP="009A651F">
      <w:pPr>
        <w:pStyle w:val="PlainText"/>
        <w:rPr>
          <w:rFonts w:ascii="Century Gothic" w:hAnsi="Century Gothic"/>
          <w:sz w:val="24"/>
          <w:szCs w:val="24"/>
        </w:rPr>
      </w:pPr>
      <w:r>
        <w:rPr>
          <w:rFonts w:ascii="Century Gothic" w:hAnsi="Century Gothic"/>
          <w:sz w:val="24"/>
          <w:szCs w:val="24"/>
        </w:rPr>
        <w:t xml:space="preserve">Date: </w:t>
      </w:r>
    </w:p>
    <w:p w14:paraId="38AEC464" w14:textId="77777777" w:rsidR="009A651F" w:rsidRDefault="009A651F" w:rsidP="009A651F">
      <w:pPr>
        <w:rPr>
          <w:rFonts w:ascii="Century Gothic" w:hAnsi="Century Gothic"/>
        </w:rPr>
      </w:pPr>
    </w:p>
    <w:p w14:paraId="6E0A6B81" w14:textId="77777777" w:rsidR="00ED4FC0" w:rsidRPr="00ED4FC0" w:rsidRDefault="00ED4FC0" w:rsidP="00ED4FC0">
      <w:pPr>
        <w:jc w:val="both"/>
        <w:rPr>
          <w:rFonts w:ascii="Arial" w:hAnsi="Arial" w:cs="Arial"/>
        </w:rPr>
      </w:pPr>
    </w:p>
    <w:p w14:paraId="789912A8" w14:textId="77777777" w:rsidR="00C070BE" w:rsidRPr="0015273E" w:rsidRDefault="00C070BE" w:rsidP="00C070BE">
      <w:pPr>
        <w:jc w:val="center"/>
        <w:rPr>
          <w:rFonts w:ascii="Arial" w:hAnsi="Arial" w:cs="Arial"/>
          <w:b/>
          <w:bCs/>
        </w:rPr>
      </w:pPr>
    </w:p>
    <w:sectPr w:rsidR="00C070BE" w:rsidRPr="0015273E" w:rsidSect="00C070BE">
      <w:pgSz w:w="11906" w:h="16838"/>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8.8pt;height:332.4pt" o:bullet="t">
        <v:imagedata r:id="rId1" o:title="TK_LOGO_POINTER_RGB_bullet_blue"/>
      </v:shape>
    </w:pict>
  </w:numPicBullet>
  <w:abstractNum w:abstractNumId="0" w15:restartNumberingAfterBreak="0">
    <w:nsid w:val="0BD22C3B"/>
    <w:multiLevelType w:val="hybridMultilevel"/>
    <w:tmpl w:val="24DC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56B6D"/>
    <w:multiLevelType w:val="hybridMultilevel"/>
    <w:tmpl w:val="02EE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84675"/>
    <w:multiLevelType w:val="hybridMultilevel"/>
    <w:tmpl w:val="5668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40020"/>
    <w:multiLevelType w:val="hybridMultilevel"/>
    <w:tmpl w:val="FF14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337AF"/>
    <w:multiLevelType w:val="hybridMultilevel"/>
    <w:tmpl w:val="D518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E1DC8"/>
    <w:multiLevelType w:val="hybridMultilevel"/>
    <w:tmpl w:val="561CD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555BB"/>
    <w:multiLevelType w:val="hybridMultilevel"/>
    <w:tmpl w:val="57DE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76D76"/>
    <w:multiLevelType w:val="hybridMultilevel"/>
    <w:tmpl w:val="10A26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C7B96"/>
    <w:multiLevelType w:val="hybridMultilevel"/>
    <w:tmpl w:val="D34C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A632D"/>
    <w:multiLevelType w:val="hybridMultilevel"/>
    <w:tmpl w:val="0028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41146C"/>
    <w:multiLevelType w:val="hybridMultilevel"/>
    <w:tmpl w:val="312234D0"/>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FB81C39"/>
    <w:multiLevelType w:val="hybridMultilevel"/>
    <w:tmpl w:val="61E03B2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2D6E"/>
    <w:multiLevelType w:val="hybridMultilevel"/>
    <w:tmpl w:val="2438E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23A59"/>
    <w:multiLevelType w:val="hybridMultilevel"/>
    <w:tmpl w:val="52807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0A39D2"/>
    <w:multiLevelType w:val="hybridMultilevel"/>
    <w:tmpl w:val="E75C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031D74"/>
    <w:multiLevelType w:val="hybridMultilevel"/>
    <w:tmpl w:val="2C4A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084CAC"/>
    <w:multiLevelType w:val="hybridMultilevel"/>
    <w:tmpl w:val="34DC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961CF8"/>
    <w:multiLevelType w:val="hybridMultilevel"/>
    <w:tmpl w:val="314E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621788">
    <w:abstractNumId w:val="4"/>
  </w:num>
  <w:num w:numId="2" w16cid:durableId="95947551">
    <w:abstractNumId w:val="16"/>
  </w:num>
  <w:num w:numId="3" w16cid:durableId="2108889513">
    <w:abstractNumId w:val="17"/>
  </w:num>
  <w:num w:numId="4" w16cid:durableId="1055811641">
    <w:abstractNumId w:val="0"/>
  </w:num>
  <w:num w:numId="5" w16cid:durableId="185215838">
    <w:abstractNumId w:val="1"/>
  </w:num>
  <w:num w:numId="6" w16cid:durableId="2059163361">
    <w:abstractNumId w:val="2"/>
  </w:num>
  <w:num w:numId="7" w16cid:durableId="1501118145">
    <w:abstractNumId w:val="14"/>
  </w:num>
  <w:num w:numId="8" w16cid:durableId="1900165569">
    <w:abstractNumId w:val="12"/>
  </w:num>
  <w:num w:numId="9" w16cid:durableId="311057273">
    <w:abstractNumId w:val="8"/>
  </w:num>
  <w:num w:numId="10" w16cid:durableId="1847399496">
    <w:abstractNumId w:val="3"/>
  </w:num>
  <w:num w:numId="11" w16cid:durableId="1133013987">
    <w:abstractNumId w:val="9"/>
  </w:num>
  <w:num w:numId="12" w16cid:durableId="1137839337">
    <w:abstractNumId w:val="13"/>
  </w:num>
  <w:num w:numId="13" w16cid:durableId="77020648">
    <w:abstractNumId w:val="15"/>
  </w:num>
  <w:num w:numId="14" w16cid:durableId="2023972597">
    <w:abstractNumId w:val="5"/>
  </w:num>
  <w:num w:numId="15" w16cid:durableId="93333149">
    <w:abstractNumId w:val="7"/>
  </w:num>
  <w:num w:numId="16" w16cid:durableId="1872768603">
    <w:abstractNumId w:val="11"/>
  </w:num>
  <w:num w:numId="17" w16cid:durableId="137571804">
    <w:abstractNumId w:val="10"/>
  </w:num>
  <w:num w:numId="18" w16cid:durableId="3215411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3MDC0sDAyMLYwNDNR0lEKTi0uzszPAykwqgUA286MBiwAAAA="/>
  </w:docVars>
  <w:rsids>
    <w:rsidRoot w:val="00C070BE"/>
    <w:rsid w:val="00093357"/>
    <w:rsid w:val="00096263"/>
    <w:rsid w:val="000D0224"/>
    <w:rsid w:val="000D756B"/>
    <w:rsid w:val="0015273E"/>
    <w:rsid w:val="00182D1D"/>
    <w:rsid w:val="00184F99"/>
    <w:rsid w:val="001C023D"/>
    <w:rsid w:val="001C4DD1"/>
    <w:rsid w:val="001D3908"/>
    <w:rsid w:val="001F6B5B"/>
    <w:rsid w:val="002434A2"/>
    <w:rsid w:val="00246B6D"/>
    <w:rsid w:val="00266DAB"/>
    <w:rsid w:val="00292BDE"/>
    <w:rsid w:val="00296076"/>
    <w:rsid w:val="002A07D0"/>
    <w:rsid w:val="002D258D"/>
    <w:rsid w:val="00302296"/>
    <w:rsid w:val="00314000"/>
    <w:rsid w:val="003154EB"/>
    <w:rsid w:val="00384980"/>
    <w:rsid w:val="003E0AAB"/>
    <w:rsid w:val="004C29E2"/>
    <w:rsid w:val="00503F90"/>
    <w:rsid w:val="005842FE"/>
    <w:rsid w:val="005E43B5"/>
    <w:rsid w:val="006516EB"/>
    <w:rsid w:val="0067496D"/>
    <w:rsid w:val="006D5E6A"/>
    <w:rsid w:val="006F2087"/>
    <w:rsid w:val="00713923"/>
    <w:rsid w:val="007C5DB3"/>
    <w:rsid w:val="007E6396"/>
    <w:rsid w:val="008042E3"/>
    <w:rsid w:val="0080652B"/>
    <w:rsid w:val="00887EEC"/>
    <w:rsid w:val="00887F1E"/>
    <w:rsid w:val="008A2C4F"/>
    <w:rsid w:val="008D16A5"/>
    <w:rsid w:val="00906BB0"/>
    <w:rsid w:val="00964264"/>
    <w:rsid w:val="009A651F"/>
    <w:rsid w:val="009C18CF"/>
    <w:rsid w:val="009D7B54"/>
    <w:rsid w:val="00A02124"/>
    <w:rsid w:val="00A11FEB"/>
    <w:rsid w:val="00A42E9D"/>
    <w:rsid w:val="00A45DCF"/>
    <w:rsid w:val="00A6727F"/>
    <w:rsid w:val="00A947DA"/>
    <w:rsid w:val="00AD5FEC"/>
    <w:rsid w:val="00B07AFE"/>
    <w:rsid w:val="00B110B4"/>
    <w:rsid w:val="00B15BEA"/>
    <w:rsid w:val="00B40F9B"/>
    <w:rsid w:val="00B45DAF"/>
    <w:rsid w:val="00B51CD6"/>
    <w:rsid w:val="00B8370F"/>
    <w:rsid w:val="00BB6710"/>
    <w:rsid w:val="00BD10B8"/>
    <w:rsid w:val="00BE5F1C"/>
    <w:rsid w:val="00C070BE"/>
    <w:rsid w:val="00C1219E"/>
    <w:rsid w:val="00C13F5E"/>
    <w:rsid w:val="00C507FD"/>
    <w:rsid w:val="00C61B8D"/>
    <w:rsid w:val="00CC2551"/>
    <w:rsid w:val="00CF25A4"/>
    <w:rsid w:val="00D12D24"/>
    <w:rsid w:val="00D36D40"/>
    <w:rsid w:val="00DA5754"/>
    <w:rsid w:val="00DC4904"/>
    <w:rsid w:val="00DF1A12"/>
    <w:rsid w:val="00E12F9D"/>
    <w:rsid w:val="00E2215E"/>
    <w:rsid w:val="00E776D5"/>
    <w:rsid w:val="00E938BC"/>
    <w:rsid w:val="00EB3BB5"/>
    <w:rsid w:val="00EC5D3B"/>
    <w:rsid w:val="00ED4FC0"/>
    <w:rsid w:val="00EF1637"/>
    <w:rsid w:val="00F607FB"/>
    <w:rsid w:val="00FA307F"/>
    <w:rsid w:val="00FD2415"/>
    <w:rsid w:val="00FD692E"/>
    <w:rsid w:val="00FE2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35E472"/>
  <w15:chartTrackingRefBased/>
  <w15:docId w15:val="{F6D3F5C4-3569-46DC-B262-9E08D694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9A651F"/>
    <w:pPr>
      <w:keepNext/>
      <w:spacing w:after="100" w:line="240" w:lineRule="auto"/>
      <w:outlineLvl w:val="2"/>
    </w:pPr>
    <w:rPr>
      <w:rFonts w:ascii="Arial" w:eastAsia="Times New Roman" w:hAnsi="Arial" w:cs="Times New Roman"/>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0BE"/>
    <w:pPr>
      <w:ind w:left="720"/>
      <w:contextualSpacing/>
    </w:pPr>
  </w:style>
  <w:style w:type="character" w:customStyle="1" w:styleId="Heading3Char">
    <w:name w:val="Heading 3 Char"/>
    <w:basedOn w:val="DefaultParagraphFont"/>
    <w:link w:val="Heading3"/>
    <w:semiHidden/>
    <w:rsid w:val="009A651F"/>
    <w:rPr>
      <w:rFonts w:ascii="Arial" w:eastAsia="Times New Roman" w:hAnsi="Arial" w:cs="Times New Roman"/>
      <w:b/>
      <w:sz w:val="28"/>
      <w:szCs w:val="28"/>
      <w:lang w:eastAsia="en-GB"/>
    </w:rPr>
  </w:style>
  <w:style w:type="paragraph" w:styleId="PlainText">
    <w:name w:val="Plain Text"/>
    <w:basedOn w:val="Normal"/>
    <w:link w:val="PlainTextChar"/>
    <w:uiPriority w:val="99"/>
    <w:semiHidden/>
    <w:unhideWhenUsed/>
    <w:rsid w:val="009A651F"/>
    <w:pPr>
      <w:spacing w:after="0" w:line="240" w:lineRule="auto"/>
    </w:pPr>
    <w:rPr>
      <w:rFonts w:ascii="Consolas" w:hAnsi="Consolas"/>
      <w:sz w:val="21"/>
      <w:szCs w:val="21"/>
      <w:lang w:eastAsia="en-GB"/>
    </w:rPr>
  </w:style>
  <w:style w:type="character" w:customStyle="1" w:styleId="PlainTextChar">
    <w:name w:val="Plain Text Char"/>
    <w:basedOn w:val="DefaultParagraphFont"/>
    <w:link w:val="PlainText"/>
    <w:uiPriority w:val="99"/>
    <w:semiHidden/>
    <w:rsid w:val="009A651F"/>
    <w:rPr>
      <w:rFonts w:ascii="Consolas" w:hAnsi="Consolas"/>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2106">
      <w:bodyDiv w:val="1"/>
      <w:marLeft w:val="0"/>
      <w:marRight w:val="0"/>
      <w:marTop w:val="0"/>
      <w:marBottom w:val="0"/>
      <w:divBdr>
        <w:top w:val="none" w:sz="0" w:space="0" w:color="auto"/>
        <w:left w:val="none" w:sz="0" w:space="0" w:color="auto"/>
        <w:bottom w:val="none" w:sz="0" w:space="0" w:color="auto"/>
        <w:right w:val="none" w:sz="0" w:space="0" w:color="auto"/>
      </w:divBdr>
    </w:div>
    <w:div w:id="249121928">
      <w:bodyDiv w:val="1"/>
      <w:marLeft w:val="0"/>
      <w:marRight w:val="0"/>
      <w:marTop w:val="0"/>
      <w:marBottom w:val="0"/>
      <w:divBdr>
        <w:top w:val="none" w:sz="0" w:space="0" w:color="auto"/>
        <w:left w:val="none" w:sz="0" w:space="0" w:color="auto"/>
        <w:bottom w:val="none" w:sz="0" w:space="0" w:color="auto"/>
        <w:right w:val="none" w:sz="0" w:space="0" w:color="auto"/>
      </w:divBdr>
    </w:div>
    <w:div w:id="78612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560b3a4-f571-4273-8af8-22d1d930822e">
      <UserInfo>
        <DisplayName>Stef Jones</DisplayName>
        <AccountId>13</AccountId>
        <AccountType/>
      </UserInfo>
    </SharedWithUsers>
    <lcf76f155ced4ddcb4097134ff3c332f xmlns="e2f84996-eb4f-45f0-9fa4-1efb229fcbbd">
      <Terms xmlns="http://schemas.microsoft.com/office/infopath/2007/PartnerControls"/>
    </lcf76f155ced4ddcb4097134ff3c332f>
    <TaxCatchAll xmlns="d560b3a4-f571-4273-8af8-22d1d930822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4F6004E6DEAC46B9B4A3FA114D23C8" ma:contentTypeVersion="15" ma:contentTypeDescription="Create a new document." ma:contentTypeScope="" ma:versionID="a08cc8ff490b575abccfb733d2810f80">
  <xsd:schema xmlns:xsd="http://www.w3.org/2001/XMLSchema" xmlns:xs="http://www.w3.org/2001/XMLSchema" xmlns:p="http://schemas.microsoft.com/office/2006/metadata/properties" xmlns:ns2="e2f84996-eb4f-45f0-9fa4-1efb229fcbbd" xmlns:ns3="d560b3a4-f571-4273-8af8-22d1d930822e" targetNamespace="http://schemas.microsoft.com/office/2006/metadata/properties" ma:root="true" ma:fieldsID="6fe65febc2b7a79bf4089433d3510211" ns2:_="" ns3:_="">
    <xsd:import namespace="e2f84996-eb4f-45f0-9fa4-1efb229fcbbd"/>
    <xsd:import namespace="d560b3a4-f571-4273-8af8-22d1d9308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84996-eb4f-45f0-9fa4-1efb229fc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fc04c5-ff63-4b02-a343-de16f01617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60b3a4-f571-4273-8af8-22d1d9308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ffe644-4afa-454e-8003-bba965c3d6c9}" ma:internalName="TaxCatchAll" ma:showField="CatchAllData" ma:web="d560b3a4-f571-4273-8af8-22d1d9308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DADE2-1750-40A6-8D38-31308E5F7A96}">
  <ds:schemaRefs>
    <ds:schemaRef ds:uri="http://schemas.microsoft.com/office/2006/metadata/properties"/>
    <ds:schemaRef ds:uri="http://schemas.microsoft.com/office/infopath/2007/PartnerControls"/>
    <ds:schemaRef ds:uri="d560b3a4-f571-4273-8af8-22d1d930822e"/>
    <ds:schemaRef ds:uri="e2f84996-eb4f-45f0-9fa4-1efb229fcbbd"/>
  </ds:schemaRefs>
</ds:datastoreItem>
</file>

<file path=customXml/itemProps2.xml><?xml version="1.0" encoding="utf-8"?>
<ds:datastoreItem xmlns:ds="http://schemas.openxmlformats.org/officeDocument/2006/customXml" ds:itemID="{9A46454B-16C6-4C72-A13F-EEFE49A3B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84996-eb4f-45f0-9fa4-1efb229fcbbd"/>
    <ds:schemaRef ds:uri="d560b3a4-f571-4273-8af8-22d1d9308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0C72A-2CB9-48B6-8414-5D963763D1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Jones</dc:creator>
  <cp:keywords/>
  <dc:description/>
  <cp:lastModifiedBy>Emma Kitson</cp:lastModifiedBy>
  <cp:revision>5</cp:revision>
  <dcterms:created xsi:type="dcterms:W3CDTF">2022-06-23T10:31:00Z</dcterms:created>
  <dcterms:modified xsi:type="dcterms:W3CDTF">2022-06-27T13:39:00Z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0x0101002E4F6004E6DEAC46B9B4A3FA114D23C8</vt:lpwstr>
  </property>
  <property fmtid="{D5CDD505-2E9C-101B-9397-08002B2CF9AE}" pid="3" name="MediaServiceImageTags">
    <vt:lpwstr/>
  </property>
</Properties>
</file>