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95" w:rsidRDefault="003852B5" w:rsidP="003852B5">
      <w:pPr>
        <w:pStyle w:val="Title"/>
        <w:jc w:val="center"/>
        <w:rPr>
          <w:rStyle w:val="IntenseEmphasis"/>
          <w:color w:val="548DD4" w:themeColor="text2" w:themeTint="99"/>
          <w:sz w:val="40"/>
        </w:rPr>
      </w:pPr>
      <w:bookmarkStart w:id="0" w:name="_GoBack"/>
      <w:bookmarkEnd w:id="0"/>
      <w:r>
        <w:rPr>
          <w:rStyle w:val="IntenseEmphasis"/>
          <w:color w:val="548DD4" w:themeColor="text2" w:themeTint="99"/>
          <w:sz w:val="40"/>
        </w:rPr>
        <w:t xml:space="preserve">DESIGN TECHNOLOGY </w:t>
      </w:r>
      <w:r w:rsidR="00A4532E">
        <w:rPr>
          <w:rStyle w:val="IntenseEmphasis"/>
          <w:color w:val="548DD4" w:themeColor="text2" w:themeTint="99"/>
          <w:sz w:val="40"/>
        </w:rPr>
        <w:t>TEACHER</w:t>
      </w:r>
    </w:p>
    <w:p w:rsidR="003852B5" w:rsidRDefault="00B82095" w:rsidP="003852B5">
      <w:pPr>
        <w:pStyle w:val="Title"/>
        <w:jc w:val="center"/>
        <w:rPr>
          <w:rStyle w:val="IntenseEmphasis"/>
          <w:color w:val="548DD4" w:themeColor="text2" w:themeTint="99"/>
          <w:sz w:val="40"/>
        </w:rPr>
      </w:pPr>
      <w:r>
        <w:rPr>
          <w:rStyle w:val="IntenseEmphasis"/>
          <w:color w:val="548DD4" w:themeColor="text2" w:themeTint="99"/>
          <w:sz w:val="40"/>
        </w:rPr>
        <w:t>(RESISTANT MATERIALS)</w:t>
      </w:r>
    </w:p>
    <w:p w:rsidR="003852B5" w:rsidRPr="006B2D3D" w:rsidRDefault="003852B5" w:rsidP="003852B5">
      <w:pPr>
        <w:rPr>
          <w:rFonts w:cs="TrebuchetMS"/>
        </w:rPr>
      </w:pPr>
      <w:r w:rsidRPr="006B2D3D">
        <w:rPr>
          <w:rFonts w:cs="Arial"/>
        </w:rPr>
        <w:t xml:space="preserve">We are looking for a well-qualified specialist teacher with high expectations of all students.   Creativity in all its forms </w:t>
      </w:r>
      <w:proofErr w:type="gramStart"/>
      <w:r w:rsidRPr="006B2D3D">
        <w:rPr>
          <w:rFonts w:cs="Arial"/>
        </w:rPr>
        <w:t>is celebrated</w:t>
      </w:r>
      <w:proofErr w:type="gramEnd"/>
      <w:r w:rsidRPr="006B2D3D">
        <w:rPr>
          <w:rFonts w:cs="Arial"/>
        </w:rPr>
        <w:t xml:space="preserve"> at Walton High and the study of Design &amp; Technology enhances students’ </w:t>
      </w:r>
      <w:r w:rsidRPr="006B2D3D">
        <w:rPr>
          <w:rFonts w:cs="TrebuchetMS"/>
        </w:rPr>
        <w:t>creative thinking</w:t>
      </w:r>
      <w:r>
        <w:rPr>
          <w:rFonts w:cs="TrebuchetMS"/>
        </w:rPr>
        <w:t xml:space="preserve"> and their</w:t>
      </w:r>
      <w:r w:rsidRPr="006B2D3D">
        <w:rPr>
          <w:rFonts w:cs="TrebuchetMS"/>
        </w:rPr>
        <w:t xml:space="preserve"> ability to become knowledgeable, skilful and considerate problem solvers. They become reflective and analytical thinkers with the ability to apply information in order to create commercially viable products using a wide variety of processes, technical skills and different media.  </w:t>
      </w:r>
    </w:p>
    <w:p w:rsidR="003852B5" w:rsidRPr="006B2D3D" w:rsidRDefault="003852B5" w:rsidP="003852B5">
      <w:pPr>
        <w:rPr>
          <w:rFonts w:cs="Arial"/>
        </w:rPr>
      </w:pPr>
      <w:r w:rsidRPr="006B2D3D">
        <w:rPr>
          <w:rFonts w:cs="Arial"/>
        </w:rPr>
        <w:t xml:space="preserve">The successful candidate must be able to inspire in students an enthusiasm for learning and should be keen </w:t>
      </w:r>
      <w:proofErr w:type="gramStart"/>
      <w:r w:rsidRPr="006B2D3D">
        <w:rPr>
          <w:rFonts w:cs="Arial"/>
        </w:rPr>
        <w:t>to continually extend</w:t>
      </w:r>
      <w:proofErr w:type="gramEnd"/>
      <w:r w:rsidRPr="006B2D3D">
        <w:rPr>
          <w:rFonts w:cs="Arial"/>
        </w:rPr>
        <w:t xml:space="preserve"> their own knowledge and practice.  We want students to </w:t>
      </w:r>
      <w:proofErr w:type="gramStart"/>
      <w:r w:rsidRPr="006B2D3D">
        <w:rPr>
          <w:rFonts w:cs="Arial"/>
        </w:rPr>
        <w:t>be excited</w:t>
      </w:r>
      <w:proofErr w:type="gramEnd"/>
      <w:r w:rsidRPr="006B2D3D">
        <w:rPr>
          <w:rFonts w:cs="Arial"/>
        </w:rPr>
        <w:t xml:space="preserve"> by the wide variety of opportunities available to them and to make them aware of the ways in which this can support their career aspirations as well as their personal development</w:t>
      </w:r>
      <w:r>
        <w:rPr>
          <w:rFonts w:cs="Arial"/>
        </w:rPr>
        <w:t>.</w:t>
      </w:r>
      <w:r w:rsidRPr="006B2D3D">
        <w:rPr>
          <w:rFonts w:cs="Arial"/>
        </w:rPr>
        <w:t xml:space="preserve"> </w:t>
      </w:r>
    </w:p>
    <w:p w:rsidR="00BC5FAB" w:rsidRDefault="00BC5FAB" w:rsidP="003852B5">
      <w:pPr>
        <w:widowControl w:val="0"/>
        <w:jc w:val="both"/>
        <w:rPr>
          <w:rFonts w:cs="Arial"/>
          <w:color w:val="000000"/>
          <w:kern w:val="28"/>
        </w:rPr>
      </w:pPr>
      <w:r>
        <w:rPr>
          <w:rFonts w:cs="Arial"/>
          <w:color w:val="000000"/>
          <w:kern w:val="28"/>
        </w:rPr>
        <w:t>The DT</w:t>
      </w:r>
      <w:r w:rsidR="003852B5" w:rsidRPr="006B2D3D">
        <w:rPr>
          <w:rFonts w:cs="Arial"/>
          <w:color w:val="000000"/>
          <w:kern w:val="28"/>
        </w:rPr>
        <w:t xml:space="preserve"> team </w:t>
      </w:r>
      <w:r w:rsidR="003852B5">
        <w:rPr>
          <w:rFonts w:cs="Arial"/>
          <w:color w:val="000000"/>
          <w:kern w:val="28"/>
        </w:rPr>
        <w:t xml:space="preserve">currently </w:t>
      </w:r>
      <w:r w:rsidR="003852B5" w:rsidRPr="006B2D3D">
        <w:rPr>
          <w:rFonts w:cs="Arial"/>
          <w:color w:val="000000"/>
          <w:kern w:val="28"/>
        </w:rPr>
        <w:t xml:space="preserve">consists of </w:t>
      </w:r>
      <w:r w:rsidR="003852B5">
        <w:rPr>
          <w:rFonts w:cs="Arial"/>
          <w:color w:val="000000"/>
          <w:kern w:val="28"/>
        </w:rPr>
        <w:t>two Design</w:t>
      </w:r>
      <w:r>
        <w:rPr>
          <w:rFonts w:cs="Arial"/>
          <w:color w:val="000000"/>
          <w:kern w:val="28"/>
        </w:rPr>
        <w:t xml:space="preserve"> Technology</w:t>
      </w:r>
      <w:r w:rsidR="003852B5">
        <w:rPr>
          <w:rFonts w:cs="Arial"/>
          <w:color w:val="000000"/>
          <w:kern w:val="28"/>
        </w:rPr>
        <w:t xml:space="preserve"> teachers</w:t>
      </w:r>
      <w:r w:rsidR="00542898">
        <w:rPr>
          <w:rFonts w:cs="Arial"/>
          <w:color w:val="000000"/>
          <w:kern w:val="28"/>
        </w:rPr>
        <w:t xml:space="preserve"> and</w:t>
      </w:r>
      <w:r>
        <w:rPr>
          <w:rFonts w:cs="Arial"/>
          <w:color w:val="000000"/>
          <w:kern w:val="28"/>
        </w:rPr>
        <w:t xml:space="preserve"> </w:t>
      </w:r>
      <w:r w:rsidR="003852B5">
        <w:rPr>
          <w:rFonts w:cs="Arial"/>
          <w:color w:val="000000"/>
          <w:kern w:val="28"/>
        </w:rPr>
        <w:t>two technicians across both campuses</w:t>
      </w:r>
      <w:r w:rsidR="003852B5" w:rsidRPr="006B2D3D">
        <w:rPr>
          <w:rFonts w:cs="Arial"/>
          <w:color w:val="000000"/>
          <w:kern w:val="28"/>
        </w:rPr>
        <w:t xml:space="preserve">.  We have </w:t>
      </w:r>
      <w:r w:rsidR="003852B5">
        <w:rPr>
          <w:rFonts w:cs="Arial"/>
          <w:color w:val="000000"/>
          <w:kern w:val="28"/>
        </w:rPr>
        <w:t>healthy</w:t>
      </w:r>
      <w:r w:rsidR="003852B5" w:rsidRPr="006B2D3D">
        <w:rPr>
          <w:rFonts w:cs="Arial"/>
          <w:color w:val="000000"/>
          <w:kern w:val="28"/>
        </w:rPr>
        <w:t xml:space="preserve"> numbers studying Design and Technology</w:t>
      </w:r>
      <w:r>
        <w:rPr>
          <w:rFonts w:cs="Arial"/>
          <w:color w:val="000000"/>
          <w:kern w:val="28"/>
        </w:rPr>
        <w:t xml:space="preserve"> </w:t>
      </w:r>
      <w:r w:rsidR="003852B5">
        <w:rPr>
          <w:rFonts w:cs="Arial"/>
          <w:color w:val="000000"/>
          <w:kern w:val="28"/>
        </w:rPr>
        <w:t>at GCSE</w:t>
      </w:r>
      <w:r>
        <w:rPr>
          <w:rFonts w:cs="Arial"/>
          <w:color w:val="000000"/>
          <w:kern w:val="28"/>
        </w:rPr>
        <w:t>.  Across t</w:t>
      </w:r>
      <w:r w:rsidR="003852B5" w:rsidRPr="006B2D3D">
        <w:rPr>
          <w:rFonts w:cs="Arial"/>
          <w:color w:val="000000"/>
          <w:kern w:val="28"/>
        </w:rPr>
        <w:t xml:space="preserve">he </w:t>
      </w:r>
      <w:proofErr w:type="gramStart"/>
      <w:r>
        <w:rPr>
          <w:rFonts w:cs="Arial"/>
          <w:color w:val="000000"/>
          <w:kern w:val="28"/>
        </w:rPr>
        <w:t>campuses</w:t>
      </w:r>
      <w:proofErr w:type="gramEnd"/>
      <w:r>
        <w:rPr>
          <w:rFonts w:cs="Arial"/>
          <w:color w:val="000000"/>
          <w:kern w:val="28"/>
        </w:rPr>
        <w:t xml:space="preserve"> there are three Design and</w:t>
      </w:r>
      <w:r w:rsidR="003852B5">
        <w:rPr>
          <w:rFonts w:cs="Arial"/>
          <w:color w:val="000000"/>
          <w:kern w:val="28"/>
        </w:rPr>
        <w:t xml:space="preserve"> Technology </w:t>
      </w:r>
      <w:r w:rsidR="003852B5" w:rsidRPr="006B2D3D">
        <w:rPr>
          <w:rFonts w:cs="Arial"/>
          <w:color w:val="000000"/>
          <w:kern w:val="28"/>
        </w:rPr>
        <w:t>workshops,</w:t>
      </w:r>
      <w:r w:rsidR="003852B5">
        <w:rPr>
          <w:rFonts w:cs="Arial"/>
          <w:color w:val="000000"/>
          <w:kern w:val="28"/>
        </w:rPr>
        <w:t xml:space="preserve"> </w:t>
      </w:r>
      <w:r w:rsidR="003852B5" w:rsidRPr="006B2D3D">
        <w:rPr>
          <w:rFonts w:cs="Arial"/>
          <w:color w:val="000000"/>
          <w:kern w:val="28"/>
        </w:rPr>
        <w:t xml:space="preserve">a heat treatment room, a computer suite and a </w:t>
      </w:r>
      <w:r w:rsidR="003852B5">
        <w:rPr>
          <w:rFonts w:cs="Arial"/>
          <w:color w:val="000000"/>
          <w:kern w:val="28"/>
        </w:rPr>
        <w:t xml:space="preserve">Design and Technology </w:t>
      </w:r>
      <w:r w:rsidR="003852B5" w:rsidRPr="006B2D3D">
        <w:rPr>
          <w:rFonts w:cs="Arial"/>
          <w:color w:val="000000"/>
          <w:kern w:val="28"/>
        </w:rPr>
        <w:t>prepara</w:t>
      </w:r>
      <w:r w:rsidR="003852B5">
        <w:rPr>
          <w:rFonts w:cs="Arial"/>
          <w:color w:val="000000"/>
          <w:kern w:val="28"/>
        </w:rPr>
        <w:t xml:space="preserve">tion area.  </w:t>
      </w:r>
    </w:p>
    <w:p w:rsidR="003852B5" w:rsidRPr="006B2D3D" w:rsidRDefault="003852B5" w:rsidP="003852B5">
      <w:pPr>
        <w:widowControl w:val="0"/>
        <w:jc w:val="both"/>
        <w:rPr>
          <w:rFonts w:cs="Arial"/>
          <w:color w:val="000000"/>
          <w:kern w:val="28"/>
        </w:rPr>
      </w:pPr>
      <w:r w:rsidRPr="006B2D3D">
        <w:rPr>
          <w:rFonts w:cs="Arial"/>
          <w:color w:val="000000"/>
          <w:kern w:val="28"/>
        </w:rPr>
        <w:t>The enthusiasm of the students extends beyond lessons and we are looking fo</w:t>
      </w:r>
      <w:r>
        <w:rPr>
          <w:rFonts w:cs="Arial"/>
          <w:color w:val="000000"/>
          <w:kern w:val="28"/>
        </w:rPr>
        <w:t>r an enthusiastic teacher</w:t>
      </w:r>
      <w:r w:rsidRPr="006B2D3D">
        <w:rPr>
          <w:rFonts w:cs="Arial"/>
          <w:color w:val="000000"/>
          <w:kern w:val="28"/>
        </w:rPr>
        <w:t xml:space="preserve"> who will contribute to the extra and </w:t>
      </w:r>
      <w:proofErr w:type="gramStart"/>
      <w:r w:rsidRPr="006B2D3D">
        <w:rPr>
          <w:rFonts w:cs="Arial"/>
          <w:color w:val="000000"/>
          <w:kern w:val="28"/>
        </w:rPr>
        <w:t>cross curricular</w:t>
      </w:r>
      <w:proofErr w:type="gramEnd"/>
      <w:r w:rsidRPr="006B2D3D">
        <w:rPr>
          <w:rFonts w:cs="Arial"/>
          <w:color w:val="000000"/>
          <w:kern w:val="28"/>
        </w:rPr>
        <w:t xml:space="preserve"> activities of the team.  These include clubs, </w:t>
      </w:r>
      <w:r w:rsidR="00BC5FAB">
        <w:rPr>
          <w:rFonts w:cs="Arial"/>
          <w:color w:val="000000"/>
          <w:kern w:val="28"/>
        </w:rPr>
        <w:t>KS3 Lego club,</w:t>
      </w:r>
      <w:r w:rsidRPr="006B2D3D">
        <w:rPr>
          <w:rFonts w:cs="Arial"/>
          <w:color w:val="000000"/>
          <w:kern w:val="28"/>
        </w:rPr>
        <w:t xml:space="preserve"> master classes and trips.  </w:t>
      </w:r>
    </w:p>
    <w:p w:rsidR="003852B5" w:rsidRPr="006B2D3D" w:rsidRDefault="003852B5" w:rsidP="003852B5">
      <w:pPr>
        <w:rPr>
          <w:rFonts w:cs="Arial"/>
        </w:rPr>
      </w:pPr>
    </w:p>
    <w:p w:rsidR="003852B5" w:rsidRPr="006B2D3D" w:rsidRDefault="003852B5" w:rsidP="003852B5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6B2D3D">
        <w:rPr>
          <w:rFonts w:asciiTheme="minorHAnsi" w:hAnsiTheme="minorHAnsi"/>
          <w:b/>
          <w:bCs/>
          <w:sz w:val="22"/>
          <w:szCs w:val="22"/>
        </w:rPr>
        <w:t xml:space="preserve">Personal Qualities Required </w:t>
      </w:r>
    </w:p>
    <w:p w:rsidR="003852B5" w:rsidRPr="006B2D3D" w:rsidRDefault="003852B5" w:rsidP="003852B5">
      <w:pPr>
        <w:pStyle w:val="Default"/>
        <w:rPr>
          <w:rFonts w:asciiTheme="minorHAnsi" w:hAnsiTheme="minorHAnsi"/>
          <w:sz w:val="22"/>
          <w:szCs w:val="22"/>
        </w:rPr>
      </w:pPr>
    </w:p>
    <w:p w:rsidR="003852B5" w:rsidRPr="006B2D3D" w:rsidRDefault="003852B5" w:rsidP="003852B5">
      <w:pPr>
        <w:pStyle w:val="Default"/>
        <w:numPr>
          <w:ilvl w:val="0"/>
          <w:numId w:val="15"/>
        </w:numPr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6B2D3D">
        <w:rPr>
          <w:rFonts w:asciiTheme="minorHAnsi" w:hAnsiTheme="minorHAnsi"/>
          <w:sz w:val="22"/>
          <w:szCs w:val="22"/>
        </w:rPr>
        <w:t xml:space="preserve">A positive ‘can do’ outlook on life. </w:t>
      </w:r>
    </w:p>
    <w:p w:rsidR="003852B5" w:rsidRPr="006B2D3D" w:rsidRDefault="003852B5" w:rsidP="003852B5">
      <w:pPr>
        <w:pStyle w:val="Default"/>
        <w:numPr>
          <w:ilvl w:val="0"/>
          <w:numId w:val="15"/>
        </w:numPr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6B2D3D">
        <w:rPr>
          <w:rFonts w:asciiTheme="minorHAnsi" w:hAnsiTheme="minorHAnsi"/>
          <w:sz w:val="22"/>
          <w:szCs w:val="22"/>
        </w:rPr>
        <w:t xml:space="preserve">The ability to generate enthusiasm in both students and team members. </w:t>
      </w:r>
    </w:p>
    <w:p w:rsidR="003852B5" w:rsidRPr="006B2D3D" w:rsidRDefault="003852B5" w:rsidP="003852B5">
      <w:pPr>
        <w:pStyle w:val="Default"/>
        <w:numPr>
          <w:ilvl w:val="0"/>
          <w:numId w:val="15"/>
        </w:numPr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6B2D3D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passion for and interest in Design and Technology or Food and Nutrition </w:t>
      </w:r>
      <w:r w:rsidRPr="006B2D3D">
        <w:rPr>
          <w:rFonts w:asciiTheme="minorHAnsi" w:hAnsiTheme="minorHAnsi"/>
          <w:sz w:val="22"/>
          <w:szCs w:val="22"/>
        </w:rPr>
        <w:t xml:space="preserve">that extends beyond the classroom. </w:t>
      </w:r>
    </w:p>
    <w:p w:rsidR="003852B5" w:rsidRPr="006B2D3D" w:rsidRDefault="003852B5" w:rsidP="003852B5">
      <w:pPr>
        <w:pStyle w:val="Default"/>
        <w:numPr>
          <w:ilvl w:val="0"/>
          <w:numId w:val="15"/>
        </w:numPr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6B2D3D">
        <w:rPr>
          <w:rFonts w:asciiTheme="minorHAnsi" w:hAnsiTheme="minorHAnsi"/>
          <w:sz w:val="22"/>
          <w:szCs w:val="22"/>
        </w:rPr>
        <w:t>Someone who can teach the whole age and ability range</w:t>
      </w:r>
    </w:p>
    <w:p w:rsidR="003852B5" w:rsidRPr="006B2D3D" w:rsidRDefault="003852B5" w:rsidP="003852B5">
      <w:pPr>
        <w:pStyle w:val="Default"/>
        <w:numPr>
          <w:ilvl w:val="0"/>
          <w:numId w:val="15"/>
        </w:numPr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6B2D3D">
        <w:rPr>
          <w:rFonts w:asciiTheme="minorHAnsi" w:hAnsiTheme="minorHAnsi"/>
          <w:sz w:val="22"/>
          <w:szCs w:val="22"/>
        </w:rPr>
        <w:t xml:space="preserve">An awareness of and interest in new developments in education </w:t>
      </w:r>
      <w:proofErr w:type="gramStart"/>
      <w:r w:rsidRPr="006B2D3D">
        <w:rPr>
          <w:rFonts w:asciiTheme="minorHAnsi" w:hAnsiTheme="minorHAnsi"/>
          <w:sz w:val="22"/>
          <w:szCs w:val="22"/>
        </w:rPr>
        <w:t>and also</w:t>
      </w:r>
      <w:proofErr w:type="gramEnd"/>
      <w:r w:rsidRPr="006B2D3D">
        <w:rPr>
          <w:rFonts w:asciiTheme="minorHAnsi" w:hAnsiTheme="minorHAnsi"/>
          <w:sz w:val="22"/>
          <w:szCs w:val="22"/>
        </w:rPr>
        <w:t xml:space="preserve"> in matters pertaining to</w:t>
      </w:r>
      <w:r>
        <w:rPr>
          <w:rFonts w:asciiTheme="minorHAnsi" w:hAnsiTheme="minorHAnsi"/>
          <w:sz w:val="22"/>
          <w:szCs w:val="22"/>
        </w:rPr>
        <w:t xml:space="preserve"> c</w:t>
      </w:r>
      <w:r w:rsidRPr="006B2D3D">
        <w:rPr>
          <w:rFonts w:asciiTheme="minorHAnsi" w:hAnsiTheme="minorHAnsi"/>
          <w:sz w:val="22"/>
          <w:szCs w:val="22"/>
        </w:rPr>
        <w:t xml:space="preserve">reative disciplines. </w:t>
      </w:r>
    </w:p>
    <w:p w:rsidR="00542898" w:rsidRDefault="003852B5" w:rsidP="00542898">
      <w:pPr>
        <w:pStyle w:val="Default"/>
        <w:numPr>
          <w:ilvl w:val="0"/>
          <w:numId w:val="15"/>
        </w:numPr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6B2D3D">
        <w:rPr>
          <w:rFonts w:asciiTheme="minorHAnsi" w:hAnsiTheme="minorHAnsi"/>
          <w:sz w:val="22"/>
          <w:szCs w:val="22"/>
        </w:rPr>
        <w:t xml:space="preserve">A team player with resourcefulness, flexibility and an ambition to succeed. </w:t>
      </w:r>
    </w:p>
    <w:p w:rsidR="00542898" w:rsidRDefault="00542898" w:rsidP="00542898">
      <w:pPr>
        <w:pStyle w:val="Default"/>
        <w:numPr>
          <w:ilvl w:val="0"/>
          <w:numId w:val="15"/>
        </w:numPr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542898">
        <w:rPr>
          <w:rFonts w:asciiTheme="minorHAnsi" w:hAnsiTheme="minorHAnsi"/>
          <w:sz w:val="22"/>
          <w:szCs w:val="22"/>
        </w:rPr>
        <w:t>An able and successful teacher or NQT</w:t>
      </w:r>
    </w:p>
    <w:p w:rsidR="00542898" w:rsidRPr="00542898" w:rsidRDefault="00542898" w:rsidP="00542898">
      <w:pPr>
        <w:pStyle w:val="Default"/>
        <w:ind w:left="540"/>
        <w:jc w:val="both"/>
        <w:rPr>
          <w:rFonts w:asciiTheme="minorHAnsi" w:hAnsiTheme="minorHAnsi"/>
          <w:sz w:val="22"/>
          <w:szCs w:val="22"/>
        </w:rPr>
      </w:pPr>
    </w:p>
    <w:p w:rsidR="003852B5" w:rsidRDefault="003852B5" w:rsidP="003852B5">
      <w:pPr>
        <w:pStyle w:val="Default"/>
        <w:rPr>
          <w:rFonts w:asciiTheme="minorHAnsi" w:hAnsiTheme="minorHAnsi"/>
          <w:sz w:val="22"/>
          <w:szCs w:val="22"/>
        </w:rPr>
      </w:pPr>
      <w:r w:rsidRPr="006B2D3D">
        <w:rPr>
          <w:rFonts w:asciiTheme="minorHAnsi" w:hAnsiTheme="minorHAnsi"/>
          <w:sz w:val="22"/>
          <w:szCs w:val="22"/>
        </w:rPr>
        <w:t xml:space="preserve">So that we can match your skills to our needs, please include the following information in your letter of application (in addition to other information about your teaching experience to date): </w:t>
      </w:r>
    </w:p>
    <w:p w:rsidR="003852B5" w:rsidRPr="006B2D3D" w:rsidRDefault="003852B5" w:rsidP="003852B5">
      <w:pPr>
        <w:pStyle w:val="Default"/>
        <w:rPr>
          <w:rFonts w:asciiTheme="minorHAnsi" w:hAnsiTheme="minorHAnsi"/>
          <w:sz w:val="22"/>
          <w:szCs w:val="22"/>
        </w:rPr>
      </w:pPr>
    </w:p>
    <w:p w:rsidR="003852B5" w:rsidRPr="006B2D3D" w:rsidRDefault="003852B5" w:rsidP="003852B5">
      <w:pPr>
        <w:pStyle w:val="Default"/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6B2D3D">
        <w:rPr>
          <w:rFonts w:asciiTheme="minorHAnsi" w:hAnsiTheme="minorHAnsi"/>
          <w:sz w:val="22"/>
          <w:szCs w:val="22"/>
        </w:rPr>
        <w:t xml:space="preserve">ake clear your specialism(s) and extent of experience of any BTEC or A level teaching or vocational experience. </w:t>
      </w:r>
    </w:p>
    <w:p w:rsidR="003852B5" w:rsidRPr="006B2D3D" w:rsidRDefault="003852B5" w:rsidP="003852B5">
      <w:pPr>
        <w:pStyle w:val="Default"/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 w:rsidRPr="006B2D3D">
        <w:rPr>
          <w:rFonts w:asciiTheme="minorHAnsi" w:hAnsiTheme="minorHAnsi"/>
          <w:sz w:val="22"/>
          <w:szCs w:val="22"/>
        </w:rPr>
        <w:t xml:space="preserve">We would also like you to provide us with a </w:t>
      </w:r>
      <w:r w:rsidRPr="006B2D3D">
        <w:rPr>
          <w:rFonts w:asciiTheme="minorHAnsi" w:hAnsiTheme="minorHAnsi"/>
          <w:bCs/>
          <w:sz w:val="22"/>
          <w:szCs w:val="22"/>
        </w:rPr>
        <w:t>brief</w:t>
      </w:r>
      <w:r w:rsidRPr="006B2D3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B2D3D">
        <w:rPr>
          <w:rFonts w:asciiTheme="minorHAnsi" w:hAnsiTheme="minorHAnsi"/>
          <w:sz w:val="22"/>
          <w:szCs w:val="22"/>
        </w:rPr>
        <w:t>list of the disciplines studied as part of your degree and the areas you have been involved in teaching</w:t>
      </w:r>
      <w:r>
        <w:rPr>
          <w:rFonts w:asciiTheme="minorHAnsi" w:hAnsiTheme="minorHAnsi"/>
          <w:sz w:val="22"/>
          <w:szCs w:val="22"/>
        </w:rPr>
        <w:t>.</w:t>
      </w:r>
      <w:r w:rsidRPr="006B2D3D">
        <w:rPr>
          <w:rFonts w:asciiTheme="minorHAnsi" w:hAnsiTheme="minorHAnsi"/>
          <w:sz w:val="22"/>
          <w:szCs w:val="22"/>
        </w:rPr>
        <w:t xml:space="preserve"> </w:t>
      </w:r>
    </w:p>
    <w:p w:rsidR="003852B5" w:rsidRPr="006B2D3D" w:rsidRDefault="003852B5" w:rsidP="003852B5">
      <w:pPr>
        <w:rPr>
          <w:rFonts w:cs="Arial"/>
        </w:rPr>
      </w:pPr>
      <w:r w:rsidRPr="006B2D3D">
        <w:rPr>
          <w:rFonts w:cs="Arial"/>
        </w:rPr>
        <w:lastRenderedPageBreak/>
        <w:t xml:space="preserve">If you are called to </w:t>
      </w:r>
      <w:proofErr w:type="gramStart"/>
      <w:r w:rsidRPr="006B2D3D">
        <w:rPr>
          <w:rFonts w:cs="Arial"/>
        </w:rPr>
        <w:t>interview</w:t>
      </w:r>
      <w:proofErr w:type="gramEnd"/>
      <w:r w:rsidRPr="006B2D3D">
        <w:rPr>
          <w:rFonts w:cs="Arial"/>
        </w:rPr>
        <w:t xml:space="preserve"> you will be required to demonstrate your teaching skills in front of one of our classes.  Details of topic, age group and ability level </w:t>
      </w:r>
      <w:proofErr w:type="gramStart"/>
      <w:r w:rsidRPr="006B2D3D">
        <w:rPr>
          <w:rFonts w:cs="Arial"/>
        </w:rPr>
        <w:t>will be sent</w:t>
      </w:r>
      <w:proofErr w:type="gramEnd"/>
      <w:r w:rsidRPr="006B2D3D">
        <w:rPr>
          <w:rFonts w:cs="Arial"/>
        </w:rPr>
        <w:t xml:space="preserve"> with the invitation to interview and will be suited to your main subject area specialism.</w:t>
      </w:r>
    </w:p>
    <w:p w:rsidR="003852B5" w:rsidRDefault="003852B5" w:rsidP="003852B5">
      <w:pPr>
        <w:rPr>
          <w:rFonts w:cs="Arial"/>
        </w:rPr>
      </w:pPr>
    </w:p>
    <w:p w:rsidR="00B81F3E" w:rsidRPr="00B81F3E" w:rsidRDefault="00B81F3E" w:rsidP="00B81F3E"/>
    <w:sectPr w:rsidR="00B81F3E" w:rsidRPr="00B81F3E" w:rsidSect="005C39E3">
      <w:headerReference w:type="default" r:id="rId8"/>
      <w:footerReference w:type="default" r:id="rId9"/>
      <w:pgSz w:w="12240" w:h="15840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E1" w:rsidRDefault="00937DE1">
      <w:r>
        <w:separator/>
      </w:r>
    </w:p>
  </w:endnote>
  <w:endnote w:type="continuationSeparator" w:id="0">
    <w:p w:rsidR="00937DE1" w:rsidRDefault="0093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FAB" w:rsidRPr="00BC5FAB" w:rsidRDefault="00BC5FAB">
    <w:pPr>
      <w:pStyle w:val="Footer"/>
      <w:rPr>
        <w:lang w:val="en-US"/>
      </w:rPr>
    </w:pPr>
    <w:r>
      <w:rPr>
        <w:lang w:val="en-US"/>
      </w:rPr>
      <w:t>Design Technology –</w:t>
    </w:r>
    <w:r w:rsidR="00B82095">
      <w:rPr>
        <w:lang w:val="en-US"/>
      </w:rPr>
      <w:t xml:space="preserve">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E1" w:rsidRDefault="00937DE1">
      <w:r>
        <w:separator/>
      </w:r>
    </w:p>
  </w:footnote>
  <w:footnote w:type="continuationSeparator" w:id="0">
    <w:p w:rsidR="00937DE1" w:rsidRDefault="0093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E9" w:rsidRDefault="00E532E9">
    <w:pPr>
      <w:pStyle w:val="Header"/>
    </w:pPr>
    <w:r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-424600</wp:posOffset>
          </wp:positionV>
          <wp:extent cx="1372235" cy="530860"/>
          <wp:effectExtent l="0" t="0" r="0" b="2540"/>
          <wp:wrapThrough wrapText="bothSides">
            <wp:wrapPolygon edited="0">
              <wp:start x="0" y="0"/>
              <wp:lineTo x="0" y="20928"/>
              <wp:lineTo x="21290" y="20928"/>
              <wp:lineTo x="21290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KET high res B210 blue 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3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-706755</wp:posOffset>
          </wp:positionV>
          <wp:extent cx="751840" cy="725805"/>
          <wp:effectExtent l="0" t="0" r="0" b="0"/>
          <wp:wrapThrough wrapText="bothSides">
            <wp:wrapPolygon edited="0">
              <wp:start x="0" y="0"/>
              <wp:lineTo x="0" y="20976"/>
              <wp:lineTo x="20797" y="20976"/>
              <wp:lineTo x="20797" y="0"/>
              <wp:lineTo x="0" y="0"/>
            </wp:wrapPolygon>
          </wp:wrapThrough>
          <wp:docPr id="5" name="Picture 4" descr="Description: \\Cl2ksrv01\images\Logo's\Walton High Logos Transparent\GIF Transparent\Walton High Large Colou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\\Cl2ksrv01\images\Logo's\Walton High Logos Transparent\GIF Transparent\Walton High Large Colour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E046A3"/>
    <w:multiLevelType w:val="hybridMultilevel"/>
    <w:tmpl w:val="A8820B68"/>
    <w:lvl w:ilvl="0" w:tplc="080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7A45B1"/>
    <w:multiLevelType w:val="hybridMultilevel"/>
    <w:tmpl w:val="B25AD934"/>
    <w:lvl w:ilvl="0" w:tplc="0809000D">
      <w:start w:val="1"/>
      <w:numFmt w:val="bullet"/>
      <w:lvlText w:val=""/>
      <w:lvlJc w:val="left"/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0809000D">
      <w:start w:val="1"/>
      <w:numFmt w:val="bullet"/>
      <w:lvlText w:val=""/>
      <w:lvlJc w:val="left"/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1618AE"/>
    <w:multiLevelType w:val="hybridMultilevel"/>
    <w:tmpl w:val="26063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4F1"/>
    <w:multiLevelType w:val="hybridMultilevel"/>
    <w:tmpl w:val="81B4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CE9"/>
    <w:multiLevelType w:val="hybridMultilevel"/>
    <w:tmpl w:val="6726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B610A"/>
    <w:multiLevelType w:val="hybridMultilevel"/>
    <w:tmpl w:val="F506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E5560"/>
    <w:multiLevelType w:val="hybridMultilevel"/>
    <w:tmpl w:val="47585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13912"/>
    <w:multiLevelType w:val="hybridMultilevel"/>
    <w:tmpl w:val="50369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01C6A"/>
    <w:multiLevelType w:val="hybridMultilevel"/>
    <w:tmpl w:val="8432FFAA"/>
    <w:lvl w:ilvl="0" w:tplc="B1A24642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9" w15:restartNumberingAfterBreak="0">
    <w:nsid w:val="58CD6DF2"/>
    <w:multiLevelType w:val="hybridMultilevel"/>
    <w:tmpl w:val="7878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73ED0"/>
    <w:multiLevelType w:val="hybridMultilevel"/>
    <w:tmpl w:val="E424E36E"/>
    <w:lvl w:ilvl="0" w:tplc="B1A24642">
      <w:start w:val="1"/>
      <w:numFmt w:val="bullet"/>
      <w:lvlText w:val="o"/>
      <w:lvlJc w:val="left"/>
      <w:pPr>
        <w:tabs>
          <w:tab w:val="num" w:pos="964"/>
        </w:tabs>
        <w:ind w:left="964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515EA"/>
    <w:multiLevelType w:val="hybridMultilevel"/>
    <w:tmpl w:val="B95A2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00E7C"/>
    <w:multiLevelType w:val="hybridMultilevel"/>
    <w:tmpl w:val="B2EED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7668B"/>
    <w:multiLevelType w:val="hybridMultilevel"/>
    <w:tmpl w:val="674C3158"/>
    <w:lvl w:ilvl="0" w:tplc="B1A24642">
      <w:start w:val="1"/>
      <w:numFmt w:val="bullet"/>
      <w:lvlText w:val="o"/>
      <w:lvlJc w:val="left"/>
      <w:pPr>
        <w:tabs>
          <w:tab w:val="num" w:pos="964"/>
        </w:tabs>
        <w:ind w:left="964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42A02"/>
    <w:multiLevelType w:val="hybridMultilevel"/>
    <w:tmpl w:val="90DCB9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976851"/>
    <w:multiLevelType w:val="hybridMultilevel"/>
    <w:tmpl w:val="8AB61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3"/>
  </w:num>
  <w:num w:numId="11">
    <w:abstractNumId w:val="8"/>
  </w:num>
  <w:num w:numId="12">
    <w:abstractNumId w:val="10"/>
  </w:num>
  <w:num w:numId="13">
    <w:abstractNumId w:val="15"/>
  </w:num>
  <w:num w:numId="14">
    <w:abstractNumId w:val="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99"/>
    <w:rsid w:val="00020BB3"/>
    <w:rsid w:val="00026E82"/>
    <w:rsid w:val="0003756A"/>
    <w:rsid w:val="000A3107"/>
    <w:rsid w:val="000A70DB"/>
    <w:rsid w:val="000A7B61"/>
    <w:rsid w:val="000B26FF"/>
    <w:rsid w:val="000B3852"/>
    <w:rsid w:val="000E531D"/>
    <w:rsid w:val="000E732A"/>
    <w:rsid w:val="000E736C"/>
    <w:rsid w:val="000E7EE9"/>
    <w:rsid w:val="00110B9D"/>
    <w:rsid w:val="00123551"/>
    <w:rsid w:val="0013628C"/>
    <w:rsid w:val="00136E66"/>
    <w:rsid w:val="00142907"/>
    <w:rsid w:val="00153C71"/>
    <w:rsid w:val="0016413A"/>
    <w:rsid w:val="001919AA"/>
    <w:rsid w:val="001A4472"/>
    <w:rsid w:val="001B7EEA"/>
    <w:rsid w:val="001C4886"/>
    <w:rsid w:val="001E0F3B"/>
    <w:rsid w:val="001F035E"/>
    <w:rsid w:val="001F699C"/>
    <w:rsid w:val="0025710F"/>
    <w:rsid w:val="00266C2B"/>
    <w:rsid w:val="002754EA"/>
    <w:rsid w:val="002B206E"/>
    <w:rsid w:val="002B65FC"/>
    <w:rsid w:val="00313188"/>
    <w:rsid w:val="00321DDB"/>
    <w:rsid w:val="003343DE"/>
    <w:rsid w:val="00341112"/>
    <w:rsid w:val="003548A8"/>
    <w:rsid w:val="0036328D"/>
    <w:rsid w:val="00377EDF"/>
    <w:rsid w:val="0038230D"/>
    <w:rsid w:val="003852B5"/>
    <w:rsid w:val="003A1C38"/>
    <w:rsid w:val="003A6CC7"/>
    <w:rsid w:val="003D631F"/>
    <w:rsid w:val="003F7A73"/>
    <w:rsid w:val="004476C0"/>
    <w:rsid w:val="004601F3"/>
    <w:rsid w:val="00465112"/>
    <w:rsid w:val="00472BAF"/>
    <w:rsid w:val="004749D1"/>
    <w:rsid w:val="004C1B31"/>
    <w:rsid w:val="004C3017"/>
    <w:rsid w:val="004D5FA0"/>
    <w:rsid w:val="00510DE4"/>
    <w:rsid w:val="00512AB2"/>
    <w:rsid w:val="00542898"/>
    <w:rsid w:val="00580DA2"/>
    <w:rsid w:val="0058402A"/>
    <w:rsid w:val="00584E55"/>
    <w:rsid w:val="005A034D"/>
    <w:rsid w:val="005A4667"/>
    <w:rsid w:val="005A4EE7"/>
    <w:rsid w:val="005C39E3"/>
    <w:rsid w:val="005C55F5"/>
    <w:rsid w:val="005F15CD"/>
    <w:rsid w:val="005F4111"/>
    <w:rsid w:val="0060015F"/>
    <w:rsid w:val="00614D92"/>
    <w:rsid w:val="0066034C"/>
    <w:rsid w:val="00661F44"/>
    <w:rsid w:val="0066203C"/>
    <w:rsid w:val="006774FF"/>
    <w:rsid w:val="006A20C7"/>
    <w:rsid w:val="006C0D22"/>
    <w:rsid w:val="006E3070"/>
    <w:rsid w:val="00706CAF"/>
    <w:rsid w:val="0072450A"/>
    <w:rsid w:val="0073562B"/>
    <w:rsid w:val="0074439D"/>
    <w:rsid w:val="00750357"/>
    <w:rsid w:val="00750E5B"/>
    <w:rsid w:val="00773777"/>
    <w:rsid w:val="007A1AEB"/>
    <w:rsid w:val="007A1C7C"/>
    <w:rsid w:val="007C07AE"/>
    <w:rsid w:val="007C6A39"/>
    <w:rsid w:val="007F64A4"/>
    <w:rsid w:val="008000DC"/>
    <w:rsid w:val="00817732"/>
    <w:rsid w:val="008232E7"/>
    <w:rsid w:val="00830506"/>
    <w:rsid w:val="0085431C"/>
    <w:rsid w:val="008650DB"/>
    <w:rsid w:val="00871AA7"/>
    <w:rsid w:val="00873539"/>
    <w:rsid w:val="00882D1C"/>
    <w:rsid w:val="0089333F"/>
    <w:rsid w:val="008A5844"/>
    <w:rsid w:val="008C4D94"/>
    <w:rsid w:val="008D0498"/>
    <w:rsid w:val="008D53C8"/>
    <w:rsid w:val="008D70D9"/>
    <w:rsid w:val="008E4AB4"/>
    <w:rsid w:val="008F7C72"/>
    <w:rsid w:val="00902DFC"/>
    <w:rsid w:val="00905261"/>
    <w:rsid w:val="00931209"/>
    <w:rsid w:val="00937DE1"/>
    <w:rsid w:val="00950916"/>
    <w:rsid w:val="00976A52"/>
    <w:rsid w:val="00997F77"/>
    <w:rsid w:val="009C65C7"/>
    <w:rsid w:val="009C6BCD"/>
    <w:rsid w:val="009E19EB"/>
    <w:rsid w:val="009E7C4E"/>
    <w:rsid w:val="00A12757"/>
    <w:rsid w:val="00A3546F"/>
    <w:rsid w:val="00A35CCC"/>
    <w:rsid w:val="00A4532E"/>
    <w:rsid w:val="00A56CE1"/>
    <w:rsid w:val="00A76935"/>
    <w:rsid w:val="00A95317"/>
    <w:rsid w:val="00AB1971"/>
    <w:rsid w:val="00AF5595"/>
    <w:rsid w:val="00B23AC3"/>
    <w:rsid w:val="00B41286"/>
    <w:rsid w:val="00B81F3E"/>
    <w:rsid w:val="00B82095"/>
    <w:rsid w:val="00B846E9"/>
    <w:rsid w:val="00BA5BB7"/>
    <w:rsid w:val="00BC5FAB"/>
    <w:rsid w:val="00BC642F"/>
    <w:rsid w:val="00BD3133"/>
    <w:rsid w:val="00C67F28"/>
    <w:rsid w:val="00CC13BE"/>
    <w:rsid w:val="00CC41F1"/>
    <w:rsid w:val="00D24E64"/>
    <w:rsid w:val="00D33E29"/>
    <w:rsid w:val="00D34675"/>
    <w:rsid w:val="00D42128"/>
    <w:rsid w:val="00D52891"/>
    <w:rsid w:val="00D6159F"/>
    <w:rsid w:val="00D63FED"/>
    <w:rsid w:val="00D678E1"/>
    <w:rsid w:val="00D70E3F"/>
    <w:rsid w:val="00D86CFC"/>
    <w:rsid w:val="00DF6955"/>
    <w:rsid w:val="00E02BC8"/>
    <w:rsid w:val="00E068BE"/>
    <w:rsid w:val="00E22D05"/>
    <w:rsid w:val="00E44B99"/>
    <w:rsid w:val="00E532E9"/>
    <w:rsid w:val="00E607F9"/>
    <w:rsid w:val="00F02B32"/>
    <w:rsid w:val="00F07C85"/>
    <w:rsid w:val="00F24723"/>
    <w:rsid w:val="00F36C55"/>
    <w:rsid w:val="00F36EA1"/>
    <w:rsid w:val="00F376E6"/>
    <w:rsid w:val="00F478CB"/>
    <w:rsid w:val="00F52415"/>
    <w:rsid w:val="00F660C2"/>
    <w:rsid w:val="00FC7541"/>
    <w:rsid w:val="00FD01E8"/>
    <w:rsid w:val="00FD50C6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C57DE65"/>
  <w15:docId w15:val="{C72E3361-3DE2-46D4-B34B-0EA56989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3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3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3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3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3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3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3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3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3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4B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4B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650DB"/>
    <w:rPr>
      <w:sz w:val="24"/>
      <w:szCs w:val="24"/>
    </w:rPr>
  </w:style>
  <w:style w:type="paragraph" w:styleId="BalloonText">
    <w:name w:val="Balloon Text"/>
    <w:basedOn w:val="Normal"/>
    <w:link w:val="BalloonTextChar"/>
    <w:rsid w:val="00865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0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C6A3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C6A3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C6A39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7C6A3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7C6A39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7C6A39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7C6A3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7C6A3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C6A3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6A39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6A3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C6A3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39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C6A3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7C6A39"/>
    <w:rPr>
      <w:b/>
      <w:bCs/>
    </w:rPr>
  </w:style>
  <w:style w:type="character" w:styleId="Emphasis">
    <w:name w:val="Emphasis"/>
    <w:uiPriority w:val="20"/>
    <w:qFormat/>
    <w:rsid w:val="007C6A39"/>
    <w:rPr>
      <w:i/>
      <w:iCs/>
    </w:rPr>
  </w:style>
  <w:style w:type="paragraph" w:styleId="NoSpacing">
    <w:name w:val="No Spacing"/>
    <w:uiPriority w:val="1"/>
    <w:qFormat/>
    <w:rsid w:val="007C6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6A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6A3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C6A3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3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7C6A39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7C6A39"/>
    <w:rPr>
      <w:i/>
      <w:iCs/>
      <w:color w:val="808080"/>
    </w:rPr>
  </w:style>
  <w:style w:type="character" w:styleId="IntenseEmphasis">
    <w:name w:val="Intense Emphasis"/>
    <w:uiPriority w:val="21"/>
    <w:qFormat/>
    <w:rsid w:val="007C6A39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7C6A39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7C6A39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7C6A3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6A39"/>
    <w:pPr>
      <w:outlineLvl w:val="9"/>
    </w:pPr>
  </w:style>
  <w:style w:type="paragraph" w:styleId="NormalWeb">
    <w:name w:val="Normal (Web)"/>
    <w:basedOn w:val="Normal"/>
    <w:uiPriority w:val="99"/>
    <w:unhideWhenUsed/>
    <w:rsid w:val="00020BB3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4D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52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4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9F10-7A86-4B19-B95F-93F14CF1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8575420D</Template>
  <TotalTime>1</TotalTime>
  <Pages>2</Pages>
  <Words>454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Registered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jase</dc:creator>
  <cp:lastModifiedBy>PILLA L -O-</cp:lastModifiedBy>
  <cp:revision>2</cp:revision>
  <cp:lastPrinted>2015-10-27T16:08:00Z</cp:lastPrinted>
  <dcterms:created xsi:type="dcterms:W3CDTF">2022-03-24T14:36:00Z</dcterms:created>
  <dcterms:modified xsi:type="dcterms:W3CDTF">2022-03-24T14:36:00Z</dcterms:modified>
</cp:coreProperties>
</file>