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2B" w:rsidRPr="00C53CDB" w:rsidRDefault="00A73E2B" w:rsidP="00A73E2B">
      <w:pPr>
        <w:pStyle w:val="Heading1"/>
      </w:pPr>
      <w:r w:rsidRPr="00C53CDB"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4371"/>
        <w:gridCol w:w="3718"/>
      </w:tblGrid>
      <w:tr w:rsidR="00A73E2B" w:rsidRPr="00C53CDB" w:rsidTr="00A73E2B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A73E2B" w:rsidRPr="00C53CDB" w:rsidRDefault="00A73E2B" w:rsidP="00823A40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C53CDB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437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A73E2B" w:rsidRPr="00C53CDB" w:rsidRDefault="00A73E2B" w:rsidP="00823A40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Essential</w:t>
            </w:r>
          </w:p>
        </w:tc>
        <w:tc>
          <w:tcPr>
            <w:tcW w:w="371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A73E2B" w:rsidRPr="00C53CDB" w:rsidRDefault="00A73E2B" w:rsidP="00823A40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Desirable</w:t>
            </w:r>
          </w:p>
        </w:tc>
      </w:tr>
      <w:tr w:rsidR="00A73E2B" w:rsidRPr="00C53CDB" w:rsidTr="00A73E2B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A73E2B" w:rsidRPr="00C53CDB" w:rsidRDefault="00A73E2B" w:rsidP="00823A40">
            <w:pPr>
              <w:pStyle w:val="Tablebodycopy"/>
              <w:rPr>
                <w:b/>
                <w:lang w:val="en-GB"/>
              </w:rPr>
            </w:pPr>
            <w:r w:rsidRPr="00C53CDB">
              <w:rPr>
                <w:b/>
                <w:lang w:val="en-GB"/>
              </w:rPr>
              <w:t xml:space="preserve">Qualifications </w:t>
            </w:r>
            <w:r w:rsidRPr="00C53CDB">
              <w:rPr>
                <w:b/>
                <w:lang w:val="en-GB"/>
              </w:rPr>
              <w:br/>
              <w:t>and training</w:t>
            </w:r>
          </w:p>
        </w:tc>
        <w:tc>
          <w:tcPr>
            <w:tcW w:w="4371" w:type="dxa"/>
            <w:tcBorders>
              <w:top w:val="single" w:sz="4" w:space="0" w:color="F8F8F8"/>
            </w:tcBorders>
            <w:shd w:val="clear" w:color="auto" w:fill="auto"/>
          </w:tcPr>
          <w:p w:rsidR="00A73E2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GCSE (or equivalent) in English and maths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NVQ 4 or equivale</w:t>
            </w:r>
            <w:r w:rsidR="006644BA">
              <w:rPr>
                <w:lang w:val="en-GB"/>
              </w:rPr>
              <w:t>nt</w:t>
            </w:r>
            <w:r w:rsidR="003D3E76">
              <w:rPr>
                <w:lang w:val="en-GB"/>
              </w:rPr>
              <w:t xml:space="preserve"> in relevant fields</w:t>
            </w:r>
          </w:p>
          <w:p w:rsidR="00A73E2B" w:rsidRPr="00C53CDB" w:rsidRDefault="00387EA4" w:rsidP="00387EA4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Evidence of relevant training or professional development</w:t>
            </w:r>
          </w:p>
        </w:tc>
        <w:tc>
          <w:tcPr>
            <w:tcW w:w="3718" w:type="dxa"/>
            <w:tcBorders>
              <w:top w:val="single" w:sz="4" w:space="0" w:color="F8F8F8"/>
            </w:tcBorders>
          </w:tcPr>
          <w:p w:rsidR="00387EA4" w:rsidRPr="00C53CDB" w:rsidRDefault="00387EA4" w:rsidP="00387EA4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Trauma Informed schools training</w:t>
            </w:r>
          </w:p>
          <w:p w:rsidR="00387EA4" w:rsidRDefault="00387EA4" w:rsidP="00387EA4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HLTA</w:t>
            </w:r>
          </w:p>
          <w:p w:rsidR="00A73E2B" w:rsidRPr="00C53CDB" w:rsidRDefault="00252201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Experience of CPOMS</w:t>
            </w:r>
          </w:p>
        </w:tc>
      </w:tr>
      <w:tr w:rsidR="00A73E2B" w:rsidRPr="00C53CDB" w:rsidTr="00A73E2B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A73E2B" w:rsidRPr="00C53CDB" w:rsidRDefault="00A73E2B" w:rsidP="00823A40">
            <w:pPr>
              <w:pStyle w:val="Tablebodycopy"/>
              <w:rPr>
                <w:b/>
                <w:lang w:val="en-GB"/>
              </w:rPr>
            </w:pPr>
            <w:r w:rsidRPr="00C53CDB">
              <w:rPr>
                <w:b/>
                <w:lang w:val="en-GB"/>
              </w:rPr>
              <w:t>Experience</w:t>
            </w:r>
          </w:p>
        </w:tc>
        <w:tc>
          <w:tcPr>
            <w:tcW w:w="4371" w:type="dxa"/>
            <w:shd w:val="clear" w:color="auto" w:fill="auto"/>
            <w:tcMar>
              <w:top w:w="113" w:type="dxa"/>
              <w:bottom w:w="113" w:type="dxa"/>
            </w:tcMar>
          </w:tcPr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Successful leadership and management experience in a school or other relevant organisation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 xml:space="preserve">Experience of managing safeguarding in a school or other relevant organisation, including: </w:t>
            </w:r>
          </w:p>
          <w:p w:rsidR="00A73E2B" w:rsidRPr="00C53CDB" w:rsidRDefault="00A73E2B" w:rsidP="00A73E2B">
            <w:pPr>
              <w:pStyle w:val="Tablecopybulletedlevel2"/>
              <w:tabs>
                <w:tab w:val="clear" w:pos="360"/>
              </w:tabs>
              <w:ind w:left="907" w:hanging="170"/>
              <w:rPr>
                <w:lang w:val="en-GB"/>
              </w:rPr>
            </w:pPr>
            <w:r w:rsidRPr="00C53CDB">
              <w:rPr>
                <w:lang w:val="en-GB"/>
              </w:rPr>
              <w:t xml:space="preserve">Building relationships with children and their parents, particularly the most vulnerable </w:t>
            </w:r>
          </w:p>
          <w:p w:rsidR="00A73E2B" w:rsidRPr="00C53CDB" w:rsidRDefault="00A73E2B" w:rsidP="00A73E2B">
            <w:pPr>
              <w:pStyle w:val="Tablecopybulletedlevel2"/>
              <w:tabs>
                <w:tab w:val="clear" w:pos="360"/>
              </w:tabs>
              <w:ind w:left="907" w:hanging="170"/>
              <w:rPr>
                <w:lang w:val="en-GB"/>
              </w:rPr>
            </w:pPr>
            <w:r w:rsidRPr="00C53CDB">
              <w:rPr>
                <w:lang w:val="en-GB"/>
              </w:rPr>
              <w:t>Working and communicating effectively with relevant agencies</w:t>
            </w:r>
          </w:p>
          <w:p w:rsidR="00A73E2B" w:rsidRPr="00C53CDB" w:rsidRDefault="00A73E2B" w:rsidP="00A73E2B">
            <w:pPr>
              <w:pStyle w:val="Tablecopybulletedlevel2"/>
              <w:tabs>
                <w:tab w:val="clear" w:pos="360"/>
              </w:tabs>
              <w:ind w:left="907" w:hanging="170"/>
              <w:rPr>
                <w:lang w:val="en-GB"/>
              </w:rPr>
            </w:pPr>
            <w:r w:rsidRPr="00C53CDB">
              <w:rPr>
                <w:lang w:val="en-GB"/>
              </w:rPr>
              <w:t>Implementing and encouraging good safeguarding practice throughout a large team of people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Demonstrable evidence of developing and implementing strategies to help children and their families</w:t>
            </w:r>
          </w:p>
          <w:p w:rsidR="00A73E2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Experience of handling large amounts of sensitive data and upholding the principles of confidentiality</w:t>
            </w:r>
          </w:p>
          <w:p w:rsidR="00A73E2B" w:rsidRPr="00C53CDB" w:rsidRDefault="00387EA4" w:rsidP="00252201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 xml:space="preserve">A good knowledge and understanding of </w:t>
            </w:r>
            <w:r w:rsidR="00252201">
              <w:rPr>
                <w:lang w:val="en-GB"/>
              </w:rPr>
              <w:t>nurture principles and practice.</w:t>
            </w:r>
          </w:p>
        </w:tc>
        <w:tc>
          <w:tcPr>
            <w:tcW w:w="3718" w:type="dxa"/>
          </w:tcPr>
          <w:p w:rsidR="00A73E2B" w:rsidRDefault="00387EA4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Healthy Minds training</w:t>
            </w:r>
          </w:p>
          <w:p w:rsidR="00387EA4" w:rsidRDefault="00387EA4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proofErr w:type="spellStart"/>
            <w:r>
              <w:rPr>
                <w:lang w:val="en-GB"/>
              </w:rPr>
              <w:t>Theraplay</w:t>
            </w:r>
            <w:proofErr w:type="spellEnd"/>
          </w:p>
          <w:p w:rsidR="00387EA4" w:rsidRDefault="00387EA4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Lego therapy</w:t>
            </w:r>
          </w:p>
          <w:p w:rsidR="00387EA4" w:rsidRDefault="00387EA4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Experience of multi – agency work, e.g. early help safeguarding</w:t>
            </w:r>
          </w:p>
          <w:p w:rsidR="00252201" w:rsidRPr="00C53CDB" w:rsidRDefault="00252201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Experience of using SDQ ( Strengths and Difficulties Questionnaire)</w:t>
            </w:r>
          </w:p>
        </w:tc>
      </w:tr>
      <w:tr w:rsidR="00A73E2B" w:rsidRPr="00C53CDB" w:rsidTr="00A73E2B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A73E2B" w:rsidRPr="00C53CDB" w:rsidRDefault="00A73E2B" w:rsidP="00823A40">
            <w:pPr>
              <w:pStyle w:val="Tablebodycopy"/>
              <w:rPr>
                <w:b/>
                <w:lang w:val="en-GB"/>
              </w:rPr>
            </w:pPr>
            <w:r w:rsidRPr="00C53CDB">
              <w:rPr>
                <w:b/>
                <w:lang w:val="en-GB"/>
              </w:rPr>
              <w:lastRenderedPageBreak/>
              <w:t>Skills and knowledge</w:t>
            </w:r>
          </w:p>
        </w:tc>
        <w:tc>
          <w:tcPr>
            <w:tcW w:w="4371" w:type="dxa"/>
            <w:shd w:val="clear" w:color="auto" w:fill="auto"/>
            <w:tcMar>
              <w:top w:w="113" w:type="dxa"/>
              <w:bottom w:w="113" w:type="dxa"/>
            </w:tcMar>
          </w:tcPr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 xml:space="preserve">Expert </w:t>
            </w:r>
            <w:r w:rsidR="00252201">
              <w:rPr>
                <w:lang w:val="en-GB"/>
              </w:rPr>
              <w:t xml:space="preserve">up to date </w:t>
            </w:r>
            <w:r w:rsidRPr="00C53CDB">
              <w:rPr>
                <w:lang w:val="en-GB"/>
              </w:rPr>
              <w:t>knowledge of legislation and guidance on safeguarding and working with young people, including knowledge of the responsibilities of schools and other agencies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 xml:space="preserve">Ability to work with a range of people with the aim of ensuring the safety and welfare of children 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Awareness of local and national agencies that provide support for children and their families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Excellent record keeping skills and attention to detail, in order to produce reports, take minutes of meetings, and document safeguarding concerns</w:t>
            </w:r>
          </w:p>
          <w:p w:rsidR="00A73E2B" w:rsidRPr="00C53CDB" w:rsidRDefault="00387EA4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Competent in the use of IT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Effective communication and interpersonal skills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Ability to communicate a vision and inspire others</w:t>
            </w:r>
          </w:p>
          <w:p w:rsidR="00A73E2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Ability to build effective working relationships with staff and other stakeholders</w:t>
            </w:r>
          </w:p>
          <w:p w:rsidR="00801E24" w:rsidRDefault="00801E24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Experience of working in a primary school setting.</w:t>
            </w:r>
          </w:p>
          <w:p w:rsidR="00801E24" w:rsidRDefault="00801E24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General understanding of National Curriculum and other relevant learning programmes</w:t>
            </w:r>
          </w:p>
          <w:p w:rsidR="00801E24" w:rsidRDefault="00AB40A2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Knowledge and understanding of safeguarding and promoting the welfare of pupils</w:t>
            </w:r>
          </w:p>
          <w:p w:rsidR="0043186C" w:rsidRDefault="0043186C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Awareness and understanding of issues relating to equality of access and opportunities</w:t>
            </w:r>
          </w:p>
          <w:p w:rsidR="00A73E2B" w:rsidRPr="00C53CDB" w:rsidRDefault="00A73E2B" w:rsidP="00252201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3718" w:type="dxa"/>
          </w:tcPr>
          <w:p w:rsidR="00801E24" w:rsidRDefault="00801E24" w:rsidP="00252201">
            <w:pPr>
              <w:pStyle w:val="Tablecopybulleted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Experience of working with children with Special Educational Needs, particularly relating to:</w:t>
            </w:r>
          </w:p>
          <w:p w:rsidR="00801E24" w:rsidRDefault="00801E24" w:rsidP="00801E24">
            <w:pPr>
              <w:pStyle w:val="Tablecopybulleted"/>
              <w:numPr>
                <w:ilvl w:val="0"/>
                <w:numId w:val="0"/>
              </w:numPr>
              <w:ind w:left="340"/>
              <w:rPr>
                <w:lang w:val="en-GB"/>
              </w:rPr>
            </w:pPr>
            <w:r>
              <w:rPr>
                <w:lang w:val="en-GB"/>
              </w:rPr>
              <w:t>Communication and interaction</w:t>
            </w:r>
          </w:p>
          <w:p w:rsidR="00801E24" w:rsidRDefault="00801E24" w:rsidP="00801E24">
            <w:pPr>
              <w:pStyle w:val="Tablecopybulleted"/>
              <w:numPr>
                <w:ilvl w:val="0"/>
                <w:numId w:val="0"/>
              </w:numPr>
              <w:ind w:left="340"/>
              <w:rPr>
                <w:lang w:val="en-GB"/>
              </w:rPr>
            </w:pPr>
            <w:r>
              <w:rPr>
                <w:lang w:val="en-GB"/>
              </w:rPr>
              <w:t xml:space="preserve">Social communications ( including those with an ASD </w:t>
            </w:r>
            <w:r w:rsidR="00AB40A2">
              <w:rPr>
                <w:lang w:val="en-GB"/>
              </w:rPr>
              <w:t>diagnosis</w:t>
            </w:r>
            <w:r>
              <w:rPr>
                <w:lang w:val="en-GB"/>
              </w:rPr>
              <w:t>)</w:t>
            </w:r>
          </w:p>
          <w:p w:rsidR="00AB40A2" w:rsidRDefault="00AB40A2" w:rsidP="00801E24">
            <w:pPr>
              <w:pStyle w:val="Tablecopybulleted"/>
              <w:numPr>
                <w:ilvl w:val="0"/>
                <w:numId w:val="0"/>
              </w:numPr>
              <w:ind w:left="340"/>
              <w:rPr>
                <w:lang w:val="en-GB"/>
              </w:rPr>
            </w:pPr>
            <w:r>
              <w:rPr>
                <w:lang w:val="en-GB"/>
              </w:rPr>
              <w:t>Emotional regulation</w:t>
            </w:r>
          </w:p>
          <w:p w:rsidR="00AB40A2" w:rsidRDefault="00AB40A2" w:rsidP="00801E24">
            <w:pPr>
              <w:pStyle w:val="Tablecopybulleted"/>
              <w:numPr>
                <w:ilvl w:val="0"/>
                <w:numId w:val="0"/>
              </w:numPr>
              <w:ind w:left="340"/>
              <w:rPr>
                <w:lang w:val="en-GB"/>
              </w:rPr>
            </w:pPr>
            <w:r>
              <w:rPr>
                <w:lang w:val="en-GB"/>
              </w:rPr>
              <w:t>Mental health</w:t>
            </w:r>
          </w:p>
          <w:p w:rsidR="00AB40A2" w:rsidRDefault="00AB40A2" w:rsidP="00AB40A2">
            <w:pPr>
              <w:pStyle w:val="Tablecopybulleted"/>
              <w:numPr>
                <w:ilvl w:val="0"/>
                <w:numId w:val="0"/>
              </w:numPr>
              <w:ind w:left="1060"/>
              <w:rPr>
                <w:lang w:val="en-GB"/>
              </w:rPr>
            </w:pPr>
          </w:p>
          <w:p w:rsidR="00252201" w:rsidRPr="00C53CDB" w:rsidRDefault="00252201" w:rsidP="00252201">
            <w:pPr>
              <w:pStyle w:val="Tablecopybulleted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Knowledge of Zones of Regulation</w:t>
            </w:r>
          </w:p>
          <w:p w:rsidR="00AB40A2" w:rsidRPr="00801E24" w:rsidRDefault="00AB40A2" w:rsidP="00252201">
            <w:pPr>
              <w:pStyle w:val="Tablecopybulleted"/>
              <w:numPr>
                <w:ilvl w:val="0"/>
                <w:numId w:val="4"/>
              </w:numPr>
              <w:rPr>
                <w:lang w:val="en-GB"/>
              </w:rPr>
            </w:pPr>
          </w:p>
        </w:tc>
      </w:tr>
      <w:tr w:rsidR="00A73E2B" w:rsidRPr="00C53CDB" w:rsidTr="00A73E2B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A73E2B" w:rsidRPr="00C53CDB" w:rsidRDefault="00A73E2B" w:rsidP="00823A40">
            <w:pPr>
              <w:pStyle w:val="Tablebodycopy"/>
              <w:rPr>
                <w:b/>
                <w:lang w:val="en-GB"/>
              </w:rPr>
            </w:pPr>
            <w:r w:rsidRPr="00C53CDB">
              <w:rPr>
                <w:b/>
                <w:lang w:val="en-GB"/>
              </w:rPr>
              <w:lastRenderedPageBreak/>
              <w:t>Personal qualities</w:t>
            </w:r>
          </w:p>
        </w:tc>
        <w:tc>
          <w:tcPr>
            <w:tcW w:w="4371" w:type="dxa"/>
            <w:shd w:val="clear" w:color="auto" w:fill="auto"/>
            <w:tcMar>
              <w:top w:w="113" w:type="dxa"/>
              <w:bottom w:w="113" w:type="dxa"/>
            </w:tcMar>
          </w:tcPr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 xml:space="preserve">Commitment to ensuring the safety and welfare of children 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Commitment to upholding and promoting the ethos and values of the school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Integrity, honesty and fairness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Ability to work under pressure and prioritise effectively</w:t>
            </w:r>
          </w:p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Commitment to maintaining confidentiality at all times</w:t>
            </w:r>
          </w:p>
          <w:p w:rsidR="00A73E2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 w:rsidRPr="00C53CDB">
              <w:rPr>
                <w:lang w:val="en-GB"/>
              </w:rPr>
              <w:t>Commitment to equality</w:t>
            </w:r>
          </w:p>
          <w:p w:rsidR="0043186C" w:rsidRDefault="0043186C" w:rsidP="0043186C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High expectations of themselves and the children in their care</w:t>
            </w:r>
          </w:p>
          <w:p w:rsidR="0043186C" w:rsidRDefault="0043186C" w:rsidP="0043186C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Calm and supportive manner, able to work flexibly and respond to unplanned situations with an organised, inclusive approach</w:t>
            </w:r>
          </w:p>
          <w:p w:rsidR="0043186C" w:rsidRDefault="0043186C" w:rsidP="0043186C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People focused with a friendly, yet professional and respectful approach.</w:t>
            </w:r>
          </w:p>
          <w:p w:rsidR="0043186C" w:rsidRDefault="0043186C" w:rsidP="0043186C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Enthusiasm for working within a school environment</w:t>
            </w:r>
          </w:p>
          <w:p w:rsidR="0043186C" w:rsidRDefault="0043186C" w:rsidP="0043186C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Positive attitude, contributing to a welcoming environment which supports equal opportunities for all</w:t>
            </w:r>
          </w:p>
          <w:p w:rsidR="0043186C" w:rsidRPr="0043186C" w:rsidRDefault="0043186C" w:rsidP="0043186C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rPr>
                <w:lang w:val="en-GB"/>
              </w:rPr>
              <w:t>Reflective practitioner with a desire to learn and develop professional</w:t>
            </w:r>
          </w:p>
          <w:p w:rsidR="00A73E2B" w:rsidRPr="00C53CDB" w:rsidRDefault="00A73E2B" w:rsidP="00823A40">
            <w:pPr>
              <w:pStyle w:val="Tablebodycopy"/>
              <w:spacing w:after="0"/>
              <w:rPr>
                <w:lang w:val="en-GB"/>
              </w:rPr>
            </w:pPr>
          </w:p>
        </w:tc>
        <w:tc>
          <w:tcPr>
            <w:tcW w:w="3718" w:type="dxa"/>
          </w:tcPr>
          <w:p w:rsidR="00A73E2B" w:rsidRPr="00C53CDB" w:rsidRDefault="00A73E2B" w:rsidP="00A73E2B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</w:p>
        </w:tc>
      </w:tr>
    </w:tbl>
    <w:p w:rsidR="00A73E2B" w:rsidRPr="00C53CDB" w:rsidRDefault="00A73E2B" w:rsidP="00A73E2B">
      <w:pPr>
        <w:pStyle w:val="1bodycopy10pt"/>
        <w:rPr>
          <w:lang w:val="en-GB"/>
        </w:rPr>
      </w:pPr>
    </w:p>
    <w:p w:rsidR="00E309D9" w:rsidRDefault="00E309D9"/>
    <w:sectPr w:rsidR="00E309D9" w:rsidSect="00BE2BC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2201">
      <w:pPr>
        <w:spacing w:after="0"/>
      </w:pPr>
      <w:r>
        <w:separator/>
      </w:r>
    </w:p>
  </w:endnote>
  <w:endnote w:type="continuationSeparator" w:id="0">
    <w:p w:rsidR="00000000" w:rsidRDefault="00252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:rsidTr="00FE3F15">
      <w:tc>
        <w:tcPr>
          <w:tcW w:w="6379" w:type="dxa"/>
          <w:shd w:val="clear" w:color="auto" w:fill="auto"/>
        </w:tcPr>
        <w:p w:rsidR="001B55E2" w:rsidRPr="00A62B49" w:rsidRDefault="0043186C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:rsidR="001B55E2" w:rsidRPr="00177722" w:rsidRDefault="00252201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1B55E2" w:rsidRPr="00512916" w:rsidRDefault="0043186C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252201"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:rsidTr="001B55E2">
      <w:tc>
        <w:tcPr>
          <w:tcW w:w="6379" w:type="dxa"/>
          <w:shd w:val="clear" w:color="auto" w:fill="auto"/>
        </w:tcPr>
        <w:p w:rsidR="001B55E2" w:rsidRPr="00A62B49" w:rsidRDefault="0043186C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r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For terms of use, visit 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:rsidR="001B55E2" w:rsidRPr="00177722" w:rsidRDefault="00252201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1B55E2" w:rsidRPr="00510ED3" w:rsidRDefault="0043186C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252201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2201">
      <w:pPr>
        <w:spacing w:after="0"/>
      </w:pPr>
      <w:r>
        <w:separator/>
      </w:r>
    </w:p>
  </w:footnote>
  <w:footnote w:type="continuationSeparator" w:id="0">
    <w:p w:rsidR="00000000" w:rsidRDefault="00252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A73E2B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1" name="Picture 1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20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252201"/>
  <w:p w:rsidR="001B55E2" w:rsidRDefault="00252201"/>
  <w:p w:rsidR="001B55E2" w:rsidRDefault="002522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E2" w:rsidRDefault="00252201"/>
  <w:p w:rsidR="001B55E2" w:rsidRDefault="00252201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91773EB"/>
    <w:multiLevelType w:val="hybridMultilevel"/>
    <w:tmpl w:val="A612727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E800431"/>
    <w:multiLevelType w:val="hybridMultilevel"/>
    <w:tmpl w:val="EBA84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2B"/>
    <w:rsid w:val="00252201"/>
    <w:rsid w:val="00387EA4"/>
    <w:rsid w:val="003D3E76"/>
    <w:rsid w:val="0043186C"/>
    <w:rsid w:val="006644BA"/>
    <w:rsid w:val="00801E24"/>
    <w:rsid w:val="00A73E2B"/>
    <w:rsid w:val="00AB40A2"/>
    <w:rsid w:val="00E3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B3C77"/>
  <w15:chartTrackingRefBased/>
  <w15:docId w15:val="{E16A54B5-4B22-4A1B-9475-E155DD18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3E2B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A73E2B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A73E2B"/>
    <w:rPr>
      <w:rFonts w:ascii="Arial" w:eastAsia="Calibri" w:hAnsi="Arial" w:cs="Arial"/>
      <w:b/>
      <w:sz w:val="28"/>
      <w:szCs w:val="36"/>
    </w:rPr>
  </w:style>
  <w:style w:type="paragraph" w:styleId="Footer">
    <w:name w:val="footer"/>
    <w:basedOn w:val="Normal"/>
    <w:link w:val="FooterChar"/>
    <w:uiPriority w:val="99"/>
    <w:unhideWhenUsed/>
    <w:rsid w:val="00A73E2B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basedOn w:val="DefaultParagraphFont"/>
    <w:link w:val="Footer"/>
    <w:uiPriority w:val="99"/>
    <w:rsid w:val="00A73E2B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A73E2B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A73E2B"/>
  </w:style>
  <w:style w:type="character" w:customStyle="1" w:styleId="1bodycopy10ptChar">
    <w:name w:val="1 body copy 10pt Char"/>
    <w:link w:val="1bodycopy10pt"/>
    <w:rsid w:val="00A73E2B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A73E2B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A73E2B"/>
    <w:pPr>
      <w:numPr>
        <w:numId w:val="1"/>
      </w:numPr>
      <w:tabs>
        <w:tab w:val="num" w:pos="360"/>
      </w:tabs>
      <w:ind w:left="0" w:firstLine="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A73E2B"/>
    <w:pPr>
      <w:numPr>
        <w:numId w:val="2"/>
      </w:numPr>
      <w:tabs>
        <w:tab w:val="num" w:pos="360"/>
      </w:tabs>
      <w:ind w:left="0" w:firstLine="0"/>
    </w:pPr>
  </w:style>
  <w:style w:type="paragraph" w:customStyle="1" w:styleId="Sub-heading">
    <w:name w:val="Sub-heading"/>
    <w:basedOn w:val="BodyText"/>
    <w:link w:val="Sub-headingChar"/>
    <w:qFormat/>
    <w:rsid w:val="00A73E2B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A73E2B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73E2B"/>
  </w:style>
  <w:style w:type="character" w:customStyle="1" w:styleId="BodyTextChar">
    <w:name w:val="Body Text Char"/>
    <w:basedOn w:val="DefaultParagraphFont"/>
    <w:link w:val="BodyText"/>
    <w:uiPriority w:val="99"/>
    <w:semiHidden/>
    <w:rsid w:val="00A73E2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Brears</dc:creator>
  <cp:keywords/>
  <dc:description/>
  <cp:lastModifiedBy>Donna Brears</cp:lastModifiedBy>
  <cp:revision>2</cp:revision>
  <dcterms:created xsi:type="dcterms:W3CDTF">2022-07-15T11:36:00Z</dcterms:created>
  <dcterms:modified xsi:type="dcterms:W3CDTF">2022-07-15T15:20:00Z</dcterms:modified>
</cp:coreProperties>
</file>