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2F9B" w14:textId="77777777" w:rsidR="00F8431F" w:rsidRDefault="00F8431F"/>
    <w:tbl>
      <w:tblPr>
        <w:tblW w:w="9912" w:type="dxa"/>
        <w:tblLook w:val="0000" w:firstRow="0" w:lastRow="0" w:firstColumn="0" w:lastColumn="0" w:noHBand="0" w:noVBand="0"/>
      </w:tblPr>
      <w:tblGrid>
        <w:gridCol w:w="3813"/>
        <w:gridCol w:w="6099"/>
      </w:tblGrid>
      <w:tr w:rsidR="00CE2EB6" w14:paraId="7C29332C" w14:textId="77777777" w:rsidTr="7D6CBB98">
        <w:tc>
          <w:tcPr>
            <w:tcW w:w="3813" w:type="dxa"/>
          </w:tcPr>
          <w:p w14:paraId="0F733A55" w14:textId="77777777" w:rsidR="00CE2EB6" w:rsidRDefault="00CE2E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title:</w:t>
            </w:r>
          </w:p>
          <w:p w14:paraId="52918D5E" w14:textId="77777777" w:rsidR="00CE2EB6" w:rsidRDefault="00CE2E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School:</w:t>
            </w:r>
          </w:p>
          <w:p w14:paraId="34E93BB8" w14:textId="77777777" w:rsidR="00CE2EB6" w:rsidRDefault="00CE2E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 range:</w:t>
            </w:r>
          </w:p>
          <w:p w14:paraId="72A4E33F" w14:textId="77777777" w:rsidR="00CE2EB6" w:rsidRDefault="00CE2E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Line manager:</w:t>
            </w:r>
          </w:p>
          <w:p w14:paraId="3AAEED2F" w14:textId="77777777" w:rsidR="00CE2EB6" w:rsidRDefault="00CE2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Supervisory responsibilities:</w:t>
            </w:r>
          </w:p>
        </w:tc>
        <w:tc>
          <w:tcPr>
            <w:tcW w:w="6099" w:type="dxa"/>
          </w:tcPr>
          <w:p w14:paraId="63CE034E" w14:textId="0F84A9CB" w:rsidR="00CE2EB6" w:rsidRDefault="00D86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Lead</w:t>
            </w:r>
          </w:p>
          <w:p w14:paraId="7161C25E" w14:textId="3714295C" w:rsidR="00CE2EB6" w:rsidRDefault="00D86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S</w:t>
            </w:r>
            <w:r w:rsidR="00CE2EB6">
              <w:rPr>
                <w:rFonts w:ascii="Arial" w:hAnsi="Arial" w:cs="Arial"/>
              </w:rPr>
              <w:t>chool</w:t>
            </w:r>
          </w:p>
          <w:p w14:paraId="4335291C" w14:textId="04625BCE" w:rsidR="00A125A8" w:rsidRDefault="00A125A8" w:rsidP="7D6CBB98">
            <w:pPr>
              <w:spacing w:line="259" w:lineRule="auto"/>
              <w:rPr>
                <w:rFonts w:ascii="Arial" w:hAnsi="Arial" w:cs="Arial"/>
              </w:rPr>
            </w:pPr>
            <w:r w:rsidRPr="0043493C">
              <w:rPr>
                <w:rFonts w:ascii="Arial" w:hAnsi="Arial" w:cs="Arial"/>
              </w:rPr>
              <w:t xml:space="preserve">Grade </w:t>
            </w:r>
            <w:r w:rsidR="55362574" w:rsidRPr="0043493C">
              <w:rPr>
                <w:rFonts w:ascii="Arial" w:hAnsi="Arial" w:cs="Arial"/>
              </w:rPr>
              <w:t>11</w:t>
            </w:r>
          </w:p>
          <w:p w14:paraId="64E68FD8" w14:textId="77777777" w:rsidR="00CE2EB6" w:rsidRDefault="00CE2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headteacher and governing body</w:t>
            </w:r>
          </w:p>
        </w:tc>
      </w:tr>
    </w:tbl>
    <w:p w14:paraId="539D19CA" w14:textId="77777777" w:rsidR="00CE2EB6" w:rsidRDefault="00CE2EB6">
      <w:pPr>
        <w:pBdr>
          <w:bottom w:val="single" w:sz="12" w:space="1" w:color="auto"/>
        </w:pBdr>
        <w:rPr>
          <w:rFonts w:ascii="Arial" w:hAnsi="Arial" w:cs="Arial"/>
          <w:b/>
          <w:szCs w:val="17"/>
        </w:rPr>
      </w:pPr>
    </w:p>
    <w:p w14:paraId="6772F990" w14:textId="77777777" w:rsidR="002A26F1" w:rsidRDefault="002A26F1" w:rsidP="002A26F1">
      <w:pPr>
        <w:pStyle w:val="Heading1"/>
        <w:rPr>
          <w:sz w:val="28"/>
          <w:szCs w:val="36"/>
        </w:rPr>
      </w:pPr>
    </w:p>
    <w:tbl>
      <w:tblPr>
        <w:tblW w:w="8908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0"/>
        <w:gridCol w:w="6988"/>
      </w:tblGrid>
      <w:tr w:rsidR="002A26F1" w:rsidRPr="002A26F1" w14:paraId="3F3D8B14" w14:textId="77777777" w:rsidTr="067E09E3">
        <w:trPr>
          <w:cantSplit/>
        </w:trPr>
        <w:tc>
          <w:tcPr>
            <w:tcW w:w="19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40DCE8EC" w14:textId="77777777" w:rsidR="002A26F1" w:rsidRPr="002A26F1" w:rsidRDefault="002A26F1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sz w:val="22"/>
                <w:lang w:val="en-GB"/>
              </w:rPr>
            </w:pPr>
            <w:r w:rsidRPr="002A26F1">
              <w:rPr>
                <w:rFonts w:ascii="Arial" w:hAnsi="Arial" w:cs="Arial"/>
                <w:caps/>
                <w:color w:val="F8F8F8"/>
                <w:sz w:val="22"/>
                <w:lang w:val="en-GB"/>
              </w:rPr>
              <w:t>criteria</w:t>
            </w:r>
          </w:p>
        </w:tc>
        <w:tc>
          <w:tcPr>
            <w:tcW w:w="698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75E076E1" w14:textId="77777777" w:rsidR="002A26F1" w:rsidRPr="002A26F1" w:rsidRDefault="002A26F1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sz w:val="22"/>
                <w:lang w:val="en-GB"/>
              </w:rPr>
            </w:pPr>
            <w:r w:rsidRPr="002A26F1">
              <w:rPr>
                <w:rFonts w:ascii="Arial" w:hAnsi="Arial" w:cs="Arial"/>
                <w:caps/>
                <w:color w:val="F8F8F8"/>
                <w:sz w:val="22"/>
                <w:lang w:val="en-GB"/>
              </w:rPr>
              <w:t>qualities</w:t>
            </w:r>
          </w:p>
        </w:tc>
      </w:tr>
      <w:tr w:rsidR="002A26F1" w:rsidRPr="00D86EE0" w14:paraId="49A08A6C" w14:textId="77777777" w:rsidTr="067E09E3">
        <w:trPr>
          <w:cantSplit/>
        </w:trPr>
        <w:tc>
          <w:tcPr>
            <w:tcW w:w="1920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370D4320" w14:textId="77777777" w:rsidR="002A26F1" w:rsidRPr="002A26F1" w:rsidRDefault="002A26F1" w:rsidP="067E09E3">
            <w:pPr>
              <w:pStyle w:val="Tablebodycopy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Qualifications </w:t>
            </w:r>
            <w:r>
              <w:br/>
            </w:r>
            <w:r w:rsidRPr="067E09E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and training</w:t>
            </w:r>
          </w:p>
        </w:tc>
        <w:tc>
          <w:tcPr>
            <w:tcW w:w="6988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2D4F9B2" w14:textId="60836849" w:rsidR="002A26F1" w:rsidRDefault="002A26F1" w:rsidP="067E09E3">
            <w:pPr>
              <w:pStyle w:val="Tablecopybulleted"/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D86EE0">
              <w:rPr>
                <w:rFonts w:ascii="Arial" w:hAnsi="Arial" w:cs="Arial"/>
                <w:sz w:val="24"/>
                <w:lang w:val="en-GB"/>
              </w:rPr>
              <w:t>GCSE (or equivalent) in English and maths</w:t>
            </w:r>
          </w:p>
          <w:p w14:paraId="2C44968E" w14:textId="3C8E3D81" w:rsidR="00A125A8" w:rsidRPr="00D86EE0" w:rsidRDefault="00A125A8" w:rsidP="067E09E3">
            <w:pPr>
              <w:pStyle w:val="Tablecopybulleted"/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Good ICT skills</w:t>
            </w:r>
          </w:p>
          <w:p w14:paraId="0F7BD7B1" w14:textId="2CA1EF68" w:rsidR="002A26F1" w:rsidRPr="00D86EE0" w:rsidRDefault="002A26F1" w:rsidP="067E09E3">
            <w:pPr>
              <w:pStyle w:val="Tablecopybulleted"/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D86EE0">
              <w:rPr>
                <w:rFonts w:ascii="Arial" w:hAnsi="Arial" w:cs="Arial"/>
                <w:sz w:val="24"/>
                <w:lang w:val="en-GB"/>
              </w:rPr>
              <w:t>Degree in relevant subject</w:t>
            </w:r>
          </w:p>
          <w:p w14:paraId="1D0E535B" w14:textId="6FE2ADC7" w:rsidR="00A125A8" w:rsidRPr="00D86EE0" w:rsidRDefault="067E09E3" w:rsidP="00A125A8">
            <w:pPr>
              <w:pStyle w:val="Tablecopybulleted"/>
              <w:rPr>
                <w:rFonts w:ascii="Arial" w:hAnsi="Arial" w:cs="Arial"/>
                <w:sz w:val="24"/>
              </w:rPr>
            </w:pPr>
            <w:r w:rsidRPr="00D86EE0">
              <w:rPr>
                <w:rFonts w:ascii="Arial" w:hAnsi="Arial" w:cs="Arial"/>
                <w:sz w:val="24"/>
              </w:rPr>
              <w:t xml:space="preserve">Experienced </w:t>
            </w:r>
            <w:bookmarkStart w:id="0" w:name="_Int_yzvi7yi7"/>
            <w:r w:rsidRPr="00D86EE0">
              <w:rPr>
                <w:rFonts w:ascii="Arial" w:hAnsi="Arial" w:cs="Arial"/>
                <w:sz w:val="24"/>
              </w:rPr>
              <w:t>DSL (Designated Safeguarding Lead)</w:t>
            </w:r>
            <w:bookmarkEnd w:id="0"/>
            <w:r w:rsidRPr="00D86EE0">
              <w:rPr>
                <w:rFonts w:ascii="Arial" w:hAnsi="Arial" w:cs="Arial"/>
                <w:sz w:val="24"/>
              </w:rPr>
              <w:t xml:space="preserve"> training certificate</w:t>
            </w:r>
          </w:p>
        </w:tc>
      </w:tr>
      <w:tr w:rsidR="002A26F1" w:rsidRPr="002A26F1" w14:paraId="3577A016" w14:textId="77777777" w:rsidTr="067E09E3">
        <w:trPr>
          <w:cantSplit/>
        </w:trPr>
        <w:tc>
          <w:tcPr>
            <w:tcW w:w="19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EEB2C33" w14:textId="77777777" w:rsidR="002A26F1" w:rsidRPr="002A26F1" w:rsidRDefault="002A26F1">
            <w:pPr>
              <w:pStyle w:val="Tablebodycopy"/>
              <w:rPr>
                <w:rFonts w:ascii="Arial" w:hAnsi="Arial" w:cs="Arial"/>
                <w:b/>
                <w:sz w:val="22"/>
                <w:lang w:val="en-GB"/>
              </w:rPr>
            </w:pPr>
            <w:r w:rsidRPr="002A26F1">
              <w:rPr>
                <w:rFonts w:ascii="Arial" w:hAnsi="Arial" w:cs="Arial"/>
                <w:b/>
                <w:sz w:val="22"/>
                <w:lang w:val="en-GB"/>
              </w:rPr>
              <w:t>Experience</w:t>
            </w:r>
          </w:p>
        </w:tc>
        <w:tc>
          <w:tcPr>
            <w:tcW w:w="698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0369403" w14:textId="205FA723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ESSENTIAL</w:t>
            </w:r>
          </w:p>
          <w:p w14:paraId="37C4DFB2" w14:textId="77777777" w:rsidR="00045FA1" w:rsidRPr="00A125A8" w:rsidRDefault="00045FA1" w:rsidP="00045FA1">
            <w:pPr>
              <w:pStyle w:val="Tablecopybulleted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 xml:space="preserve">Experience of managing safeguarding in a school or other relevant organisation, including: </w:t>
            </w:r>
          </w:p>
          <w:p w14:paraId="16C67487" w14:textId="77777777" w:rsidR="00045FA1" w:rsidRPr="00A125A8" w:rsidRDefault="00045FA1" w:rsidP="00045FA1">
            <w:pPr>
              <w:pStyle w:val="Tablecopybulletedlevel2"/>
              <w:tabs>
                <w:tab w:val="clear" w:pos="360"/>
                <w:tab w:val="left" w:pos="720"/>
              </w:tabs>
              <w:ind w:left="907" w:hanging="170"/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 xml:space="preserve">Building relationships with children and their parents, particularly the most vulnerable </w:t>
            </w:r>
          </w:p>
          <w:p w14:paraId="567126C0" w14:textId="77777777" w:rsidR="00045FA1" w:rsidRPr="00A125A8" w:rsidRDefault="00045FA1" w:rsidP="00045FA1">
            <w:pPr>
              <w:pStyle w:val="Tablecopybulletedlevel2"/>
              <w:tabs>
                <w:tab w:val="clear" w:pos="360"/>
                <w:tab w:val="left" w:pos="720"/>
              </w:tabs>
              <w:ind w:left="907" w:hanging="170"/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Working and communicating effectively with relevant agencies</w:t>
            </w:r>
          </w:p>
          <w:p w14:paraId="4DE86712" w14:textId="77777777" w:rsidR="00045FA1" w:rsidRDefault="00045FA1" w:rsidP="00045FA1">
            <w:pPr>
              <w:pStyle w:val="Tablecopybulletedlevel2"/>
              <w:tabs>
                <w:tab w:val="clear" w:pos="360"/>
                <w:tab w:val="left" w:pos="720"/>
              </w:tabs>
              <w:ind w:left="907" w:hanging="170"/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Implementing and encouraging good safeguarding practice throughout a large team of people</w:t>
            </w:r>
          </w:p>
          <w:p w14:paraId="109B9B9F" w14:textId="4EC77444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</w:p>
          <w:p w14:paraId="51274FDD" w14:textId="77777777" w:rsidR="00045FA1" w:rsidRPr="00A125A8" w:rsidRDefault="00045FA1" w:rsidP="00045FA1">
            <w:pPr>
              <w:pStyle w:val="Tablecopybulleted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Demonstrable evidence of developing and implementing strategies to help children and their families</w:t>
            </w:r>
          </w:p>
          <w:p w14:paraId="6C2FB0E4" w14:textId="77777777" w:rsidR="00045FA1" w:rsidRPr="00A125A8" w:rsidRDefault="00045FA1" w:rsidP="00045FA1">
            <w:pPr>
              <w:pStyle w:val="Tablecopybulleted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Experience of handling large amounts of sensitive data and upholding the principles of confidentiality</w:t>
            </w:r>
          </w:p>
          <w:p w14:paraId="7CA21256" w14:textId="77777777" w:rsidR="00045FA1" w:rsidRPr="00A125A8" w:rsidRDefault="00045FA1" w:rsidP="00045FA1">
            <w:pPr>
              <w:pStyle w:val="Tablecopybulleted"/>
              <w:numPr>
                <w:ilvl w:val="0"/>
                <w:numId w:val="5"/>
              </w:numPr>
              <w:rPr>
                <w:rFonts w:ascii="Arial" w:eastAsia="Arial" w:hAnsi="Arial" w:cs="Arial"/>
                <w:sz w:val="24"/>
              </w:rPr>
            </w:pPr>
            <w:r w:rsidRPr="00A125A8">
              <w:rPr>
                <w:rFonts w:ascii="Arial" w:hAnsi="Arial" w:cs="Arial"/>
                <w:sz w:val="24"/>
              </w:rPr>
              <w:t xml:space="preserve">Experience of </w:t>
            </w:r>
            <w:bookmarkStart w:id="1" w:name="_Int_YhNg7BHG"/>
            <w:r w:rsidRPr="00A125A8">
              <w:rPr>
                <w:rFonts w:ascii="Arial" w:hAnsi="Arial" w:cs="Arial"/>
                <w:sz w:val="24"/>
              </w:rPr>
              <w:t>drafting</w:t>
            </w:r>
            <w:bookmarkEnd w:id="1"/>
            <w:r w:rsidRPr="00A125A8">
              <w:rPr>
                <w:rFonts w:ascii="Arial" w:hAnsi="Arial" w:cs="Arial"/>
                <w:sz w:val="24"/>
              </w:rPr>
              <w:t xml:space="preserve"> reports and identifying trends and patterns from data</w:t>
            </w:r>
          </w:p>
          <w:p w14:paraId="54C43596" w14:textId="70A662A7" w:rsidR="00045FA1" w:rsidRDefault="00045FA1" w:rsidP="00045FA1">
            <w:pPr>
              <w:pStyle w:val="Tablecopybulleted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</w:rPr>
              <w:t>Experience of attending relevant joint agency meetings such as Case Conferences</w:t>
            </w:r>
          </w:p>
          <w:p w14:paraId="73D875A4" w14:textId="5226014C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</w:p>
          <w:p w14:paraId="170CB008" w14:textId="5AECB86F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DESIRABLE</w:t>
            </w:r>
          </w:p>
          <w:p w14:paraId="0F0B67A3" w14:textId="00A7CB80" w:rsidR="002A26F1" w:rsidRPr="00A125A8" w:rsidRDefault="002A26F1" w:rsidP="00045FA1">
            <w:pPr>
              <w:pStyle w:val="Tablecopybulleted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Successful leadership and management experience in a school or other relevant organisation</w:t>
            </w:r>
          </w:p>
          <w:p w14:paraId="10555A58" w14:textId="18586A1C" w:rsidR="002A26F1" w:rsidRPr="00045FA1" w:rsidRDefault="00045FA1" w:rsidP="00045FA1">
            <w:pPr>
              <w:pStyle w:val="Tablecopybulleted"/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en-GB"/>
              </w:rPr>
            </w:pPr>
            <w:r w:rsidRPr="00A125A8">
              <w:rPr>
                <w:rFonts w:ascii="Arial" w:hAnsi="Arial" w:cs="Arial"/>
                <w:sz w:val="24"/>
                <w:lang w:val="en-GB"/>
              </w:rPr>
              <w:t>Experience of working with children and young people with disabilities and additional needs</w:t>
            </w:r>
          </w:p>
        </w:tc>
      </w:tr>
      <w:tr w:rsidR="002A26F1" w:rsidRPr="002A26F1" w14:paraId="0ECDB7BB" w14:textId="77777777" w:rsidTr="067E09E3">
        <w:trPr>
          <w:cantSplit/>
        </w:trPr>
        <w:tc>
          <w:tcPr>
            <w:tcW w:w="19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94535B9" w14:textId="77777777" w:rsidR="002A26F1" w:rsidRPr="002A26F1" w:rsidRDefault="002A26F1">
            <w:pPr>
              <w:pStyle w:val="Tablebodycopy"/>
              <w:rPr>
                <w:rFonts w:ascii="Arial" w:hAnsi="Arial" w:cs="Arial"/>
                <w:b/>
                <w:sz w:val="22"/>
                <w:lang w:val="en-GB"/>
              </w:rPr>
            </w:pPr>
            <w:r w:rsidRPr="002A26F1">
              <w:rPr>
                <w:rFonts w:ascii="Arial" w:hAnsi="Arial" w:cs="Arial"/>
                <w:b/>
                <w:sz w:val="22"/>
                <w:lang w:val="en-GB"/>
              </w:rPr>
              <w:lastRenderedPageBreak/>
              <w:t>Skills and knowledge</w:t>
            </w:r>
          </w:p>
        </w:tc>
        <w:tc>
          <w:tcPr>
            <w:tcW w:w="698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CFC9113" w14:textId="7D09E06A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ESSENTIAL:</w:t>
            </w:r>
          </w:p>
          <w:p w14:paraId="7F2AC9DA" w14:textId="12EB6E8B" w:rsidR="002A26F1" w:rsidRPr="002A26F1" w:rsidRDefault="002A26F1" w:rsidP="00045FA1">
            <w:pPr>
              <w:pStyle w:val="Tablecopybulleted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 w:rsidRPr="002A26F1">
              <w:rPr>
                <w:rFonts w:ascii="Arial" w:hAnsi="Arial" w:cs="Arial"/>
                <w:sz w:val="22"/>
                <w:lang w:val="en-GB"/>
              </w:rPr>
              <w:t>Expert knowledge of legislation and guidance on safeguarding and working with young people, including knowledge of the responsibilities of schools and other agencies</w:t>
            </w:r>
          </w:p>
          <w:p w14:paraId="278EB39F" w14:textId="77777777" w:rsidR="002A26F1" w:rsidRPr="002A26F1" w:rsidRDefault="002A26F1" w:rsidP="00045FA1">
            <w:pPr>
              <w:pStyle w:val="Tablecopybulleted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work with a range of people with the aim of ensuring the safety and welfare of children </w:t>
            </w:r>
          </w:p>
          <w:p w14:paraId="049636D6" w14:textId="21323A23" w:rsidR="067E09E3" w:rsidRDefault="067E09E3" w:rsidP="00045FA1">
            <w:pPr>
              <w:pStyle w:val="Tablecopybulleted"/>
              <w:numPr>
                <w:ilvl w:val="0"/>
                <w:numId w:val="6"/>
              </w:numPr>
              <w:tabs>
                <w:tab w:val="left" w:pos="720"/>
              </w:tabs>
              <w:rPr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Knowledge of different areas of safeguarding and Child Protection and how to protect children and minimise risk</w:t>
            </w:r>
          </w:p>
          <w:p w14:paraId="288DA551" w14:textId="77777777" w:rsidR="002A26F1" w:rsidRPr="002A26F1" w:rsidRDefault="002A26F1" w:rsidP="00045FA1">
            <w:pPr>
              <w:pStyle w:val="Tablecopybulleted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 w:rsidRPr="002A26F1">
              <w:rPr>
                <w:rFonts w:ascii="Arial" w:hAnsi="Arial" w:cs="Arial"/>
                <w:sz w:val="22"/>
                <w:lang w:val="en-GB"/>
              </w:rPr>
              <w:t>Awareness of local and national agencies that provide support for children and their families</w:t>
            </w:r>
          </w:p>
          <w:p w14:paraId="5D0BE400" w14:textId="67AE29F3" w:rsidR="002A26F1" w:rsidRDefault="002A26F1" w:rsidP="00045FA1">
            <w:pPr>
              <w:pStyle w:val="Tablecopybulleted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 w:rsidRPr="002A26F1">
              <w:rPr>
                <w:rFonts w:ascii="Arial" w:hAnsi="Arial" w:cs="Arial"/>
                <w:sz w:val="22"/>
                <w:lang w:val="en-GB"/>
              </w:rPr>
              <w:t>Excellent record keeping skills and attention to detail, in order to produce reports, take minutes of meetings, and document safeguarding concerns</w:t>
            </w:r>
          </w:p>
          <w:p w14:paraId="264984C2" w14:textId="2A887168" w:rsidR="00045FA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</w:p>
          <w:p w14:paraId="4F73719B" w14:textId="30AB7CA2" w:rsidR="00045FA1" w:rsidRPr="002A26F1" w:rsidRDefault="00045FA1" w:rsidP="00045FA1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DESIRABLE</w:t>
            </w:r>
          </w:p>
          <w:p w14:paraId="2C36AA18" w14:textId="28E3A1D2" w:rsidR="002A26F1" w:rsidRPr="002A26F1" w:rsidRDefault="002A26F1" w:rsidP="00045FA1">
            <w:pPr>
              <w:pStyle w:val="Tablecopybulleted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Good IT skills, including previous use of safeguarding monitoring software, information management systems- the school uses MyConcern and SIMS</w:t>
            </w:r>
          </w:p>
          <w:p w14:paraId="4828293E" w14:textId="77777777" w:rsidR="002A26F1" w:rsidRPr="002A26F1" w:rsidRDefault="002A26F1" w:rsidP="00045FA1">
            <w:pPr>
              <w:pStyle w:val="Tablecopybulleted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 w:rsidRPr="002A26F1">
              <w:rPr>
                <w:rFonts w:ascii="Arial" w:hAnsi="Arial" w:cs="Arial"/>
                <w:sz w:val="22"/>
                <w:lang w:val="en-GB"/>
              </w:rPr>
              <w:t>Effective communication and interpersonal skills</w:t>
            </w:r>
          </w:p>
          <w:p w14:paraId="47C31726" w14:textId="7D92431F" w:rsidR="002A26F1" w:rsidRPr="002A26F1" w:rsidRDefault="002A26F1" w:rsidP="00045FA1">
            <w:pPr>
              <w:pStyle w:val="Tablecopybulleted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lang w:val="en-GB"/>
              </w:rPr>
            </w:pPr>
            <w:r w:rsidRPr="002A26F1">
              <w:rPr>
                <w:rFonts w:ascii="Arial" w:hAnsi="Arial" w:cs="Arial"/>
                <w:sz w:val="22"/>
                <w:lang w:val="en-GB"/>
              </w:rPr>
              <w:t>Ability to communicate a vision and inspire others</w:t>
            </w:r>
          </w:p>
          <w:p w14:paraId="3BDFABC7" w14:textId="6B511C54" w:rsidR="002A26F1" w:rsidRPr="002A26F1" w:rsidRDefault="002A26F1" w:rsidP="00045FA1">
            <w:pPr>
              <w:pStyle w:val="Tablecopybulleted"/>
              <w:numPr>
                <w:ilvl w:val="0"/>
                <w:numId w:val="7"/>
              </w:numPr>
              <w:tabs>
                <w:tab w:val="left" w:pos="720"/>
              </w:tabs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Ability to build effective working relationships with staff and other stakeholders</w:t>
            </w:r>
          </w:p>
        </w:tc>
      </w:tr>
      <w:tr w:rsidR="002A26F1" w:rsidRPr="002A26F1" w14:paraId="7B1EE516" w14:textId="77777777" w:rsidTr="067E09E3">
        <w:trPr>
          <w:cantSplit/>
        </w:trPr>
        <w:tc>
          <w:tcPr>
            <w:tcW w:w="192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50E2A86" w14:textId="77777777" w:rsidR="002A26F1" w:rsidRPr="002A26F1" w:rsidRDefault="002A26F1">
            <w:pPr>
              <w:pStyle w:val="Tablebodycopy"/>
              <w:rPr>
                <w:rFonts w:ascii="Arial" w:hAnsi="Arial" w:cs="Arial"/>
                <w:b/>
                <w:sz w:val="22"/>
                <w:lang w:val="en-GB"/>
              </w:rPr>
            </w:pPr>
            <w:r w:rsidRPr="002A26F1">
              <w:rPr>
                <w:rFonts w:ascii="Arial" w:hAnsi="Arial" w:cs="Arial"/>
                <w:b/>
                <w:sz w:val="22"/>
                <w:lang w:val="en-GB"/>
              </w:rPr>
              <w:t>Personal qualities</w:t>
            </w:r>
          </w:p>
        </w:tc>
        <w:tc>
          <w:tcPr>
            <w:tcW w:w="698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B5A0E8E" w14:textId="0A169D5B" w:rsidR="00A91AEF" w:rsidRDefault="00A91AEF" w:rsidP="00A91AEF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ESSENTIAL</w:t>
            </w:r>
          </w:p>
          <w:p w14:paraId="0B8202E4" w14:textId="6FD78D71" w:rsidR="002A26F1" w:rsidRPr="002A26F1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 xml:space="preserve">Commitment to ensuring the safety and welfare of children </w:t>
            </w:r>
          </w:p>
          <w:p w14:paraId="15B59EC0" w14:textId="77777777" w:rsidR="002A26F1" w:rsidRPr="002A26F1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Commitment to upholding and promoting the ethos and values of the school</w:t>
            </w:r>
          </w:p>
          <w:p w14:paraId="7397EEE2" w14:textId="77777777" w:rsidR="002A26F1" w:rsidRPr="002A26F1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Integrity, honesty and fairness</w:t>
            </w:r>
          </w:p>
          <w:p w14:paraId="26B44AB7" w14:textId="77777777" w:rsidR="002A26F1" w:rsidRPr="002A26F1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Ability to work under pressure and prioritise effectively</w:t>
            </w:r>
          </w:p>
          <w:p w14:paraId="6DA316A2" w14:textId="77777777" w:rsidR="002A26F1" w:rsidRPr="002A26F1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67E09E3">
              <w:rPr>
                <w:rFonts w:ascii="Arial" w:hAnsi="Arial" w:cs="Arial"/>
                <w:sz w:val="22"/>
                <w:szCs w:val="22"/>
                <w:lang w:val="en-GB"/>
              </w:rPr>
              <w:t>Commitment to maintaining confidentiality at all times</w:t>
            </w:r>
          </w:p>
          <w:p w14:paraId="24A841FC" w14:textId="77777777" w:rsidR="002A26F1" w:rsidRPr="00992772" w:rsidRDefault="002A26F1" w:rsidP="00A91AEF">
            <w:pPr>
              <w:pStyle w:val="Tablecopybulleted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Arial" w:hAnsi="Arial" w:cs="Arial"/>
                <w:sz w:val="24"/>
                <w:lang w:val="en-GB"/>
              </w:rPr>
            </w:pPr>
            <w:r w:rsidRPr="00992772">
              <w:rPr>
                <w:rFonts w:ascii="Arial" w:hAnsi="Arial" w:cs="Arial"/>
                <w:sz w:val="24"/>
                <w:lang w:val="en-GB"/>
              </w:rPr>
              <w:t>Commitment to equality</w:t>
            </w:r>
          </w:p>
          <w:p w14:paraId="65F82135" w14:textId="0C661C1D" w:rsidR="002A26F1" w:rsidRPr="00992772" w:rsidRDefault="067E09E3" w:rsidP="00A91AEF">
            <w:pPr>
              <w:pStyle w:val="Tablecopybulleted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00992772">
              <w:rPr>
                <w:rFonts w:ascii="Arial" w:hAnsi="Arial" w:cs="Arial"/>
                <w:sz w:val="24"/>
              </w:rPr>
              <w:t>Ability to persist if a child is considered at risk and escalate concerns to relevant agencies and managers if needed</w:t>
            </w:r>
          </w:p>
        </w:tc>
      </w:tr>
    </w:tbl>
    <w:p w14:paraId="6B478057" w14:textId="77777777" w:rsidR="002A26F1" w:rsidRDefault="002A26F1" w:rsidP="002A26F1">
      <w:pPr>
        <w:pStyle w:val="1bodycopy10pt"/>
        <w:rPr>
          <w:rFonts w:ascii="Arial" w:hAnsi="Arial"/>
          <w:lang w:val="en-GB"/>
        </w:rPr>
      </w:pPr>
    </w:p>
    <w:p w14:paraId="4CF34F7F" w14:textId="77777777" w:rsidR="00CE2EB6" w:rsidRPr="00F8431F" w:rsidRDefault="00CE2EB6" w:rsidP="00F8431F">
      <w:pPr>
        <w:jc w:val="both"/>
        <w:rPr>
          <w:rFonts w:ascii="Arial" w:hAnsi="Arial" w:cs="Arial"/>
          <w:b/>
        </w:rPr>
      </w:pPr>
    </w:p>
    <w:sectPr w:rsidR="00CE2EB6" w:rsidRPr="00F843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07" w:right="1440" w:bottom="429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5896" w14:textId="77777777" w:rsidR="000479C3" w:rsidRDefault="000479C3">
      <w:r>
        <w:separator/>
      </w:r>
    </w:p>
  </w:endnote>
  <w:endnote w:type="continuationSeparator" w:id="0">
    <w:p w14:paraId="505BAB11" w14:textId="77777777" w:rsidR="000479C3" w:rsidRDefault="0004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F923" w14:textId="77777777" w:rsidR="00A327BC" w:rsidRDefault="00A32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1D00" w14:textId="789234A0" w:rsidR="00CE2EB6" w:rsidRPr="00F8431F" w:rsidRDefault="00F8431F" w:rsidP="00F8431F">
    <w:pPr>
      <w:pStyle w:val="Footer"/>
      <w:rPr>
        <w:rFonts w:ascii="Arial" w:hAnsi="Arial" w:cs="Arial"/>
        <w:sz w:val="20"/>
      </w:rPr>
    </w:pPr>
    <w:r w:rsidRPr="00F8431F">
      <w:rPr>
        <w:rFonts w:ascii="Arial" w:hAnsi="Arial" w:cs="Arial"/>
        <w:sz w:val="20"/>
      </w:rPr>
      <w:t xml:space="preserve">Updated: </w:t>
    </w:r>
    <w:r w:rsidR="002A26F1">
      <w:rPr>
        <w:rFonts w:ascii="Arial" w:hAnsi="Arial" w:cs="Arial"/>
        <w:sz w:val="20"/>
      </w:rPr>
      <w:t>05 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508E" w14:textId="77777777" w:rsidR="00A327BC" w:rsidRDefault="00A3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63A7" w14:textId="77777777" w:rsidR="000479C3" w:rsidRDefault="000479C3">
      <w:r>
        <w:separator/>
      </w:r>
    </w:p>
  </w:footnote>
  <w:footnote w:type="continuationSeparator" w:id="0">
    <w:p w14:paraId="150681C4" w14:textId="77777777" w:rsidR="000479C3" w:rsidRDefault="0004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980D" w14:textId="77777777" w:rsidR="00A327BC" w:rsidRDefault="00A32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576D" w14:textId="5744E9BE" w:rsidR="007A197F" w:rsidRDefault="00F8431F">
    <w:pPr>
      <w:pStyle w:val="Heading2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390410D" wp14:editId="473855EB">
          <wp:simplePos x="0" y="0"/>
          <wp:positionH relativeFrom="column">
            <wp:posOffset>-695325</wp:posOffset>
          </wp:positionH>
          <wp:positionV relativeFrom="paragraph">
            <wp:posOffset>-291465</wp:posOffset>
          </wp:positionV>
          <wp:extent cx="1078230" cy="767715"/>
          <wp:effectExtent l="0" t="0" r="0" b="0"/>
          <wp:wrapSquare wrapText="bothSides"/>
          <wp:docPr id="1" name="Picture 1" descr="E:\JohnChilton header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JohnChilton header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BA0B4" w14:textId="7171A8BE" w:rsidR="00CE2EB6" w:rsidRDefault="002A26F1">
    <w:pPr>
      <w:pStyle w:val="Heading2"/>
    </w:pPr>
    <w:r>
      <w:t>Designated Safeguarding Lead (DSL)</w:t>
    </w:r>
    <w:r w:rsidR="00CE2EB6">
      <w:t xml:space="preserve"> - Person Specification</w:t>
    </w:r>
  </w:p>
  <w:p w14:paraId="2650EFE6" w14:textId="77777777" w:rsidR="007A197F" w:rsidRPr="007A197F" w:rsidRDefault="007A197F" w:rsidP="007A19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65EA" w14:textId="77777777" w:rsidR="00A327BC" w:rsidRDefault="00A327BC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AOdcVjT6tk60M0" int2:id="M4DmlFtL">
      <int2:state int2:type="LegacyProofing" int2:value="Rejected"/>
    </int2:textHash>
    <int2:bookmark int2:bookmarkName="_Int_YhNg7BHG" int2:invalidationBookmarkName="" int2:hashCode="GTXXtuHNqgyyoS" int2:id="utVSPJHt"/>
    <int2:bookmark int2:bookmarkName="_Int_yzvi7yi7" int2:invalidationBookmarkName="" int2:hashCode="ClCRrT1ZGvfv+O" int2:id="TRJyURzW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B414073E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09F1BC1"/>
    <w:multiLevelType w:val="hybridMultilevel"/>
    <w:tmpl w:val="B74C83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2662C"/>
    <w:multiLevelType w:val="hybridMultilevel"/>
    <w:tmpl w:val="646840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72F9C"/>
    <w:multiLevelType w:val="hybridMultilevel"/>
    <w:tmpl w:val="5214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E1103EB"/>
    <w:multiLevelType w:val="hybridMultilevel"/>
    <w:tmpl w:val="CBB8E3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FE249B"/>
    <w:multiLevelType w:val="hybridMultilevel"/>
    <w:tmpl w:val="9D146F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027CC"/>
    <w:multiLevelType w:val="hybridMultilevel"/>
    <w:tmpl w:val="8CD68EC6"/>
    <w:lvl w:ilvl="0" w:tplc="08090017">
      <w:start w:val="1"/>
      <w:numFmt w:val="lowerLetter"/>
      <w:lvlText w:val="%1)"/>
      <w:lvlJc w:val="left"/>
      <w:pPr>
        <w:ind w:left="530" w:hanging="360"/>
      </w:p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A0"/>
    <w:rsid w:val="00045FA1"/>
    <w:rsid w:val="000479C3"/>
    <w:rsid w:val="002A26F1"/>
    <w:rsid w:val="00404DDF"/>
    <w:rsid w:val="0043493C"/>
    <w:rsid w:val="004A7A59"/>
    <w:rsid w:val="007A197F"/>
    <w:rsid w:val="00823CAC"/>
    <w:rsid w:val="00872B9E"/>
    <w:rsid w:val="00992772"/>
    <w:rsid w:val="00A125A8"/>
    <w:rsid w:val="00A327BC"/>
    <w:rsid w:val="00A91AEF"/>
    <w:rsid w:val="00BC4B56"/>
    <w:rsid w:val="00C226A0"/>
    <w:rsid w:val="00CE2EB6"/>
    <w:rsid w:val="00D86EE0"/>
    <w:rsid w:val="00F8431F"/>
    <w:rsid w:val="067E09E3"/>
    <w:rsid w:val="28C52DD3"/>
    <w:rsid w:val="2DE3BD03"/>
    <w:rsid w:val="311B5DC5"/>
    <w:rsid w:val="37476EC2"/>
    <w:rsid w:val="4404AA11"/>
    <w:rsid w:val="55362574"/>
    <w:rsid w:val="5D0899B2"/>
    <w:rsid w:val="5D6CE01C"/>
    <w:rsid w:val="5EA46A13"/>
    <w:rsid w:val="64AECEB0"/>
    <w:rsid w:val="70562C68"/>
    <w:rsid w:val="7531BCE7"/>
    <w:rsid w:val="7D6CB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BA9122"/>
  <w15:chartTrackingRefBased/>
  <w15:docId w15:val="{E9FB97C8-4374-4B48-993C-2B9FB1A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omic Sans MS" w:hAnsi="Comic Sans MS"/>
      <w:sz w:val="22"/>
      <w:szCs w:val="20"/>
    </w:rPr>
  </w:style>
  <w:style w:type="paragraph" w:styleId="BodyTextIndent">
    <w:name w:val="Body Text Indent"/>
    <w:basedOn w:val="Normal"/>
    <w:semiHidden/>
    <w:pPr>
      <w:ind w:left="342"/>
    </w:pPr>
    <w:rPr>
      <w:rFonts w:ascii="Comic Sans MS" w:hAnsi="Comic Sans MS"/>
      <w:sz w:val="22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1bodycopy10ptChar">
    <w:name w:val="1 body copy 10pt Char"/>
    <w:link w:val="1bodycopy10pt"/>
    <w:locked/>
    <w:rsid w:val="002A26F1"/>
    <w:rPr>
      <w:rFonts w:ascii="MS Mincho" w:eastAsia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2A26F1"/>
    <w:pPr>
      <w:spacing w:after="120"/>
    </w:pPr>
    <w:rPr>
      <w:rFonts w:ascii="MS Mincho" w:eastAsia="MS Mincho"/>
      <w:sz w:val="20"/>
      <w:lang w:val="en-US"/>
    </w:rPr>
  </w:style>
  <w:style w:type="paragraph" w:customStyle="1" w:styleId="Tablebodycopy">
    <w:name w:val="Table body copy"/>
    <w:basedOn w:val="1bodycopy10pt"/>
    <w:qFormat/>
    <w:rsid w:val="002A26F1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2A26F1"/>
    <w:pPr>
      <w:numPr>
        <w:numId w:val="2"/>
      </w:numPr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2A26F1"/>
    <w:pPr>
      <w:numPr>
        <w:numId w:val="3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6b44bf71f7df42ee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e366889ed9afc29ce5a12a24b6c24c19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91f29d44e4a4d4ee12708bcd7c853963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F60A3-C2B7-4E3D-B9C5-CF238D14E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65185-8F80-4A01-BB80-6D03DCDBC4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BEB506-D1CD-4B1D-9478-48AFF28288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154AC-94E1-41F3-9C46-23D60A51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12f26-bf8c-448f-b54c-584dc9a58625"/>
    <ds:schemaRef ds:uri="08bd1ab8-1430-4c8b-84a3-3d88cf34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2314</Characters>
  <Application>Microsoft Office Word</Application>
  <DocSecurity>0</DocSecurity>
  <Lines>19</Lines>
  <Paragraphs>5</Paragraphs>
  <ScaleCrop>false</ScaleCrop>
  <Company>London Borough of Ealing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TMcNulty</dc:creator>
  <cp:keywords/>
  <cp:lastModifiedBy>Andrea Keogh</cp:lastModifiedBy>
  <cp:revision>2</cp:revision>
  <cp:lastPrinted>2012-05-01T10:15:00Z</cp:lastPrinted>
  <dcterms:created xsi:type="dcterms:W3CDTF">2025-01-09T10:19:00Z</dcterms:created>
  <dcterms:modified xsi:type="dcterms:W3CDTF">2025-01-09T10:19:00Z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66200.0000000000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0x010100E65A70637B92C747918317FB034504D4</vt:lpwstr>
  </property>
</Properties>
</file>