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78913" w14:textId="52B0FAFA" w:rsidR="00A733BA" w:rsidRDefault="00F82E8D" w:rsidP="00A733BA">
      <w:pPr>
        <w:tabs>
          <w:tab w:val="left" w:pos="4230"/>
        </w:tabs>
        <w:jc w:val="both"/>
        <w:rPr>
          <w:sz w:val="24"/>
        </w:rPr>
      </w:pPr>
      <w:r>
        <w:rPr>
          <w:noProof/>
          <w:lang w:eastAsia="en-GB"/>
        </w:rPr>
        <w:drawing>
          <wp:anchor distT="0" distB="0" distL="114300" distR="114300" simplePos="0" relativeHeight="251660800" behindDoc="0" locked="0" layoutInCell="1" allowOverlap="0" wp14:anchorId="6AEE6C13" wp14:editId="3025FFF4">
            <wp:simplePos x="0" y="0"/>
            <wp:positionH relativeFrom="margin">
              <wp:align>center</wp:align>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sidR="00A733BA">
        <w:rPr>
          <w:noProof/>
          <w:lang w:eastAsia="en-GB"/>
        </w:rPr>
        <w:t xml:space="preserve"> </w:t>
      </w:r>
    </w:p>
    <w:p w14:paraId="6AB276D7" w14:textId="77777777" w:rsidR="00A733BA" w:rsidRPr="00740950" w:rsidRDefault="00A733BA" w:rsidP="00A733BA">
      <w:pPr>
        <w:tabs>
          <w:tab w:val="left" w:pos="4230"/>
        </w:tabs>
        <w:jc w:val="center"/>
        <w:rPr>
          <w:sz w:val="32"/>
          <w:szCs w:val="32"/>
        </w:rPr>
      </w:pPr>
    </w:p>
    <w:p w14:paraId="092A5765" w14:textId="77777777" w:rsidR="003E209D" w:rsidRDefault="003E209D" w:rsidP="00A733BA">
      <w:r>
        <w:rPr>
          <w:noProof/>
          <w:lang w:eastAsia="en-GB"/>
        </w:rPr>
        <mc:AlternateContent>
          <mc:Choice Requires="wps">
            <w:drawing>
              <wp:anchor distT="0" distB="0" distL="114300" distR="114300" simplePos="0" relativeHeight="251643392" behindDoc="1" locked="0" layoutInCell="1" allowOverlap="1" wp14:anchorId="45940953" wp14:editId="6B430384">
                <wp:simplePos x="0" y="0"/>
                <wp:positionH relativeFrom="column">
                  <wp:posOffset>1402715</wp:posOffset>
                </wp:positionH>
                <wp:positionV relativeFrom="paragraph">
                  <wp:posOffset>546100</wp:posOffset>
                </wp:positionV>
                <wp:extent cx="3848100" cy="556260"/>
                <wp:effectExtent l="0" t="0" r="0" b="0"/>
                <wp:wrapNone/>
                <wp:docPr id="1" name="Rectangle 1"/>
                <wp:cNvGraphicFramePr/>
                <a:graphic xmlns:a="http://schemas.openxmlformats.org/drawingml/2006/main">
                  <a:graphicData uri="http://schemas.microsoft.com/office/word/2010/wordprocessingShape">
                    <wps:wsp>
                      <wps:cNvSpPr/>
                      <wps:spPr>
                        <a:xfrm>
                          <a:off x="0" y="0"/>
                          <a:ext cx="3848100" cy="5562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B287" id="Rectangle 1" o:spid="_x0000_s1026" style="position:absolute;margin-left:110.45pt;margin-top:43pt;width:303pt;height:4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ickgIAAIUFAAAOAAAAZHJzL2Uyb0RvYy54bWysVMFu2zAMvQ/YPwi6r3aypOuCOEWQosOA&#10;og3aDj0rshQbkEWNUuJkXz9KdtyuLXYYloMimuQj+URyfnloDNsr9DXYgo/Ocs6UlVDWdlvwH4/X&#10;ny4480HYUhiwquBH5fnl4uOHeetmagwVmFIhIxDrZ60reBWCm2WZl5VqhD8DpywpNWAjAom4zUoU&#10;LaE3Jhvn+XnWApYOQSrv6etVp+SLhK+1kuFOa68CMwWn3EI6MZ2beGaLuZhtUbiqln0a4h+yaERt&#10;KegAdSWCYDus30A1tUTwoMOZhCYDrWupUg1UzSh/Vc1DJZxKtRA53g00+f8HK2/3a2R1SW/HmRUN&#10;PdE9kSbs1ig2ivS0zs/I6sGtsZc8XWOtB41N/Kcq2CFRehwoVYfAJH38fDG5GOXEvCTddHo+Pk+c&#10;Z8/eDn34pqBh8VJwpOiJSbG/8YEikunJJAbzYOryujYmCbjdrAyyvYjPm4/zAf0PM2OjsYXo1iHG&#10;L1msrKsl3cLRqGhn7L3SRAllP06ZpGZUQxwhpbJh1KkqUaou/DSnXySMEh48kpQAI7Km+AN2DxAb&#10;/S12B9PbR1eVenlwzv+WWOc8eKTIYMPg3NQW8D0AQ1X1kTv7E0kdNZGlDZRHahiEbpK8k9c1vduN&#10;8GEtkEaHnprWQbijQxtoCw79jbMK8Nd736M9dTRpOWtpFAvuf+4EKs7Md0u9/nU0mcTZTcJk+mVM&#10;Ar7UbF5q7K5ZAbUD9TNll67RPpjTVSM0T7Q1ljEqqYSVFLvgMuBJWIVuRdDekWq5TGY0r06EG/vg&#10;ZASPrMa+fDw8CXR98wZq+1s4ja2YverhzjZ6WljuAug6Nfgzrz3fNOupcfq9FJfJSzlZPW/PxW8A&#10;AAD//wMAUEsDBBQABgAIAAAAIQCbSS5N3wAAAAoBAAAPAAAAZHJzL2Rvd25yZXYueG1sTI9NT8Mw&#10;DIbvSPyHyEjcWEoQXSlNJ8SHmHaj47Bj1nhtt8apmmwr/x5zGkfbj14/b7GYXC9OOIbOk4b7WQIC&#10;qfa2o0bD9/rjLgMRoiFrek+o4QcDLMrrq8Lk1p/pC09VbASHUMiNhjbGIZcy1C06E2Z+QOLbzo/O&#10;RB7HRtrRnDnc9VIlSSqd6Yg/tGbA1xbrQ3V0GnaPm2V2kMvV57ySaqXe9uv3zV7r25vp5RlExCle&#10;YPjTZ3Uo2Wnrj2SD6DUolTwxqiFLuRMDmUp5sWVy/pCCLAv5v0L5CwAA//8DAFBLAQItABQABgAI&#10;AAAAIQC2gziS/gAAAOEBAAATAAAAAAAAAAAAAAAAAAAAAABbQ29udGVudF9UeXBlc10ueG1sUEsB&#10;Ai0AFAAGAAgAAAAhADj9If/WAAAAlAEAAAsAAAAAAAAAAAAAAAAALwEAAF9yZWxzLy5yZWxzUEsB&#10;Ai0AFAAGAAgAAAAhABiGOJySAgAAhQUAAA4AAAAAAAAAAAAAAAAALgIAAGRycy9lMm9Eb2MueG1s&#10;UEsBAi0AFAAGAAgAAAAhAJtJLk3fAAAACgEAAA8AAAAAAAAAAAAAAAAA7AQAAGRycy9kb3ducmV2&#10;LnhtbFBLBQYAAAAABAAEAPMAAAD4BQAAAAA=&#10;" fillcolor="#002060" stroked="f" strokeweight="1pt"/>
            </w:pict>
          </mc:Fallback>
        </mc:AlternateContent>
      </w:r>
      <w:r>
        <w:rPr>
          <w:noProof/>
          <w:lang w:eastAsia="en-GB"/>
        </w:rPr>
        <mc:AlternateContent>
          <mc:Choice Requires="wps">
            <w:drawing>
              <wp:anchor distT="0" distB="0" distL="114300" distR="114300" simplePos="0" relativeHeight="251642368" behindDoc="0" locked="0" layoutInCell="1" allowOverlap="1" wp14:anchorId="56801ECC" wp14:editId="78FD48A0">
                <wp:simplePos x="0" y="0"/>
                <wp:positionH relativeFrom="margin">
                  <wp:align>right</wp:align>
                </wp:positionH>
                <wp:positionV relativeFrom="paragraph">
                  <wp:posOffset>591185</wp:posOffset>
                </wp:positionV>
                <wp:extent cx="6343015" cy="650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650875"/>
                        </a:xfrm>
                        <a:prstGeom prst="rect">
                          <a:avLst/>
                        </a:prstGeom>
                        <a:noFill/>
                        <a:ln w="9525">
                          <a:noFill/>
                          <a:miter lim="800000"/>
                          <a:headEnd/>
                          <a:tailEnd/>
                        </a:ln>
                      </wps:spPr>
                      <wps:txbx>
                        <w:txbxContent>
                          <w:p w14:paraId="32DCEE5E" w14:textId="7A261B15" w:rsidR="002F6F2E" w:rsidRPr="00D2161C" w:rsidRDefault="003E209D" w:rsidP="00A733BA">
                            <w:pPr>
                              <w:rPr>
                                <w:b/>
                                <w:color w:val="FFFFFF" w:themeColor="background1"/>
                                <w:sz w:val="48"/>
                              </w:rPr>
                            </w:pPr>
                            <w:r>
                              <w:rPr>
                                <w:b/>
                                <w:color w:val="FFFFFF" w:themeColor="background1"/>
                                <w:sz w:val="48"/>
                              </w:rPr>
                              <w:t xml:space="preserve">                     DIRECTOR OF EDUCATION</w:t>
                            </w:r>
                            <w:r w:rsidR="002F6F2E">
                              <w:rPr>
                                <w:b/>
                                <w:color w:val="FFFFFF" w:themeColor="background1"/>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01ECC" id="_x0000_t202" coordsize="21600,21600" o:spt="202" path="m,l,21600r21600,l21600,xe">
                <v:stroke joinstyle="miter"/>
                <v:path gradientshapeok="t" o:connecttype="rect"/>
              </v:shapetype>
              <v:shape id="Text Box 2" o:spid="_x0000_s1026" type="#_x0000_t202" style="position:absolute;margin-left:448.25pt;margin-top:46.55pt;width:499.45pt;height:51.25pt;z-index:2516423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UvEgIAAPsDAAAOAAAAZHJzL2Uyb0RvYy54bWysU9uO2yAQfa/Uf0C8N3YuTrJWnNV2t6kq&#10;bS/Sbj+AYByjAkOBxE6/fgecZKPtW1UeEMMwZ+acGVa3vVbkIJyXYCo6HuWUCMOhlmZX0Z/Pmw9L&#10;SnxgpmYKjKjoUXh6u37/btXZUkygBVULRxDE+LKzFW1DsGWWed4KzfwIrDDobMBpFtB0u6x2rEN0&#10;rbJJns+zDlxtHXDhPd4+DE66TvhNI3j43jReBKIqirWFtLu0b+OerVes3DlmW8lPZbB/qEIzaTDp&#10;BeqBBUb2Tv4FpSV34KEJIw46g6aRXCQOyGacv2Hz1DIrEhcUx9uLTP7/wfJvhx+OyLqi03xBiWEa&#10;m/Qs+kA+Qk8mUZ/O+hKfPVl8GHq8xj4nrt4+Av/liYH7lpmduHMOulawGusbx8jsKnTA8RFk232F&#10;GtOwfYAE1DdOR/FQDoLo2KfjpTexFI6X8+lsmo8LSjj65kW+XBQpBSvP0db58FmAJvFQUYe9T+js&#10;8OhDrIaV5ycxmYGNVCr1XxnSVfSmmBQp4MqjZcDxVFJXdJnHNQxMJPnJ1Ck4MKmGMyZQ5sQ6Eh0o&#10;h37bJ4FnZzG3UB9RBgfDNOLvwUML7g8lHU5iRf3vPXOCEvXFoJQ349ksjm4yZsVigoa79myvPcxw&#10;hKpooGQ43oc07pGyt3co+UYmNWJvhkpOJeOEJZFOvyGO8LWdXr3+2fULAAAA//8DAFBLAwQUAAYA&#10;CAAAACEA4Yv0zNwAAAAHAQAADwAAAGRycy9kb3ducmV2LnhtbEyPwU7DMBBE70j8g7VI3KjTIkod&#10;4lQVasuRUiLObrwkEfHait00/D3LCY6jGc28KdaT68WIQ+w8aZjPMhBItbcdNRqq993dCkRMhqzp&#10;PaGGb4ywLq+vCpNbf6E3HI+pEVxCMTca2pRCLmWsW3QmznxAYu/TD84klkMj7WAuXO56uciypXSm&#10;I15oTcDnFuuv49lpCCnsH1+G18Nmuxuz6mNfLbpmq/XtzbR5ApFwSn9h+MVndCiZ6eTPZKPoNfCR&#10;pEHdz0Gwq9RKgThxTD0sQZaF/M9f/gAAAP//AwBQSwECLQAUAAYACAAAACEAtoM4kv4AAADhAQAA&#10;EwAAAAAAAAAAAAAAAAAAAAAAW0NvbnRlbnRfVHlwZXNdLnhtbFBLAQItABQABgAIAAAAIQA4/SH/&#10;1gAAAJQBAAALAAAAAAAAAAAAAAAAAC8BAABfcmVscy8ucmVsc1BLAQItABQABgAIAAAAIQAHQ3Uv&#10;EgIAAPsDAAAOAAAAAAAAAAAAAAAAAC4CAABkcnMvZTJvRG9jLnhtbFBLAQItABQABgAIAAAAIQDh&#10;i/TM3AAAAAcBAAAPAAAAAAAAAAAAAAAAAGwEAABkcnMvZG93bnJldi54bWxQSwUGAAAAAAQABADz&#10;AAAAdQUAAAAA&#10;" filled="f" stroked="f">
                <v:textbox style="mso-fit-shape-to-text:t">
                  <w:txbxContent>
                    <w:p w14:paraId="32DCEE5E" w14:textId="7A261B15" w:rsidR="002F6F2E" w:rsidRPr="00D2161C" w:rsidRDefault="003E209D" w:rsidP="00A733BA">
                      <w:pPr>
                        <w:rPr>
                          <w:b/>
                          <w:color w:val="FFFFFF" w:themeColor="background1"/>
                          <w:sz w:val="48"/>
                        </w:rPr>
                      </w:pPr>
                      <w:r>
                        <w:rPr>
                          <w:b/>
                          <w:color w:val="FFFFFF" w:themeColor="background1"/>
                          <w:sz w:val="48"/>
                        </w:rPr>
                        <w:t xml:space="preserve">                     DIRECTOR OF EDUCATION</w:t>
                      </w:r>
                      <w:r w:rsidR="002F6F2E">
                        <w:rPr>
                          <w:b/>
                          <w:color w:val="FFFFFF" w:themeColor="background1"/>
                          <w:sz w:val="48"/>
                        </w:rPr>
                        <w:t xml:space="preserve"> </w:t>
                      </w:r>
                    </w:p>
                  </w:txbxContent>
                </v:textbox>
                <w10:wrap anchorx="margin"/>
              </v:shape>
            </w:pict>
          </mc:Fallback>
        </mc:AlternateContent>
      </w:r>
    </w:p>
    <w:p w14:paraId="1A4A2AA4" w14:textId="77777777" w:rsidR="003E209D" w:rsidRDefault="003E209D" w:rsidP="00A733BA"/>
    <w:p w14:paraId="77606B8B" w14:textId="77777777" w:rsidR="003E209D" w:rsidRDefault="003E209D" w:rsidP="00A733BA"/>
    <w:p w14:paraId="32D3478E" w14:textId="395C2009" w:rsidR="003E209D" w:rsidRDefault="003E209D" w:rsidP="00A733BA"/>
    <w:p w14:paraId="7C40A7E2" w14:textId="2B6CA3F6" w:rsidR="003E209D" w:rsidRDefault="00963C01" w:rsidP="00A733BA">
      <w:r>
        <w:rPr>
          <w:noProof/>
          <w:lang w:eastAsia="en-GB"/>
        </w:rPr>
        <w:drawing>
          <wp:inline distT="0" distB="0" distL="0" distR="0" wp14:anchorId="07C15DF3" wp14:editId="203DF1B2">
            <wp:extent cx="2171700" cy="1627245"/>
            <wp:effectExtent l="0" t="0" r="0" b="0"/>
            <wp:docPr id="2" name="Picture 2" descr="C:\Users\emilyburley\AppData\Local\Microsoft\Windows\INetCache\Content.Word\Nancledra -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burley\AppData\Local\Microsoft\Windows\INetCache\Content.Word\Nancledra - Pic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890" cy="1649866"/>
                    </a:xfrm>
                    <a:prstGeom prst="rect">
                      <a:avLst/>
                    </a:prstGeom>
                    <a:noFill/>
                    <a:ln>
                      <a:noFill/>
                    </a:ln>
                  </pic:spPr>
                </pic:pic>
              </a:graphicData>
            </a:graphic>
          </wp:inline>
        </w:drawing>
      </w:r>
      <w:r>
        <w:rPr>
          <w:noProof/>
          <w:lang w:eastAsia="en-GB"/>
        </w:rPr>
        <w:drawing>
          <wp:inline distT="0" distB="0" distL="0" distR="0" wp14:anchorId="498E1878" wp14:editId="6B4D7DD8">
            <wp:extent cx="2171700" cy="1628775"/>
            <wp:effectExtent l="0" t="0" r="0" b="9525"/>
            <wp:docPr id="3" name="Picture 3" descr="C:\Users\emilyburley\AppData\Local\Microsoft\Windows\INetCache\Content.Word\Gulval - Pic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ilyburley\AppData\Local\Microsoft\Windows\INetCache\Content.Word\Gulval - Pic 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r>
        <w:rPr>
          <w:noProof/>
          <w:lang w:eastAsia="en-GB"/>
        </w:rPr>
        <w:drawing>
          <wp:inline distT="0" distB="0" distL="0" distR="0" wp14:anchorId="769DC6D1" wp14:editId="3A50DB78">
            <wp:extent cx="2069005" cy="1636395"/>
            <wp:effectExtent l="0" t="0" r="7620" b="1905"/>
            <wp:docPr id="6" name="Picture 6" descr="C:\Users\emilyburley\AppData\Local\Microsoft\Windows\INetCache\Content.Word\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ilyburley\AppData\Local\Microsoft\Windows\INetCache\Content.Word\Pic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185" cy="1646028"/>
                    </a:xfrm>
                    <a:prstGeom prst="rect">
                      <a:avLst/>
                    </a:prstGeom>
                    <a:noFill/>
                    <a:ln>
                      <a:noFill/>
                    </a:ln>
                  </pic:spPr>
                </pic:pic>
              </a:graphicData>
            </a:graphic>
          </wp:inline>
        </w:drawing>
      </w:r>
    </w:p>
    <w:p w14:paraId="00458324" w14:textId="1B07E51D" w:rsidR="003E209D" w:rsidRPr="00CD250C" w:rsidRDefault="003E209D" w:rsidP="003E209D">
      <w:pPr>
        <w:pStyle w:val="NormalWeb"/>
        <w:shd w:val="clear" w:color="auto" w:fill="FFFFFF"/>
        <w:spacing w:before="0" w:beforeAutospacing="0" w:after="360" w:afterAutospacing="0"/>
        <w:rPr>
          <w:rFonts w:ascii="Helvetica" w:hAnsi="Helvetica" w:cs="Helvetica"/>
          <w:color w:val="000000" w:themeColor="text1"/>
          <w:sz w:val="21"/>
          <w:szCs w:val="21"/>
        </w:rPr>
      </w:pPr>
      <w:r w:rsidRPr="00CD250C">
        <w:rPr>
          <w:rStyle w:val="Strong"/>
          <w:rFonts w:ascii="Helvetica" w:hAnsi="Helvetica" w:cs="Helvetica"/>
          <w:color w:val="000000" w:themeColor="text1"/>
          <w:sz w:val="21"/>
          <w:szCs w:val="21"/>
        </w:rPr>
        <w:t>Salary: </w:t>
      </w:r>
      <w:r w:rsidRPr="003E209D">
        <w:rPr>
          <w:rStyle w:val="Strong"/>
          <w:rFonts w:ascii="Helvetica" w:hAnsi="Helvetica" w:cs="Helvetica"/>
          <w:color w:val="000000" w:themeColor="text1"/>
          <w:sz w:val="21"/>
          <w:szCs w:val="21"/>
        </w:rPr>
        <w:t>£</w:t>
      </w:r>
      <w:r w:rsidRPr="003E209D">
        <w:rPr>
          <w:rFonts w:ascii="Helvetica" w:hAnsi="Helvetica" w:cs="Helvetica"/>
          <w:b/>
          <w:color w:val="000000" w:themeColor="text1"/>
          <w:sz w:val="21"/>
          <w:szCs w:val="21"/>
        </w:rPr>
        <w:t>75,000</w:t>
      </w:r>
      <w:r w:rsidRPr="00CD250C">
        <w:rPr>
          <w:rFonts w:ascii="Helvetica" w:hAnsi="Helvetica" w:cs="Helvetica"/>
          <w:b/>
          <w:color w:val="000000" w:themeColor="text1"/>
          <w:sz w:val="21"/>
          <w:szCs w:val="21"/>
        </w:rPr>
        <w:t xml:space="preserve">  </w:t>
      </w:r>
      <w:r w:rsidRPr="00CD250C">
        <w:rPr>
          <w:rFonts w:ascii="Helvetica" w:hAnsi="Helvetica" w:cs="Helvetica"/>
          <w:b/>
          <w:color w:val="000000" w:themeColor="text1"/>
          <w:sz w:val="21"/>
          <w:szCs w:val="21"/>
        </w:rPr>
        <w:br/>
      </w:r>
      <w:r w:rsidRPr="00CD250C">
        <w:rPr>
          <w:rStyle w:val="Strong"/>
          <w:rFonts w:ascii="Helvetica" w:hAnsi="Helvetica" w:cs="Helvetica"/>
          <w:color w:val="000000" w:themeColor="text1"/>
          <w:sz w:val="21"/>
          <w:szCs w:val="21"/>
        </w:rPr>
        <w:t>Hours</w:t>
      </w:r>
      <w:r w:rsidRPr="00CD250C">
        <w:rPr>
          <w:rFonts w:ascii="Helvetica" w:hAnsi="Helvetica" w:cs="Helvetica"/>
          <w:color w:val="000000" w:themeColor="text1"/>
          <w:sz w:val="21"/>
          <w:szCs w:val="21"/>
        </w:rPr>
        <w:t>: Full Time</w:t>
      </w:r>
      <w:r w:rsidRPr="00CD250C">
        <w:rPr>
          <w:rFonts w:ascii="Helvetica" w:hAnsi="Helvetica" w:cs="Helvetica"/>
          <w:color w:val="000000" w:themeColor="text1"/>
          <w:sz w:val="21"/>
          <w:szCs w:val="21"/>
        </w:rPr>
        <w:br/>
      </w:r>
      <w:r w:rsidRPr="00CD250C">
        <w:rPr>
          <w:rStyle w:val="Strong"/>
          <w:rFonts w:ascii="Helvetica" w:hAnsi="Helvetica" w:cs="Helvetica"/>
          <w:color w:val="000000" w:themeColor="text1"/>
          <w:sz w:val="21"/>
          <w:szCs w:val="21"/>
        </w:rPr>
        <w:t>Responsible to: </w:t>
      </w:r>
      <w:r w:rsidRPr="00CD250C">
        <w:rPr>
          <w:rFonts w:ascii="Helvetica" w:hAnsi="Helvetica" w:cs="Helvetica"/>
          <w:color w:val="000000" w:themeColor="text1"/>
          <w:sz w:val="21"/>
          <w:szCs w:val="21"/>
        </w:rPr>
        <w:t>Chief Executive Officer</w:t>
      </w:r>
      <w:r w:rsidRPr="00CD250C">
        <w:rPr>
          <w:rFonts w:ascii="Helvetica" w:hAnsi="Helvetica" w:cs="Helvetica"/>
          <w:color w:val="000000" w:themeColor="text1"/>
          <w:sz w:val="21"/>
          <w:szCs w:val="21"/>
        </w:rPr>
        <w:br/>
      </w:r>
      <w:r w:rsidRPr="00CD250C">
        <w:rPr>
          <w:rStyle w:val="Strong"/>
          <w:rFonts w:ascii="Helvetica" w:hAnsi="Helvetica" w:cs="Helvetica"/>
          <w:color w:val="000000" w:themeColor="text1"/>
          <w:sz w:val="21"/>
          <w:szCs w:val="21"/>
        </w:rPr>
        <w:t>Location: </w:t>
      </w:r>
      <w:r w:rsidRPr="00CD250C">
        <w:rPr>
          <w:rFonts w:ascii="Helvetica" w:hAnsi="Helvetica" w:cs="Helvetica"/>
          <w:color w:val="000000" w:themeColor="text1"/>
          <w:sz w:val="21"/>
          <w:szCs w:val="21"/>
        </w:rPr>
        <w:t>Central team based in Truro with schools located across Cornwall</w:t>
      </w:r>
    </w:p>
    <w:p w14:paraId="05C49CD3" w14:textId="77777777" w:rsidR="003E209D" w:rsidRDefault="003E209D" w:rsidP="003E209D">
      <w:pPr>
        <w:pStyle w:val="NormalWeb"/>
        <w:shd w:val="clear" w:color="auto" w:fill="FFFFFF"/>
        <w:spacing w:before="0" w:beforeAutospacing="0" w:after="360" w:afterAutospacing="0"/>
        <w:rPr>
          <w:rFonts w:ascii="Helvetica" w:hAnsi="Helvetica" w:cs="Helvetica"/>
          <w:color w:val="000000" w:themeColor="text1"/>
          <w:sz w:val="21"/>
          <w:szCs w:val="21"/>
        </w:rPr>
      </w:pPr>
      <w:r w:rsidRPr="00CD250C">
        <w:rPr>
          <w:rFonts w:ascii="Helvetica" w:hAnsi="Helvetica" w:cs="Helvetica"/>
          <w:color w:val="000000" w:themeColor="text1"/>
          <w:sz w:val="21"/>
          <w:szCs w:val="21"/>
        </w:rPr>
        <w:t xml:space="preserve">Truro and Penwith Academy Trust is </w:t>
      </w:r>
      <w:r>
        <w:rPr>
          <w:rFonts w:ascii="Helvetica" w:hAnsi="Helvetica" w:cs="Helvetica"/>
          <w:color w:val="000000" w:themeColor="text1"/>
          <w:sz w:val="21"/>
          <w:szCs w:val="21"/>
        </w:rPr>
        <w:t>a highly successful group of 28 schools based in Cornwall.  We are proud of our inclusive ethos, with the vision to improve life chances for all young people in our schools.</w:t>
      </w:r>
    </w:p>
    <w:p w14:paraId="62C10C97" w14:textId="77777777" w:rsidR="003E209D" w:rsidRPr="00CD250C" w:rsidRDefault="003E209D" w:rsidP="003E209D">
      <w:pPr>
        <w:pStyle w:val="NormalWeb"/>
        <w:shd w:val="clear" w:color="auto" w:fill="FFFFFF"/>
        <w:spacing w:before="0" w:beforeAutospacing="0" w:after="360" w:afterAutospacing="0"/>
        <w:rPr>
          <w:rFonts w:ascii="Helvetica" w:hAnsi="Helvetica" w:cs="Helvetica"/>
          <w:color w:val="000000" w:themeColor="text1"/>
          <w:sz w:val="21"/>
          <w:szCs w:val="21"/>
        </w:rPr>
      </w:pPr>
      <w:r>
        <w:rPr>
          <w:rFonts w:ascii="Helvetica" w:hAnsi="Helvetica" w:cs="Helvetica"/>
          <w:color w:val="000000" w:themeColor="text1"/>
          <w:sz w:val="21"/>
          <w:szCs w:val="21"/>
        </w:rPr>
        <w:t xml:space="preserve">We are </w:t>
      </w:r>
      <w:r w:rsidRPr="00CD250C">
        <w:rPr>
          <w:rFonts w:ascii="Helvetica" w:hAnsi="Helvetica" w:cs="Helvetica"/>
          <w:color w:val="000000" w:themeColor="text1"/>
          <w:sz w:val="21"/>
          <w:szCs w:val="21"/>
        </w:rPr>
        <w:t>seeking to appoint a highly driven and visionary Director of Education.  You will have overall responsibility for the leadership and management of the schools within the Trust, ensuring that school leaders receive the appropriate balance of challenge, support and professional development in order to ensure the highest quality of education for all of our students.</w:t>
      </w:r>
    </w:p>
    <w:p w14:paraId="230CDF13" w14:textId="77777777" w:rsidR="003E209D" w:rsidRPr="00CD250C" w:rsidRDefault="003E209D" w:rsidP="003E209D">
      <w:pPr>
        <w:pStyle w:val="NormalWeb"/>
        <w:shd w:val="clear" w:color="auto" w:fill="FFFFFF"/>
        <w:spacing w:before="0" w:beforeAutospacing="0" w:after="360" w:afterAutospacing="0"/>
        <w:rPr>
          <w:rFonts w:ascii="Helvetica" w:hAnsi="Helvetica" w:cs="Helvetica"/>
          <w:color w:val="000000" w:themeColor="text1"/>
          <w:sz w:val="21"/>
          <w:szCs w:val="21"/>
        </w:rPr>
      </w:pPr>
      <w:r w:rsidRPr="00CD250C">
        <w:rPr>
          <w:rFonts w:ascii="Helvetica" w:hAnsi="Helvetica" w:cs="Helvetica"/>
          <w:color w:val="000000" w:themeColor="text1"/>
          <w:sz w:val="21"/>
          <w:szCs w:val="21"/>
        </w:rPr>
        <w:t xml:space="preserve">You will have recent headteacher experience and will have a strong track record in school improvement in Primary and Early Years Education. </w:t>
      </w:r>
    </w:p>
    <w:p w14:paraId="3FD6A3E9" w14:textId="77777777" w:rsidR="003E209D" w:rsidRDefault="003E209D" w:rsidP="003E209D">
      <w:pPr>
        <w:pStyle w:val="Default"/>
        <w:rPr>
          <w:rFonts w:eastAsia="Times New Roman"/>
          <w:color w:val="000000" w:themeColor="text1"/>
          <w:sz w:val="22"/>
          <w:szCs w:val="22"/>
          <w:lang w:eastAsia="en-GB"/>
        </w:rPr>
      </w:pPr>
      <w:r w:rsidRPr="00CD250C">
        <w:rPr>
          <w:rFonts w:eastAsia="Times New Roman"/>
          <w:color w:val="000000" w:themeColor="text1"/>
          <w:sz w:val="22"/>
          <w:szCs w:val="22"/>
          <w:lang w:eastAsia="en-GB"/>
        </w:rPr>
        <w:t xml:space="preserve">If you have any questions about the role please contact Jenny Blunden CEO on </w:t>
      </w:r>
      <w:hyperlink r:id="rId11" w:history="1">
        <w:r w:rsidRPr="00385719">
          <w:rPr>
            <w:rStyle w:val="Hyperlink"/>
            <w:rFonts w:eastAsia="Times New Roman"/>
            <w:sz w:val="22"/>
            <w:szCs w:val="22"/>
            <w:lang w:eastAsia="en-GB"/>
          </w:rPr>
          <w:t>jblunden@tpacademytrust.org</w:t>
        </w:r>
      </w:hyperlink>
      <w:r>
        <w:rPr>
          <w:rFonts w:eastAsia="Times New Roman"/>
          <w:color w:val="000000" w:themeColor="text1"/>
          <w:sz w:val="22"/>
          <w:szCs w:val="22"/>
          <w:lang w:eastAsia="en-GB"/>
        </w:rPr>
        <w:t xml:space="preserve">.   </w:t>
      </w:r>
    </w:p>
    <w:p w14:paraId="285AEA7A" w14:textId="77777777" w:rsidR="003E209D" w:rsidRDefault="003E209D" w:rsidP="003E209D">
      <w:pPr>
        <w:pStyle w:val="Default"/>
        <w:rPr>
          <w:rFonts w:eastAsia="Times New Roman"/>
          <w:color w:val="000000" w:themeColor="text1"/>
          <w:sz w:val="22"/>
          <w:szCs w:val="22"/>
          <w:lang w:eastAsia="en-GB"/>
        </w:rPr>
      </w:pPr>
    </w:p>
    <w:p w14:paraId="42E21313" w14:textId="77777777" w:rsidR="003E209D" w:rsidRPr="00CD250C" w:rsidRDefault="003E209D" w:rsidP="003E209D">
      <w:pPr>
        <w:pStyle w:val="Default"/>
        <w:rPr>
          <w:rFonts w:eastAsia="Times New Roman"/>
          <w:color w:val="000000" w:themeColor="text1"/>
          <w:sz w:val="22"/>
          <w:szCs w:val="22"/>
          <w:lang w:eastAsia="en-GB"/>
        </w:rPr>
      </w:pPr>
      <w:r>
        <w:rPr>
          <w:rFonts w:eastAsia="Times New Roman"/>
          <w:color w:val="000000" w:themeColor="text1"/>
          <w:sz w:val="22"/>
          <w:szCs w:val="22"/>
          <w:lang w:eastAsia="en-GB"/>
        </w:rPr>
        <w:t xml:space="preserve">Further Information and application details are available on our website </w:t>
      </w:r>
      <w:r w:rsidRPr="00CD250C">
        <w:rPr>
          <w:rFonts w:eastAsia="Times New Roman"/>
          <w:color w:val="000000" w:themeColor="text1"/>
          <w:sz w:val="22"/>
          <w:szCs w:val="22"/>
          <w:lang w:eastAsia="en-GB"/>
        </w:rPr>
        <w:t xml:space="preserve">at </w:t>
      </w:r>
      <w:hyperlink r:id="rId12" w:history="1">
        <w:r w:rsidRPr="00CD250C">
          <w:rPr>
            <w:rStyle w:val="Hyperlink"/>
            <w:rFonts w:eastAsia="Times New Roman"/>
            <w:color w:val="000000" w:themeColor="text1"/>
            <w:sz w:val="22"/>
            <w:szCs w:val="22"/>
            <w:lang w:eastAsia="en-GB"/>
          </w:rPr>
          <w:t>www.tpacademytrust.org</w:t>
        </w:r>
      </w:hyperlink>
      <w:r w:rsidRPr="00CD250C">
        <w:rPr>
          <w:rFonts w:eastAsia="Times New Roman"/>
          <w:color w:val="000000" w:themeColor="text1"/>
          <w:sz w:val="22"/>
          <w:szCs w:val="22"/>
          <w:lang w:eastAsia="en-GB"/>
        </w:rPr>
        <w:t>.</w:t>
      </w:r>
      <w:r w:rsidRPr="00CD250C">
        <w:rPr>
          <w:rStyle w:val="Hyperlink"/>
          <w:rFonts w:eastAsia="Times New Roman"/>
          <w:color w:val="000000" w:themeColor="text1"/>
          <w:sz w:val="22"/>
          <w:szCs w:val="22"/>
          <w:lang w:eastAsia="en-GB"/>
        </w:rPr>
        <w:t xml:space="preserve"> </w:t>
      </w:r>
    </w:p>
    <w:p w14:paraId="7602A80D" w14:textId="77777777" w:rsidR="003E209D" w:rsidRPr="00CD250C" w:rsidRDefault="003E209D" w:rsidP="003E209D">
      <w:pPr>
        <w:pStyle w:val="Default"/>
        <w:rPr>
          <w:rFonts w:eastAsia="Times New Roman"/>
          <w:color w:val="000000" w:themeColor="text1"/>
          <w:sz w:val="22"/>
          <w:szCs w:val="22"/>
          <w:lang w:eastAsia="en-GB"/>
        </w:rPr>
      </w:pPr>
      <w:r w:rsidRPr="00CD250C">
        <w:rPr>
          <w:rFonts w:eastAsia="Times New Roman"/>
          <w:color w:val="000000" w:themeColor="text1"/>
          <w:sz w:val="22"/>
          <w:szCs w:val="22"/>
          <w:lang w:eastAsia="en-GB"/>
        </w:rPr>
        <w:t xml:space="preserve"> </w:t>
      </w:r>
    </w:p>
    <w:p w14:paraId="5EF5E6FE" w14:textId="77777777" w:rsidR="003E209D" w:rsidRDefault="003E209D" w:rsidP="003E209D">
      <w:pPr>
        <w:pStyle w:val="Default"/>
        <w:rPr>
          <w:rFonts w:eastAsia="Times New Roman"/>
          <w:color w:val="000000" w:themeColor="text1"/>
          <w:sz w:val="22"/>
          <w:szCs w:val="22"/>
          <w:lang w:eastAsia="en-GB"/>
        </w:rPr>
      </w:pPr>
      <w:r w:rsidRPr="00CD250C">
        <w:rPr>
          <w:rFonts w:eastAsia="Times New Roman"/>
          <w:color w:val="000000" w:themeColor="text1"/>
          <w:sz w:val="22"/>
          <w:szCs w:val="22"/>
          <w:lang w:eastAsia="en-GB"/>
        </w:rPr>
        <w:t xml:space="preserve">Completed Application Forms should be emailed to </w:t>
      </w:r>
      <w:hyperlink r:id="rId13" w:history="1">
        <w:r w:rsidRPr="00CD250C">
          <w:rPr>
            <w:rStyle w:val="Hyperlink"/>
            <w:rFonts w:eastAsia="Times New Roman"/>
            <w:color w:val="000000" w:themeColor="text1"/>
            <w:sz w:val="22"/>
            <w:szCs w:val="22"/>
            <w:lang w:eastAsia="en-GB"/>
          </w:rPr>
          <w:t>recruitment@tpacademytrust.org</w:t>
        </w:r>
      </w:hyperlink>
      <w:r w:rsidRPr="00CD250C">
        <w:rPr>
          <w:rFonts w:eastAsia="Times New Roman"/>
          <w:b/>
          <w:color w:val="000000" w:themeColor="text1"/>
          <w:sz w:val="22"/>
          <w:szCs w:val="22"/>
          <w:lang w:eastAsia="en-GB"/>
        </w:rPr>
        <w:t xml:space="preserve">. </w:t>
      </w:r>
      <w:r w:rsidRPr="00CD250C">
        <w:rPr>
          <w:rFonts w:eastAsia="Times New Roman"/>
          <w:color w:val="000000" w:themeColor="text1"/>
          <w:sz w:val="22"/>
          <w:szCs w:val="22"/>
          <w:lang w:eastAsia="en-GB"/>
        </w:rPr>
        <w:t>Please note that cv’s are not accepted and successful candidates will be informed via email.</w:t>
      </w:r>
    </w:p>
    <w:p w14:paraId="1AAB8A3F" w14:textId="77777777" w:rsidR="003E209D" w:rsidRPr="00CD250C" w:rsidRDefault="003E209D" w:rsidP="003E209D">
      <w:pPr>
        <w:pStyle w:val="Default"/>
        <w:rPr>
          <w:rFonts w:eastAsia="Times New Roman"/>
          <w:color w:val="000000" w:themeColor="text1"/>
          <w:sz w:val="22"/>
          <w:szCs w:val="22"/>
          <w:lang w:eastAsia="en-GB"/>
        </w:rPr>
      </w:pPr>
    </w:p>
    <w:p w14:paraId="41E362E9" w14:textId="5825B7B8" w:rsidR="003E209D" w:rsidRDefault="003E209D" w:rsidP="003E209D">
      <w:pPr>
        <w:pStyle w:val="Default"/>
        <w:rPr>
          <w:rFonts w:eastAsia="Times New Roman"/>
          <w:b/>
          <w:color w:val="000000" w:themeColor="text1"/>
          <w:sz w:val="22"/>
          <w:szCs w:val="22"/>
          <w:lang w:eastAsia="en-GB"/>
        </w:rPr>
      </w:pPr>
      <w:r w:rsidRPr="00CD250C">
        <w:rPr>
          <w:rFonts w:eastAsia="Times New Roman"/>
          <w:b/>
          <w:color w:val="000000" w:themeColor="text1"/>
          <w:sz w:val="22"/>
          <w:szCs w:val="22"/>
          <w:lang w:eastAsia="en-GB"/>
        </w:rPr>
        <w:t xml:space="preserve">Closing Date: </w:t>
      </w:r>
      <w:r w:rsidR="000B6030">
        <w:rPr>
          <w:rFonts w:eastAsia="Times New Roman"/>
          <w:b/>
          <w:color w:val="000000" w:themeColor="text1"/>
          <w:sz w:val="22"/>
          <w:szCs w:val="22"/>
          <w:lang w:eastAsia="en-GB"/>
        </w:rPr>
        <w:t>14</w:t>
      </w:r>
      <w:r w:rsidR="000B6030" w:rsidRPr="000B6030">
        <w:rPr>
          <w:rFonts w:eastAsia="Times New Roman"/>
          <w:b/>
          <w:color w:val="000000" w:themeColor="text1"/>
          <w:sz w:val="22"/>
          <w:szCs w:val="22"/>
          <w:vertAlign w:val="superscript"/>
          <w:lang w:eastAsia="en-GB"/>
        </w:rPr>
        <w:t>th</w:t>
      </w:r>
      <w:r w:rsidR="000B6030">
        <w:rPr>
          <w:rFonts w:eastAsia="Times New Roman"/>
          <w:b/>
          <w:color w:val="000000" w:themeColor="text1"/>
          <w:sz w:val="22"/>
          <w:szCs w:val="22"/>
          <w:lang w:eastAsia="en-GB"/>
        </w:rPr>
        <w:t xml:space="preserve"> May </w:t>
      </w:r>
      <w:r w:rsidRPr="00CD250C">
        <w:rPr>
          <w:rFonts w:eastAsia="Times New Roman"/>
          <w:b/>
          <w:color w:val="000000" w:themeColor="text1"/>
          <w:sz w:val="22"/>
          <w:szCs w:val="22"/>
          <w:lang w:eastAsia="en-GB"/>
        </w:rPr>
        <w:t>2021</w:t>
      </w:r>
    </w:p>
    <w:p w14:paraId="4B565E2F" w14:textId="77777777" w:rsidR="003E209D" w:rsidRDefault="003E209D" w:rsidP="003E209D">
      <w:pPr>
        <w:pStyle w:val="Default"/>
        <w:rPr>
          <w:rFonts w:eastAsia="Times New Roman"/>
          <w:b/>
          <w:color w:val="000000" w:themeColor="text1"/>
          <w:sz w:val="22"/>
          <w:szCs w:val="22"/>
          <w:lang w:eastAsia="en-GB"/>
        </w:rPr>
      </w:pPr>
    </w:p>
    <w:p w14:paraId="4B680D3C" w14:textId="6F975E91" w:rsidR="003E209D" w:rsidRPr="00CD250C" w:rsidRDefault="000B6030" w:rsidP="003E209D">
      <w:pPr>
        <w:pStyle w:val="Default"/>
        <w:rPr>
          <w:rFonts w:eastAsia="Times New Roman"/>
          <w:b/>
          <w:color w:val="000000" w:themeColor="text1"/>
          <w:sz w:val="22"/>
          <w:szCs w:val="22"/>
          <w:lang w:eastAsia="en-GB"/>
        </w:rPr>
      </w:pPr>
      <w:r>
        <w:rPr>
          <w:rFonts w:eastAsia="Times New Roman"/>
          <w:b/>
          <w:color w:val="000000" w:themeColor="text1"/>
          <w:sz w:val="22"/>
          <w:szCs w:val="22"/>
          <w:lang w:eastAsia="en-GB"/>
        </w:rPr>
        <w:t>Interview Dates: 24</w:t>
      </w:r>
      <w:r w:rsidRPr="000B6030">
        <w:rPr>
          <w:rFonts w:eastAsia="Times New Roman"/>
          <w:b/>
          <w:color w:val="000000" w:themeColor="text1"/>
          <w:sz w:val="22"/>
          <w:szCs w:val="22"/>
          <w:vertAlign w:val="superscript"/>
          <w:lang w:eastAsia="en-GB"/>
        </w:rPr>
        <w:t>th</w:t>
      </w:r>
      <w:r>
        <w:rPr>
          <w:rFonts w:eastAsia="Times New Roman"/>
          <w:b/>
          <w:color w:val="000000" w:themeColor="text1"/>
          <w:sz w:val="22"/>
          <w:szCs w:val="22"/>
          <w:lang w:eastAsia="en-GB"/>
        </w:rPr>
        <w:t xml:space="preserve"> and 25</w:t>
      </w:r>
      <w:r w:rsidRPr="000B6030">
        <w:rPr>
          <w:rFonts w:eastAsia="Times New Roman"/>
          <w:b/>
          <w:color w:val="000000" w:themeColor="text1"/>
          <w:sz w:val="22"/>
          <w:szCs w:val="22"/>
          <w:vertAlign w:val="superscript"/>
          <w:lang w:eastAsia="en-GB"/>
        </w:rPr>
        <w:t>th</w:t>
      </w:r>
      <w:r>
        <w:rPr>
          <w:rFonts w:eastAsia="Times New Roman"/>
          <w:b/>
          <w:color w:val="000000" w:themeColor="text1"/>
          <w:sz w:val="22"/>
          <w:szCs w:val="22"/>
          <w:lang w:eastAsia="en-GB"/>
        </w:rPr>
        <w:t xml:space="preserve"> May</w:t>
      </w:r>
      <w:bookmarkStart w:id="0" w:name="_GoBack"/>
      <w:bookmarkEnd w:id="0"/>
      <w:r w:rsidR="003E209D">
        <w:rPr>
          <w:rFonts w:eastAsia="Times New Roman"/>
          <w:b/>
          <w:color w:val="000000" w:themeColor="text1"/>
          <w:sz w:val="22"/>
          <w:szCs w:val="22"/>
          <w:lang w:eastAsia="en-GB"/>
        </w:rPr>
        <w:t xml:space="preserve"> 2021</w:t>
      </w:r>
    </w:p>
    <w:p w14:paraId="71D0A0AB" w14:textId="77777777" w:rsidR="003E209D" w:rsidRPr="00963C01" w:rsidRDefault="003E209D" w:rsidP="003E209D">
      <w:pPr>
        <w:rPr>
          <w:rFonts w:ascii="Arial" w:eastAsia="Times New Roman" w:hAnsi="Arial" w:cs="Arial"/>
          <w:i/>
          <w:color w:val="404040" w:themeColor="text1" w:themeTint="BF"/>
          <w:sz w:val="18"/>
          <w:szCs w:val="18"/>
          <w:lang w:eastAsia="en-GB"/>
        </w:rPr>
      </w:pPr>
      <w:r w:rsidRPr="00CD250C">
        <w:rPr>
          <w:rFonts w:ascii="Arial" w:eastAsia="Times New Roman" w:hAnsi="Arial" w:cs="Arial"/>
          <w:b/>
          <w:color w:val="000000" w:themeColor="text1"/>
          <w:lang w:eastAsia="en-GB"/>
        </w:rPr>
        <w:br/>
      </w:r>
      <w:r w:rsidRPr="00963C01">
        <w:rPr>
          <w:rFonts w:ascii="Arial" w:eastAsia="Times New Roman" w:hAnsi="Arial" w:cs="Arial"/>
          <w:i/>
          <w:color w:val="000000" w:themeColor="text1"/>
          <w:sz w:val="18"/>
          <w:szCs w:val="18"/>
          <w:lang w:eastAsia="en-GB"/>
        </w:rPr>
        <w:t>Truro and Penwith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r w:rsidRPr="00963C01">
        <w:rPr>
          <w:rFonts w:ascii="Arial" w:eastAsia="Times New Roman" w:hAnsi="Arial" w:cs="Arial"/>
          <w:i/>
          <w:color w:val="404040" w:themeColor="text1" w:themeTint="BF"/>
          <w:sz w:val="18"/>
          <w:szCs w:val="18"/>
          <w:lang w:eastAsia="en-GB"/>
        </w:rPr>
        <w:t>.</w:t>
      </w:r>
    </w:p>
    <w:sectPr w:rsidR="003E209D" w:rsidRPr="00963C01" w:rsidSect="003B3C3F">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9437C" w14:textId="77777777" w:rsidR="00590271" w:rsidRDefault="00590271" w:rsidP="00D97730">
      <w:pPr>
        <w:spacing w:after="0" w:line="240" w:lineRule="auto"/>
      </w:pPr>
      <w:r>
        <w:separator/>
      </w:r>
    </w:p>
  </w:endnote>
  <w:endnote w:type="continuationSeparator" w:id="0">
    <w:p w14:paraId="08D8DB4D" w14:textId="77777777" w:rsidR="00590271" w:rsidRDefault="00590271" w:rsidP="00D9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8181" w14:textId="77777777" w:rsidR="00590271" w:rsidRDefault="00590271" w:rsidP="00D97730">
      <w:pPr>
        <w:spacing w:after="0" w:line="240" w:lineRule="auto"/>
      </w:pPr>
      <w:r>
        <w:separator/>
      </w:r>
    </w:p>
  </w:footnote>
  <w:footnote w:type="continuationSeparator" w:id="0">
    <w:p w14:paraId="479519E5" w14:textId="77777777" w:rsidR="00590271" w:rsidRDefault="00590271" w:rsidP="00D9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B6037"/>
    <w:multiLevelType w:val="hybridMultilevel"/>
    <w:tmpl w:val="D29673C0"/>
    <w:styleLink w:val="ImportedStyle1"/>
    <w:lvl w:ilvl="0" w:tplc="0CE63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6E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7C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221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2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8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CD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2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E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D01706A"/>
    <w:multiLevelType w:val="hybridMultilevel"/>
    <w:tmpl w:val="C186B272"/>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BA"/>
    <w:rsid w:val="0001553F"/>
    <w:rsid w:val="00026871"/>
    <w:rsid w:val="00060BC6"/>
    <w:rsid w:val="00070FFA"/>
    <w:rsid w:val="000940ED"/>
    <w:rsid w:val="000B6030"/>
    <w:rsid w:val="000B6324"/>
    <w:rsid w:val="000C0BED"/>
    <w:rsid w:val="000F1199"/>
    <w:rsid w:val="0010271C"/>
    <w:rsid w:val="00102C84"/>
    <w:rsid w:val="00106AC0"/>
    <w:rsid w:val="00111ACE"/>
    <w:rsid w:val="0011505A"/>
    <w:rsid w:val="00126750"/>
    <w:rsid w:val="00141472"/>
    <w:rsid w:val="00145A70"/>
    <w:rsid w:val="00155F6D"/>
    <w:rsid w:val="00173454"/>
    <w:rsid w:val="00176971"/>
    <w:rsid w:val="0017698F"/>
    <w:rsid w:val="001A3A27"/>
    <w:rsid w:val="001D70B1"/>
    <w:rsid w:val="001E2E70"/>
    <w:rsid w:val="001F4FA8"/>
    <w:rsid w:val="00202DFA"/>
    <w:rsid w:val="00235524"/>
    <w:rsid w:val="002547F3"/>
    <w:rsid w:val="00257163"/>
    <w:rsid w:val="00267E21"/>
    <w:rsid w:val="00285F40"/>
    <w:rsid w:val="002A2B91"/>
    <w:rsid w:val="002C6534"/>
    <w:rsid w:val="002D34DF"/>
    <w:rsid w:val="002D5210"/>
    <w:rsid w:val="002E7444"/>
    <w:rsid w:val="002F6F2E"/>
    <w:rsid w:val="003110AA"/>
    <w:rsid w:val="00321F5A"/>
    <w:rsid w:val="003347F8"/>
    <w:rsid w:val="00341631"/>
    <w:rsid w:val="00357ADF"/>
    <w:rsid w:val="003658BA"/>
    <w:rsid w:val="00367F3D"/>
    <w:rsid w:val="00370D03"/>
    <w:rsid w:val="00387165"/>
    <w:rsid w:val="00387874"/>
    <w:rsid w:val="003A70F7"/>
    <w:rsid w:val="003B26C9"/>
    <w:rsid w:val="003B3C3F"/>
    <w:rsid w:val="003C69B6"/>
    <w:rsid w:val="003E209D"/>
    <w:rsid w:val="003E2957"/>
    <w:rsid w:val="00433C2C"/>
    <w:rsid w:val="004528C1"/>
    <w:rsid w:val="00462170"/>
    <w:rsid w:val="0046461D"/>
    <w:rsid w:val="0048226C"/>
    <w:rsid w:val="004A1C89"/>
    <w:rsid w:val="004B425E"/>
    <w:rsid w:val="004C3673"/>
    <w:rsid w:val="00513A8F"/>
    <w:rsid w:val="005524DD"/>
    <w:rsid w:val="0056304A"/>
    <w:rsid w:val="00565FAF"/>
    <w:rsid w:val="005809F8"/>
    <w:rsid w:val="00590271"/>
    <w:rsid w:val="005905D9"/>
    <w:rsid w:val="00594B02"/>
    <w:rsid w:val="005C6F41"/>
    <w:rsid w:val="00623026"/>
    <w:rsid w:val="0064397F"/>
    <w:rsid w:val="00644D92"/>
    <w:rsid w:val="0065483F"/>
    <w:rsid w:val="00666AFB"/>
    <w:rsid w:val="00672990"/>
    <w:rsid w:val="00676787"/>
    <w:rsid w:val="00682DD3"/>
    <w:rsid w:val="00695830"/>
    <w:rsid w:val="006A66D7"/>
    <w:rsid w:val="006B6C71"/>
    <w:rsid w:val="006E45DF"/>
    <w:rsid w:val="006F4665"/>
    <w:rsid w:val="00702E2D"/>
    <w:rsid w:val="0072151C"/>
    <w:rsid w:val="00777636"/>
    <w:rsid w:val="007A3AFC"/>
    <w:rsid w:val="007B759F"/>
    <w:rsid w:val="007D49B2"/>
    <w:rsid w:val="007E04B3"/>
    <w:rsid w:val="008064A2"/>
    <w:rsid w:val="00810CD1"/>
    <w:rsid w:val="00816C69"/>
    <w:rsid w:val="008322D4"/>
    <w:rsid w:val="00842AA0"/>
    <w:rsid w:val="008501DA"/>
    <w:rsid w:val="00854800"/>
    <w:rsid w:val="008625E3"/>
    <w:rsid w:val="008662B0"/>
    <w:rsid w:val="008C1B7A"/>
    <w:rsid w:val="008D5E2B"/>
    <w:rsid w:val="008E0A93"/>
    <w:rsid w:val="008E61D2"/>
    <w:rsid w:val="008F60E7"/>
    <w:rsid w:val="00906B21"/>
    <w:rsid w:val="0092077A"/>
    <w:rsid w:val="009318E9"/>
    <w:rsid w:val="00953B62"/>
    <w:rsid w:val="00963C01"/>
    <w:rsid w:val="00974E85"/>
    <w:rsid w:val="0099483E"/>
    <w:rsid w:val="009A30B0"/>
    <w:rsid w:val="009C0118"/>
    <w:rsid w:val="009C021C"/>
    <w:rsid w:val="009C0CD2"/>
    <w:rsid w:val="00A11443"/>
    <w:rsid w:val="00A3530F"/>
    <w:rsid w:val="00A36667"/>
    <w:rsid w:val="00A733BA"/>
    <w:rsid w:val="00A836A6"/>
    <w:rsid w:val="00AA5127"/>
    <w:rsid w:val="00AB77C7"/>
    <w:rsid w:val="00AB7C66"/>
    <w:rsid w:val="00AD2A5E"/>
    <w:rsid w:val="00B01742"/>
    <w:rsid w:val="00B1108A"/>
    <w:rsid w:val="00B143E2"/>
    <w:rsid w:val="00B5726B"/>
    <w:rsid w:val="00B75ED8"/>
    <w:rsid w:val="00B8680B"/>
    <w:rsid w:val="00BC6EF9"/>
    <w:rsid w:val="00BD0AC9"/>
    <w:rsid w:val="00C01C63"/>
    <w:rsid w:val="00C10D05"/>
    <w:rsid w:val="00C21BD7"/>
    <w:rsid w:val="00C220F5"/>
    <w:rsid w:val="00C22EB8"/>
    <w:rsid w:val="00C355AF"/>
    <w:rsid w:val="00C369EB"/>
    <w:rsid w:val="00C519D6"/>
    <w:rsid w:val="00C54A63"/>
    <w:rsid w:val="00C72F72"/>
    <w:rsid w:val="00C877D5"/>
    <w:rsid w:val="00CB0CEA"/>
    <w:rsid w:val="00CD6413"/>
    <w:rsid w:val="00CD7AD8"/>
    <w:rsid w:val="00CF7B6B"/>
    <w:rsid w:val="00D87289"/>
    <w:rsid w:val="00D93E36"/>
    <w:rsid w:val="00D94346"/>
    <w:rsid w:val="00D97730"/>
    <w:rsid w:val="00DB1D25"/>
    <w:rsid w:val="00DD07F1"/>
    <w:rsid w:val="00DE4F78"/>
    <w:rsid w:val="00E12963"/>
    <w:rsid w:val="00E40061"/>
    <w:rsid w:val="00E65472"/>
    <w:rsid w:val="00E82D19"/>
    <w:rsid w:val="00E908EF"/>
    <w:rsid w:val="00EC7AE9"/>
    <w:rsid w:val="00ED29B9"/>
    <w:rsid w:val="00ED7BA2"/>
    <w:rsid w:val="00EF7CB8"/>
    <w:rsid w:val="00F13B9D"/>
    <w:rsid w:val="00F1536B"/>
    <w:rsid w:val="00F20AED"/>
    <w:rsid w:val="00F236B2"/>
    <w:rsid w:val="00F529FF"/>
    <w:rsid w:val="00F65416"/>
    <w:rsid w:val="00F659D6"/>
    <w:rsid w:val="00F76AC5"/>
    <w:rsid w:val="00F80028"/>
    <w:rsid w:val="00F82E8D"/>
    <w:rsid w:val="00F95441"/>
    <w:rsid w:val="00FA0A73"/>
    <w:rsid w:val="00FA4DC3"/>
    <w:rsid w:val="00FA4FFC"/>
    <w:rsid w:val="00FA78CF"/>
    <w:rsid w:val="00FC0C56"/>
    <w:rsid w:val="00FE6754"/>
    <w:rsid w:val="00FF5C79"/>
    <w:rsid w:val="00FF70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566"/>
  <w15:docId w15:val="{811771DA-7E25-7A42-9401-9060AD0A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BA"/>
    <w:pPr>
      <w:spacing w:after="200" w:line="276" w:lineRule="auto"/>
    </w:pPr>
    <w:rPr>
      <w:sz w:val="22"/>
      <w:szCs w:val="22"/>
    </w:rPr>
  </w:style>
  <w:style w:type="paragraph" w:styleId="Heading2">
    <w:name w:val="heading 2"/>
    <w:basedOn w:val="Normal"/>
    <w:link w:val="Heading2Char"/>
    <w:uiPriority w:val="9"/>
    <w:qFormat/>
    <w:rsid w:val="00AB7C66"/>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33BA"/>
    <w:rPr>
      <w:i/>
      <w:iCs/>
    </w:rPr>
  </w:style>
  <w:style w:type="table" w:customStyle="1" w:styleId="GridTable2-Accent51">
    <w:name w:val="Grid Table 2 - Accent 51"/>
    <w:basedOn w:val="TableNormal"/>
    <w:uiPriority w:val="47"/>
    <w:rsid w:val="00A733BA"/>
    <w:rPr>
      <w:sz w:val="22"/>
      <w:szCs w:val="22"/>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ody">
    <w:name w:val="Body"/>
    <w:rsid w:val="00A733BA"/>
    <w:pPr>
      <w:pBdr>
        <w:top w:val="nil"/>
        <w:left w:val="nil"/>
        <w:bottom w:val="nil"/>
        <w:right w:val="nil"/>
        <w:between w:val="nil"/>
        <w:bar w:val="nil"/>
      </w:pBdr>
      <w:shd w:val="clear" w:color="auto" w:fill="FFFFFF"/>
    </w:pPr>
    <w:rPr>
      <w:rFonts w:ascii="Arial" w:eastAsia="Arial Unicode MS" w:hAnsi="Arial" w:cs="Arial Unicode MS"/>
      <w:color w:val="000000"/>
      <w:sz w:val="22"/>
      <w:szCs w:val="22"/>
      <w:u w:color="000000"/>
      <w:bdr w:val="nil"/>
      <w:lang w:val="en-US"/>
    </w:rPr>
  </w:style>
  <w:style w:type="character" w:customStyle="1" w:styleId="NoneA">
    <w:name w:val="None A"/>
    <w:rsid w:val="00A733BA"/>
    <w:rPr>
      <w:lang w:val="de-DE"/>
    </w:rPr>
  </w:style>
  <w:style w:type="numbering" w:customStyle="1" w:styleId="ImportedStyle1">
    <w:name w:val="Imported Style 1"/>
    <w:rsid w:val="00A733BA"/>
    <w:pPr>
      <w:numPr>
        <w:numId w:val="1"/>
      </w:numPr>
    </w:pPr>
  </w:style>
  <w:style w:type="paragraph" w:customStyle="1" w:styleId="BodyA">
    <w:name w:val="Body A"/>
    <w:rsid w:val="00A733BA"/>
    <w:pPr>
      <w:pBdr>
        <w:top w:val="nil"/>
        <w:left w:val="nil"/>
        <w:bottom w:val="nil"/>
        <w:right w:val="nil"/>
        <w:between w:val="nil"/>
        <w:bar w:val="nil"/>
      </w:pBdr>
      <w:shd w:val="clear" w:color="auto" w:fill="FFFFFF"/>
    </w:pPr>
    <w:rPr>
      <w:rFonts w:ascii="Times New Roman" w:eastAsia="Arial Unicode MS" w:hAnsi="Times New Roman" w:cs="Arial Unicode MS"/>
      <w:color w:val="000000"/>
      <w:u w:color="000000"/>
      <w:bdr w:val="nil"/>
      <w:lang w:val="en-US"/>
    </w:rPr>
  </w:style>
  <w:style w:type="character" w:customStyle="1" w:styleId="None">
    <w:name w:val="None"/>
    <w:rsid w:val="00A733BA"/>
  </w:style>
  <w:style w:type="paragraph" w:styleId="Footer">
    <w:name w:val="footer"/>
    <w:basedOn w:val="Normal"/>
    <w:link w:val="FooterChar"/>
    <w:uiPriority w:val="99"/>
    <w:unhideWhenUsed/>
    <w:rsid w:val="00D9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30"/>
    <w:rPr>
      <w:sz w:val="22"/>
      <w:szCs w:val="22"/>
    </w:rPr>
  </w:style>
  <w:style w:type="character" w:styleId="PageNumber">
    <w:name w:val="page number"/>
    <w:basedOn w:val="DefaultParagraphFont"/>
    <w:uiPriority w:val="99"/>
    <w:semiHidden/>
    <w:unhideWhenUsed/>
    <w:rsid w:val="00D97730"/>
  </w:style>
  <w:style w:type="paragraph" w:styleId="Header">
    <w:name w:val="header"/>
    <w:basedOn w:val="Normal"/>
    <w:link w:val="HeaderChar"/>
    <w:uiPriority w:val="99"/>
    <w:unhideWhenUsed/>
    <w:rsid w:val="00D9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30"/>
    <w:rPr>
      <w:sz w:val="22"/>
      <w:szCs w:val="22"/>
    </w:rPr>
  </w:style>
  <w:style w:type="table" w:styleId="TableGrid">
    <w:name w:val="Table Grid"/>
    <w:basedOn w:val="TableNormal"/>
    <w:uiPriority w:val="39"/>
    <w:rsid w:val="001414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472"/>
    <w:pPr>
      <w:spacing w:after="160" w:line="259" w:lineRule="auto"/>
      <w:ind w:left="720"/>
      <w:contextualSpacing/>
    </w:pPr>
  </w:style>
  <w:style w:type="paragraph" w:styleId="NoSpacing">
    <w:name w:val="No Spacing"/>
    <w:uiPriority w:val="1"/>
    <w:qFormat/>
    <w:rsid w:val="00141472"/>
    <w:rPr>
      <w:sz w:val="22"/>
      <w:szCs w:val="22"/>
    </w:rPr>
  </w:style>
  <w:style w:type="character" w:styleId="Hyperlink">
    <w:name w:val="Hyperlink"/>
    <w:basedOn w:val="DefaultParagraphFont"/>
    <w:uiPriority w:val="99"/>
    <w:unhideWhenUsed/>
    <w:rsid w:val="00B143E2"/>
    <w:rPr>
      <w:color w:val="0563C1" w:themeColor="hyperlink"/>
      <w:u w:val="single"/>
    </w:rPr>
  </w:style>
  <w:style w:type="table" w:customStyle="1" w:styleId="TableGrid1">
    <w:name w:val="Table Grid1"/>
    <w:basedOn w:val="TableNormal"/>
    <w:next w:val="TableGrid"/>
    <w:uiPriority w:val="39"/>
    <w:rsid w:val="009C0C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0F7"/>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7C66"/>
    <w:rPr>
      <w:rFonts w:ascii="Helvetica" w:eastAsia="Times New Roman" w:hAnsi="Helvetica" w:cs="Helvetica"/>
      <w:b/>
      <w:bCs/>
      <w:color w:val="000000"/>
      <w:sz w:val="36"/>
      <w:szCs w:val="36"/>
      <w:lang w:eastAsia="en-GB"/>
    </w:rPr>
  </w:style>
  <w:style w:type="character" w:styleId="Strong">
    <w:name w:val="Strong"/>
    <w:basedOn w:val="DefaultParagraphFont"/>
    <w:uiPriority w:val="22"/>
    <w:qFormat/>
    <w:rsid w:val="00AB7C66"/>
    <w:rPr>
      <w:b/>
      <w:bCs/>
    </w:rPr>
  </w:style>
  <w:style w:type="paragraph" w:customStyle="1" w:styleId="DefaultText">
    <w:name w:val="Default Text"/>
    <w:basedOn w:val="Normal"/>
    <w:rsid w:val="00AB7C66"/>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AB7C66"/>
    <w:pPr>
      <w:spacing w:after="0" w:line="240" w:lineRule="auto"/>
      <w:jc w:val="both"/>
    </w:pPr>
    <w:rPr>
      <w:rFonts w:ascii="Helv" w:eastAsia="Times New Roman" w:hAnsi="Helv" w:cs="Times New Roman"/>
      <w:sz w:val="24"/>
      <w:szCs w:val="20"/>
    </w:rPr>
  </w:style>
  <w:style w:type="character" w:customStyle="1" w:styleId="UnresolvedMention">
    <w:name w:val="Unresolved Mention"/>
    <w:basedOn w:val="DefaultParagraphFont"/>
    <w:uiPriority w:val="99"/>
    <w:semiHidden/>
    <w:unhideWhenUsed/>
    <w:rsid w:val="00695830"/>
    <w:rPr>
      <w:color w:val="605E5C"/>
      <w:shd w:val="clear" w:color="auto" w:fill="E1DFDD"/>
    </w:rPr>
  </w:style>
  <w:style w:type="paragraph" w:customStyle="1" w:styleId="Default">
    <w:name w:val="Default"/>
    <w:rsid w:val="003E209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cruitment@tpacademytrust.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pacademy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lunden@tpacademytrus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Harvey</dc:creator>
  <cp:lastModifiedBy>Emily Burley</cp:lastModifiedBy>
  <cp:revision>2</cp:revision>
  <cp:lastPrinted>2020-10-06T12:24:00Z</cp:lastPrinted>
  <dcterms:created xsi:type="dcterms:W3CDTF">2021-04-26T08:35:00Z</dcterms:created>
  <dcterms:modified xsi:type="dcterms:W3CDTF">2021-04-26T08:35:00Z</dcterms:modified>
</cp:coreProperties>
</file>