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39E6" w14:textId="710F31E5" w:rsidR="00A24568" w:rsidRDefault="00A24568" w:rsidP="00A24568">
      <w:pPr>
        <w:rPr>
          <w:rFonts w:eastAsia="Adobe Gothic Std B" w:cs="Arial"/>
          <w:sz w:val="22"/>
          <w:lang w:val="en-US"/>
        </w:rPr>
      </w:pPr>
      <w:bookmarkStart w:id="0" w:name="_MailAutoSig"/>
      <w:r>
        <w:rPr>
          <w:rFonts w:eastAsia="Adobe Gothic Std B" w:cs="Arial"/>
          <w:sz w:val="22"/>
          <w:lang w:val="en-US"/>
        </w:rPr>
        <w:t>Number on roll: 10</w:t>
      </w:r>
      <w:r w:rsidR="0090182D">
        <w:rPr>
          <w:rFonts w:eastAsia="Adobe Gothic Std B" w:cs="Arial"/>
          <w:sz w:val="22"/>
          <w:lang w:val="en-US"/>
        </w:rPr>
        <w:t>87</w:t>
      </w:r>
    </w:p>
    <w:p w14:paraId="6EFA1A6C" w14:textId="77777777" w:rsidR="009530FF" w:rsidRDefault="009530FF" w:rsidP="00A24568">
      <w:pPr>
        <w:rPr>
          <w:rFonts w:eastAsia="Adobe Gothic Std B" w:cs="Arial"/>
          <w:sz w:val="22"/>
          <w:lang w:val="en-US"/>
        </w:rPr>
      </w:pPr>
    </w:p>
    <w:p w14:paraId="728718F9" w14:textId="77777777" w:rsidR="00A24568" w:rsidRDefault="00A24568" w:rsidP="00A24568">
      <w:pPr>
        <w:rPr>
          <w:rFonts w:eastAsia="Adobe Gothic Std B" w:cs="Arial"/>
          <w:sz w:val="22"/>
          <w:lang w:val="en-US"/>
        </w:rPr>
      </w:pPr>
      <w:r>
        <w:rPr>
          <w:rFonts w:eastAsia="Adobe Gothic Std B" w:cs="Arial"/>
          <w:sz w:val="22"/>
          <w:lang w:val="en-US"/>
        </w:rPr>
        <w:t xml:space="preserve">Required start date: January 2022 (or later by negotiation for exceptional candidates) </w:t>
      </w:r>
    </w:p>
    <w:p w14:paraId="0422B837" w14:textId="77777777" w:rsidR="00A24568" w:rsidRDefault="00A24568" w:rsidP="00A24568">
      <w:pPr>
        <w:rPr>
          <w:rFonts w:cs="Arial"/>
          <w:b/>
          <w:sz w:val="22"/>
          <w:lang w:val="en-US"/>
        </w:rPr>
      </w:pPr>
    </w:p>
    <w:p w14:paraId="4301B59A" w14:textId="77777777" w:rsidR="00A24568" w:rsidRDefault="00A24568" w:rsidP="00A24568">
      <w:pPr>
        <w:rPr>
          <w:rFonts w:cs="Arial"/>
          <w:b/>
          <w:bCs/>
          <w:sz w:val="22"/>
          <w:lang w:val="en-US"/>
        </w:rPr>
      </w:pPr>
      <w:r>
        <w:rPr>
          <w:rFonts w:cs="Arial"/>
          <w:b/>
          <w:bCs/>
          <w:sz w:val="22"/>
          <w:lang w:val="en-US"/>
        </w:rPr>
        <w:t>Director of Faculty – Creative Arts</w:t>
      </w:r>
    </w:p>
    <w:p w14:paraId="7A1978E2" w14:textId="77777777" w:rsidR="009530FF" w:rsidRPr="009530FF" w:rsidRDefault="009530FF" w:rsidP="009530FF">
      <w:pPr>
        <w:rPr>
          <w:rFonts w:eastAsia="Adobe Gothic Std B" w:cs="Arial"/>
          <w:b/>
          <w:sz w:val="22"/>
          <w:lang w:val="en-US"/>
        </w:rPr>
      </w:pPr>
      <w:r w:rsidRPr="009530FF">
        <w:rPr>
          <w:rFonts w:eastAsia="Adobe Gothic Std B" w:cs="Arial"/>
          <w:b/>
          <w:sz w:val="22"/>
          <w:lang w:val="en-US"/>
        </w:rPr>
        <w:t>Salary: L8 – L12</w:t>
      </w:r>
    </w:p>
    <w:p w14:paraId="33A0A173" w14:textId="77777777" w:rsidR="00A24568" w:rsidRDefault="00A24568" w:rsidP="00A24568">
      <w:pPr>
        <w:rPr>
          <w:rFonts w:eastAsia="Adobe Gothic Std B" w:cs="Arial"/>
          <w:sz w:val="22"/>
          <w:lang w:val="en-US"/>
        </w:rPr>
      </w:pPr>
    </w:p>
    <w:p w14:paraId="345E7DB6" w14:textId="77777777" w:rsidR="00A24568" w:rsidRDefault="00A24568" w:rsidP="00A24568">
      <w:pPr>
        <w:rPr>
          <w:rFonts w:eastAsia="Adobe Gothic Std B" w:cs="Arial"/>
          <w:sz w:val="22"/>
          <w:lang w:val="en-US"/>
        </w:rPr>
      </w:pPr>
      <w:r>
        <w:rPr>
          <w:rFonts w:eastAsia="Adobe Gothic Std B" w:cs="Arial"/>
          <w:sz w:val="22"/>
          <w:lang w:val="en-US"/>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28098D27" w14:textId="77777777" w:rsidR="00A24568" w:rsidRDefault="00A24568" w:rsidP="00A24568">
      <w:pPr>
        <w:rPr>
          <w:rFonts w:eastAsia="Adobe Gothic Std B" w:cs="Arial"/>
          <w:sz w:val="22"/>
          <w:lang w:val="en-US"/>
        </w:rPr>
      </w:pPr>
    </w:p>
    <w:p w14:paraId="1178E970" w14:textId="77777777" w:rsidR="00A24568" w:rsidRDefault="00A24568" w:rsidP="00A24568">
      <w:pPr>
        <w:rPr>
          <w:rFonts w:eastAsia="Adobe Gothic Std B" w:cs="Arial"/>
          <w:sz w:val="22"/>
          <w:lang w:val="en-US"/>
        </w:rPr>
      </w:pPr>
      <w:r>
        <w:rPr>
          <w:rFonts w:eastAsia="Adobe Gothic Std B" w:cs="Arial"/>
          <w:sz w:val="22"/>
          <w:lang w:val="en-US"/>
        </w:rPr>
        <w:t>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behaviours with these values that we are more likely to achieve excellence for all.</w:t>
      </w:r>
    </w:p>
    <w:p w14:paraId="66A0201D" w14:textId="77777777" w:rsidR="00A24568" w:rsidRDefault="00A24568" w:rsidP="00A24568">
      <w:pPr>
        <w:rPr>
          <w:rFonts w:eastAsia="Adobe Gothic Std B" w:cs="Arial"/>
          <w:sz w:val="22"/>
          <w:lang w:val="en-US"/>
        </w:rPr>
      </w:pPr>
    </w:p>
    <w:p w14:paraId="27FCDBBE" w14:textId="77777777" w:rsidR="00A24568" w:rsidRDefault="00A24568" w:rsidP="00A24568">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2A86CE62" w14:textId="77777777" w:rsidR="00A24568" w:rsidRDefault="00A24568" w:rsidP="00A24568">
      <w:pPr>
        <w:rPr>
          <w:rFonts w:eastAsia="Adobe Gothic Std B" w:cs="Arial"/>
          <w:sz w:val="22"/>
          <w:lang w:val="en-US"/>
        </w:rPr>
      </w:pPr>
    </w:p>
    <w:p w14:paraId="10A84E96" w14:textId="01AC9EED" w:rsidR="00A24568" w:rsidRDefault="00A24568" w:rsidP="00A24568">
      <w:pPr>
        <w:rPr>
          <w:rFonts w:eastAsia="Adobe Gothic Std B" w:cs="Arial"/>
          <w:sz w:val="22"/>
          <w:lang w:val="en-US"/>
        </w:rPr>
      </w:pPr>
      <w:r>
        <w:rPr>
          <w:rFonts w:eastAsia="Adobe Gothic Std B" w:cs="Arial"/>
          <w:sz w:val="22"/>
          <w:lang w:val="en-US"/>
        </w:rPr>
        <w:t xml:space="preserve">We are seeking to appoint a well-qualified and exceptional Director of Faculty to join a dynamic middle leadership team who </w:t>
      </w:r>
      <w:r w:rsidR="001920CE">
        <w:rPr>
          <w:rFonts w:eastAsia="Adobe Gothic Std B" w:cs="Arial"/>
          <w:sz w:val="22"/>
          <w:lang w:val="en-US"/>
        </w:rPr>
        <w:t>is</w:t>
      </w:r>
      <w:r>
        <w:rPr>
          <w:rFonts w:eastAsia="Adobe Gothic Std B" w:cs="Arial"/>
          <w:sz w:val="22"/>
          <w:lang w:val="en-US"/>
        </w:rPr>
        <w:t xml:space="preserve"> committed to transforming the lives of young people in the Leeds City region. The Creative Art Faculty consists of the following A Level subjects and we are therefore looking for a leader who as the ability and experience to teach in one or more of these specialisms: </w:t>
      </w:r>
    </w:p>
    <w:p w14:paraId="23DB80D3"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Art and Design – (Fine Art; Graphics; Photography are all taught as separate specialisms)</w:t>
      </w:r>
    </w:p>
    <w:p w14:paraId="36E9D833"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English Language</w:t>
      </w:r>
    </w:p>
    <w:p w14:paraId="4417E32F"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English Literature</w:t>
      </w:r>
    </w:p>
    <w:p w14:paraId="637366ED"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English Language (GCSE)</w:t>
      </w:r>
    </w:p>
    <w:p w14:paraId="5D407EAB"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Film Studies</w:t>
      </w:r>
    </w:p>
    <w:p w14:paraId="0E484788"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Media Studies</w:t>
      </w:r>
    </w:p>
    <w:p w14:paraId="05ECE4FB" w14:textId="77777777" w:rsidR="00A24568" w:rsidRDefault="00A24568" w:rsidP="00A24568">
      <w:pPr>
        <w:pStyle w:val="ListParagraph"/>
        <w:numPr>
          <w:ilvl w:val="0"/>
          <w:numId w:val="7"/>
        </w:numPr>
        <w:rPr>
          <w:rFonts w:eastAsia="Adobe Gothic Std B" w:cs="Arial"/>
          <w:sz w:val="22"/>
        </w:rPr>
      </w:pPr>
      <w:r>
        <w:rPr>
          <w:rFonts w:eastAsia="Adobe Gothic Std B" w:cs="Arial"/>
          <w:sz w:val="22"/>
        </w:rPr>
        <w:t>Product Design</w:t>
      </w:r>
    </w:p>
    <w:p w14:paraId="6C1929FA" w14:textId="77777777" w:rsidR="00A24568" w:rsidRDefault="00A24568" w:rsidP="00A24568">
      <w:pPr>
        <w:rPr>
          <w:rFonts w:eastAsia="Adobe Gothic Std B" w:cs="Arial"/>
          <w:b/>
          <w:bCs/>
          <w:sz w:val="22"/>
        </w:rPr>
      </w:pPr>
      <w:r>
        <w:rPr>
          <w:rFonts w:eastAsia="Adobe Gothic Std B" w:cs="Arial"/>
          <w:b/>
          <w:bCs/>
          <w:sz w:val="22"/>
        </w:rPr>
        <w:t>Please make your subject specialism(s) clear on your application.</w:t>
      </w:r>
    </w:p>
    <w:p w14:paraId="4934465C" w14:textId="77777777" w:rsidR="008F3470" w:rsidRDefault="008F3470" w:rsidP="00A24568">
      <w:pPr>
        <w:rPr>
          <w:rFonts w:eastAsia="Adobe Gothic Std B" w:cs="Arial"/>
          <w:sz w:val="22"/>
          <w:lang w:val="en-US"/>
        </w:rPr>
      </w:pPr>
    </w:p>
    <w:p w14:paraId="1C6C4FE3" w14:textId="63F1AADA" w:rsidR="00A24568" w:rsidRDefault="00A24568" w:rsidP="00A24568">
      <w:pPr>
        <w:rPr>
          <w:rFonts w:eastAsia="Adobe Gothic Std B" w:cs="Arial"/>
          <w:sz w:val="22"/>
          <w:lang w:val="en-US"/>
        </w:rPr>
      </w:pPr>
      <w:r>
        <w:rPr>
          <w:rFonts w:eastAsia="Adobe Gothic Std B" w:cs="Arial"/>
          <w:sz w:val="22"/>
          <w:lang w:val="en-US"/>
        </w:rPr>
        <w:t xml:space="preserve">The team is committed to providing an exceptional curriculum where all students, regardless of their starting point, achieve beyond national expectations. </w:t>
      </w:r>
    </w:p>
    <w:p w14:paraId="024178E2" w14:textId="77777777" w:rsidR="00A24568" w:rsidRDefault="00A24568" w:rsidP="00A24568">
      <w:pPr>
        <w:rPr>
          <w:rFonts w:eastAsia="Adobe Gothic Std B" w:cs="Arial"/>
          <w:sz w:val="22"/>
          <w:lang w:val="en-US"/>
        </w:rPr>
      </w:pPr>
    </w:p>
    <w:p w14:paraId="24C7192C" w14:textId="77777777" w:rsidR="00A24568" w:rsidRDefault="00A24568" w:rsidP="00A24568">
      <w:pPr>
        <w:rPr>
          <w:rFonts w:eastAsia="Adobe Gothic Std B" w:cs="Arial"/>
          <w:sz w:val="22"/>
          <w:lang w:val="en-US"/>
        </w:rPr>
      </w:pPr>
      <w:r>
        <w:rPr>
          <w:rFonts w:eastAsia="Adobe Gothic Std B" w:cs="Arial"/>
          <w:sz w:val="22"/>
          <w:lang w:val="en-US"/>
        </w:rPr>
        <w:t xml:space="preserve">If you are a leader in a secondary or Post 16 setting, with the vision to lead the strategic direction of subjects for which you have passion and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 and have the ability to lead staff and students in </w:t>
      </w:r>
      <w:r>
        <w:rPr>
          <w:rFonts w:eastAsia="Adobe Gothic Std B" w:cs="Arial"/>
          <w:sz w:val="22"/>
        </w:rPr>
        <w:t>realising</w:t>
      </w:r>
      <w:r>
        <w:rPr>
          <w:rFonts w:eastAsia="Adobe Gothic Std B" w:cs="Arial"/>
          <w:sz w:val="22"/>
          <w:lang w:val="en-US"/>
        </w:rPr>
        <w:t xml:space="preserve"> those expectations.</w:t>
      </w:r>
    </w:p>
    <w:p w14:paraId="051D60C4" w14:textId="77777777" w:rsidR="00A24568" w:rsidRDefault="00A24568" w:rsidP="00A24568">
      <w:pPr>
        <w:rPr>
          <w:rFonts w:eastAsia="Adobe Gothic Std B" w:cs="Arial"/>
          <w:sz w:val="22"/>
          <w:lang w:val="en-US"/>
        </w:rPr>
      </w:pPr>
    </w:p>
    <w:p w14:paraId="5315F706" w14:textId="77777777" w:rsidR="00A24568" w:rsidRDefault="00A24568" w:rsidP="00A24568">
      <w:pPr>
        <w:rPr>
          <w:rFonts w:eastAsia="Adobe Gothic Std B" w:cs="Arial"/>
          <w:sz w:val="22"/>
          <w:lang w:val="en-US"/>
        </w:rPr>
      </w:pPr>
      <w:r>
        <w:rPr>
          <w:rFonts w:eastAsia="Adobe Gothic Std B" w:cs="Arial"/>
          <w:sz w:val="22"/>
          <w:lang w:val="en-US"/>
        </w:rPr>
        <w:lastRenderedPageBreak/>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14:paraId="0CB28763" w14:textId="77777777" w:rsidR="00A24568" w:rsidRDefault="00A24568" w:rsidP="00A24568">
      <w:pPr>
        <w:rPr>
          <w:rFonts w:eastAsia="Adobe Gothic Std B" w:cs="Arial"/>
          <w:sz w:val="22"/>
          <w:lang w:val="en-US"/>
        </w:rPr>
      </w:pPr>
    </w:p>
    <w:p w14:paraId="38008B26" w14:textId="55DC4CD5" w:rsidR="00A24568" w:rsidRDefault="00A24568" w:rsidP="00A24568">
      <w:pPr>
        <w:rPr>
          <w:rFonts w:eastAsia="Adobe Gothic Std B" w:cs="Arial"/>
          <w:sz w:val="22"/>
          <w:lang w:val="en-US"/>
        </w:rPr>
      </w:pPr>
      <w:r>
        <w:rPr>
          <w:rFonts w:eastAsia="Adobe Gothic Std B" w:cs="Arial"/>
          <w:sz w:val="22"/>
          <w:lang w:val="en-US"/>
        </w:rPr>
        <w:t>Elliott Hudson College opened in 2015 and now has a student population of 10</w:t>
      </w:r>
      <w:r w:rsidR="00E2728A">
        <w:rPr>
          <w:rFonts w:eastAsia="Adobe Gothic Std B" w:cs="Arial"/>
          <w:sz w:val="22"/>
          <w:lang w:val="en-US"/>
        </w:rPr>
        <w:t>87</w:t>
      </w:r>
      <w:r>
        <w:rPr>
          <w:rFonts w:eastAsia="Adobe Gothic Std B" w:cs="Arial"/>
          <w:sz w:val="22"/>
          <w:lang w:val="en-US"/>
        </w:rPr>
        <w:t xml:space="preserve"> Year 12 and 13 A-Level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14:paraId="07E714C3" w14:textId="77777777" w:rsidR="00A24568" w:rsidRDefault="00A24568" w:rsidP="00A24568">
      <w:pPr>
        <w:rPr>
          <w:rFonts w:eastAsia="Adobe Gothic Std B" w:cs="Arial"/>
          <w:sz w:val="22"/>
          <w:lang w:val="en-US"/>
        </w:rPr>
      </w:pPr>
    </w:p>
    <w:p w14:paraId="47143C27" w14:textId="77777777" w:rsidR="00A24568" w:rsidRDefault="00A24568" w:rsidP="00A24568">
      <w:pPr>
        <w:rPr>
          <w:rFonts w:eastAsia="Adobe Gothic Std B" w:cs="Arial"/>
          <w:sz w:val="22"/>
          <w:lang w:val="en-US"/>
        </w:rPr>
      </w:pPr>
      <w:r>
        <w:rPr>
          <w:rFonts w:eastAsia="Adobe Gothic Std B" w:cs="Arial"/>
          <w:sz w:val="22"/>
          <w:lang w:val="en-US"/>
        </w:rPr>
        <w:t xml:space="preserve">An application pack is available to download direct from our website at </w:t>
      </w:r>
      <w:hyperlink r:id="rId11" w:history="1">
        <w:r>
          <w:rPr>
            <w:rStyle w:val="Hyperlink"/>
            <w:rFonts w:cs="Arial"/>
            <w:sz w:val="22"/>
          </w:rPr>
          <w:t>www.tgat.org.uk/jobs</w:t>
        </w:r>
      </w:hyperlink>
      <w:r>
        <w:rPr>
          <w:rFonts w:cs="Arial"/>
          <w:sz w:val="22"/>
        </w:rPr>
        <w:t xml:space="preserve"> or </w:t>
      </w:r>
      <w:r>
        <w:rPr>
          <w:rFonts w:eastAsia="Adobe Gothic Std B" w:cs="Arial"/>
          <w:sz w:val="22"/>
          <w:lang w:val="en-US"/>
        </w:rPr>
        <w:t xml:space="preserve">by email to </w:t>
      </w:r>
      <w:hyperlink r:id="rId12" w:history="1">
        <w:r>
          <w:rPr>
            <w:rStyle w:val="Hyperlink"/>
            <w:rFonts w:cs="Arial"/>
            <w:sz w:val="22"/>
          </w:rPr>
          <w:t>recruitment@elliotthudsoncollege.ac.uk</w:t>
        </w:r>
      </w:hyperlink>
      <w:r>
        <w:rPr>
          <w:rFonts w:eastAsia="Adobe Gothic Std B" w:cs="Arial"/>
          <w:sz w:val="22"/>
          <w:lang w:val="en-US"/>
        </w:rPr>
        <w:t>.</w:t>
      </w:r>
    </w:p>
    <w:p w14:paraId="6E5490A9" w14:textId="77777777" w:rsidR="00A24568" w:rsidRDefault="00A24568" w:rsidP="00A24568">
      <w:pPr>
        <w:rPr>
          <w:rFonts w:eastAsia="Adobe Gothic Std B" w:cs="Arial"/>
          <w:sz w:val="22"/>
          <w:lang w:val="en-US"/>
        </w:rPr>
      </w:pPr>
    </w:p>
    <w:p w14:paraId="3D3EA432" w14:textId="77777777" w:rsidR="00A24568" w:rsidRDefault="00A24568" w:rsidP="00A24568">
      <w:pPr>
        <w:rPr>
          <w:rFonts w:eastAsia="Adobe Gothic Std B" w:cs="Arial"/>
          <w:sz w:val="22"/>
          <w:lang w:val="en-US"/>
        </w:rPr>
      </w:pPr>
      <w:r>
        <w:rPr>
          <w:rFonts w:eastAsia="Adobe Gothic Std B" w:cs="Arial"/>
          <w:sz w:val="22"/>
          <w:lang w:val="en-US"/>
        </w:rPr>
        <w:t xml:space="preserve">We would welcome all potential applicants to visit the college and/or hold a video meeting with the appropriate Director of Faculty. Please email </w:t>
      </w:r>
      <w:hyperlink r:id="rId13" w:history="1">
        <w:r>
          <w:rPr>
            <w:rStyle w:val="Hyperlink"/>
            <w:rFonts w:cs="Arial"/>
            <w:sz w:val="22"/>
          </w:rPr>
          <w:t>recruitment@elliotthudsoncollege.ac.uk</w:t>
        </w:r>
      </w:hyperlink>
      <w:r>
        <w:rPr>
          <w:rStyle w:val="Hyperlink"/>
          <w:rFonts w:cs="Arial"/>
          <w:sz w:val="22"/>
        </w:rPr>
        <w:t xml:space="preserve"> </w:t>
      </w:r>
      <w:r>
        <w:rPr>
          <w:rFonts w:eastAsia="Adobe Gothic Std B"/>
          <w:sz w:val="22"/>
          <w:lang w:val="en-US"/>
        </w:rPr>
        <w:t>with</w:t>
      </w:r>
      <w:r>
        <w:rPr>
          <w:rFonts w:eastAsia="Adobe Gothic Std B"/>
          <w:sz w:val="22"/>
          <w:szCs w:val="21"/>
          <w:lang w:val="en-US"/>
        </w:rPr>
        <w:t xml:space="preserve"> your availability. </w:t>
      </w:r>
    </w:p>
    <w:p w14:paraId="272DF54C" w14:textId="77777777" w:rsidR="00A24568" w:rsidRDefault="00A24568" w:rsidP="00A24568">
      <w:pPr>
        <w:rPr>
          <w:rFonts w:eastAsia="Adobe Gothic Std B" w:cs="Arial"/>
          <w:sz w:val="22"/>
          <w:lang w:val="en-US"/>
        </w:rPr>
      </w:pPr>
    </w:p>
    <w:p w14:paraId="29282400" w14:textId="36FA27FC" w:rsidR="00A24568" w:rsidRDefault="00A24568" w:rsidP="00A24568">
      <w:pPr>
        <w:rPr>
          <w:rFonts w:cs="Arial"/>
          <w:sz w:val="22"/>
        </w:rPr>
      </w:pPr>
      <w:r>
        <w:rPr>
          <w:rFonts w:cs="Arial"/>
          <w:sz w:val="22"/>
        </w:rPr>
        <w:t>Closing date for applications:</w:t>
      </w:r>
      <w:r>
        <w:tab/>
      </w:r>
      <w:r w:rsidR="006768A2">
        <w:tab/>
      </w:r>
      <w:r w:rsidR="006768A2">
        <w:tab/>
      </w:r>
      <w:r>
        <w:rPr>
          <w:rFonts w:cs="Arial"/>
          <w:sz w:val="22"/>
        </w:rPr>
        <w:t>Monday 18 October 2021 (midday)</w:t>
      </w:r>
      <w:r>
        <w:tab/>
      </w:r>
    </w:p>
    <w:p w14:paraId="03F9E11B" w14:textId="2F7836CB" w:rsidR="00A24568" w:rsidRDefault="00A24568" w:rsidP="00A24568">
      <w:pPr>
        <w:rPr>
          <w:rFonts w:cs="Arial"/>
          <w:sz w:val="22"/>
        </w:rPr>
      </w:pPr>
      <w:r>
        <w:rPr>
          <w:rFonts w:cs="Arial"/>
          <w:sz w:val="22"/>
        </w:rPr>
        <w:t xml:space="preserve">Applications should be returned to: </w:t>
      </w:r>
      <w:r w:rsidR="006768A2">
        <w:rPr>
          <w:rFonts w:cs="Arial"/>
          <w:sz w:val="22"/>
        </w:rPr>
        <w:tab/>
      </w:r>
      <w:r w:rsidR="006768A2">
        <w:rPr>
          <w:rFonts w:cs="Arial"/>
          <w:sz w:val="22"/>
        </w:rPr>
        <w:tab/>
      </w:r>
      <w:hyperlink r:id="rId14" w:history="1">
        <w:r w:rsidR="006768A2" w:rsidRPr="00B56003">
          <w:rPr>
            <w:rStyle w:val="Hyperlink"/>
            <w:rFonts w:cs="Arial"/>
            <w:sz w:val="22"/>
          </w:rPr>
          <w:t>recruitment@elliotthudsoncollege.ac.uk</w:t>
        </w:r>
      </w:hyperlink>
      <w:r>
        <w:rPr>
          <w:rFonts w:cs="Arial"/>
          <w:sz w:val="22"/>
        </w:rPr>
        <w:t xml:space="preserve"> </w:t>
      </w:r>
    </w:p>
    <w:p w14:paraId="243D78C4" w14:textId="07311678" w:rsidR="00A24568" w:rsidRDefault="00A24568" w:rsidP="00A24568">
      <w:pPr>
        <w:rPr>
          <w:rFonts w:cs="Arial"/>
          <w:sz w:val="22"/>
        </w:rPr>
      </w:pPr>
      <w:r>
        <w:rPr>
          <w:rFonts w:cs="Arial"/>
          <w:sz w:val="22"/>
        </w:rPr>
        <w:t xml:space="preserve">Candidates notified by: </w:t>
      </w:r>
      <w:r w:rsidR="006768A2">
        <w:rPr>
          <w:rFonts w:cs="Arial"/>
          <w:sz w:val="22"/>
        </w:rPr>
        <w:tab/>
      </w:r>
      <w:r w:rsidR="006768A2">
        <w:rPr>
          <w:rFonts w:cs="Arial"/>
          <w:sz w:val="22"/>
        </w:rPr>
        <w:tab/>
      </w:r>
      <w:r w:rsidR="006768A2">
        <w:rPr>
          <w:rFonts w:cs="Arial"/>
          <w:sz w:val="22"/>
        </w:rPr>
        <w:tab/>
      </w:r>
      <w:r>
        <w:rPr>
          <w:rFonts w:cs="Arial"/>
          <w:sz w:val="22"/>
        </w:rPr>
        <w:t>Tuesday 19 October 2021</w:t>
      </w:r>
    </w:p>
    <w:p w14:paraId="654EB445" w14:textId="57697B1C" w:rsidR="00A24568" w:rsidRDefault="00A24568" w:rsidP="00A24568">
      <w:pPr>
        <w:rPr>
          <w:rFonts w:cs="Arial"/>
          <w:sz w:val="22"/>
        </w:rPr>
      </w:pPr>
      <w:r>
        <w:rPr>
          <w:rFonts w:cs="Arial"/>
          <w:sz w:val="22"/>
        </w:rPr>
        <w:t xml:space="preserve">Interviews will take place: </w:t>
      </w:r>
      <w:r w:rsidR="006768A2">
        <w:rPr>
          <w:rFonts w:cs="Arial"/>
          <w:sz w:val="22"/>
        </w:rPr>
        <w:tab/>
      </w:r>
      <w:r w:rsidR="006768A2">
        <w:rPr>
          <w:rFonts w:cs="Arial"/>
          <w:sz w:val="22"/>
        </w:rPr>
        <w:tab/>
      </w:r>
      <w:r w:rsidR="006768A2">
        <w:rPr>
          <w:rFonts w:cs="Arial"/>
          <w:sz w:val="22"/>
        </w:rPr>
        <w:tab/>
      </w:r>
      <w:bookmarkStart w:id="1" w:name="_GoBack"/>
      <w:bookmarkEnd w:id="1"/>
      <w:r>
        <w:rPr>
          <w:rFonts w:cs="Arial"/>
          <w:sz w:val="22"/>
        </w:rPr>
        <w:t xml:space="preserve">Thursday 21 October 2021 </w:t>
      </w:r>
    </w:p>
    <w:p w14:paraId="17669655" w14:textId="77777777" w:rsidR="00A24568" w:rsidRDefault="00A24568" w:rsidP="00A24568">
      <w:pPr>
        <w:rPr>
          <w:rFonts w:cs="Arial"/>
          <w:sz w:val="22"/>
        </w:rPr>
      </w:pPr>
    </w:p>
    <w:p w14:paraId="55A1F77F" w14:textId="77777777" w:rsidR="00A24568" w:rsidRDefault="00A24568" w:rsidP="00A24568">
      <w:pPr>
        <w:rPr>
          <w:rFonts w:cs="Arial"/>
          <w:sz w:val="22"/>
        </w:rPr>
      </w:pPr>
      <w:r>
        <w:rPr>
          <w:rFonts w:eastAsia="Adobe Gothic Std B" w:cs="Arial"/>
          <w:i/>
          <w:sz w:val="22"/>
          <w:lang w:val="en-US"/>
        </w:rPr>
        <w:t>Please be aware that Elliott Hudson College is committed to safeguarding the welfare of children, and applicants will be subject to full employment checks, including DBS checks.</w:t>
      </w:r>
      <w:r>
        <w:rPr>
          <w:rFonts w:cs="Arial"/>
          <w:iCs/>
          <w:sz w:val="22"/>
          <w:lang w:val="en-US"/>
        </w:rPr>
        <w:t xml:space="preserve"> </w:t>
      </w:r>
      <w:r>
        <w:rPr>
          <w:rFonts w:cs="Arial"/>
          <w:i/>
          <w:iCs/>
          <w:sz w:val="22"/>
        </w:rPr>
        <w:t>We promote diversity and aim to establish a workforce which reflects the population of Leeds.</w:t>
      </w:r>
    </w:p>
    <w:p w14:paraId="41A09AF4" w14:textId="77777777" w:rsidR="00A24568" w:rsidRDefault="00A24568" w:rsidP="00A24568">
      <w:pPr>
        <w:rPr>
          <w:szCs w:val="24"/>
        </w:rPr>
      </w:pPr>
    </w:p>
    <w:p w14:paraId="496557FC" w14:textId="77777777" w:rsidR="00A24568" w:rsidRDefault="00A24568" w:rsidP="00A24568">
      <w:pPr>
        <w:rPr>
          <w:sz w:val="22"/>
        </w:rPr>
      </w:pPr>
      <w:r>
        <w:rPr>
          <w:sz w:val="22"/>
        </w:rPr>
        <w:t>The key role of a Director of Faculty is the development of highly effective and committed Subject Leaders who have the skills, abilities and direction required to undertake their roles effectively. Through this, a Director of Faculty will continually drive improvement in order to achieve the vision of the college and uphold the core values.</w:t>
      </w:r>
    </w:p>
    <w:p w14:paraId="117B2816" w14:textId="77777777" w:rsidR="0008618F" w:rsidRPr="00D01310" w:rsidRDefault="0008618F">
      <w:pPr>
        <w:rPr>
          <w:szCs w:val="24"/>
        </w:rPr>
      </w:pPr>
    </w:p>
    <w:bookmarkEnd w:id="0"/>
    <w:p w14:paraId="3CBDA0F2" w14:textId="77777777" w:rsidR="0008618F" w:rsidRDefault="0008618F">
      <w:pPr>
        <w:rPr>
          <w:sz w:val="22"/>
        </w:rPr>
      </w:pPr>
    </w:p>
    <w:sectPr w:rsidR="0008618F">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DC26" w14:textId="77777777" w:rsidR="00F85F01" w:rsidRDefault="00F85F01">
      <w:r>
        <w:separator/>
      </w:r>
    </w:p>
  </w:endnote>
  <w:endnote w:type="continuationSeparator" w:id="0">
    <w:p w14:paraId="52E29E18" w14:textId="77777777" w:rsidR="00F85F01" w:rsidRDefault="00F8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E151" w14:textId="77777777" w:rsidR="00F85F01" w:rsidRDefault="00F85F01">
      <w:r>
        <w:separator/>
      </w:r>
    </w:p>
  </w:footnote>
  <w:footnote w:type="continuationSeparator" w:id="0">
    <w:p w14:paraId="1EFB978A" w14:textId="77777777" w:rsidR="00F85F01" w:rsidRDefault="00F8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5CE" w14:textId="77777777" w:rsidR="0008618F" w:rsidRDefault="00130616">
    <w:pPr>
      <w:pStyle w:val="Header"/>
      <w:rPr>
        <w:rFonts w:cs="Arial"/>
        <w:sz w:val="16"/>
        <w:szCs w:val="16"/>
      </w:rPr>
    </w:pPr>
    <w:r>
      <w:rPr>
        <w:rFonts w:cs="Arial"/>
        <w:noProof/>
        <w:sz w:val="16"/>
        <w:szCs w:val="16"/>
        <w:lang w:eastAsia="en-GB"/>
      </w:rPr>
      <w:drawing>
        <wp:inline distT="0" distB="0" distL="0" distR="0" wp14:anchorId="1EB46678" wp14:editId="09CBC983">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06C8" w14:textId="57DC0148" w:rsidR="0008618F" w:rsidRDefault="00B31C29">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7BD7BF2A" wp14:editId="6634D938">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9F4446D">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E3742DD" w:rsidR="0008618F" w:rsidRDefault="00130616">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sidR="00B31C29">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5F49EE80" w14:textId="77777777"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 Post 16 Education</w:t>
    </w:r>
    <w:r>
      <w:rPr>
        <w:rFonts w:cs="Arial"/>
        <w:sz w:val="16"/>
      </w:rPr>
      <w:t>: David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B013C"/>
    <w:multiLevelType w:val="hybridMultilevel"/>
    <w:tmpl w:val="315E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1920CE"/>
    <w:rsid w:val="002167C3"/>
    <w:rsid w:val="005F2340"/>
    <w:rsid w:val="006768A2"/>
    <w:rsid w:val="0084124D"/>
    <w:rsid w:val="008F3470"/>
    <w:rsid w:val="0090182D"/>
    <w:rsid w:val="009530FF"/>
    <w:rsid w:val="00A24568"/>
    <w:rsid w:val="00B31C29"/>
    <w:rsid w:val="00D01310"/>
    <w:rsid w:val="00E2728A"/>
    <w:rsid w:val="00EC07CC"/>
    <w:rsid w:val="00F8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02916003">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45d45d-0e33-43cb-a67a-6519dab9ed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13" ma:contentTypeDescription="Create a new document." ma:contentTypeScope="" ma:versionID="b25e1ab5aa7a9a887bbb438e9051e291">
  <xsd:schema xmlns:xsd="http://www.w3.org/2001/XMLSchema" xmlns:xs="http://www.w3.org/2001/XMLSchema" xmlns:p="http://schemas.microsoft.com/office/2006/metadata/properties" xmlns:ns3="8245d45d-0e33-43cb-a67a-6519dab9ed76" xmlns:ns4="7bb147c9-d510-4c24-9ee4-9b1f439ad243" targetNamespace="http://schemas.microsoft.com/office/2006/metadata/properties" ma:root="true" ma:fieldsID="3b407a52834cd155745e985d59d151d4" ns3:_="" ns4:_="">
    <xsd:import namespace="8245d45d-0e33-43cb-a67a-6519dab9ed76"/>
    <xsd:import namespace="7bb147c9-d510-4c24-9ee4-9b1f439ad2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8245d45d-0e33-43cb-a67a-6519dab9ed76"/>
  </ds:schemaRefs>
</ds:datastoreItem>
</file>

<file path=customXml/itemProps3.xml><?xml version="1.0" encoding="utf-8"?>
<ds:datastoreItem xmlns:ds="http://schemas.openxmlformats.org/officeDocument/2006/customXml" ds:itemID="{1D117F02-8692-4317-BFB5-45346D60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d45d-0e33-43cb-a67a-6519dab9ed76"/>
    <ds:schemaRef ds:uri="7bb147c9-d510-4c24-9ee4-9b1f439ad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AB5A5-8066-4423-9486-A7505A0F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11</cp:revision>
  <cp:lastPrinted>2021-08-09T10:49:00Z</cp:lastPrinted>
  <dcterms:created xsi:type="dcterms:W3CDTF">2021-10-07T08:31:00Z</dcterms:created>
  <dcterms:modified xsi:type="dcterms:W3CDTF">2021-10-07T10:22:00Z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