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C6804" w14:textId="10E73DF1" w:rsidR="005F56F0" w:rsidRDefault="009E56F5" w:rsidP="00FE4D8E">
      <w:pPr>
        <w:rPr>
          <w:rFonts w:ascii="Arial" w:hAnsi="Arial" w:cs="Arial"/>
          <w:b/>
          <w:bCs/>
        </w:rPr>
      </w:pPr>
      <w:r>
        <w:rPr>
          <w:noProof/>
        </w:rPr>
        <w:drawing>
          <wp:anchor distT="0" distB="0" distL="114300" distR="114300" simplePos="0" relativeHeight="251660288" behindDoc="1" locked="0" layoutInCell="1" allowOverlap="1" wp14:anchorId="16850FBC" wp14:editId="1A4B0534">
            <wp:simplePos x="0" y="0"/>
            <wp:positionH relativeFrom="margin">
              <wp:posOffset>180975</wp:posOffset>
            </wp:positionH>
            <wp:positionV relativeFrom="paragraph">
              <wp:posOffset>0</wp:posOffset>
            </wp:positionV>
            <wp:extent cx="1133475" cy="1133475"/>
            <wp:effectExtent l="0" t="0" r="9525" b="9525"/>
            <wp:wrapTight wrapText="bothSides">
              <wp:wrapPolygon edited="0">
                <wp:start x="0" y="0"/>
                <wp:lineTo x="0" y="21418"/>
                <wp:lineTo x="21418" y="21418"/>
                <wp:lineTo x="21418" y="0"/>
                <wp:lineTo x="0" y="0"/>
              </wp:wrapPolygon>
            </wp:wrapTight>
            <wp:docPr id="5" name="Picture 5" descr="Image result for framingham earl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mingham earl high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56F0">
        <w:rPr>
          <w:rFonts w:ascii="Arial" w:hAnsi="Arial" w:cs="Arial"/>
          <w:b/>
          <w:bCs/>
          <w:noProof/>
          <w:lang w:eastAsia="en-GB"/>
        </w:rPr>
        <w:drawing>
          <wp:anchor distT="0" distB="0" distL="114300" distR="114300" simplePos="0" relativeHeight="251659264" behindDoc="1" locked="0" layoutInCell="1" allowOverlap="1" wp14:anchorId="29695C69" wp14:editId="0D0C5A30">
            <wp:simplePos x="0" y="0"/>
            <wp:positionH relativeFrom="column">
              <wp:posOffset>4248150</wp:posOffset>
            </wp:positionH>
            <wp:positionV relativeFrom="paragraph">
              <wp:posOffset>6350</wp:posOffset>
            </wp:positionV>
            <wp:extent cx="1981200" cy="944245"/>
            <wp:effectExtent l="0" t="0" r="0" b="8255"/>
            <wp:wrapTight wrapText="bothSides">
              <wp:wrapPolygon edited="0">
                <wp:start x="0" y="0"/>
                <wp:lineTo x="0" y="21353"/>
                <wp:lineTo x="21392" y="21353"/>
                <wp:lineTo x="21392" y="0"/>
                <wp:lineTo x="0" y="0"/>
              </wp:wrapPolygon>
            </wp:wrapTight>
            <wp:docPr id="1" name="Picture 1"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238">
        <w:rPr>
          <w:rFonts w:ascii="Arial" w:hAnsi="Arial" w:cs="Arial"/>
          <w:b/>
          <w:bCs/>
        </w:rPr>
        <w:t xml:space="preserve">             </w:t>
      </w:r>
      <w:r w:rsidR="00FE4D8E">
        <w:rPr>
          <w:rFonts w:ascii="Arial" w:hAnsi="Arial" w:cs="Arial"/>
          <w:b/>
          <w:bCs/>
        </w:rPr>
        <w:t xml:space="preserve">                       </w:t>
      </w:r>
    </w:p>
    <w:p w14:paraId="138954C0" w14:textId="40971C4F" w:rsidR="005F56F0" w:rsidRDefault="005F56F0" w:rsidP="005F56F0">
      <w:pPr>
        <w:pStyle w:val="Header"/>
      </w:pPr>
    </w:p>
    <w:p w14:paraId="3CDCC894" w14:textId="77777777" w:rsidR="005F56F0" w:rsidRDefault="005F56F0" w:rsidP="00FE4D8E">
      <w:pPr>
        <w:rPr>
          <w:rFonts w:ascii="Arial" w:hAnsi="Arial" w:cs="Arial"/>
          <w:b/>
          <w:bCs/>
        </w:rPr>
      </w:pPr>
    </w:p>
    <w:p w14:paraId="2C6F8D65" w14:textId="77777777" w:rsidR="005F56F0" w:rsidRDefault="005F56F0" w:rsidP="00FE4D8E">
      <w:pPr>
        <w:rPr>
          <w:rFonts w:ascii="Arial" w:hAnsi="Arial" w:cs="Arial"/>
          <w:b/>
          <w:bCs/>
        </w:rPr>
      </w:pPr>
    </w:p>
    <w:p w14:paraId="161C2792" w14:textId="77777777" w:rsidR="00316214" w:rsidRDefault="00316214" w:rsidP="005F56F0">
      <w:pPr>
        <w:ind w:left="1440" w:firstLine="720"/>
        <w:rPr>
          <w:rFonts w:ascii="Arial" w:hAnsi="Arial" w:cs="Arial"/>
          <w:b/>
          <w:bCs/>
        </w:rPr>
      </w:pPr>
    </w:p>
    <w:p w14:paraId="632D3E1F" w14:textId="5126BBEB" w:rsidR="00A35238" w:rsidRDefault="00A35238" w:rsidP="00316214">
      <w:pPr>
        <w:ind w:left="2160" w:firstLine="720"/>
        <w:rPr>
          <w:rFonts w:ascii="Arial" w:hAnsi="Arial" w:cs="Arial"/>
          <w:b/>
          <w:bCs/>
        </w:rPr>
      </w:pPr>
      <w:r>
        <w:rPr>
          <w:rFonts w:ascii="Arial" w:hAnsi="Arial" w:cs="Arial"/>
          <w:b/>
          <w:bCs/>
        </w:rPr>
        <w:t>SAPIENTIA EDUCATION TRUST</w:t>
      </w:r>
    </w:p>
    <w:p w14:paraId="59B52565" w14:textId="1C90C7A6" w:rsidR="00A35238" w:rsidRPr="00AC2356" w:rsidRDefault="006D0A70" w:rsidP="00316214">
      <w:pPr>
        <w:jc w:val="center"/>
        <w:rPr>
          <w:rFonts w:ascii="Arial" w:hAnsi="Arial" w:cs="Arial"/>
          <w:b/>
          <w:bCs/>
        </w:rPr>
      </w:pPr>
      <w:r>
        <w:rPr>
          <w:rFonts w:ascii="Arial" w:hAnsi="Arial" w:cs="Arial"/>
          <w:b/>
          <w:bCs/>
        </w:rPr>
        <w:t>FRAMINGHAM EARL HIGH SCHOOL</w:t>
      </w:r>
    </w:p>
    <w:p w14:paraId="62AC0729" w14:textId="77C521D5" w:rsidR="0055272F" w:rsidRDefault="00AA573D" w:rsidP="00316214">
      <w:pPr>
        <w:jc w:val="center"/>
        <w:rPr>
          <w:rFonts w:ascii="Arial" w:hAnsi="Arial" w:cs="Arial"/>
          <w:b/>
          <w:bCs/>
        </w:rPr>
      </w:pPr>
      <w:r>
        <w:rPr>
          <w:rFonts w:ascii="Arial" w:hAnsi="Arial" w:cs="Arial"/>
          <w:b/>
          <w:bCs/>
        </w:rPr>
        <w:t xml:space="preserve">Director of </w:t>
      </w:r>
      <w:r w:rsidR="007E4450">
        <w:rPr>
          <w:rFonts w:ascii="Arial" w:hAnsi="Arial" w:cs="Arial"/>
          <w:b/>
          <w:bCs/>
        </w:rPr>
        <w:t xml:space="preserve">Geography </w:t>
      </w:r>
    </w:p>
    <w:p w14:paraId="10607D11" w14:textId="4BB4B407" w:rsidR="00316214" w:rsidRPr="00F72316" w:rsidRDefault="00D85B98" w:rsidP="00316214">
      <w:pPr>
        <w:jc w:val="center"/>
        <w:rPr>
          <w:rFonts w:ascii="Arial" w:hAnsi="Arial" w:cs="Arial"/>
          <w:b/>
          <w:bCs/>
        </w:rPr>
      </w:pPr>
      <w:r>
        <w:rPr>
          <w:rFonts w:ascii="Arial" w:hAnsi="Arial" w:cs="Arial"/>
          <w:b/>
          <w:bCs/>
        </w:rPr>
        <w:t xml:space="preserve">Permanent </w:t>
      </w:r>
    </w:p>
    <w:tbl>
      <w:tblPr>
        <w:tblStyle w:val="TableGrid"/>
        <w:tblW w:w="0" w:type="auto"/>
        <w:tblLook w:val="04A0" w:firstRow="1" w:lastRow="0" w:firstColumn="1" w:lastColumn="0" w:noHBand="0" w:noVBand="1"/>
      </w:tblPr>
      <w:tblGrid>
        <w:gridCol w:w="4411"/>
        <w:gridCol w:w="4605"/>
      </w:tblGrid>
      <w:tr w:rsidR="00A35238" w14:paraId="4F876AE6" w14:textId="77777777" w:rsidTr="00D85B98">
        <w:tc>
          <w:tcPr>
            <w:tcW w:w="4411" w:type="dxa"/>
          </w:tcPr>
          <w:p w14:paraId="7C9BAC7F" w14:textId="77777777" w:rsidR="00A35238" w:rsidRPr="009A7DFA" w:rsidRDefault="00A35238" w:rsidP="00A35238">
            <w:pPr>
              <w:ind w:left="0"/>
              <w:rPr>
                <w:rFonts w:cs="Arial"/>
                <w:b/>
                <w:bCs/>
                <w:sz w:val="22"/>
                <w:szCs w:val="22"/>
              </w:rPr>
            </w:pPr>
            <w:r w:rsidRPr="009A7DFA">
              <w:rPr>
                <w:rFonts w:cs="Arial"/>
                <w:b/>
                <w:bCs/>
                <w:sz w:val="22"/>
                <w:szCs w:val="22"/>
              </w:rPr>
              <w:t>Line Manager:</w:t>
            </w:r>
          </w:p>
        </w:tc>
        <w:tc>
          <w:tcPr>
            <w:tcW w:w="4605" w:type="dxa"/>
          </w:tcPr>
          <w:p w14:paraId="7B3586F5" w14:textId="170B4378" w:rsidR="00A35238" w:rsidRPr="00AA573D" w:rsidRDefault="00AA573D" w:rsidP="00A35238">
            <w:pPr>
              <w:ind w:left="0"/>
              <w:jc w:val="left"/>
              <w:rPr>
                <w:rFonts w:cs="Arial"/>
                <w:sz w:val="22"/>
                <w:szCs w:val="22"/>
              </w:rPr>
            </w:pPr>
            <w:r w:rsidRPr="00AA573D">
              <w:rPr>
                <w:rFonts w:cs="Arial"/>
                <w:sz w:val="22"/>
                <w:szCs w:val="22"/>
              </w:rPr>
              <w:t>Member of Senior Leadership Team</w:t>
            </w:r>
          </w:p>
        </w:tc>
      </w:tr>
      <w:tr w:rsidR="0055272F" w14:paraId="7A80D6EF" w14:textId="77777777" w:rsidTr="00D85B98">
        <w:tc>
          <w:tcPr>
            <w:tcW w:w="4411" w:type="dxa"/>
          </w:tcPr>
          <w:p w14:paraId="191CEA2D" w14:textId="77777777" w:rsidR="0055272F" w:rsidRPr="009A7DFA" w:rsidRDefault="0055272F" w:rsidP="00A35238">
            <w:pPr>
              <w:ind w:left="0"/>
              <w:rPr>
                <w:rFonts w:cs="Arial"/>
                <w:b/>
                <w:bCs/>
                <w:sz w:val="22"/>
                <w:szCs w:val="22"/>
              </w:rPr>
            </w:pPr>
            <w:r w:rsidRPr="009A7DFA">
              <w:rPr>
                <w:rFonts w:cs="Arial"/>
                <w:b/>
                <w:bCs/>
                <w:sz w:val="22"/>
                <w:szCs w:val="22"/>
              </w:rPr>
              <w:t>Salary:</w:t>
            </w:r>
          </w:p>
        </w:tc>
        <w:tc>
          <w:tcPr>
            <w:tcW w:w="4605" w:type="dxa"/>
          </w:tcPr>
          <w:p w14:paraId="0550740D" w14:textId="7FEDCB59" w:rsidR="0055272F" w:rsidRPr="00A35238" w:rsidRDefault="004A59DB" w:rsidP="00D85B98">
            <w:pPr>
              <w:ind w:left="0"/>
              <w:rPr>
                <w:rFonts w:cs="Arial"/>
                <w:bCs/>
                <w:sz w:val="22"/>
                <w:szCs w:val="22"/>
                <w:lang w:val="en-US"/>
              </w:rPr>
            </w:pPr>
            <w:r>
              <w:rPr>
                <w:rFonts w:cs="Arial"/>
                <w:bCs/>
              </w:rPr>
              <w:t xml:space="preserve">MPS/ </w:t>
            </w:r>
            <w:r w:rsidR="00AA573D">
              <w:rPr>
                <w:rFonts w:cs="Arial"/>
                <w:bCs/>
              </w:rPr>
              <w:t>TLR</w:t>
            </w:r>
            <w:r w:rsidR="007E4450">
              <w:rPr>
                <w:rFonts w:cs="Arial"/>
                <w:bCs/>
              </w:rPr>
              <w:t>2</w:t>
            </w:r>
          </w:p>
        </w:tc>
      </w:tr>
      <w:tr w:rsidR="00D85B98" w:rsidRPr="00A35238" w14:paraId="11A0F4F3" w14:textId="77777777" w:rsidTr="00D85B98">
        <w:tc>
          <w:tcPr>
            <w:tcW w:w="4411" w:type="dxa"/>
          </w:tcPr>
          <w:p w14:paraId="4B44AAE3" w14:textId="1CEE68AC" w:rsidR="00D85B98" w:rsidRPr="009A7DFA" w:rsidRDefault="00D85B98" w:rsidP="00D36BC9">
            <w:pPr>
              <w:ind w:left="0"/>
              <w:rPr>
                <w:rFonts w:cs="Arial"/>
                <w:b/>
                <w:bCs/>
                <w:sz w:val="22"/>
                <w:szCs w:val="22"/>
              </w:rPr>
            </w:pPr>
            <w:r>
              <w:rPr>
                <w:rFonts w:cs="Arial"/>
                <w:b/>
                <w:bCs/>
                <w:sz w:val="22"/>
                <w:szCs w:val="22"/>
              </w:rPr>
              <w:t>Disclosure Level</w:t>
            </w:r>
            <w:r w:rsidRPr="009A7DFA">
              <w:rPr>
                <w:rFonts w:cs="Arial"/>
                <w:b/>
                <w:bCs/>
                <w:sz w:val="22"/>
                <w:szCs w:val="22"/>
              </w:rPr>
              <w:t>:</w:t>
            </w:r>
          </w:p>
        </w:tc>
        <w:tc>
          <w:tcPr>
            <w:tcW w:w="4605" w:type="dxa"/>
          </w:tcPr>
          <w:p w14:paraId="245CA7E0" w14:textId="02A2B355" w:rsidR="00D85B98" w:rsidRPr="00A35238" w:rsidRDefault="00D85B98" w:rsidP="00D36BC9">
            <w:pPr>
              <w:ind w:left="0"/>
              <w:rPr>
                <w:rFonts w:cs="Arial"/>
                <w:bCs/>
                <w:sz w:val="22"/>
                <w:szCs w:val="22"/>
                <w:lang w:val="en-US"/>
              </w:rPr>
            </w:pPr>
            <w:r>
              <w:rPr>
                <w:rFonts w:cs="Arial"/>
                <w:bCs/>
              </w:rPr>
              <w:t>Enhanced</w:t>
            </w:r>
            <w:r>
              <w:rPr>
                <w:rFonts w:cs="Arial"/>
                <w:bCs/>
                <w:sz w:val="22"/>
                <w:szCs w:val="22"/>
              </w:rPr>
              <w:t xml:space="preserve"> </w:t>
            </w:r>
          </w:p>
        </w:tc>
      </w:tr>
      <w:tr w:rsidR="00D85B98" w:rsidRPr="00A35238" w14:paraId="2B7A68B5" w14:textId="77777777" w:rsidTr="00D85B98">
        <w:tc>
          <w:tcPr>
            <w:tcW w:w="4411" w:type="dxa"/>
          </w:tcPr>
          <w:p w14:paraId="36C682BF" w14:textId="0D4503C8" w:rsidR="00D85B98" w:rsidRPr="009A7DFA" w:rsidRDefault="00D85B98" w:rsidP="00D36BC9">
            <w:pPr>
              <w:ind w:left="0"/>
              <w:rPr>
                <w:rFonts w:cs="Arial"/>
                <w:b/>
                <w:bCs/>
                <w:sz w:val="22"/>
                <w:szCs w:val="22"/>
              </w:rPr>
            </w:pPr>
            <w:r>
              <w:rPr>
                <w:rFonts w:cs="Arial"/>
                <w:b/>
                <w:bCs/>
                <w:sz w:val="22"/>
                <w:szCs w:val="22"/>
              </w:rPr>
              <w:t xml:space="preserve">Working Pattern: </w:t>
            </w:r>
          </w:p>
        </w:tc>
        <w:tc>
          <w:tcPr>
            <w:tcW w:w="4605" w:type="dxa"/>
          </w:tcPr>
          <w:p w14:paraId="78929C12" w14:textId="0B631AC9" w:rsidR="00D85B98" w:rsidRPr="00A35238" w:rsidRDefault="00D85B98" w:rsidP="00D36BC9">
            <w:pPr>
              <w:ind w:left="0"/>
              <w:rPr>
                <w:rFonts w:cs="Arial"/>
                <w:bCs/>
                <w:sz w:val="22"/>
                <w:szCs w:val="22"/>
                <w:lang w:val="en-US"/>
              </w:rPr>
            </w:pPr>
            <w:r>
              <w:rPr>
                <w:rFonts w:cs="Arial"/>
                <w:bCs/>
                <w:sz w:val="22"/>
                <w:szCs w:val="22"/>
                <w:lang w:val="en-US"/>
              </w:rPr>
              <w:t xml:space="preserve">Full </w:t>
            </w:r>
            <w:r w:rsidR="006E7B6C">
              <w:rPr>
                <w:rFonts w:cs="Arial"/>
                <w:bCs/>
                <w:sz w:val="22"/>
                <w:szCs w:val="22"/>
                <w:lang w:val="en-US"/>
              </w:rPr>
              <w:t xml:space="preserve">Time/ 0.8 (to be discussed at interview) </w:t>
            </w:r>
          </w:p>
        </w:tc>
      </w:tr>
    </w:tbl>
    <w:p w14:paraId="297838C2" w14:textId="77777777" w:rsidR="009E56F5" w:rsidRDefault="009E56F5" w:rsidP="009E56F5">
      <w:pPr>
        <w:rPr>
          <w:rFonts w:ascii="Arial" w:hAnsi="Arial" w:cs="Arial"/>
          <w:b/>
          <w:bCs/>
        </w:rPr>
      </w:pPr>
    </w:p>
    <w:p w14:paraId="32F6D17C" w14:textId="042644C5" w:rsidR="00A35238" w:rsidRPr="00A35238" w:rsidRDefault="00346ADD" w:rsidP="009E56F5">
      <w:pPr>
        <w:rPr>
          <w:rFonts w:ascii="Arial" w:eastAsia="Times New Roman" w:hAnsi="Arial" w:cs="Arial"/>
          <w:b/>
        </w:rPr>
      </w:pPr>
      <w:r w:rsidRPr="006E7B6C">
        <w:rPr>
          <w:rFonts w:ascii="Arial" w:eastAsia="Times New Roman" w:hAnsi="Arial" w:cs="Arial"/>
          <w:b/>
        </w:rPr>
        <w:t>THE POST</w:t>
      </w:r>
    </w:p>
    <w:p w14:paraId="62D16D8F" w14:textId="77F6BA73" w:rsidR="007E4450" w:rsidRDefault="00002EA8" w:rsidP="0055272F">
      <w:pPr>
        <w:jc w:val="both"/>
        <w:rPr>
          <w:rFonts w:ascii="Arial" w:hAnsi="Arial" w:cs="Arial"/>
        </w:rPr>
      </w:pPr>
      <w:bookmarkStart w:id="0" w:name="_Hlk69715440"/>
      <w:r>
        <w:rPr>
          <w:rFonts w:ascii="Arial" w:hAnsi="Arial" w:cs="Arial"/>
        </w:rPr>
        <w:t xml:space="preserve">The Director of Geography is responsible to the Headteacher for leading the Geography curriculum </w:t>
      </w:r>
      <w:proofErr w:type="gramStart"/>
      <w:r>
        <w:rPr>
          <w:rFonts w:ascii="Arial" w:hAnsi="Arial" w:cs="Arial"/>
        </w:rPr>
        <w:t>taking into account</w:t>
      </w:r>
      <w:proofErr w:type="gramEnd"/>
      <w:r>
        <w:rPr>
          <w:rFonts w:ascii="Arial" w:hAnsi="Arial" w:cs="Arial"/>
        </w:rPr>
        <w:t xml:space="preserve"> the school’s mission statement and ethos. The Director of Geography will have responsibility for leading teachers of Geography, quality assuring the curriculum and engaging with a wide range of experiences to support children reaching their potential. </w:t>
      </w:r>
    </w:p>
    <w:bookmarkEnd w:id="0"/>
    <w:p w14:paraId="5D5ED6E5" w14:textId="193B34B0" w:rsidR="000F7953" w:rsidRDefault="00B1653D" w:rsidP="0055272F">
      <w:pPr>
        <w:jc w:val="both"/>
        <w:rPr>
          <w:rFonts w:ascii="Arial" w:hAnsi="Arial" w:cs="Arial"/>
          <w:color w:val="000000"/>
        </w:rPr>
      </w:pPr>
      <w:r>
        <w:rPr>
          <w:rFonts w:ascii="Arial" w:hAnsi="Arial" w:cs="Arial"/>
          <w:color w:val="000000"/>
        </w:rPr>
        <w:t>They will also hold the post</w:t>
      </w:r>
      <w:r w:rsidRPr="00021ADD">
        <w:rPr>
          <w:rFonts w:ascii="Arial" w:hAnsi="Arial" w:cs="Arial"/>
          <w:color w:val="000000"/>
        </w:rPr>
        <w:t xml:space="preserve"> of a teacher under the standard contract for teachers at </w:t>
      </w:r>
      <w:r>
        <w:rPr>
          <w:rFonts w:ascii="Arial" w:hAnsi="Arial" w:cs="Arial"/>
          <w:color w:val="000000"/>
        </w:rPr>
        <w:t xml:space="preserve">Framingham Earl High School. </w:t>
      </w:r>
    </w:p>
    <w:p w14:paraId="4A109021" w14:textId="46D7BC47" w:rsidR="0055272F" w:rsidRDefault="006D0A70" w:rsidP="0055272F">
      <w:pPr>
        <w:jc w:val="both"/>
        <w:rPr>
          <w:rFonts w:ascii="Arial" w:hAnsi="Arial" w:cs="Arial"/>
        </w:rPr>
      </w:pPr>
      <w:r>
        <w:rPr>
          <w:rFonts w:ascii="Arial" w:hAnsi="Arial" w:cs="Arial"/>
        </w:rPr>
        <w:t>Framingham Earl High School</w:t>
      </w:r>
      <w:r w:rsidR="0055272F" w:rsidRPr="008862DC">
        <w:rPr>
          <w:rFonts w:ascii="Arial" w:hAnsi="Arial" w:cs="Arial"/>
        </w:rPr>
        <w:t xml:space="preserve"> is </w:t>
      </w:r>
      <w:r w:rsidR="0055272F">
        <w:rPr>
          <w:rFonts w:ascii="Arial" w:hAnsi="Arial" w:cs="Arial"/>
        </w:rPr>
        <w:t xml:space="preserve">a </w:t>
      </w:r>
      <w:r w:rsidR="0055272F" w:rsidRPr="008862DC">
        <w:rPr>
          <w:rFonts w:ascii="Arial" w:hAnsi="Arial" w:cs="Arial"/>
        </w:rPr>
        <w:t xml:space="preserve">member of the </w:t>
      </w:r>
      <w:proofErr w:type="spellStart"/>
      <w:r w:rsidR="0055272F" w:rsidRPr="008862DC">
        <w:rPr>
          <w:rFonts w:ascii="Arial" w:hAnsi="Arial" w:cs="Arial"/>
        </w:rPr>
        <w:t>Sap</w:t>
      </w:r>
      <w:r w:rsidR="0055272F">
        <w:rPr>
          <w:rFonts w:ascii="Arial" w:hAnsi="Arial" w:cs="Arial"/>
        </w:rPr>
        <w:t>ientia</w:t>
      </w:r>
      <w:proofErr w:type="spellEnd"/>
      <w:r w:rsidR="0055272F">
        <w:rPr>
          <w:rFonts w:ascii="Arial" w:hAnsi="Arial" w:cs="Arial"/>
        </w:rPr>
        <w:t xml:space="preserve"> Education Trust (SET).</w:t>
      </w:r>
    </w:p>
    <w:p w14:paraId="2D21F2F5" w14:textId="386D74BC" w:rsidR="005F56F0" w:rsidRDefault="0055272F" w:rsidP="009E56F5">
      <w:pPr>
        <w:jc w:val="both"/>
        <w:rPr>
          <w:rFonts w:ascii="Arial" w:eastAsia="Times New Roman" w:hAnsi="Arial" w:cs="Arial"/>
          <w:b/>
          <w:lang w:val="en-US"/>
        </w:rPr>
      </w:pPr>
      <w:r w:rsidRPr="00873E39">
        <w:rPr>
          <w:rFonts w:ascii="Arial" w:hAnsi="Arial" w:cs="Arial"/>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w:t>
      </w:r>
      <w:r w:rsidR="000E4D25">
        <w:rPr>
          <w:rFonts w:ascii="Arial" w:hAnsi="Arial" w:cs="Arial"/>
        </w:rPr>
        <w:t xml:space="preserve"> monitored.</w:t>
      </w:r>
      <w:r w:rsidRPr="00873E39">
        <w:rPr>
          <w:rFonts w:ascii="Arial" w:hAnsi="Arial" w:cs="Arial"/>
        </w:rPr>
        <w:t xml:space="preserve"> </w:t>
      </w:r>
    </w:p>
    <w:p w14:paraId="446E8E4F" w14:textId="77777777" w:rsidR="007B60D3" w:rsidRDefault="007B60D3" w:rsidP="00054420">
      <w:pPr>
        <w:shd w:val="clear" w:color="auto" w:fill="FFFFFF"/>
        <w:spacing w:after="0" w:line="240" w:lineRule="auto"/>
        <w:rPr>
          <w:rFonts w:ascii="Arial" w:eastAsia="Times New Roman" w:hAnsi="Arial" w:cs="Arial"/>
          <w:b/>
          <w:lang w:val="en-US"/>
        </w:rPr>
      </w:pPr>
    </w:p>
    <w:p w14:paraId="03075982" w14:textId="45F789CE" w:rsidR="00054420" w:rsidRPr="00A35238" w:rsidRDefault="00054420" w:rsidP="00054420">
      <w:pPr>
        <w:shd w:val="clear" w:color="auto" w:fill="FFFFFF"/>
        <w:spacing w:after="0" w:line="240" w:lineRule="auto"/>
        <w:rPr>
          <w:rFonts w:ascii="Arial" w:eastAsiaTheme="minorEastAsia" w:hAnsi="Arial" w:cs="Arial"/>
          <w:b/>
          <w:lang w:val="en-US"/>
        </w:rPr>
      </w:pPr>
      <w:r w:rsidRPr="00A35238">
        <w:rPr>
          <w:rFonts w:ascii="Arial" w:eastAsia="Times New Roman" w:hAnsi="Arial" w:cs="Arial"/>
          <w:b/>
          <w:lang w:val="en-US"/>
        </w:rPr>
        <w:t>PERSON SPECIFICATION</w:t>
      </w:r>
    </w:p>
    <w:p w14:paraId="20DAF6CA" w14:textId="77777777" w:rsidR="00D85B98" w:rsidRDefault="00D85B98" w:rsidP="00346ADD">
      <w:pPr>
        <w:shd w:val="clear" w:color="auto" w:fill="FFFFFF"/>
        <w:spacing w:after="0" w:line="240" w:lineRule="auto"/>
        <w:rPr>
          <w:rFonts w:ascii="Arial" w:eastAsiaTheme="minorEastAsia" w:hAnsi="Arial" w:cs="Arial"/>
          <w:b/>
          <w:lang w:val="en-US"/>
        </w:rPr>
      </w:pPr>
    </w:p>
    <w:tbl>
      <w:tblPr>
        <w:tblStyle w:val="TableGrid"/>
        <w:tblpPr w:leftFromText="180" w:rightFromText="180" w:vertAnchor="page" w:horzAnchor="margin" w:tblpY="12301"/>
        <w:tblW w:w="9073" w:type="dxa"/>
        <w:tblLook w:val="04A0" w:firstRow="1" w:lastRow="0" w:firstColumn="1" w:lastColumn="0" w:noHBand="0" w:noVBand="1"/>
      </w:tblPr>
      <w:tblGrid>
        <w:gridCol w:w="7736"/>
        <w:gridCol w:w="1337"/>
      </w:tblGrid>
      <w:tr w:rsidR="007E4450" w14:paraId="41FB0D1B" w14:textId="77777777" w:rsidTr="007E4450">
        <w:trPr>
          <w:trHeight w:val="324"/>
        </w:trPr>
        <w:tc>
          <w:tcPr>
            <w:tcW w:w="7736" w:type="dxa"/>
          </w:tcPr>
          <w:p w14:paraId="1A1F0323" w14:textId="77777777" w:rsidR="007E4450" w:rsidRPr="00A35238" w:rsidRDefault="007E4450" w:rsidP="007E4450">
            <w:pPr>
              <w:pStyle w:val="NormalWeb"/>
              <w:ind w:left="0"/>
              <w:rPr>
                <w:rFonts w:ascii="Arial" w:hAnsi="Arial" w:cs="Arial"/>
                <w:sz w:val="22"/>
                <w:szCs w:val="22"/>
              </w:rPr>
            </w:pPr>
            <w:r w:rsidRPr="00A35238">
              <w:rPr>
                <w:rFonts w:ascii="Arial" w:hAnsi="Arial" w:cs="Arial"/>
                <w:sz w:val="22"/>
                <w:szCs w:val="22"/>
              </w:rPr>
              <w:t>Qualified to degree level</w:t>
            </w:r>
            <w:r>
              <w:rPr>
                <w:rFonts w:ascii="Arial" w:hAnsi="Arial" w:cs="Arial"/>
                <w:sz w:val="22"/>
                <w:szCs w:val="22"/>
              </w:rPr>
              <w:t>.</w:t>
            </w:r>
          </w:p>
        </w:tc>
        <w:tc>
          <w:tcPr>
            <w:tcW w:w="1337" w:type="dxa"/>
          </w:tcPr>
          <w:p w14:paraId="32C81C86" w14:textId="77777777" w:rsidR="007E4450" w:rsidRPr="00A35238" w:rsidRDefault="007E4450" w:rsidP="007E4450">
            <w:pPr>
              <w:pStyle w:val="NormalWeb"/>
              <w:ind w:left="0"/>
              <w:rPr>
                <w:rFonts w:ascii="Arial" w:hAnsi="Arial" w:cs="Arial"/>
                <w:sz w:val="22"/>
                <w:szCs w:val="22"/>
              </w:rPr>
            </w:pPr>
            <w:r w:rsidRPr="00A35238">
              <w:rPr>
                <w:rFonts w:ascii="Arial" w:hAnsi="Arial" w:cs="Arial"/>
                <w:sz w:val="22"/>
                <w:szCs w:val="22"/>
              </w:rPr>
              <w:t>Essential</w:t>
            </w:r>
          </w:p>
        </w:tc>
      </w:tr>
      <w:tr w:rsidR="007E4450" w14:paraId="160F93E8" w14:textId="77777777" w:rsidTr="007E4450">
        <w:trPr>
          <w:trHeight w:val="304"/>
        </w:trPr>
        <w:tc>
          <w:tcPr>
            <w:tcW w:w="7736" w:type="dxa"/>
          </w:tcPr>
          <w:p w14:paraId="5732A923" w14:textId="77777777" w:rsidR="007E4450" w:rsidRPr="00A35238" w:rsidRDefault="007E4450" w:rsidP="007E4450">
            <w:pPr>
              <w:pStyle w:val="NormalWeb"/>
              <w:ind w:left="0"/>
              <w:rPr>
                <w:rFonts w:ascii="Arial" w:hAnsi="Arial" w:cs="Arial"/>
                <w:sz w:val="22"/>
                <w:szCs w:val="22"/>
              </w:rPr>
            </w:pPr>
            <w:r w:rsidRPr="00A35238">
              <w:rPr>
                <w:rFonts w:ascii="Arial" w:hAnsi="Arial" w:cs="Arial"/>
                <w:sz w:val="22"/>
                <w:szCs w:val="22"/>
              </w:rPr>
              <w:t>Qualified Teacher Status</w:t>
            </w:r>
            <w:r>
              <w:rPr>
                <w:rFonts w:ascii="Arial" w:hAnsi="Arial" w:cs="Arial"/>
                <w:sz w:val="22"/>
                <w:szCs w:val="22"/>
              </w:rPr>
              <w:t>.</w:t>
            </w:r>
          </w:p>
        </w:tc>
        <w:tc>
          <w:tcPr>
            <w:tcW w:w="1337" w:type="dxa"/>
          </w:tcPr>
          <w:p w14:paraId="4D8F85DF" w14:textId="77777777" w:rsidR="007E4450" w:rsidRPr="00A35238" w:rsidRDefault="007E4450" w:rsidP="007E4450">
            <w:pPr>
              <w:pStyle w:val="NormalWeb"/>
              <w:ind w:left="0"/>
              <w:rPr>
                <w:rFonts w:ascii="Arial" w:hAnsi="Arial" w:cs="Arial"/>
                <w:sz w:val="22"/>
                <w:szCs w:val="22"/>
              </w:rPr>
            </w:pPr>
            <w:r w:rsidRPr="00A35238">
              <w:rPr>
                <w:rFonts w:ascii="Arial" w:hAnsi="Arial" w:cs="Arial"/>
                <w:sz w:val="22"/>
                <w:szCs w:val="22"/>
              </w:rPr>
              <w:t>Essential</w:t>
            </w:r>
          </w:p>
        </w:tc>
      </w:tr>
      <w:tr w:rsidR="007E4450" w14:paraId="567B53A9" w14:textId="77777777" w:rsidTr="007E4450">
        <w:trPr>
          <w:trHeight w:val="304"/>
        </w:trPr>
        <w:tc>
          <w:tcPr>
            <w:tcW w:w="7736" w:type="dxa"/>
          </w:tcPr>
          <w:p w14:paraId="6EA9E13A" w14:textId="77777777" w:rsidR="007E4450" w:rsidRPr="00A35238" w:rsidRDefault="007E4450" w:rsidP="007E4450">
            <w:pPr>
              <w:pStyle w:val="NormalWeb"/>
              <w:ind w:left="0"/>
              <w:rPr>
                <w:rFonts w:ascii="Arial" w:hAnsi="Arial" w:cs="Arial"/>
                <w:sz w:val="22"/>
                <w:szCs w:val="22"/>
              </w:rPr>
            </w:pPr>
            <w:r w:rsidRPr="00F155D4">
              <w:rPr>
                <w:rFonts w:ascii="Arial" w:hAnsi="Arial" w:cs="Arial"/>
                <w:sz w:val="22"/>
                <w:szCs w:val="22"/>
              </w:rPr>
              <w:t xml:space="preserve">Professional Development in preparation for </w:t>
            </w:r>
            <w:r>
              <w:rPr>
                <w:rFonts w:ascii="Arial" w:hAnsi="Arial" w:cs="Arial"/>
                <w:sz w:val="22"/>
                <w:szCs w:val="22"/>
              </w:rPr>
              <w:t>Middle Leadership</w:t>
            </w:r>
          </w:p>
        </w:tc>
        <w:tc>
          <w:tcPr>
            <w:tcW w:w="1337" w:type="dxa"/>
          </w:tcPr>
          <w:p w14:paraId="063265E2" w14:textId="77777777" w:rsidR="007E4450" w:rsidRPr="00A35238" w:rsidRDefault="007E4450" w:rsidP="007E4450">
            <w:pPr>
              <w:pStyle w:val="NormalWeb"/>
              <w:ind w:left="0"/>
              <w:rPr>
                <w:rFonts w:ascii="Arial" w:hAnsi="Arial" w:cs="Arial"/>
                <w:sz w:val="22"/>
                <w:szCs w:val="22"/>
              </w:rPr>
            </w:pPr>
            <w:r>
              <w:rPr>
                <w:rFonts w:ascii="Arial" w:hAnsi="Arial" w:cs="Arial"/>
                <w:sz w:val="22"/>
                <w:szCs w:val="22"/>
              </w:rPr>
              <w:t>D</w:t>
            </w:r>
            <w:r w:rsidRPr="00A35238">
              <w:rPr>
                <w:rFonts w:ascii="Arial" w:hAnsi="Arial" w:cs="Arial"/>
                <w:sz w:val="22"/>
                <w:szCs w:val="22"/>
              </w:rPr>
              <w:t>esirable</w:t>
            </w:r>
          </w:p>
        </w:tc>
      </w:tr>
    </w:tbl>
    <w:p w14:paraId="2A18C211" w14:textId="0AC0ACDF" w:rsidR="00346ADD" w:rsidRPr="00B86EFA" w:rsidRDefault="00346ADD" w:rsidP="00346ADD">
      <w:pPr>
        <w:shd w:val="clear" w:color="auto" w:fill="FFFFFF"/>
        <w:spacing w:after="0" w:line="240" w:lineRule="auto"/>
        <w:rPr>
          <w:rFonts w:ascii="Arial" w:eastAsiaTheme="minorEastAsia" w:hAnsi="Arial" w:cs="Arial"/>
          <w:b/>
          <w:lang w:val="en-US"/>
        </w:rPr>
      </w:pPr>
      <w:r w:rsidRPr="00A35238">
        <w:rPr>
          <w:rFonts w:ascii="Arial" w:eastAsiaTheme="minorEastAsia" w:hAnsi="Arial" w:cs="Arial"/>
          <w:b/>
          <w:lang w:val="en-US"/>
        </w:rPr>
        <w:t>Experience</w:t>
      </w:r>
    </w:p>
    <w:tbl>
      <w:tblPr>
        <w:tblStyle w:val="TableGrid"/>
        <w:tblW w:w="9067" w:type="dxa"/>
        <w:tblLayout w:type="fixed"/>
        <w:tblLook w:val="04A0" w:firstRow="1" w:lastRow="0" w:firstColumn="1" w:lastColumn="0" w:noHBand="0" w:noVBand="1"/>
      </w:tblPr>
      <w:tblGrid>
        <w:gridCol w:w="7905"/>
        <w:gridCol w:w="1162"/>
      </w:tblGrid>
      <w:tr w:rsidR="0055272F" w:rsidRPr="00346ADD" w14:paraId="52603B5D" w14:textId="77777777" w:rsidTr="00B86EFA">
        <w:tc>
          <w:tcPr>
            <w:tcW w:w="7905" w:type="dxa"/>
          </w:tcPr>
          <w:p w14:paraId="12D9C92A" w14:textId="77777777" w:rsidR="0055272F" w:rsidRPr="00A35238" w:rsidRDefault="0055272F" w:rsidP="00A35238">
            <w:pPr>
              <w:pStyle w:val="NormalWeb"/>
              <w:ind w:left="0"/>
              <w:rPr>
                <w:rFonts w:ascii="Arial" w:hAnsi="Arial" w:cs="Arial"/>
                <w:sz w:val="22"/>
                <w:szCs w:val="22"/>
              </w:rPr>
            </w:pPr>
            <w:r w:rsidRPr="00277562">
              <w:rPr>
                <w:rFonts w:ascii="Arial" w:hAnsi="Arial" w:cs="Arial"/>
                <w:sz w:val="22"/>
                <w:szCs w:val="22"/>
              </w:rPr>
              <w:t>A proven track record of outstanding teaching and learning including excellent knowledge of strategies for raising achievement and achieving excellence</w:t>
            </w:r>
            <w:r>
              <w:rPr>
                <w:rFonts w:ascii="Arial" w:hAnsi="Arial" w:cs="Arial"/>
                <w:sz w:val="22"/>
                <w:szCs w:val="22"/>
              </w:rPr>
              <w:t>.</w:t>
            </w:r>
          </w:p>
        </w:tc>
        <w:tc>
          <w:tcPr>
            <w:tcW w:w="1162" w:type="dxa"/>
          </w:tcPr>
          <w:p w14:paraId="48071292" w14:textId="77777777" w:rsidR="0055272F" w:rsidRPr="00A35238" w:rsidRDefault="0055272F" w:rsidP="00A35238">
            <w:pPr>
              <w:pStyle w:val="NormalWeb"/>
              <w:ind w:left="0"/>
              <w:rPr>
                <w:rFonts w:ascii="Arial" w:hAnsi="Arial" w:cs="Arial"/>
                <w:sz w:val="22"/>
                <w:szCs w:val="22"/>
              </w:rPr>
            </w:pPr>
            <w:r w:rsidRPr="00210B20">
              <w:rPr>
                <w:rFonts w:ascii="Arial" w:hAnsi="Arial" w:cs="Arial"/>
                <w:sz w:val="22"/>
                <w:szCs w:val="22"/>
              </w:rPr>
              <w:t>Essential</w:t>
            </w:r>
          </w:p>
        </w:tc>
      </w:tr>
      <w:tr w:rsidR="0055272F" w:rsidRPr="00346ADD" w14:paraId="5675923E" w14:textId="77777777" w:rsidTr="00B86EFA">
        <w:tc>
          <w:tcPr>
            <w:tcW w:w="7905" w:type="dxa"/>
          </w:tcPr>
          <w:p w14:paraId="50D22DD5" w14:textId="44DDB217" w:rsidR="0055272F" w:rsidRPr="00A35238" w:rsidRDefault="00B47E04" w:rsidP="00950129">
            <w:pPr>
              <w:pStyle w:val="NormalWeb"/>
              <w:ind w:left="0"/>
              <w:rPr>
                <w:rFonts w:ascii="Arial" w:hAnsi="Arial" w:cs="Arial"/>
                <w:sz w:val="22"/>
                <w:szCs w:val="22"/>
              </w:rPr>
            </w:pPr>
            <w:r w:rsidRPr="00277562">
              <w:rPr>
                <w:rFonts w:ascii="Arial" w:hAnsi="Arial" w:cs="Arial"/>
                <w:sz w:val="22"/>
                <w:szCs w:val="22"/>
              </w:rPr>
              <w:t>Proven</w:t>
            </w:r>
            <w:r w:rsidR="008D429F">
              <w:rPr>
                <w:rFonts w:ascii="Arial" w:hAnsi="Arial" w:cs="Arial"/>
                <w:sz w:val="22"/>
                <w:szCs w:val="22"/>
              </w:rPr>
              <w:t>,</w:t>
            </w:r>
            <w:r w:rsidRPr="00277562">
              <w:rPr>
                <w:rFonts w:ascii="Arial" w:hAnsi="Arial" w:cs="Arial"/>
                <w:sz w:val="22"/>
                <w:szCs w:val="22"/>
              </w:rPr>
              <w:t xml:space="preserve"> recent</w:t>
            </w:r>
            <w:r w:rsidR="008D429F">
              <w:rPr>
                <w:rFonts w:ascii="Arial" w:hAnsi="Arial" w:cs="Arial"/>
                <w:sz w:val="22"/>
                <w:szCs w:val="22"/>
              </w:rPr>
              <w:t>,</w:t>
            </w:r>
            <w:r w:rsidRPr="00277562">
              <w:rPr>
                <w:rFonts w:ascii="Arial" w:hAnsi="Arial" w:cs="Arial"/>
                <w:sz w:val="22"/>
                <w:szCs w:val="22"/>
              </w:rPr>
              <w:t xml:space="preserve"> successful </w:t>
            </w:r>
            <w:r w:rsidR="008D429F">
              <w:rPr>
                <w:rFonts w:ascii="Arial" w:hAnsi="Arial" w:cs="Arial"/>
                <w:sz w:val="22"/>
                <w:szCs w:val="22"/>
              </w:rPr>
              <w:t>classroom practice that</w:t>
            </w:r>
            <w:r w:rsidRPr="00277562">
              <w:rPr>
                <w:rFonts w:ascii="Arial" w:hAnsi="Arial" w:cs="Arial"/>
                <w:sz w:val="22"/>
                <w:szCs w:val="22"/>
              </w:rPr>
              <w:t xml:space="preserve"> motivates, </w:t>
            </w:r>
            <w:proofErr w:type="gramStart"/>
            <w:r w:rsidRPr="00277562">
              <w:rPr>
                <w:rFonts w:ascii="Arial" w:hAnsi="Arial" w:cs="Arial"/>
                <w:sz w:val="22"/>
                <w:szCs w:val="22"/>
              </w:rPr>
              <w:t>challenges</w:t>
            </w:r>
            <w:proofErr w:type="gramEnd"/>
            <w:r w:rsidRPr="00277562">
              <w:rPr>
                <w:rFonts w:ascii="Arial" w:hAnsi="Arial" w:cs="Arial"/>
                <w:sz w:val="22"/>
                <w:szCs w:val="22"/>
              </w:rPr>
              <w:t xml:space="preserve"> and develops students and includes excellent knowledge of how to build and sustain a learning community.</w:t>
            </w:r>
          </w:p>
        </w:tc>
        <w:tc>
          <w:tcPr>
            <w:tcW w:w="1162" w:type="dxa"/>
          </w:tcPr>
          <w:p w14:paraId="2A35366C" w14:textId="77777777" w:rsidR="0055272F" w:rsidRPr="00A35238" w:rsidRDefault="0055272F" w:rsidP="00A35238">
            <w:pPr>
              <w:pStyle w:val="NormalWeb"/>
              <w:ind w:left="0"/>
              <w:rPr>
                <w:rFonts w:ascii="Arial" w:hAnsi="Arial" w:cs="Arial"/>
                <w:sz w:val="22"/>
                <w:szCs w:val="22"/>
              </w:rPr>
            </w:pPr>
            <w:r w:rsidRPr="00210B20">
              <w:rPr>
                <w:rFonts w:ascii="Arial" w:hAnsi="Arial" w:cs="Arial"/>
                <w:sz w:val="22"/>
                <w:szCs w:val="22"/>
              </w:rPr>
              <w:t>Essential</w:t>
            </w:r>
          </w:p>
        </w:tc>
      </w:tr>
      <w:tr w:rsidR="0055272F" w:rsidRPr="00346ADD" w14:paraId="74CA3EAD" w14:textId="77777777" w:rsidTr="00B86EFA">
        <w:tc>
          <w:tcPr>
            <w:tcW w:w="7905" w:type="dxa"/>
          </w:tcPr>
          <w:p w14:paraId="77783986" w14:textId="77777777" w:rsidR="0055272F" w:rsidRPr="00A35238" w:rsidRDefault="0055272F" w:rsidP="00950129">
            <w:pPr>
              <w:pStyle w:val="NormalWeb"/>
              <w:ind w:left="0"/>
              <w:rPr>
                <w:rFonts w:ascii="Arial" w:hAnsi="Arial" w:cs="Arial"/>
                <w:sz w:val="22"/>
                <w:szCs w:val="22"/>
              </w:rPr>
            </w:pPr>
            <w:r w:rsidRPr="00277562">
              <w:rPr>
                <w:rFonts w:ascii="Arial" w:hAnsi="Arial" w:cs="Arial"/>
                <w:sz w:val="22"/>
                <w:szCs w:val="22"/>
              </w:rPr>
              <w:t xml:space="preserve">Working productively with parents, </w:t>
            </w:r>
            <w:proofErr w:type="gramStart"/>
            <w:r w:rsidRPr="00277562">
              <w:rPr>
                <w:rFonts w:ascii="Arial" w:hAnsi="Arial" w:cs="Arial"/>
                <w:sz w:val="22"/>
                <w:szCs w:val="22"/>
              </w:rPr>
              <w:t>governors</w:t>
            </w:r>
            <w:proofErr w:type="gramEnd"/>
            <w:r w:rsidRPr="00277562">
              <w:rPr>
                <w:rFonts w:ascii="Arial" w:hAnsi="Arial" w:cs="Arial"/>
                <w:sz w:val="22"/>
                <w:szCs w:val="22"/>
              </w:rPr>
              <w:t xml:space="preserve"> and the wider community</w:t>
            </w:r>
            <w:r>
              <w:rPr>
                <w:rFonts w:ascii="Arial" w:hAnsi="Arial" w:cs="Arial"/>
                <w:sz w:val="22"/>
                <w:szCs w:val="22"/>
              </w:rPr>
              <w:t>.</w:t>
            </w:r>
          </w:p>
        </w:tc>
        <w:tc>
          <w:tcPr>
            <w:tcW w:w="1162" w:type="dxa"/>
          </w:tcPr>
          <w:p w14:paraId="5A43C430" w14:textId="77777777" w:rsidR="0055272F" w:rsidRPr="00A35238" w:rsidRDefault="0055272F" w:rsidP="00A35238">
            <w:pPr>
              <w:pStyle w:val="NormalWeb"/>
              <w:ind w:left="0"/>
              <w:rPr>
                <w:rFonts w:ascii="Arial" w:hAnsi="Arial" w:cs="Arial"/>
                <w:sz w:val="22"/>
                <w:szCs w:val="22"/>
              </w:rPr>
            </w:pPr>
            <w:r w:rsidRPr="00210B20">
              <w:rPr>
                <w:rFonts w:ascii="Arial" w:hAnsi="Arial" w:cs="Arial"/>
                <w:sz w:val="22"/>
                <w:szCs w:val="22"/>
              </w:rPr>
              <w:t>Essential</w:t>
            </w:r>
          </w:p>
        </w:tc>
      </w:tr>
      <w:tr w:rsidR="0055272F" w:rsidRPr="00346ADD" w14:paraId="11A2FC60" w14:textId="77777777" w:rsidTr="00B86EFA">
        <w:tc>
          <w:tcPr>
            <w:tcW w:w="7905" w:type="dxa"/>
          </w:tcPr>
          <w:p w14:paraId="34CDA17F" w14:textId="26AF0CBD" w:rsidR="0055272F" w:rsidRPr="00A35238" w:rsidRDefault="0055272F" w:rsidP="00950129">
            <w:pPr>
              <w:pStyle w:val="NormalWeb"/>
              <w:ind w:left="0"/>
              <w:rPr>
                <w:rFonts w:ascii="Arial" w:hAnsi="Arial" w:cs="Arial"/>
                <w:sz w:val="22"/>
                <w:szCs w:val="22"/>
              </w:rPr>
            </w:pPr>
            <w:r w:rsidRPr="00277562">
              <w:rPr>
                <w:rFonts w:ascii="Arial" w:hAnsi="Arial" w:cs="Arial"/>
                <w:sz w:val="22"/>
                <w:szCs w:val="22"/>
              </w:rPr>
              <w:t xml:space="preserve">Successful systems to monitor and evaluate </w:t>
            </w:r>
            <w:r w:rsidR="00C46A1A">
              <w:rPr>
                <w:rFonts w:ascii="Arial" w:hAnsi="Arial" w:cs="Arial"/>
                <w:sz w:val="22"/>
                <w:szCs w:val="22"/>
              </w:rPr>
              <w:t>student</w:t>
            </w:r>
            <w:r w:rsidRPr="00277562">
              <w:rPr>
                <w:rFonts w:ascii="Arial" w:hAnsi="Arial" w:cs="Arial"/>
                <w:sz w:val="22"/>
                <w:szCs w:val="22"/>
              </w:rPr>
              <w:t xml:space="preserve"> performance</w:t>
            </w:r>
            <w:r>
              <w:rPr>
                <w:rFonts w:ascii="Arial" w:hAnsi="Arial" w:cs="Arial"/>
                <w:sz w:val="22"/>
                <w:szCs w:val="22"/>
              </w:rPr>
              <w:t>.</w:t>
            </w:r>
          </w:p>
        </w:tc>
        <w:tc>
          <w:tcPr>
            <w:tcW w:w="1162" w:type="dxa"/>
          </w:tcPr>
          <w:p w14:paraId="4FB94543" w14:textId="77777777" w:rsidR="0055272F" w:rsidRPr="00A35238" w:rsidRDefault="0055272F" w:rsidP="00A35238">
            <w:pPr>
              <w:pStyle w:val="NormalWeb"/>
              <w:ind w:left="0"/>
              <w:rPr>
                <w:rFonts w:ascii="Arial" w:hAnsi="Arial" w:cs="Arial"/>
                <w:sz w:val="22"/>
                <w:szCs w:val="22"/>
              </w:rPr>
            </w:pPr>
            <w:r w:rsidRPr="00210B20">
              <w:rPr>
                <w:rFonts w:ascii="Arial" w:hAnsi="Arial" w:cs="Arial"/>
                <w:sz w:val="22"/>
                <w:szCs w:val="22"/>
              </w:rPr>
              <w:t>Essential</w:t>
            </w:r>
          </w:p>
        </w:tc>
      </w:tr>
      <w:tr w:rsidR="0055272F" w:rsidRPr="00346ADD" w14:paraId="777008F6" w14:textId="77777777" w:rsidTr="00B86EFA">
        <w:tc>
          <w:tcPr>
            <w:tcW w:w="7905" w:type="dxa"/>
          </w:tcPr>
          <w:p w14:paraId="34B8AAF8" w14:textId="07D1C236" w:rsidR="0055272F" w:rsidRPr="00A35238" w:rsidRDefault="0055272F" w:rsidP="00950129">
            <w:pPr>
              <w:pStyle w:val="NormalWeb"/>
              <w:ind w:left="0"/>
              <w:rPr>
                <w:rFonts w:ascii="Arial" w:hAnsi="Arial" w:cs="Arial"/>
                <w:sz w:val="22"/>
                <w:szCs w:val="22"/>
              </w:rPr>
            </w:pPr>
            <w:r w:rsidRPr="00277562">
              <w:rPr>
                <w:rFonts w:ascii="Arial" w:hAnsi="Arial" w:cs="Arial"/>
                <w:sz w:val="22"/>
                <w:szCs w:val="22"/>
              </w:rPr>
              <w:t xml:space="preserve">Building and sustaining </w:t>
            </w:r>
            <w:r w:rsidR="00182D75">
              <w:rPr>
                <w:rFonts w:ascii="Arial" w:hAnsi="Arial" w:cs="Arial"/>
                <w:sz w:val="22"/>
                <w:szCs w:val="22"/>
              </w:rPr>
              <w:t>successful partnerships with external agencies</w:t>
            </w:r>
            <w:r>
              <w:rPr>
                <w:rFonts w:ascii="Arial" w:hAnsi="Arial" w:cs="Arial"/>
                <w:sz w:val="22"/>
                <w:szCs w:val="22"/>
              </w:rPr>
              <w:t>.</w:t>
            </w:r>
          </w:p>
        </w:tc>
        <w:tc>
          <w:tcPr>
            <w:tcW w:w="1162" w:type="dxa"/>
          </w:tcPr>
          <w:p w14:paraId="2B83B97F" w14:textId="77777777" w:rsidR="0055272F" w:rsidRPr="00A35238" w:rsidRDefault="0055272F" w:rsidP="00A35238">
            <w:pPr>
              <w:pStyle w:val="NormalWeb"/>
              <w:ind w:left="0"/>
              <w:rPr>
                <w:rFonts w:ascii="Arial" w:hAnsi="Arial" w:cs="Arial"/>
                <w:sz w:val="22"/>
                <w:szCs w:val="22"/>
              </w:rPr>
            </w:pPr>
            <w:r w:rsidRPr="00210B20">
              <w:rPr>
                <w:rFonts w:ascii="Arial" w:hAnsi="Arial" w:cs="Arial"/>
                <w:sz w:val="22"/>
                <w:szCs w:val="22"/>
              </w:rPr>
              <w:t>Essential</w:t>
            </w:r>
          </w:p>
        </w:tc>
      </w:tr>
      <w:tr w:rsidR="0055272F" w:rsidRPr="00346ADD" w14:paraId="7CA3486F" w14:textId="77777777" w:rsidTr="00B86EFA">
        <w:tc>
          <w:tcPr>
            <w:tcW w:w="7905" w:type="dxa"/>
          </w:tcPr>
          <w:p w14:paraId="2014BEAE" w14:textId="77777777" w:rsidR="0055272F" w:rsidRPr="00A35238" w:rsidRDefault="0055272F" w:rsidP="00950129">
            <w:pPr>
              <w:pStyle w:val="NormalWeb"/>
              <w:ind w:left="0"/>
              <w:rPr>
                <w:rFonts w:ascii="Arial" w:hAnsi="Arial" w:cs="Arial"/>
                <w:sz w:val="22"/>
                <w:szCs w:val="22"/>
              </w:rPr>
            </w:pPr>
            <w:r w:rsidRPr="00277562">
              <w:rPr>
                <w:rFonts w:ascii="Arial" w:hAnsi="Arial" w:cs="Arial"/>
                <w:sz w:val="22"/>
                <w:szCs w:val="22"/>
              </w:rPr>
              <w:lastRenderedPageBreak/>
              <w:t>Managing performance of staff and understanding the relationship between CPD and sustained school improvement</w:t>
            </w:r>
            <w:r>
              <w:rPr>
                <w:rFonts w:ascii="Arial" w:hAnsi="Arial" w:cs="Arial"/>
                <w:sz w:val="22"/>
                <w:szCs w:val="22"/>
              </w:rPr>
              <w:t>.</w:t>
            </w:r>
          </w:p>
        </w:tc>
        <w:tc>
          <w:tcPr>
            <w:tcW w:w="1162" w:type="dxa"/>
          </w:tcPr>
          <w:p w14:paraId="56E3CFAF" w14:textId="757EF471" w:rsidR="0055272F" w:rsidRPr="00A35238" w:rsidRDefault="00DB706D" w:rsidP="00277562">
            <w:pPr>
              <w:pStyle w:val="NormalWeb"/>
              <w:ind w:left="0"/>
              <w:rPr>
                <w:rFonts w:ascii="Arial" w:hAnsi="Arial" w:cs="Arial"/>
                <w:sz w:val="22"/>
                <w:szCs w:val="22"/>
              </w:rPr>
            </w:pPr>
            <w:r>
              <w:rPr>
                <w:rFonts w:ascii="Arial" w:hAnsi="Arial" w:cs="Arial"/>
                <w:sz w:val="22"/>
                <w:szCs w:val="22"/>
              </w:rPr>
              <w:t>Desirable</w:t>
            </w:r>
          </w:p>
        </w:tc>
      </w:tr>
      <w:tr w:rsidR="0055272F" w:rsidRPr="00346ADD" w14:paraId="2ECDC104" w14:textId="77777777" w:rsidTr="00B86EFA">
        <w:tc>
          <w:tcPr>
            <w:tcW w:w="7905" w:type="dxa"/>
          </w:tcPr>
          <w:p w14:paraId="1F1EBEB1" w14:textId="6DE797C2" w:rsidR="0055272F" w:rsidRPr="00A35238" w:rsidRDefault="00A775FB" w:rsidP="00950129">
            <w:pPr>
              <w:pStyle w:val="NormalWeb"/>
              <w:ind w:left="0"/>
              <w:rPr>
                <w:rFonts w:ascii="Arial" w:hAnsi="Arial" w:cs="Arial"/>
                <w:sz w:val="22"/>
                <w:szCs w:val="22"/>
              </w:rPr>
            </w:pPr>
            <w:r>
              <w:rPr>
                <w:rFonts w:ascii="Arial" w:hAnsi="Arial" w:cs="Arial"/>
                <w:sz w:val="22"/>
                <w:szCs w:val="22"/>
              </w:rPr>
              <w:t xml:space="preserve">A </w:t>
            </w:r>
            <w:r w:rsidR="00984DAC">
              <w:rPr>
                <w:rFonts w:ascii="Arial" w:hAnsi="Arial" w:cs="Arial"/>
                <w:sz w:val="22"/>
                <w:szCs w:val="22"/>
              </w:rPr>
              <w:t xml:space="preserve">proven </w:t>
            </w:r>
            <w:r>
              <w:rPr>
                <w:rFonts w:ascii="Arial" w:hAnsi="Arial" w:cs="Arial"/>
                <w:sz w:val="22"/>
                <w:szCs w:val="22"/>
              </w:rPr>
              <w:t xml:space="preserve">track record </w:t>
            </w:r>
            <w:r w:rsidR="00984DAC">
              <w:rPr>
                <w:rFonts w:ascii="Arial" w:hAnsi="Arial" w:cs="Arial"/>
                <w:sz w:val="22"/>
                <w:szCs w:val="22"/>
              </w:rPr>
              <w:t xml:space="preserve">for </w:t>
            </w:r>
            <w:r w:rsidR="0055272F" w:rsidRPr="00277562">
              <w:rPr>
                <w:rFonts w:ascii="Arial" w:hAnsi="Arial" w:cs="Arial"/>
                <w:sz w:val="22"/>
                <w:szCs w:val="22"/>
              </w:rPr>
              <w:t xml:space="preserve">leading change, </w:t>
            </w:r>
            <w:proofErr w:type="gramStart"/>
            <w:r w:rsidR="0055272F" w:rsidRPr="00277562">
              <w:rPr>
                <w:rFonts w:ascii="Arial" w:hAnsi="Arial" w:cs="Arial"/>
                <w:sz w:val="22"/>
                <w:szCs w:val="22"/>
              </w:rPr>
              <w:t>creativity</w:t>
            </w:r>
            <w:proofErr w:type="gramEnd"/>
            <w:r w:rsidR="0055272F" w:rsidRPr="00277562">
              <w:rPr>
                <w:rFonts w:ascii="Arial" w:hAnsi="Arial" w:cs="Arial"/>
                <w:sz w:val="22"/>
                <w:szCs w:val="22"/>
              </w:rPr>
              <w:t xml:space="preserve"> and innovation.</w:t>
            </w:r>
          </w:p>
        </w:tc>
        <w:tc>
          <w:tcPr>
            <w:tcW w:w="1162" w:type="dxa"/>
          </w:tcPr>
          <w:p w14:paraId="79864338" w14:textId="77777777" w:rsidR="0055272F" w:rsidRPr="00A35238" w:rsidRDefault="0055272F" w:rsidP="00A35238">
            <w:pPr>
              <w:pStyle w:val="NormalWeb"/>
              <w:ind w:left="0"/>
              <w:rPr>
                <w:rFonts w:ascii="Arial" w:hAnsi="Arial" w:cs="Arial"/>
                <w:sz w:val="22"/>
                <w:szCs w:val="22"/>
              </w:rPr>
            </w:pPr>
            <w:r w:rsidRPr="00210B20">
              <w:rPr>
                <w:rFonts w:ascii="Arial" w:hAnsi="Arial" w:cs="Arial"/>
                <w:sz w:val="22"/>
                <w:szCs w:val="22"/>
              </w:rPr>
              <w:t>Essential</w:t>
            </w:r>
          </w:p>
        </w:tc>
      </w:tr>
      <w:tr w:rsidR="0055272F" w:rsidRPr="00346ADD" w14:paraId="0FDE2424" w14:textId="77777777" w:rsidTr="00B86EFA">
        <w:tc>
          <w:tcPr>
            <w:tcW w:w="7905" w:type="dxa"/>
          </w:tcPr>
          <w:p w14:paraId="26729218" w14:textId="7214F485" w:rsidR="0055272F" w:rsidRPr="00A35238" w:rsidRDefault="00984DAC" w:rsidP="00950129">
            <w:pPr>
              <w:pStyle w:val="NormalWeb"/>
              <w:ind w:left="0"/>
              <w:rPr>
                <w:rFonts w:ascii="Arial" w:hAnsi="Arial" w:cs="Arial"/>
                <w:sz w:val="22"/>
                <w:szCs w:val="22"/>
              </w:rPr>
            </w:pPr>
            <w:r>
              <w:rPr>
                <w:rFonts w:ascii="Arial" w:hAnsi="Arial" w:cs="Arial"/>
                <w:sz w:val="22"/>
                <w:szCs w:val="22"/>
              </w:rPr>
              <w:t xml:space="preserve">An understanding of </w:t>
            </w:r>
            <w:r w:rsidR="0055272F" w:rsidRPr="00277562">
              <w:rPr>
                <w:rFonts w:ascii="Arial" w:hAnsi="Arial" w:cs="Arial"/>
                <w:sz w:val="22"/>
                <w:szCs w:val="22"/>
              </w:rPr>
              <w:t>budgetary management and principles of best value</w:t>
            </w:r>
            <w:r w:rsidR="0055272F">
              <w:rPr>
                <w:rFonts w:ascii="Arial" w:hAnsi="Arial" w:cs="Arial"/>
                <w:sz w:val="22"/>
                <w:szCs w:val="22"/>
              </w:rPr>
              <w:t>.</w:t>
            </w:r>
          </w:p>
        </w:tc>
        <w:tc>
          <w:tcPr>
            <w:tcW w:w="1162" w:type="dxa"/>
          </w:tcPr>
          <w:p w14:paraId="145B5BD1" w14:textId="77777777" w:rsidR="0055272F" w:rsidRPr="00A35238" w:rsidRDefault="0055272F" w:rsidP="00A35238">
            <w:pPr>
              <w:pStyle w:val="NormalWeb"/>
              <w:ind w:left="0"/>
              <w:rPr>
                <w:rFonts w:ascii="Arial" w:hAnsi="Arial" w:cs="Arial"/>
                <w:sz w:val="22"/>
                <w:szCs w:val="22"/>
              </w:rPr>
            </w:pPr>
            <w:r w:rsidRPr="00763680">
              <w:rPr>
                <w:rFonts w:ascii="Arial" w:hAnsi="Arial" w:cs="Arial"/>
                <w:sz w:val="22"/>
                <w:szCs w:val="22"/>
              </w:rPr>
              <w:t>Desirable</w:t>
            </w:r>
          </w:p>
        </w:tc>
      </w:tr>
      <w:tr w:rsidR="0055272F" w:rsidRPr="00346ADD" w14:paraId="7EF2E430" w14:textId="77777777" w:rsidTr="00B86EFA">
        <w:tc>
          <w:tcPr>
            <w:tcW w:w="7905" w:type="dxa"/>
          </w:tcPr>
          <w:p w14:paraId="581D29EE" w14:textId="77777777" w:rsidR="0055272F" w:rsidRPr="00A35238" w:rsidRDefault="0055272F" w:rsidP="00950129">
            <w:pPr>
              <w:pStyle w:val="NormalWeb"/>
              <w:ind w:left="0"/>
              <w:rPr>
                <w:rFonts w:ascii="Arial" w:hAnsi="Arial" w:cs="Arial"/>
                <w:sz w:val="22"/>
                <w:szCs w:val="22"/>
              </w:rPr>
            </w:pPr>
            <w:r w:rsidRPr="00277562">
              <w:rPr>
                <w:rFonts w:ascii="Arial" w:hAnsi="Arial" w:cs="Arial"/>
                <w:sz w:val="22"/>
                <w:szCs w:val="22"/>
              </w:rPr>
              <w:t>Working cooperatively with other schools in partnership</w:t>
            </w:r>
            <w:r>
              <w:rPr>
                <w:rFonts w:ascii="Arial" w:hAnsi="Arial" w:cs="Arial"/>
                <w:sz w:val="22"/>
                <w:szCs w:val="22"/>
              </w:rPr>
              <w:t>.</w:t>
            </w:r>
          </w:p>
        </w:tc>
        <w:tc>
          <w:tcPr>
            <w:tcW w:w="1162" w:type="dxa"/>
          </w:tcPr>
          <w:p w14:paraId="71DE79C8" w14:textId="77777777" w:rsidR="0055272F" w:rsidRPr="00A35238" w:rsidRDefault="0055272F" w:rsidP="00A35238">
            <w:pPr>
              <w:pStyle w:val="NormalWeb"/>
              <w:ind w:left="0"/>
              <w:rPr>
                <w:rFonts w:ascii="Arial" w:hAnsi="Arial" w:cs="Arial"/>
                <w:sz w:val="22"/>
                <w:szCs w:val="22"/>
              </w:rPr>
            </w:pPr>
            <w:r w:rsidRPr="00763680">
              <w:rPr>
                <w:rFonts w:ascii="Arial" w:hAnsi="Arial" w:cs="Arial"/>
                <w:sz w:val="22"/>
                <w:szCs w:val="22"/>
              </w:rPr>
              <w:t>Desirable</w:t>
            </w:r>
          </w:p>
        </w:tc>
      </w:tr>
    </w:tbl>
    <w:p w14:paraId="69AE8700" w14:textId="77777777" w:rsidR="00A35238" w:rsidRDefault="00A35238" w:rsidP="00346ADD">
      <w:pPr>
        <w:shd w:val="clear" w:color="auto" w:fill="FFFFFF"/>
        <w:spacing w:after="0" w:line="240" w:lineRule="auto"/>
        <w:rPr>
          <w:rFonts w:ascii="Arial" w:hAnsi="Arial" w:cs="Arial"/>
          <w:b/>
          <w:sz w:val="24"/>
          <w:szCs w:val="24"/>
        </w:rPr>
      </w:pPr>
    </w:p>
    <w:p w14:paraId="677E01AF" w14:textId="77777777" w:rsidR="00346ADD" w:rsidRPr="00A35238" w:rsidRDefault="00346ADD" w:rsidP="00346ADD">
      <w:pPr>
        <w:shd w:val="clear" w:color="auto" w:fill="FFFFFF"/>
        <w:spacing w:after="0" w:line="240" w:lineRule="auto"/>
        <w:rPr>
          <w:rFonts w:ascii="Arial" w:eastAsiaTheme="minorEastAsia" w:hAnsi="Arial" w:cs="Arial"/>
          <w:b/>
          <w:lang w:val="en-US"/>
        </w:rPr>
      </w:pPr>
      <w:r w:rsidRPr="00A35238">
        <w:rPr>
          <w:rFonts w:ascii="Arial" w:eastAsiaTheme="minorEastAsia" w:hAnsi="Arial" w:cs="Arial"/>
          <w:b/>
          <w:lang w:val="en-US"/>
        </w:rPr>
        <w:t>Skills</w:t>
      </w:r>
    </w:p>
    <w:p w14:paraId="68138BFC" w14:textId="77777777" w:rsidR="00346ADD" w:rsidRPr="00346ADD" w:rsidRDefault="00346ADD" w:rsidP="00346ADD">
      <w:pPr>
        <w:shd w:val="clear" w:color="auto" w:fill="FFFFFF"/>
        <w:spacing w:after="0" w:line="240" w:lineRule="auto"/>
        <w:rPr>
          <w:rFonts w:ascii="Arial" w:hAnsi="Arial" w:cs="Arial"/>
          <w:b/>
          <w:sz w:val="24"/>
          <w:szCs w:val="24"/>
        </w:rPr>
      </w:pPr>
    </w:p>
    <w:tbl>
      <w:tblPr>
        <w:tblStyle w:val="TableGrid"/>
        <w:tblW w:w="9242" w:type="dxa"/>
        <w:tblLayout w:type="fixed"/>
        <w:tblLook w:val="04A0" w:firstRow="1" w:lastRow="0" w:firstColumn="1" w:lastColumn="0" w:noHBand="0" w:noVBand="1"/>
      </w:tblPr>
      <w:tblGrid>
        <w:gridCol w:w="7905"/>
        <w:gridCol w:w="1337"/>
      </w:tblGrid>
      <w:tr w:rsidR="00DF11A1" w:rsidRPr="00346ADD" w14:paraId="6B728849" w14:textId="77777777" w:rsidTr="00856DE7">
        <w:tc>
          <w:tcPr>
            <w:tcW w:w="7905" w:type="dxa"/>
          </w:tcPr>
          <w:p w14:paraId="50EE3496" w14:textId="35B11213" w:rsidR="00DF11A1" w:rsidRPr="00A35238" w:rsidRDefault="00DF11A1" w:rsidP="00277562">
            <w:pPr>
              <w:pStyle w:val="NormalWeb"/>
              <w:ind w:left="0"/>
              <w:jc w:val="left"/>
              <w:rPr>
                <w:rFonts w:ascii="Arial" w:hAnsi="Arial" w:cs="Arial"/>
                <w:sz w:val="22"/>
                <w:szCs w:val="22"/>
              </w:rPr>
            </w:pPr>
            <w:r w:rsidRPr="00277562">
              <w:rPr>
                <w:rFonts w:ascii="Arial" w:hAnsi="Arial" w:cs="Arial"/>
                <w:sz w:val="22"/>
                <w:szCs w:val="22"/>
              </w:rPr>
              <w:t xml:space="preserve">Lead, inspire, </w:t>
            </w:r>
            <w:proofErr w:type="gramStart"/>
            <w:r w:rsidRPr="00277562">
              <w:rPr>
                <w:rFonts w:ascii="Arial" w:hAnsi="Arial" w:cs="Arial"/>
                <w:sz w:val="22"/>
                <w:szCs w:val="22"/>
              </w:rPr>
              <w:t>challenge</w:t>
            </w:r>
            <w:proofErr w:type="gramEnd"/>
            <w:r w:rsidRPr="00277562">
              <w:rPr>
                <w:rFonts w:ascii="Arial" w:hAnsi="Arial" w:cs="Arial"/>
                <w:sz w:val="22"/>
                <w:szCs w:val="22"/>
              </w:rPr>
              <w:t xml:space="preserve"> and empower teams/indiv</w:t>
            </w:r>
            <w:r w:rsidRPr="00950129">
              <w:rPr>
                <w:rFonts w:ascii="Arial" w:hAnsi="Arial" w:cs="Arial"/>
                <w:sz w:val="22"/>
                <w:szCs w:val="22"/>
              </w:rPr>
              <w:t>iduals to perform outstandingly</w:t>
            </w:r>
            <w:r>
              <w:rPr>
                <w:rFonts w:ascii="Arial" w:hAnsi="Arial" w:cs="Arial"/>
                <w:sz w:val="22"/>
                <w:szCs w:val="22"/>
              </w:rPr>
              <w:t>.</w:t>
            </w:r>
          </w:p>
        </w:tc>
        <w:tc>
          <w:tcPr>
            <w:tcW w:w="1337" w:type="dxa"/>
          </w:tcPr>
          <w:p w14:paraId="5D6449DD"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6DF83B4E" w14:textId="77777777" w:rsidTr="00856DE7">
        <w:tc>
          <w:tcPr>
            <w:tcW w:w="7905" w:type="dxa"/>
          </w:tcPr>
          <w:p w14:paraId="23E35308"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Demonstrate personal and professional integrity and an ability to model the values and vision of the school</w:t>
            </w:r>
            <w:r>
              <w:rPr>
                <w:rFonts w:ascii="Arial" w:hAnsi="Arial" w:cs="Arial"/>
                <w:sz w:val="22"/>
                <w:szCs w:val="22"/>
              </w:rPr>
              <w:t>.</w:t>
            </w:r>
          </w:p>
        </w:tc>
        <w:tc>
          <w:tcPr>
            <w:tcW w:w="1337" w:type="dxa"/>
          </w:tcPr>
          <w:p w14:paraId="62F50CC8"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5B02CE9F" w14:textId="77777777" w:rsidTr="00856DE7">
        <w:tc>
          <w:tcPr>
            <w:tcW w:w="7905" w:type="dxa"/>
          </w:tcPr>
          <w:p w14:paraId="670819B1"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Excellent communication skills with a range of audiences</w:t>
            </w:r>
            <w:r>
              <w:rPr>
                <w:rFonts w:ascii="Arial" w:hAnsi="Arial" w:cs="Arial"/>
                <w:sz w:val="22"/>
                <w:szCs w:val="22"/>
              </w:rPr>
              <w:t>.</w:t>
            </w:r>
          </w:p>
        </w:tc>
        <w:tc>
          <w:tcPr>
            <w:tcW w:w="1337" w:type="dxa"/>
          </w:tcPr>
          <w:p w14:paraId="3CCE8CF8"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284EF46E" w14:textId="77777777" w:rsidTr="00856DE7">
        <w:tc>
          <w:tcPr>
            <w:tcW w:w="7905" w:type="dxa"/>
          </w:tcPr>
          <w:p w14:paraId="15BDA360"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 xml:space="preserve">Think strategically, </w:t>
            </w:r>
            <w:proofErr w:type="gramStart"/>
            <w:r w:rsidRPr="00277562">
              <w:rPr>
                <w:rFonts w:ascii="Arial" w:hAnsi="Arial" w:cs="Arial"/>
                <w:sz w:val="22"/>
                <w:szCs w:val="22"/>
              </w:rPr>
              <w:t>build</w:t>
            </w:r>
            <w:proofErr w:type="gramEnd"/>
            <w:r w:rsidRPr="00277562">
              <w:rPr>
                <w:rFonts w:ascii="Arial" w:hAnsi="Arial" w:cs="Arial"/>
                <w:sz w:val="22"/>
                <w:szCs w:val="22"/>
              </w:rPr>
              <w:t xml:space="preserve"> and communicate a coherent vision in a range of compelling ways</w:t>
            </w:r>
            <w:r>
              <w:rPr>
                <w:rFonts w:ascii="Arial" w:hAnsi="Arial" w:cs="Arial"/>
                <w:sz w:val="22"/>
                <w:szCs w:val="22"/>
              </w:rPr>
              <w:t>.</w:t>
            </w:r>
          </w:p>
        </w:tc>
        <w:tc>
          <w:tcPr>
            <w:tcW w:w="1337" w:type="dxa"/>
          </w:tcPr>
          <w:p w14:paraId="273145C9"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207EB2FC" w14:textId="77777777" w:rsidTr="00856DE7">
        <w:tc>
          <w:tcPr>
            <w:tcW w:w="7905" w:type="dxa"/>
          </w:tcPr>
          <w:p w14:paraId="7803F394"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Emotional resilience in working through challenges</w:t>
            </w:r>
            <w:r>
              <w:rPr>
                <w:rFonts w:ascii="Arial" w:hAnsi="Arial" w:cs="Arial"/>
                <w:sz w:val="22"/>
                <w:szCs w:val="22"/>
              </w:rPr>
              <w:t>.</w:t>
            </w:r>
          </w:p>
        </w:tc>
        <w:tc>
          <w:tcPr>
            <w:tcW w:w="1337" w:type="dxa"/>
          </w:tcPr>
          <w:p w14:paraId="4AA469E1"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44F762C2" w14:textId="77777777" w:rsidTr="00856DE7">
        <w:tc>
          <w:tcPr>
            <w:tcW w:w="7905" w:type="dxa"/>
          </w:tcPr>
          <w:p w14:paraId="37A523A5"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Ability to form and maintain appropriate relationships and personal boundaries with children</w:t>
            </w:r>
            <w:r>
              <w:rPr>
                <w:rFonts w:ascii="Arial" w:hAnsi="Arial" w:cs="Arial"/>
                <w:sz w:val="22"/>
                <w:szCs w:val="22"/>
              </w:rPr>
              <w:t>.</w:t>
            </w:r>
          </w:p>
        </w:tc>
        <w:tc>
          <w:tcPr>
            <w:tcW w:w="1337" w:type="dxa"/>
          </w:tcPr>
          <w:p w14:paraId="55555053"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038B154A" w14:textId="77777777" w:rsidTr="00856DE7">
        <w:tc>
          <w:tcPr>
            <w:tcW w:w="7905" w:type="dxa"/>
          </w:tcPr>
          <w:p w14:paraId="619487D0"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Demonstrate personal enthusiasm for and commitment to the learning process including a capacity for sustained hard work with energy and enthusiasm</w:t>
            </w:r>
            <w:r>
              <w:rPr>
                <w:rFonts w:ascii="Arial" w:hAnsi="Arial" w:cs="Arial"/>
                <w:sz w:val="22"/>
                <w:szCs w:val="22"/>
              </w:rPr>
              <w:t>.</w:t>
            </w:r>
          </w:p>
        </w:tc>
        <w:tc>
          <w:tcPr>
            <w:tcW w:w="1337" w:type="dxa"/>
          </w:tcPr>
          <w:p w14:paraId="1A2B2084"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4A8B041F" w14:textId="77777777" w:rsidTr="00856DE7">
        <w:tc>
          <w:tcPr>
            <w:tcW w:w="7905" w:type="dxa"/>
          </w:tcPr>
          <w:p w14:paraId="09BC673E"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Give and receive effective feedback and act to improve personal performance.</w:t>
            </w:r>
          </w:p>
        </w:tc>
        <w:tc>
          <w:tcPr>
            <w:tcW w:w="1337" w:type="dxa"/>
          </w:tcPr>
          <w:p w14:paraId="1BD16136" w14:textId="77777777" w:rsidR="00DF11A1" w:rsidRPr="00A35238" w:rsidRDefault="00DF11A1" w:rsidP="00A35238">
            <w:pPr>
              <w:pStyle w:val="NormalWeb"/>
              <w:ind w:left="0"/>
              <w:rPr>
                <w:rFonts w:ascii="Arial" w:hAnsi="Arial" w:cs="Arial"/>
                <w:sz w:val="22"/>
                <w:szCs w:val="22"/>
              </w:rPr>
            </w:pPr>
            <w:r w:rsidRPr="008B0E01">
              <w:rPr>
                <w:rFonts w:ascii="Arial" w:hAnsi="Arial" w:cs="Arial"/>
                <w:sz w:val="22"/>
                <w:szCs w:val="22"/>
              </w:rPr>
              <w:t>Essential</w:t>
            </w:r>
          </w:p>
        </w:tc>
      </w:tr>
      <w:tr w:rsidR="00DF11A1" w:rsidRPr="00346ADD" w14:paraId="06328953" w14:textId="77777777" w:rsidTr="00856DE7">
        <w:tc>
          <w:tcPr>
            <w:tcW w:w="7905" w:type="dxa"/>
          </w:tcPr>
          <w:p w14:paraId="5229F93E"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Excellent skills of collaboration and networking for the benefit of pupils</w:t>
            </w:r>
            <w:r>
              <w:rPr>
                <w:rFonts w:ascii="Arial" w:hAnsi="Arial" w:cs="Arial"/>
                <w:sz w:val="22"/>
                <w:szCs w:val="22"/>
              </w:rPr>
              <w:t>.</w:t>
            </w:r>
          </w:p>
        </w:tc>
        <w:tc>
          <w:tcPr>
            <w:tcW w:w="1337" w:type="dxa"/>
          </w:tcPr>
          <w:p w14:paraId="2F4BB384" w14:textId="77777777" w:rsidR="00DF11A1" w:rsidRPr="00A35238" w:rsidRDefault="00DF11A1" w:rsidP="00A35238">
            <w:pPr>
              <w:pStyle w:val="NormalWeb"/>
              <w:ind w:left="0"/>
              <w:rPr>
                <w:rFonts w:ascii="Arial" w:hAnsi="Arial" w:cs="Arial"/>
                <w:sz w:val="22"/>
                <w:szCs w:val="22"/>
              </w:rPr>
            </w:pPr>
            <w:r w:rsidRPr="00763680">
              <w:rPr>
                <w:rFonts w:ascii="Arial" w:hAnsi="Arial" w:cs="Arial"/>
                <w:sz w:val="22"/>
                <w:szCs w:val="22"/>
              </w:rPr>
              <w:t>Desirable</w:t>
            </w:r>
          </w:p>
        </w:tc>
      </w:tr>
      <w:tr w:rsidR="00DF11A1" w:rsidRPr="00346ADD" w14:paraId="77563332" w14:textId="77777777" w:rsidTr="00856DE7">
        <w:tc>
          <w:tcPr>
            <w:tcW w:w="7905" w:type="dxa"/>
          </w:tcPr>
          <w:p w14:paraId="38987273" w14:textId="77777777" w:rsidR="00DF11A1" w:rsidRPr="00A35238" w:rsidRDefault="00DF11A1" w:rsidP="00277562">
            <w:pPr>
              <w:pStyle w:val="NormalWeb"/>
              <w:tabs>
                <w:tab w:val="left" w:pos="945"/>
              </w:tabs>
              <w:ind w:left="0"/>
              <w:rPr>
                <w:rFonts w:ascii="Arial" w:hAnsi="Arial" w:cs="Arial"/>
                <w:sz w:val="22"/>
                <w:szCs w:val="22"/>
              </w:rPr>
            </w:pPr>
            <w:r w:rsidRPr="00277562">
              <w:rPr>
                <w:rFonts w:ascii="Arial" w:hAnsi="Arial" w:cs="Arial"/>
                <w:sz w:val="22"/>
                <w:szCs w:val="22"/>
              </w:rPr>
              <w:t>Demonstrate ‘political’ insight and anticipate trends</w:t>
            </w:r>
            <w:r>
              <w:rPr>
                <w:rFonts w:ascii="Arial" w:hAnsi="Arial" w:cs="Arial"/>
                <w:sz w:val="22"/>
                <w:szCs w:val="22"/>
              </w:rPr>
              <w:t>.</w:t>
            </w:r>
          </w:p>
        </w:tc>
        <w:tc>
          <w:tcPr>
            <w:tcW w:w="1337" w:type="dxa"/>
          </w:tcPr>
          <w:p w14:paraId="4B6B883C" w14:textId="77777777" w:rsidR="00DF11A1" w:rsidRPr="00A35238" w:rsidRDefault="00DF11A1" w:rsidP="00A35238">
            <w:pPr>
              <w:pStyle w:val="NormalWeb"/>
              <w:ind w:left="0"/>
              <w:rPr>
                <w:rFonts w:ascii="Arial" w:hAnsi="Arial" w:cs="Arial"/>
                <w:sz w:val="22"/>
                <w:szCs w:val="22"/>
              </w:rPr>
            </w:pPr>
            <w:r w:rsidRPr="00763680">
              <w:rPr>
                <w:rFonts w:ascii="Arial" w:hAnsi="Arial" w:cs="Arial"/>
                <w:sz w:val="22"/>
                <w:szCs w:val="22"/>
              </w:rPr>
              <w:t>Desirable</w:t>
            </w:r>
          </w:p>
        </w:tc>
      </w:tr>
    </w:tbl>
    <w:p w14:paraId="02ED3086" w14:textId="77777777" w:rsidR="00A35238" w:rsidRDefault="00A35238" w:rsidP="00346ADD">
      <w:pPr>
        <w:shd w:val="clear" w:color="auto" w:fill="FFFFFF"/>
        <w:spacing w:after="0" w:line="240" w:lineRule="auto"/>
        <w:rPr>
          <w:rFonts w:ascii="Arial" w:hAnsi="Arial" w:cs="Arial"/>
          <w:b/>
          <w:sz w:val="24"/>
          <w:szCs w:val="24"/>
        </w:rPr>
      </w:pPr>
    </w:p>
    <w:p w14:paraId="606B3070" w14:textId="77777777" w:rsidR="00346ADD" w:rsidRPr="00A35238" w:rsidRDefault="00346ADD" w:rsidP="00346ADD">
      <w:pPr>
        <w:shd w:val="clear" w:color="auto" w:fill="FFFFFF"/>
        <w:spacing w:after="0" w:line="240" w:lineRule="auto"/>
        <w:rPr>
          <w:rFonts w:ascii="Arial" w:eastAsiaTheme="minorEastAsia" w:hAnsi="Arial" w:cs="Arial"/>
          <w:b/>
          <w:lang w:val="en-US"/>
        </w:rPr>
      </w:pPr>
      <w:r w:rsidRPr="00A35238">
        <w:rPr>
          <w:rFonts w:ascii="Arial" w:eastAsiaTheme="minorEastAsia" w:hAnsi="Arial" w:cs="Arial"/>
          <w:b/>
          <w:lang w:val="en-US"/>
        </w:rPr>
        <w:t>Personal Attributes</w:t>
      </w:r>
    </w:p>
    <w:p w14:paraId="0B2E2107" w14:textId="77777777" w:rsidR="00346ADD" w:rsidRPr="00346ADD" w:rsidRDefault="00346ADD" w:rsidP="00346ADD">
      <w:pPr>
        <w:shd w:val="clear" w:color="auto" w:fill="FFFFFF"/>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7673"/>
        <w:gridCol w:w="1343"/>
      </w:tblGrid>
      <w:tr w:rsidR="00346ADD" w:rsidRPr="00346ADD" w14:paraId="5CB2E7FC" w14:textId="77777777" w:rsidTr="006D0A70">
        <w:tc>
          <w:tcPr>
            <w:tcW w:w="7892" w:type="dxa"/>
          </w:tcPr>
          <w:p w14:paraId="03B5B6BB"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Passionate about education and educational issues</w:t>
            </w:r>
            <w:r w:rsidR="00DB3758">
              <w:rPr>
                <w:rFonts w:ascii="Arial" w:hAnsi="Arial" w:cs="Arial"/>
                <w:sz w:val="22"/>
                <w:szCs w:val="22"/>
              </w:rPr>
              <w:t>.</w:t>
            </w:r>
          </w:p>
        </w:tc>
        <w:tc>
          <w:tcPr>
            <w:tcW w:w="1350" w:type="dxa"/>
          </w:tcPr>
          <w:p w14:paraId="6D2FC559"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2E8A1462" w14:textId="77777777" w:rsidTr="006D0A70">
        <w:tc>
          <w:tcPr>
            <w:tcW w:w="7892" w:type="dxa"/>
          </w:tcPr>
          <w:p w14:paraId="567A83BD"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Constant drive for improvement</w:t>
            </w:r>
            <w:r w:rsidR="00DB3758">
              <w:rPr>
                <w:rFonts w:ascii="Arial" w:hAnsi="Arial" w:cs="Arial"/>
                <w:sz w:val="22"/>
                <w:szCs w:val="22"/>
              </w:rPr>
              <w:t>.</w:t>
            </w:r>
          </w:p>
        </w:tc>
        <w:tc>
          <w:tcPr>
            <w:tcW w:w="1350" w:type="dxa"/>
          </w:tcPr>
          <w:p w14:paraId="351CD7A8"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367AB876" w14:textId="77777777" w:rsidTr="006D0A70">
        <w:tc>
          <w:tcPr>
            <w:tcW w:w="7892" w:type="dxa"/>
          </w:tcPr>
          <w:p w14:paraId="023CD0F7"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Ability and energy to inspire the best in others</w:t>
            </w:r>
            <w:r w:rsidR="00DB3758">
              <w:rPr>
                <w:rFonts w:ascii="Arial" w:hAnsi="Arial" w:cs="Arial"/>
                <w:sz w:val="22"/>
                <w:szCs w:val="22"/>
              </w:rPr>
              <w:t>.</w:t>
            </w:r>
          </w:p>
        </w:tc>
        <w:tc>
          <w:tcPr>
            <w:tcW w:w="1350" w:type="dxa"/>
          </w:tcPr>
          <w:p w14:paraId="722953A4"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61D0D18B" w14:textId="77777777" w:rsidTr="006D0A70">
        <w:tc>
          <w:tcPr>
            <w:tcW w:w="7892" w:type="dxa"/>
          </w:tcPr>
          <w:p w14:paraId="1D03576B"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Exceptional personal integrity and character</w:t>
            </w:r>
            <w:r w:rsidR="00DB3758">
              <w:rPr>
                <w:rFonts w:ascii="Arial" w:hAnsi="Arial" w:cs="Arial"/>
                <w:sz w:val="22"/>
                <w:szCs w:val="22"/>
              </w:rPr>
              <w:t>.</w:t>
            </w:r>
          </w:p>
        </w:tc>
        <w:tc>
          <w:tcPr>
            <w:tcW w:w="1350" w:type="dxa"/>
          </w:tcPr>
          <w:p w14:paraId="243D6177"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52FF002C" w14:textId="77777777" w:rsidTr="006D0A70">
        <w:tc>
          <w:tcPr>
            <w:tcW w:w="7892" w:type="dxa"/>
          </w:tcPr>
          <w:p w14:paraId="2303ADFF"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 xml:space="preserve">Evidence of commitment to significant continuous professional development. </w:t>
            </w:r>
          </w:p>
        </w:tc>
        <w:tc>
          <w:tcPr>
            <w:tcW w:w="1350" w:type="dxa"/>
          </w:tcPr>
          <w:p w14:paraId="5F36C3B6"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43B0FF53" w14:textId="77777777" w:rsidTr="006D0A70">
        <w:tc>
          <w:tcPr>
            <w:tcW w:w="7892" w:type="dxa"/>
          </w:tcPr>
          <w:p w14:paraId="1BB676C5"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 xml:space="preserve">Culturally agile and adaptable. </w:t>
            </w:r>
          </w:p>
        </w:tc>
        <w:tc>
          <w:tcPr>
            <w:tcW w:w="1350" w:type="dxa"/>
          </w:tcPr>
          <w:p w14:paraId="41F734CA"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1BA1893F" w14:textId="77777777" w:rsidTr="006D0A70">
        <w:tc>
          <w:tcPr>
            <w:tcW w:w="7892" w:type="dxa"/>
          </w:tcPr>
          <w:p w14:paraId="783FFA1A"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 xml:space="preserve">Personal confidence, </w:t>
            </w:r>
            <w:proofErr w:type="gramStart"/>
            <w:r w:rsidR="009939DB" w:rsidRPr="00A35238">
              <w:rPr>
                <w:rFonts w:ascii="Arial" w:hAnsi="Arial" w:cs="Arial"/>
                <w:sz w:val="22"/>
                <w:szCs w:val="22"/>
              </w:rPr>
              <w:t>determination</w:t>
            </w:r>
            <w:proofErr w:type="gramEnd"/>
            <w:r w:rsidR="009939DB" w:rsidRPr="00A35238">
              <w:rPr>
                <w:rFonts w:ascii="Arial" w:hAnsi="Arial" w:cs="Arial"/>
                <w:sz w:val="22"/>
                <w:szCs w:val="22"/>
              </w:rPr>
              <w:t xml:space="preserve"> and</w:t>
            </w:r>
            <w:r w:rsidRPr="00A35238">
              <w:rPr>
                <w:rFonts w:ascii="Arial" w:hAnsi="Arial" w:cs="Arial"/>
                <w:sz w:val="22"/>
                <w:szCs w:val="22"/>
              </w:rPr>
              <w:t xml:space="preserve"> resilience</w:t>
            </w:r>
            <w:r w:rsidR="00DB3758">
              <w:rPr>
                <w:rFonts w:ascii="Arial" w:hAnsi="Arial" w:cs="Arial"/>
                <w:sz w:val="22"/>
                <w:szCs w:val="22"/>
              </w:rPr>
              <w:t>.</w:t>
            </w:r>
          </w:p>
        </w:tc>
        <w:tc>
          <w:tcPr>
            <w:tcW w:w="1350" w:type="dxa"/>
          </w:tcPr>
          <w:p w14:paraId="496AA750"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366CF0FC" w14:textId="77777777" w:rsidTr="006D0A70">
        <w:tc>
          <w:tcPr>
            <w:tcW w:w="7892" w:type="dxa"/>
          </w:tcPr>
          <w:p w14:paraId="1F1AFFEB"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Personal impact and presence</w:t>
            </w:r>
            <w:r w:rsidR="00DB3758">
              <w:rPr>
                <w:rFonts w:ascii="Arial" w:hAnsi="Arial" w:cs="Arial"/>
                <w:sz w:val="22"/>
                <w:szCs w:val="22"/>
              </w:rPr>
              <w:t>.</w:t>
            </w:r>
          </w:p>
        </w:tc>
        <w:tc>
          <w:tcPr>
            <w:tcW w:w="1350" w:type="dxa"/>
          </w:tcPr>
          <w:p w14:paraId="69D89F87"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4718F6F1" w14:textId="77777777" w:rsidTr="006D0A70">
        <w:tc>
          <w:tcPr>
            <w:tcW w:w="7892" w:type="dxa"/>
          </w:tcPr>
          <w:p w14:paraId="0C65BF74"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Displays sensitivity</w:t>
            </w:r>
            <w:r w:rsidR="00DB3758">
              <w:rPr>
                <w:rFonts w:ascii="Arial" w:hAnsi="Arial" w:cs="Arial"/>
                <w:sz w:val="22"/>
                <w:szCs w:val="22"/>
              </w:rPr>
              <w:t>.</w:t>
            </w:r>
          </w:p>
        </w:tc>
        <w:tc>
          <w:tcPr>
            <w:tcW w:w="1350" w:type="dxa"/>
          </w:tcPr>
          <w:p w14:paraId="366E78B1"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5048814A" w14:textId="77777777" w:rsidTr="006D0A70">
        <w:tc>
          <w:tcPr>
            <w:tcW w:w="7892" w:type="dxa"/>
          </w:tcPr>
          <w:p w14:paraId="43FFEA2F"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Sense of humour and approachability</w:t>
            </w:r>
            <w:r w:rsidR="00DB3758">
              <w:rPr>
                <w:rFonts w:ascii="Arial" w:hAnsi="Arial" w:cs="Arial"/>
                <w:sz w:val="22"/>
                <w:szCs w:val="22"/>
              </w:rPr>
              <w:t>.</w:t>
            </w:r>
          </w:p>
        </w:tc>
        <w:tc>
          <w:tcPr>
            <w:tcW w:w="1350" w:type="dxa"/>
          </w:tcPr>
          <w:p w14:paraId="4BC7EFD4"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346ADD" w:rsidRPr="00346ADD" w14:paraId="437416A6" w14:textId="77777777" w:rsidTr="006D0A70">
        <w:tc>
          <w:tcPr>
            <w:tcW w:w="7892" w:type="dxa"/>
          </w:tcPr>
          <w:p w14:paraId="0894D598"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Keen for the potential of further career development</w:t>
            </w:r>
            <w:r w:rsidR="00DB3758">
              <w:rPr>
                <w:rFonts w:ascii="Arial" w:hAnsi="Arial" w:cs="Arial"/>
                <w:sz w:val="22"/>
                <w:szCs w:val="22"/>
              </w:rPr>
              <w:t>.</w:t>
            </w:r>
          </w:p>
        </w:tc>
        <w:tc>
          <w:tcPr>
            <w:tcW w:w="1350" w:type="dxa"/>
          </w:tcPr>
          <w:p w14:paraId="50D2D64D"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Desirable</w:t>
            </w:r>
          </w:p>
        </w:tc>
      </w:tr>
      <w:tr w:rsidR="00346ADD" w:rsidRPr="00346ADD" w14:paraId="14E1B674" w14:textId="77777777" w:rsidTr="006D0A70">
        <w:tc>
          <w:tcPr>
            <w:tcW w:w="7892" w:type="dxa"/>
          </w:tcPr>
          <w:p w14:paraId="5795AD81"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Both a team player and a leader</w:t>
            </w:r>
            <w:r w:rsidR="00DB3758">
              <w:rPr>
                <w:rFonts w:ascii="Arial" w:hAnsi="Arial" w:cs="Arial"/>
                <w:sz w:val="22"/>
                <w:szCs w:val="22"/>
              </w:rPr>
              <w:t>.</w:t>
            </w:r>
          </w:p>
        </w:tc>
        <w:tc>
          <w:tcPr>
            <w:tcW w:w="1350" w:type="dxa"/>
          </w:tcPr>
          <w:p w14:paraId="242E077B" w14:textId="77777777" w:rsidR="00346ADD" w:rsidRPr="00A35238" w:rsidRDefault="00346ADD" w:rsidP="00A35238">
            <w:pPr>
              <w:pStyle w:val="NormalWeb"/>
              <w:ind w:left="0"/>
              <w:rPr>
                <w:rFonts w:ascii="Arial" w:hAnsi="Arial" w:cs="Arial"/>
                <w:sz w:val="22"/>
                <w:szCs w:val="22"/>
              </w:rPr>
            </w:pPr>
            <w:r w:rsidRPr="00A35238">
              <w:rPr>
                <w:rFonts w:ascii="Arial" w:hAnsi="Arial" w:cs="Arial"/>
                <w:sz w:val="22"/>
                <w:szCs w:val="22"/>
              </w:rPr>
              <w:t>Essential</w:t>
            </w:r>
          </w:p>
        </w:tc>
      </w:tr>
      <w:tr w:rsidR="0087394F" w:rsidRPr="00346ADD" w14:paraId="4B9F7E8B" w14:textId="77777777" w:rsidTr="006D0A70">
        <w:tc>
          <w:tcPr>
            <w:tcW w:w="7892" w:type="dxa"/>
          </w:tcPr>
          <w:p w14:paraId="32213F88" w14:textId="77777777" w:rsidR="0087394F" w:rsidRPr="00A35238" w:rsidRDefault="0087394F" w:rsidP="008E1F78">
            <w:pPr>
              <w:pStyle w:val="NormalWeb"/>
              <w:ind w:left="0"/>
              <w:rPr>
                <w:rFonts w:ascii="Arial" w:hAnsi="Arial" w:cs="Arial"/>
                <w:sz w:val="22"/>
                <w:szCs w:val="22"/>
              </w:rPr>
            </w:pPr>
            <w:r>
              <w:rPr>
                <w:rFonts w:ascii="Arial" w:hAnsi="Arial" w:cs="Arial"/>
                <w:sz w:val="22"/>
                <w:szCs w:val="22"/>
              </w:rPr>
              <w:t>Displays emotional resilience.</w:t>
            </w:r>
          </w:p>
        </w:tc>
        <w:tc>
          <w:tcPr>
            <w:tcW w:w="1350" w:type="dxa"/>
          </w:tcPr>
          <w:p w14:paraId="408F1182" w14:textId="77777777" w:rsidR="0087394F" w:rsidRPr="00A35238" w:rsidRDefault="0087394F" w:rsidP="008E1F78">
            <w:pPr>
              <w:pStyle w:val="NormalWeb"/>
              <w:ind w:left="0"/>
              <w:rPr>
                <w:rFonts w:ascii="Arial" w:hAnsi="Arial" w:cs="Arial"/>
                <w:sz w:val="22"/>
                <w:szCs w:val="22"/>
              </w:rPr>
            </w:pPr>
            <w:r>
              <w:rPr>
                <w:rFonts w:ascii="Arial" w:hAnsi="Arial" w:cs="Arial"/>
                <w:sz w:val="22"/>
                <w:szCs w:val="22"/>
              </w:rPr>
              <w:t>Essential</w:t>
            </w:r>
          </w:p>
        </w:tc>
      </w:tr>
    </w:tbl>
    <w:p w14:paraId="3D02BDB9" w14:textId="77777777" w:rsidR="009E56F5" w:rsidRDefault="009E56F5" w:rsidP="00DF11A1">
      <w:pPr>
        <w:jc w:val="both"/>
        <w:rPr>
          <w:rFonts w:ascii="Arial" w:hAnsi="Arial" w:cs="Arial"/>
          <w:b/>
        </w:rPr>
      </w:pPr>
    </w:p>
    <w:p w14:paraId="19D9C85D" w14:textId="54455BF3" w:rsidR="00DF11A1" w:rsidRDefault="00DF11A1" w:rsidP="00DF11A1">
      <w:pPr>
        <w:jc w:val="both"/>
        <w:rPr>
          <w:rFonts w:ascii="Arial" w:hAnsi="Arial" w:cs="Arial"/>
          <w:b/>
        </w:rPr>
      </w:pPr>
      <w:r w:rsidRPr="006E7B6C">
        <w:rPr>
          <w:rFonts w:ascii="Arial" w:hAnsi="Arial" w:cs="Arial"/>
          <w:b/>
        </w:rPr>
        <w:t>JOB SPECIFICATION</w:t>
      </w:r>
    </w:p>
    <w:p w14:paraId="6953EBEA" w14:textId="7A933FA4" w:rsidR="007E4450" w:rsidRDefault="00002EA8" w:rsidP="00DF11A1">
      <w:pPr>
        <w:jc w:val="both"/>
        <w:rPr>
          <w:rFonts w:ascii="Arial" w:hAnsi="Arial" w:cs="Arial"/>
        </w:rPr>
      </w:pPr>
      <w:r>
        <w:rPr>
          <w:rFonts w:ascii="Arial" w:hAnsi="Arial" w:cs="Arial"/>
        </w:rPr>
        <w:t xml:space="preserve">The Director of Geography is responsible to the Headteacher for leading the Geography curriculum </w:t>
      </w:r>
      <w:proofErr w:type="gramStart"/>
      <w:r>
        <w:rPr>
          <w:rFonts w:ascii="Arial" w:hAnsi="Arial" w:cs="Arial"/>
        </w:rPr>
        <w:t>taking into account</w:t>
      </w:r>
      <w:proofErr w:type="gramEnd"/>
      <w:r>
        <w:rPr>
          <w:rFonts w:ascii="Arial" w:hAnsi="Arial" w:cs="Arial"/>
        </w:rPr>
        <w:t xml:space="preserve"> the school’s mission statement and ethos. The Director of Geography will have responsibility for leading teachers of Geography, quality assuring the curriculum and engaging with a wide range of experiences to support children reaching their potential. </w:t>
      </w:r>
    </w:p>
    <w:p w14:paraId="0609ACA0" w14:textId="77777777" w:rsidR="006E7B6C" w:rsidRDefault="006E7B6C" w:rsidP="006E7B6C">
      <w:pPr>
        <w:pStyle w:val="NormalWeb"/>
        <w:spacing w:before="0" w:beforeAutospacing="0" w:after="0" w:afterAutospacing="0"/>
        <w:jc w:val="both"/>
        <w:rPr>
          <w:rFonts w:ascii="Arial" w:hAnsi="Arial" w:cs="Arial"/>
          <w:sz w:val="22"/>
          <w:szCs w:val="22"/>
          <w:lang w:val="en-US"/>
        </w:rPr>
      </w:pPr>
      <w:r w:rsidRPr="00FF5869">
        <w:rPr>
          <w:rFonts w:ascii="Arial" w:hAnsi="Arial" w:cs="Arial"/>
          <w:sz w:val="22"/>
          <w:szCs w:val="22"/>
          <w:lang w:val="en-US"/>
        </w:rPr>
        <w:t>The post holder will be responsible to the Head</w:t>
      </w:r>
      <w:r>
        <w:rPr>
          <w:rFonts w:ascii="Arial" w:hAnsi="Arial" w:cs="Arial"/>
          <w:sz w:val="22"/>
          <w:szCs w:val="22"/>
          <w:lang w:val="en-US"/>
        </w:rPr>
        <w:t>teacher</w:t>
      </w:r>
      <w:r w:rsidRPr="00FF5869">
        <w:rPr>
          <w:rFonts w:ascii="Arial" w:hAnsi="Arial" w:cs="Arial"/>
          <w:sz w:val="22"/>
          <w:szCs w:val="22"/>
          <w:lang w:val="en-US"/>
        </w:rPr>
        <w:t xml:space="preserve">, for teaching classes in the </w:t>
      </w:r>
      <w:r>
        <w:rPr>
          <w:rFonts w:ascii="Arial" w:hAnsi="Arial" w:cs="Arial"/>
          <w:sz w:val="22"/>
          <w:szCs w:val="22"/>
          <w:lang w:val="en-US"/>
        </w:rPr>
        <w:t>School</w:t>
      </w:r>
      <w:r w:rsidRPr="00FF5869">
        <w:rPr>
          <w:rFonts w:ascii="Arial" w:hAnsi="Arial" w:cs="Arial"/>
          <w:sz w:val="22"/>
          <w:szCs w:val="22"/>
          <w:lang w:val="en-US"/>
        </w:rPr>
        <w:t xml:space="preserve"> using </w:t>
      </w:r>
      <w:r>
        <w:rPr>
          <w:rFonts w:ascii="Arial" w:hAnsi="Arial" w:cs="Arial"/>
          <w:sz w:val="22"/>
          <w:szCs w:val="22"/>
          <w:lang w:val="en-US"/>
        </w:rPr>
        <w:t>their</w:t>
      </w:r>
      <w:r w:rsidRPr="00FF5869">
        <w:rPr>
          <w:rFonts w:ascii="Arial" w:hAnsi="Arial" w:cs="Arial"/>
          <w:sz w:val="22"/>
          <w:szCs w:val="22"/>
          <w:lang w:val="en-US"/>
        </w:rPr>
        <w:t xml:space="preserve"> skill, </w:t>
      </w:r>
      <w:proofErr w:type="gramStart"/>
      <w:r w:rsidRPr="00FF5869">
        <w:rPr>
          <w:rFonts w:ascii="Arial" w:hAnsi="Arial" w:cs="Arial"/>
          <w:sz w:val="22"/>
          <w:szCs w:val="22"/>
          <w:lang w:val="en-US"/>
        </w:rPr>
        <w:t>experience</w:t>
      </w:r>
      <w:proofErr w:type="gramEnd"/>
      <w:r w:rsidRPr="00FF5869">
        <w:rPr>
          <w:rFonts w:ascii="Arial" w:hAnsi="Arial" w:cs="Arial"/>
          <w:sz w:val="22"/>
          <w:szCs w:val="22"/>
          <w:lang w:val="en-US"/>
        </w:rPr>
        <w:t xml:space="preserve"> and best endeavors. </w:t>
      </w:r>
      <w:r>
        <w:rPr>
          <w:rFonts w:ascii="Arial" w:hAnsi="Arial" w:cs="Arial"/>
          <w:sz w:val="22"/>
          <w:szCs w:val="22"/>
          <w:lang w:val="en-US"/>
        </w:rPr>
        <w:t>They</w:t>
      </w:r>
      <w:r w:rsidRPr="00FF5869">
        <w:rPr>
          <w:rFonts w:ascii="Arial" w:hAnsi="Arial" w:cs="Arial"/>
          <w:sz w:val="22"/>
          <w:szCs w:val="22"/>
          <w:lang w:val="en-US"/>
        </w:rPr>
        <w:t xml:space="preserve"> will abide by the Code of Conduct for Staff and Volunteers at </w:t>
      </w:r>
      <w:r>
        <w:rPr>
          <w:rFonts w:ascii="Arial" w:hAnsi="Arial" w:cs="Arial"/>
          <w:sz w:val="22"/>
          <w:szCs w:val="22"/>
          <w:lang w:val="en-US"/>
        </w:rPr>
        <w:t>Framingham Earl High School</w:t>
      </w:r>
      <w:r w:rsidRPr="00FF5869">
        <w:rPr>
          <w:rFonts w:ascii="Arial" w:hAnsi="Arial" w:cs="Arial"/>
          <w:sz w:val="22"/>
          <w:szCs w:val="22"/>
          <w:lang w:val="en-US"/>
        </w:rPr>
        <w:t xml:space="preserve">.  A contribution to the wider life of the </w:t>
      </w:r>
      <w:r>
        <w:rPr>
          <w:rFonts w:ascii="Arial" w:hAnsi="Arial" w:cs="Arial"/>
          <w:sz w:val="22"/>
          <w:szCs w:val="22"/>
          <w:lang w:val="en-US"/>
        </w:rPr>
        <w:t xml:space="preserve">School </w:t>
      </w:r>
      <w:r w:rsidRPr="00FF5869">
        <w:rPr>
          <w:rFonts w:ascii="Arial" w:hAnsi="Arial" w:cs="Arial"/>
          <w:sz w:val="22"/>
          <w:szCs w:val="22"/>
          <w:lang w:val="en-US"/>
        </w:rPr>
        <w:t>by supporting extra-curricular activities is an expectation of all staff.</w:t>
      </w:r>
    </w:p>
    <w:p w14:paraId="7DFD708F" w14:textId="4D91971A" w:rsidR="006E7B6C" w:rsidRPr="006E7B6C" w:rsidRDefault="006E7B6C" w:rsidP="006E7B6C">
      <w:pPr>
        <w:pStyle w:val="NormalWeb"/>
        <w:rPr>
          <w:rFonts w:ascii="Arial" w:hAnsi="Arial" w:cs="Arial"/>
          <w:b/>
        </w:rPr>
      </w:pPr>
      <w:r w:rsidRPr="0004729D">
        <w:rPr>
          <w:rFonts w:ascii="Arial" w:hAnsi="Arial" w:cs="Arial"/>
          <w:sz w:val="22"/>
          <w:szCs w:val="22"/>
        </w:rPr>
        <w:t xml:space="preserve">A non-exhaustive list of specific responsibilities for </w:t>
      </w:r>
      <w:r>
        <w:rPr>
          <w:rFonts w:ascii="Arial" w:hAnsi="Arial" w:cs="Arial"/>
          <w:sz w:val="22"/>
          <w:szCs w:val="22"/>
        </w:rPr>
        <w:t xml:space="preserve">the </w:t>
      </w:r>
      <w:r w:rsidRPr="0004729D">
        <w:rPr>
          <w:rFonts w:ascii="Arial" w:hAnsi="Arial" w:cs="Arial"/>
          <w:sz w:val="22"/>
          <w:szCs w:val="22"/>
        </w:rPr>
        <w:t xml:space="preserve">role </w:t>
      </w:r>
      <w:r>
        <w:rPr>
          <w:rFonts w:ascii="Arial" w:hAnsi="Arial" w:cs="Arial"/>
          <w:sz w:val="22"/>
          <w:szCs w:val="22"/>
        </w:rPr>
        <w:t>is</w:t>
      </w:r>
      <w:r w:rsidRPr="0004729D">
        <w:rPr>
          <w:rFonts w:ascii="Arial" w:hAnsi="Arial" w:cs="Arial"/>
          <w:sz w:val="22"/>
          <w:szCs w:val="22"/>
        </w:rPr>
        <w:t xml:space="preserve"> below and you will be required to undertake other duties and responsibilities as may reasonably be required.</w:t>
      </w:r>
    </w:p>
    <w:p w14:paraId="28EC230F" w14:textId="77777777" w:rsidR="006E7B6C" w:rsidRPr="00002EA8" w:rsidRDefault="006E7B6C" w:rsidP="00DF11A1">
      <w:pPr>
        <w:jc w:val="both"/>
        <w:rPr>
          <w:rFonts w:ascii="Arial" w:hAnsi="Arial" w:cs="Arial"/>
        </w:rPr>
      </w:pPr>
    </w:p>
    <w:p w14:paraId="60FA785B" w14:textId="508E7779" w:rsidR="00F20743" w:rsidRPr="00277562" w:rsidRDefault="00F20743" w:rsidP="00277562">
      <w:pPr>
        <w:jc w:val="both"/>
        <w:rPr>
          <w:rFonts w:ascii="Arial" w:hAnsi="Arial" w:cs="Arial"/>
          <w:b/>
        </w:rPr>
      </w:pPr>
      <w:r w:rsidRPr="00277562">
        <w:rPr>
          <w:rFonts w:ascii="Arial" w:hAnsi="Arial" w:cs="Arial"/>
          <w:b/>
        </w:rPr>
        <w:lastRenderedPageBreak/>
        <w:t xml:space="preserve">General </w:t>
      </w:r>
      <w:r w:rsidR="00822E11">
        <w:rPr>
          <w:rFonts w:ascii="Arial" w:hAnsi="Arial" w:cs="Arial"/>
          <w:b/>
        </w:rPr>
        <w:t>Director of Subject</w:t>
      </w:r>
      <w:r w:rsidRPr="00277562">
        <w:rPr>
          <w:rFonts w:ascii="Arial" w:hAnsi="Arial" w:cs="Arial"/>
          <w:b/>
        </w:rPr>
        <w:t xml:space="preserve"> Responsibilities</w:t>
      </w:r>
    </w:p>
    <w:p w14:paraId="03E8386B" w14:textId="2484FD7D"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be an ambassador for </w:t>
      </w:r>
      <w:r w:rsidR="00822E11">
        <w:rPr>
          <w:rFonts w:ascii="Arial" w:eastAsia="Calibri" w:hAnsi="Arial" w:cs="Arial"/>
        </w:rPr>
        <w:t xml:space="preserve">your subject and </w:t>
      </w:r>
      <w:r w:rsidRPr="00277562">
        <w:rPr>
          <w:rFonts w:ascii="Arial" w:eastAsia="Calibri" w:hAnsi="Arial" w:cs="Arial"/>
        </w:rPr>
        <w:t xml:space="preserve">the </w:t>
      </w:r>
      <w:proofErr w:type="gramStart"/>
      <w:r w:rsidR="006D0A70">
        <w:rPr>
          <w:rFonts w:ascii="Arial" w:eastAsia="Calibri" w:hAnsi="Arial" w:cs="Arial"/>
        </w:rPr>
        <w:t>School</w:t>
      </w:r>
      <w:r w:rsidR="00950129">
        <w:rPr>
          <w:rFonts w:ascii="Arial" w:eastAsia="Calibri" w:hAnsi="Arial" w:cs="Arial"/>
        </w:rPr>
        <w:t>;</w:t>
      </w:r>
      <w:proofErr w:type="gramEnd"/>
    </w:p>
    <w:p w14:paraId="7EC90FEC" w14:textId="0CAAE31C"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model the core values of the </w:t>
      </w:r>
      <w:r w:rsidR="006D0A70">
        <w:rPr>
          <w:rFonts w:ascii="Arial" w:eastAsia="Calibri" w:hAnsi="Arial" w:cs="Arial"/>
        </w:rPr>
        <w:t>School</w:t>
      </w:r>
      <w:r w:rsidRPr="00277562">
        <w:rPr>
          <w:rFonts w:ascii="Arial" w:eastAsia="Calibri" w:hAnsi="Arial" w:cs="Arial"/>
        </w:rPr>
        <w:t xml:space="preserve"> in your professional </w:t>
      </w:r>
      <w:proofErr w:type="gramStart"/>
      <w:r w:rsidRPr="00277562">
        <w:rPr>
          <w:rFonts w:ascii="Arial" w:eastAsia="Calibri" w:hAnsi="Arial" w:cs="Arial"/>
        </w:rPr>
        <w:t>life</w:t>
      </w:r>
      <w:r w:rsidR="00950129">
        <w:rPr>
          <w:rFonts w:ascii="Arial" w:eastAsia="Calibri" w:hAnsi="Arial" w:cs="Arial"/>
        </w:rPr>
        <w:t>;</w:t>
      </w:r>
      <w:proofErr w:type="gramEnd"/>
    </w:p>
    <w:p w14:paraId="0274D3A3" w14:textId="109DA49C"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be visible throughout the </w:t>
      </w:r>
      <w:r w:rsidR="006D0A70">
        <w:rPr>
          <w:rFonts w:ascii="Arial" w:eastAsia="Calibri" w:hAnsi="Arial" w:cs="Arial"/>
        </w:rPr>
        <w:t>School</w:t>
      </w:r>
      <w:r w:rsidRPr="00277562">
        <w:rPr>
          <w:rFonts w:ascii="Arial" w:eastAsia="Calibri" w:hAnsi="Arial" w:cs="Arial"/>
        </w:rPr>
        <w:t xml:space="preserve"> – leading and supporting the</w:t>
      </w:r>
      <w:r w:rsidR="007E68B3">
        <w:rPr>
          <w:rFonts w:ascii="Arial" w:eastAsia="Calibri" w:hAnsi="Arial" w:cs="Arial"/>
        </w:rPr>
        <w:t xml:space="preserve"> School</w:t>
      </w:r>
      <w:r w:rsidRPr="00277562">
        <w:rPr>
          <w:rFonts w:ascii="Arial" w:eastAsia="Calibri" w:hAnsi="Arial" w:cs="Arial"/>
        </w:rPr>
        <w:t xml:space="preserve"> community to commit to the core values of the </w:t>
      </w:r>
      <w:r w:rsidR="006D0A70">
        <w:rPr>
          <w:rFonts w:ascii="Arial" w:eastAsia="Calibri" w:hAnsi="Arial" w:cs="Arial"/>
        </w:rPr>
        <w:t>School</w:t>
      </w:r>
      <w:r w:rsidRPr="00277562">
        <w:rPr>
          <w:rFonts w:ascii="Arial" w:eastAsia="Calibri" w:hAnsi="Arial" w:cs="Arial"/>
        </w:rPr>
        <w:t xml:space="preserve">. This includes participating in and supporting duty teams, emergency cover, and ensuring excellent behaviour, attitudes and standards of </w:t>
      </w:r>
      <w:proofErr w:type="gramStart"/>
      <w:r w:rsidRPr="00277562">
        <w:rPr>
          <w:rFonts w:ascii="Arial" w:eastAsia="Calibri" w:hAnsi="Arial" w:cs="Arial"/>
        </w:rPr>
        <w:t>students</w:t>
      </w:r>
      <w:r w:rsidR="0085577A">
        <w:rPr>
          <w:rFonts w:ascii="Arial" w:eastAsia="Calibri" w:hAnsi="Arial" w:cs="Arial"/>
        </w:rPr>
        <w:t>;</w:t>
      </w:r>
      <w:proofErr w:type="gramEnd"/>
    </w:p>
    <w:p w14:paraId="56E7D447" w14:textId="6D054AAE"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lead the monitoring, review, and evaluation of your </w:t>
      </w:r>
      <w:r w:rsidR="00AB2047">
        <w:rPr>
          <w:rFonts w:ascii="Arial" w:eastAsia="Calibri" w:hAnsi="Arial" w:cs="Arial"/>
        </w:rPr>
        <w:t>subject area</w:t>
      </w:r>
      <w:r w:rsidRPr="00277562">
        <w:rPr>
          <w:rFonts w:ascii="Arial" w:eastAsia="Calibri" w:hAnsi="Arial" w:cs="Arial"/>
        </w:rPr>
        <w:t xml:space="preserve"> and with the Senior Leadership Team identify the priorities that will lead to continuous improvement and the raising of standards. Ensure </w:t>
      </w:r>
      <w:r w:rsidR="00AB2047">
        <w:rPr>
          <w:rFonts w:ascii="Arial" w:eastAsia="Calibri" w:hAnsi="Arial" w:cs="Arial"/>
        </w:rPr>
        <w:t>SLT and if appropriate, Governors,</w:t>
      </w:r>
      <w:r w:rsidRPr="00277562">
        <w:rPr>
          <w:rFonts w:ascii="Arial" w:eastAsia="Calibri" w:hAnsi="Arial" w:cs="Arial"/>
        </w:rPr>
        <w:t xml:space="preserve"> with responsibility for your own areas are fully briefed and able to contribute </w:t>
      </w:r>
      <w:proofErr w:type="gramStart"/>
      <w:r w:rsidRPr="00277562">
        <w:rPr>
          <w:rFonts w:ascii="Arial" w:eastAsia="Calibri" w:hAnsi="Arial" w:cs="Arial"/>
        </w:rPr>
        <w:t>effectively</w:t>
      </w:r>
      <w:r w:rsidR="00950129">
        <w:rPr>
          <w:rFonts w:ascii="Arial" w:eastAsia="Calibri" w:hAnsi="Arial" w:cs="Arial"/>
        </w:rPr>
        <w:t>;</w:t>
      </w:r>
      <w:proofErr w:type="gramEnd"/>
    </w:p>
    <w:p w14:paraId="16C78D40" w14:textId="79DDF23C" w:rsidR="00F20743"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establish a culture that promotes excellence, equality, and high expectations for all </w:t>
      </w:r>
      <w:proofErr w:type="gramStart"/>
      <w:r w:rsidRPr="00277562">
        <w:rPr>
          <w:rFonts w:ascii="Arial" w:eastAsia="Calibri" w:hAnsi="Arial" w:cs="Arial"/>
        </w:rPr>
        <w:t>students</w:t>
      </w:r>
      <w:r w:rsidR="00950129">
        <w:rPr>
          <w:rFonts w:ascii="Arial" w:eastAsia="Calibri" w:hAnsi="Arial" w:cs="Arial"/>
        </w:rPr>
        <w:t>;</w:t>
      </w:r>
      <w:proofErr w:type="gramEnd"/>
    </w:p>
    <w:p w14:paraId="52A2EEE4" w14:textId="21178A2B" w:rsidR="008C141F" w:rsidRDefault="008C141F" w:rsidP="00277562">
      <w:pPr>
        <w:numPr>
          <w:ilvl w:val="0"/>
          <w:numId w:val="10"/>
        </w:numPr>
        <w:spacing w:after="0" w:line="240" w:lineRule="auto"/>
        <w:jc w:val="both"/>
        <w:rPr>
          <w:rFonts w:ascii="Arial" w:eastAsia="Calibri" w:hAnsi="Arial" w:cs="Arial"/>
        </w:rPr>
      </w:pPr>
      <w:r>
        <w:rPr>
          <w:rFonts w:ascii="Arial" w:eastAsia="Calibri" w:hAnsi="Arial" w:cs="Arial"/>
        </w:rPr>
        <w:t>To communicate effectively with parents and students sharing</w:t>
      </w:r>
      <w:r w:rsidR="0052088D">
        <w:rPr>
          <w:rFonts w:ascii="Arial" w:eastAsia="Calibri" w:hAnsi="Arial" w:cs="Arial"/>
        </w:rPr>
        <w:t xml:space="preserve"> the</w:t>
      </w:r>
      <w:r>
        <w:rPr>
          <w:rFonts w:ascii="Arial" w:eastAsia="Calibri" w:hAnsi="Arial" w:cs="Arial"/>
        </w:rPr>
        <w:t xml:space="preserve"> aim</w:t>
      </w:r>
      <w:r w:rsidR="0052088D">
        <w:rPr>
          <w:rFonts w:ascii="Arial" w:eastAsia="Calibri" w:hAnsi="Arial" w:cs="Arial"/>
        </w:rPr>
        <w:t>s</w:t>
      </w:r>
      <w:r>
        <w:rPr>
          <w:rFonts w:ascii="Arial" w:eastAsia="Calibri" w:hAnsi="Arial" w:cs="Arial"/>
        </w:rPr>
        <w:t xml:space="preserve"> of your subject area</w:t>
      </w:r>
      <w:r w:rsidR="0052088D">
        <w:rPr>
          <w:rFonts w:ascii="Arial" w:eastAsia="Calibri" w:hAnsi="Arial" w:cs="Arial"/>
        </w:rPr>
        <w:t xml:space="preserve"> and </w:t>
      </w:r>
      <w:r w:rsidR="001443D1">
        <w:rPr>
          <w:rFonts w:ascii="Arial" w:eastAsia="Calibri" w:hAnsi="Arial" w:cs="Arial"/>
        </w:rPr>
        <w:t xml:space="preserve">keeping external communications up to date including reports and school </w:t>
      </w:r>
      <w:proofErr w:type="gramStart"/>
      <w:r w:rsidR="001443D1">
        <w:rPr>
          <w:rFonts w:ascii="Arial" w:eastAsia="Calibri" w:hAnsi="Arial" w:cs="Arial"/>
        </w:rPr>
        <w:t>website;</w:t>
      </w:r>
      <w:proofErr w:type="gramEnd"/>
    </w:p>
    <w:p w14:paraId="285F2D6C" w14:textId="77777777" w:rsidR="00F332F6" w:rsidRDefault="00C173A5" w:rsidP="00277562">
      <w:pPr>
        <w:numPr>
          <w:ilvl w:val="0"/>
          <w:numId w:val="10"/>
        </w:numPr>
        <w:spacing w:after="0" w:line="240" w:lineRule="auto"/>
        <w:jc w:val="both"/>
        <w:rPr>
          <w:rFonts w:ascii="Arial" w:eastAsia="Calibri" w:hAnsi="Arial" w:cs="Arial"/>
        </w:rPr>
      </w:pPr>
      <w:r>
        <w:rPr>
          <w:rFonts w:ascii="Arial" w:eastAsia="Calibri" w:hAnsi="Arial" w:cs="Arial"/>
        </w:rPr>
        <w:t xml:space="preserve">To </w:t>
      </w:r>
      <w:r w:rsidR="00DA5E58">
        <w:rPr>
          <w:rFonts w:ascii="Arial" w:eastAsia="Calibri" w:hAnsi="Arial" w:cs="Arial"/>
        </w:rPr>
        <w:t>lead teachers in your subject area</w:t>
      </w:r>
      <w:r w:rsidR="0029283C">
        <w:rPr>
          <w:rFonts w:ascii="Arial" w:eastAsia="Calibri" w:hAnsi="Arial" w:cs="Arial"/>
        </w:rPr>
        <w:t xml:space="preserve"> to effectively meet the subjects aims and uphold the School’s </w:t>
      </w:r>
      <w:proofErr w:type="gramStart"/>
      <w:r w:rsidR="0029283C">
        <w:rPr>
          <w:rFonts w:ascii="Arial" w:eastAsia="Calibri" w:hAnsi="Arial" w:cs="Arial"/>
        </w:rPr>
        <w:t>values</w:t>
      </w:r>
      <w:r w:rsidR="00F332F6">
        <w:rPr>
          <w:rFonts w:ascii="Arial" w:eastAsia="Calibri" w:hAnsi="Arial" w:cs="Arial"/>
        </w:rPr>
        <w:t>;</w:t>
      </w:r>
      <w:proofErr w:type="gramEnd"/>
    </w:p>
    <w:p w14:paraId="01C4520C" w14:textId="76425081" w:rsidR="00C173A5" w:rsidRPr="00277562" w:rsidRDefault="00F332F6" w:rsidP="00277562">
      <w:pPr>
        <w:numPr>
          <w:ilvl w:val="0"/>
          <w:numId w:val="10"/>
        </w:numPr>
        <w:spacing w:after="0" w:line="240" w:lineRule="auto"/>
        <w:jc w:val="both"/>
        <w:rPr>
          <w:rFonts w:ascii="Arial" w:eastAsia="Calibri" w:hAnsi="Arial" w:cs="Arial"/>
        </w:rPr>
      </w:pPr>
      <w:r>
        <w:rPr>
          <w:rFonts w:ascii="Arial" w:eastAsia="Calibri" w:hAnsi="Arial" w:cs="Arial"/>
        </w:rPr>
        <w:t xml:space="preserve">To </w:t>
      </w:r>
      <w:r w:rsidR="00DA5E58">
        <w:rPr>
          <w:rFonts w:ascii="Arial" w:eastAsia="Calibri" w:hAnsi="Arial" w:cs="Arial"/>
        </w:rPr>
        <w:t xml:space="preserve">be </w:t>
      </w:r>
      <w:r w:rsidR="00B74067">
        <w:rPr>
          <w:rFonts w:ascii="Arial" w:eastAsia="Calibri" w:hAnsi="Arial" w:cs="Arial"/>
        </w:rPr>
        <w:t>part of the</w:t>
      </w:r>
      <w:r w:rsidR="00DA5E58">
        <w:rPr>
          <w:rFonts w:ascii="Arial" w:eastAsia="Calibri" w:hAnsi="Arial" w:cs="Arial"/>
        </w:rPr>
        <w:t xml:space="preserve"> Performance Manage</w:t>
      </w:r>
      <w:r w:rsidR="00B74067">
        <w:rPr>
          <w:rFonts w:ascii="Arial" w:eastAsia="Calibri" w:hAnsi="Arial" w:cs="Arial"/>
        </w:rPr>
        <w:t xml:space="preserve">ment </w:t>
      </w:r>
      <w:proofErr w:type="gramStart"/>
      <w:r w:rsidR="00B74067">
        <w:rPr>
          <w:rFonts w:ascii="Arial" w:eastAsia="Calibri" w:hAnsi="Arial" w:cs="Arial"/>
        </w:rPr>
        <w:t>process</w:t>
      </w:r>
      <w:r w:rsidR="008C141F">
        <w:rPr>
          <w:rFonts w:ascii="Arial" w:eastAsia="Calibri" w:hAnsi="Arial" w:cs="Arial"/>
        </w:rPr>
        <w:t>;</w:t>
      </w:r>
      <w:proofErr w:type="gramEnd"/>
      <w:r w:rsidR="008C141F">
        <w:rPr>
          <w:rFonts w:ascii="Arial" w:eastAsia="Calibri" w:hAnsi="Arial" w:cs="Arial"/>
        </w:rPr>
        <w:t xml:space="preserve"> </w:t>
      </w:r>
    </w:p>
    <w:p w14:paraId="0082987C" w14:textId="1F1C5230" w:rsidR="00F20743"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contribute positively to discussions leading to the development of effective policies, practices and </w:t>
      </w:r>
      <w:proofErr w:type="gramStart"/>
      <w:r w:rsidRPr="00277562">
        <w:rPr>
          <w:rFonts w:ascii="Arial" w:eastAsia="Calibri" w:hAnsi="Arial" w:cs="Arial"/>
        </w:rPr>
        <w:t>structures</w:t>
      </w:r>
      <w:r w:rsidR="00950129">
        <w:rPr>
          <w:rFonts w:ascii="Arial" w:eastAsia="Calibri" w:hAnsi="Arial" w:cs="Arial"/>
        </w:rPr>
        <w:t>;</w:t>
      </w:r>
      <w:proofErr w:type="gramEnd"/>
    </w:p>
    <w:p w14:paraId="1C89C89E" w14:textId="43F25B75" w:rsidR="001443D1" w:rsidRPr="00277562" w:rsidRDefault="001443D1" w:rsidP="00277562">
      <w:pPr>
        <w:numPr>
          <w:ilvl w:val="0"/>
          <w:numId w:val="10"/>
        </w:numPr>
        <w:spacing w:after="0" w:line="240" w:lineRule="auto"/>
        <w:jc w:val="both"/>
        <w:rPr>
          <w:rFonts w:ascii="Arial" w:eastAsia="Calibri" w:hAnsi="Arial" w:cs="Arial"/>
        </w:rPr>
      </w:pPr>
      <w:r>
        <w:rPr>
          <w:rFonts w:ascii="Arial" w:eastAsia="Calibri" w:hAnsi="Arial" w:cs="Arial"/>
        </w:rPr>
        <w:t>To effectively analyse patterns and trends in data</w:t>
      </w:r>
      <w:r w:rsidR="00B74067">
        <w:rPr>
          <w:rFonts w:ascii="Arial" w:eastAsia="Calibri" w:hAnsi="Arial" w:cs="Arial"/>
        </w:rPr>
        <w:t xml:space="preserve"> and respond </w:t>
      </w:r>
      <w:r w:rsidR="00594729">
        <w:rPr>
          <w:rFonts w:ascii="Arial" w:eastAsia="Calibri" w:hAnsi="Arial" w:cs="Arial"/>
        </w:rPr>
        <w:t xml:space="preserve">to </w:t>
      </w:r>
      <w:r w:rsidR="00B74067">
        <w:rPr>
          <w:rFonts w:ascii="Arial" w:eastAsia="Calibri" w:hAnsi="Arial" w:cs="Arial"/>
        </w:rPr>
        <w:t>these via reviews of lessons, teaching delivery</w:t>
      </w:r>
      <w:r w:rsidR="00594729">
        <w:rPr>
          <w:rFonts w:ascii="Arial" w:eastAsia="Calibri" w:hAnsi="Arial" w:cs="Arial"/>
        </w:rPr>
        <w:t xml:space="preserve"> and schemes of </w:t>
      </w:r>
      <w:proofErr w:type="gramStart"/>
      <w:r w:rsidR="00594729">
        <w:rPr>
          <w:rFonts w:ascii="Arial" w:eastAsia="Calibri" w:hAnsi="Arial" w:cs="Arial"/>
        </w:rPr>
        <w:t>work;</w:t>
      </w:r>
      <w:proofErr w:type="gramEnd"/>
    </w:p>
    <w:p w14:paraId="2D20846C" w14:textId="77DC22AC"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ensure that resources are efficiently and effectively used to achieve the aims of the </w:t>
      </w:r>
      <w:r w:rsidR="007E68B3">
        <w:rPr>
          <w:rFonts w:ascii="Arial" w:eastAsia="Calibri" w:hAnsi="Arial" w:cs="Arial"/>
        </w:rPr>
        <w:t>School</w:t>
      </w:r>
      <w:r w:rsidRPr="00277562">
        <w:rPr>
          <w:rFonts w:ascii="Arial" w:eastAsia="Calibri" w:hAnsi="Arial" w:cs="Arial"/>
        </w:rPr>
        <w:t xml:space="preserve"> and to facilitate its day to day </w:t>
      </w:r>
      <w:proofErr w:type="gramStart"/>
      <w:r w:rsidRPr="00277562">
        <w:rPr>
          <w:rFonts w:ascii="Arial" w:eastAsia="Calibri" w:hAnsi="Arial" w:cs="Arial"/>
        </w:rPr>
        <w:t>operation</w:t>
      </w:r>
      <w:r w:rsidR="00950129">
        <w:rPr>
          <w:rFonts w:ascii="Arial" w:eastAsia="Calibri" w:hAnsi="Arial" w:cs="Arial"/>
        </w:rPr>
        <w:t>;</w:t>
      </w:r>
      <w:proofErr w:type="gramEnd"/>
    </w:p>
    <w:p w14:paraId="5384DFA0" w14:textId="57F97366"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respond professionally to unplanned situations, crises, and emergencies whenever they arise to ensure the safety and efficiency of staff and students </w:t>
      </w:r>
      <w:proofErr w:type="gramStart"/>
      <w:r w:rsidRPr="00277562">
        <w:rPr>
          <w:rFonts w:ascii="Arial" w:eastAsia="Calibri" w:hAnsi="Arial" w:cs="Arial"/>
        </w:rPr>
        <w:t>of</w:t>
      </w:r>
      <w:proofErr w:type="gramEnd"/>
      <w:r w:rsidRPr="00277562">
        <w:rPr>
          <w:rFonts w:ascii="Arial" w:eastAsia="Calibri" w:hAnsi="Arial" w:cs="Arial"/>
        </w:rPr>
        <w:t xml:space="preserve"> the </w:t>
      </w:r>
      <w:r w:rsidR="007E68B3">
        <w:rPr>
          <w:rFonts w:ascii="Arial" w:eastAsia="Calibri" w:hAnsi="Arial" w:cs="Arial"/>
        </w:rPr>
        <w:t>School</w:t>
      </w:r>
      <w:r w:rsidRPr="00277562">
        <w:rPr>
          <w:rFonts w:ascii="Arial" w:eastAsia="Calibri" w:hAnsi="Arial" w:cs="Arial"/>
        </w:rPr>
        <w:t xml:space="preserve"> and to maintain good discipline</w:t>
      </w:r>
      <w:r w:rsidR="00950129">
        <w:rPr>
          <w:rFonts w:ascii="Arial" w:eastAsia="Calibri" w:hAnsi="Arial" w:cs="Arial"/>
        </w:rPr>
        <w:t>;</w:t>
      </w:r>
    </w:p>
    <w:p w14:paraId="2B83F1E7" w14:textId="164A58B8"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attend meetings </w:t>
      </w:r>
      <w:r w:rsidR="000F7640">
        <w:rPr>
          <w:rFonts w:ascii="Arial" w:eastAsia="Calibri" w:hAnsi="Arial" w:cs="Arial"/>
        </w:rPr>
        <w:t>with link</w:t>
      </w:r>
      <w:r w:rsidRPr="00277562">
        <w:rPr>
          <w:rFonts w:ascii="Arial" w:eastAsia="Calibri" w:hAnsi="Arial" w:cs="Arial"/>
        </w:rPr>
        <w:t xml:space="preserve"> Senior Leadership Team</w:t>
      </w:r>
      <w:r w:rsidR="006361A6">
        <w:rPr>
          <w:rFonts w:ascii="Arial" w:eastAsia="Calibri" w:hAnsi="Arial" w:cs="Arial"/>
        </w:rPr>
        <w:t xml:space="preserve"> member, Directors of Subjects</w:t>
      </w:r>
      <w:r w:rsidR="00DC5295">
        <w:rPr>
          <w:rFonts w:ascii="Arial" w:eastAsia="Calibri" w:hAnsi="Arial" w:cs="Arial"/>
        </w:rPr>
        <w:t>, Trust Networks</w:t>
      </w:r>
      <w:r w:rsidRPr="00277562">
        <w:rPr>
          <w:rFonts w:ascii="Arial" w:eastAsia="Calibri" w:hAnsi="Arial" w:cs="Arial"/>
        </w:rPr>
        <w:t xml:space="preserve"> and other School management </w:t>
      </w:r>
      <w:proofErr w:type="gramStart"/>
      <w:r w:rsidRPr="00277562">
        <w:rPr>
          <w:rFonts w:ascii="Arial" w:eastAsia="Calibri" w:hAnsi="Arial" w:cs="Arial"/>
        </w:rPr>
        <w:t>meetings</w:t>
      </w:r>
      <w:r w:rsidR="00950129">
        <w:rPr>
          <w:rFonts w:ascii="Arial" w:eastAsia="Calibri" w:hAnsi="Arial" w:cs="Arial"/>
        </w:rPr>
        <w:t>;</w:t>
      </w:r>
      <w:proofErr w:type="gramEnd"/>
    </w:p>
    <w:p w14:paraId="6738D36F" w14:textId="6609EF57"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foster and support extra-curricular activities in the interest of the </w:t>
      </w:r>
      <w:r w:rsidR="007E68B3">
        <w:rPr>
          <w:rFonts w:ascii="Arial" w:eastAsia="Calibri" w:hAnsi="Arial" w:cs="Arial"/>
        </w:rPr>
        <w:t>School</w:t>
      </w:r>
      <w:r w:rsidRPr="00277562">
        <w:rPr>
          <w:rFonts w:ascii="Arial" w:eastAsia="Calibri" w:hAnsi="Arial" w:cs="Arial"/>
        </w:rPr>
        <w:t xml:space="preserve"> community</w:t>
      </w:r>
      <w:r w:rsidR="00CC5753">
        <w:rPr>
          <w:rFonts w:ascii="Arial" w:eastAsia="Calibri" w:hAnsi="Arial" w:cs="Arial"/>
        </w:rPr>
        <w:t xml:space="preserve"> that support the promotion of your subject area</w:t>
      </w:r>
      <w:r w:rsidRPr="00277562">
        <w:rPr>
          <w:rFonts w:ascii="Arial" w:eastAsia="Calibri" w:hAnsi="Arial" w:cs="Arial"/>
        </w:rPr>
        <w:t xml:space="preserve"> e.g. </w:t>
      </w:r>
      <w:r w:rsidR="00CC5753">
        <w:rPr>
          <w:rFonts w:ascii="Arial" w:eastAsia="Calibri" w:hAnsi="Arial" w:cs="Arial"/>
        </w:rPr>
        <w:t xml:space="preserve">visiting speakers, </w:t>
      </w:r>
      <w:r w:rsidRPr="00277562">
        <w:rPr>
          <w:rFonts w:ascii="Arial" w:eastAsia="Calibri" w:hAnsi="Arial" w:cs="Arial"/>
        </w:rPr>
        <w:t xml:space="preserve">productions, trips, and </w:t>
      </w:r>
      <w:proofErr w:type="gramStart"/>
      <w:r w:rsidRPr="00277562">
        <w:rPr>
          <w:rFonts w:ascii="Arial" w:eastAsia="Calibri" w:hAnsi="Arial" w:cs="Arial"/>
        </w:rPr>
        <w:t>excursions</w:t>
      </w:r>
      <w:r w:rsidR="00950129">
        <w:rPr>
          <w:rFonts w:ascii="Arial" w:eastAsia="Calibri" w:hAnsi="Arial" w:cs="Arial"/>
        </w:rPr>
        <w:t>;</w:t>
      </w:r>
      <w:proofErr w:type="gramEnd"/>
    </w:p>
    <w:p w14:paraId="685B261C" w14:textId="52B7A920" w:rsidR="00F20743" w:rsidRPr="007E68B3" w:rsidRDefault="00F20743" w:rsidP="007E68B3">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attend meetings of the Local Governing Body when requested </w:t>
      </w:r>
      <w:r w:rsidR="00CC5753">
        <w:rPr>
          <w:rFonts w:ascii="Arial" w:eastAsia="Calibri" w:hAnsi="Arial" w:cs="Arial"/>
        </w:rPr>
        <w:t xml:space="preserve">to present on specific aspects of School life linked to your subject </w:t>
      </w:r>
      <w:proofErr w:type="gramStart"/>
      <w:r w:rsidR="00C25757">
        <w:rPr>
          <w:rFonts w:ascii="Arial" w:eastAsia="Calibri" w:hAnsi="Arial" w:cs="Arial"/>
        </w:rPr>
        <w:t>areas</w:t>
      </w:r>
      <w:r w:rsidR="00A37CED">
        <w:rPr>
          <w:rFonts w:ascii="Arial" w:eastAsia="Calibri" w:hAnsi="Arial" w:cs="Arial"/>
        </w:rPr>
        <w:t>;</w:t>
      </w:r>
      <w:proofErr w:type="gramEnd"/>
    </w:p>
    <w:p w14:paraId="0BD1FF8E" w14:textId="1BD47051" w:rsidR="00F20743"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 xml:space="preserve">To take an equitable share of duty </w:t>
      </w:r>
      <w:proofErr w:type="gramStart"/>
      <w:r w:rsidRPr="00277562">
        <w:rPr>
          <w:rFonts w:ascii="Arial" w:eastAsia="Calibri" w:hAnsi="Arial" w:cs="Arial"/>
        </w:rPr>
        <w:t>supervision</w:t>
      </w:r>
      <w:r w:rsidR="00A37CED">
        <w:rPr>
          <w:rFonts w:ascii="Arial" w:eastAsia="Calibri" w:hAnsi="Arial" w:cs="Arial"/>
        </w:rPr>
        <w:t>;</w:t>
      </w:r>
      <w:proofErr w:type="gramEnd"/>
    </w:p>
    <w:p w14:paraId="3FE58AB9" w14:textId="7EE9CB73" w:rsidR="00190179" w:rsidRPr="00277562" w:rsidRDefault="00190179" w:rsidP="00277562">
      <w:pPr>
        <w:numPr>
          <w:ilvl w:val="0"/>
          <w:numId w:val="10"/>
        </w:numPr>
        <w:spacing w:after="0" w:line="240" w:lineRule="auto"/>
        <w:jc w:val="both"/>
        <w:rPr>
          <w:rFonts w:ascii="Arial" w:eastAsia="Calibri" w:hAnsi="Arial" w:cs="Arial"/>
        </w:rPr>
      </w:pPr>
      <w:r>
        <w:rPr>
          <w:rFonts w:ascii="Arial" w:eastAsia="Calibri" w:hAnsi="Arial" w:cs="Arial"/>
        </w:rPr>
        <w:t xml:space="preserve">To be part of the pastoral system working as a form </w:t>
      </w:r>
      <w:proofErr w:type="gramStart"/>
      <w:r>
        <w:rPr>
          <w:rFonts w:ascii="Arial" w:eastAsia="Calibri" w:hAnsi="Arial" w:cs="Arial"/>
        </w:rPr>
        <w:t>tutor;</w:t>
      </w:r>
      <w:proofErr w:type="gramEnd"/>
      <w:r>
        <w:rPr>
          <w:rFonts w:ascii="Arial" w:eastAsia="Calibri" w:hAnsi="Arial" w:cs="Arial"/>
        </w:rPr>
        <w:t xml:space="preserve"> </w:t>
      </w:r>
    </w:p>
    <w:p w14:paraId="124595F9" w14:textId="77777777" w:rsidR="00F20743" w:rsidRPr="00277562" w:rsidRDefault="00F20743" w:rsidP="00277562">
      <w:pPr>
        <w:numPr>
          <w:ilvl w:val="0"/>
          <w:numId w:val="10"/>
        </w:numPr>
        <w:spacing w:after="0" w:line="240" w:lineRule="auto"/>
        <w:jc w:val="both"/>
        <w:rPr>
          <w:rFonts w:ascii="Arial" w:eastAsia="Calibri" w:hAnsi="Arial" w:cs="Arial"/>
        </w:rPr>
      </w:pPr>
      <w:r w:rsidRPr="00277562">
        <w:rPr>
          <w:rFonts w:ascii="Arial" w:eastAsia="Calibri" w:hAnsi="Arial" w:cs="Arial"/>
        </w:rPr>
        <w:t>To take on additional responsibilities as directed by the Headteacher and/or CEO</w:t>
      </w:r>
      <w:r w:rsidR="00950129">
        <w:rPr>
          <w:rFonts w:ascii="Arial" w:eastAsia="Calibri" w:hAnsi="Arial" w:cs="Arial"/>
        </w:rPr>
        <w:t>.</w:t>
      </w:r>
    </w:p>
    <w:p w14:paraId="12972B74" w14:textId="77777777" w:rsidR="00F20743" w:rsidRPr="00C9365D" w:rsidRDefault="00F20743" w:rsidP="00F20743">
      <w:pPr>
        <w:pStyle w:val="Heading2"/>
        <w:rPr>
          <w:rFonts w:cs="Arial"/>
          <w:bCs/>
          <w:sz w:val="22"/>
          <w:szCs w:val="22"/>
        </w:rPr>
      </w:pPr>
    </w:p>
    <w:p w14:paraId="4C6ACB3F" w14:textId="16C8AAB6" w:rsidR="00F20743" w:rsidRDefault="00F20743" w:rsidP="00277562">
      <w:pPr>
        <w:jc w:val="both"/>
        <w:rPr>
          <w:rFonts w:ascii="Arial" w:hAnsi="Arial" w:cs="Arial"/>
          <w:b/>
        </w:rPr>
      </w:pPr>
      <w:r w:rsidRPr="00277562">
        <w:rPr>
          <w:rFonts w:ascii="Arial" w:hAnsi="Arial" w:cs="Arial"/>
          <w:b/>
        </w:rPr>
        <w:t xml:space="preserve">Specific Responsibilities (To be updated annually or when </w:t>
      </w:r>
      <w:r w:rsidR="008F53FC">
        <w:rPr>
          <w:rFonts w:ascii="Arial" w:hAnsi="Arial" w:cs="Arial"/>
          <w:b/>
        </w:rPr>
        <w:t>required</w:t>
      </w:r>
      <w:r w:rsidRPr="00277562">
        <w:rPr>
          <w:rFonts w:ascii="Arial" w:hAnsi="Arial" w:cs="Arial"/>
          <w:b/>
        </w:rPr>
        <w:t>)</w:t>
      </w:r>
    </w:p>
    <w:p w14:paraId="64971C59" w14:textId="54070B06" w:rsidR="00763578" w:rsidRPr="008A656A" w:rsidRDefault="00763578" w:rsidP="008F53FC">
      <w:pPr>
        <w:spacing w:after="0" w:line="240" w:lineRule="auto"/>
        <w:rPr>
          <w:rFonts w:ascii="Arial" w:hAnsi="Arial" w:cs="Arial"/>
        </w:rPr>
      </w:pPr>
      <w:r w:rsidRPr="008A656A">
        <w:rPr>
          <w:rFonts w:ascii="Arial" w:hAnsi="Arial" w:cs="Arial"/>
        </w:rPr>
        <w:t>To have overall responsibility for</w:t>
      </w:r>
      <w:r w:rsidR="00DC5295">
        <w:rPr>
          <w:rFonts w:ascii="Arial" w:hAnsi="Arial" w:cs="Arial"/>
        </w:rPr>
        <w:t xml:space="preserve"> </w:t>
      </w:r>
      <w:r w:rsidR="00002EA8">
        <w:rPr>
          <w:rFonts w:ascii="Arial" w:hAnsi="Arial" w:cs="Arial"/>
        </w:rPr>
        <w:t>Geography</w:t>
      </w:r>
      <w:r w:rsidR="00DC5295">
        <w:rPr>
          <w:rFonts w:ascii="Arial" w:hAnsi="Arial" w:cs="Arial"/>
        </w:rPr>
        <w:t xml:space="preserve"> curriculum</w:t>
      </w:r>
      <w:r w:rsidRPr="008A656A">
        <w:rPr>
          <w:rFonts w:ascii="Arial" w:hAnsi="Arial" w:cs="Arial"/>
        </w:rPr>
        <w:t xml:space="preserve">, </w:t>
      </w:r>
      <w:proofErr w:type="gramStart"/>
      <w:r w:rsidRPr="008A656A">
        <w:rPr>
          <w:rFonts w:ascii="Arial" w:hAnsi="Arial" w:cs="Arial"/>
        </w:rPr>
        <w:t>taking into account</w:t>
      </w:r>
      <w:proofErr w:type="gramEnd"/>
      <w:r w:rsidRPr="008A656A">
        <w:rPr>
          <w:rFonts w:ascii="Arial" w:hAnsi="Arial" w:cs="Arial"/>
        </w:rPr>
        <w:t xml:space="preserve"> the School’s mission statement and ethos. </w:t>
      </w:r>
    </w:p>
    <w:p w14:paraId="4549F9D1" w14:textId="77777777" w:rsidR="00763578" w:rsidRPr="008A656A" w:rsidRDefault="00763578" w:rsidP="008F53FC">
      <w:pPr>
        <w:spacing w:after="0" w:line="240" w:lineRule="auto"/>
        <w:rPr>
          <w:rFonts w:ascii="Arial" w:hAnsi="Arial" w:cs="Arial"/>
        </w:rPr>
      </w:pPr>
    </w:p>
    <w:p w14:paraId="14278130" w14:textId="4FF8486B" w:rsidR="00763578" w:rsidRPr="008A656A" w:rsidRDefault="00763578" w:rsidP="008F53FC">
      <w:pPr>
        <w:spacing w:after="0" w:line="240" w:lineRule="auto"/>
        <w:rPr>
          <w:rFonts w:ascii="Arial" w:hAnsi="Arial" w:cs="Arial"/>
        </w:rPr>
      </w:pPr>
      <w:r w:rsidRPr="008A656A">
        <w:rPr>
          <w:rFonts w:ascii="Arial" w:hAnsi="Arial" w:cs="Arial"/>
        </w:rPr>
        <w:t xml:space="preserve">To ensure that students needs are fully catered for within the </w:t>
      </w:r>
      <w:r w:rsidR="00002EA8">
        <w:rPr>
          <w:rFonts w:ascii="Arial" w:hAnsi="Arial" w:cs="Arial"/>
        </w:rPr>
        <w:t xml:space="preserve">Geography </w:t>
      </w:r>
      <w:r w:rsidRPr="008A656A">
        <w:rPr>
          <w:rFonts w:ascii="Arial" w:hAnsi="Arial" w:cs="Arial"/>
        </w:rPr>
        <w:t>curriculum and appropriate interventions are in place.</w:t>
      </w:r>
    </w:p>
    <w:p w14:paraId="4F33DEF5" w14:textId="77777777" w:rsidR="00763578" w:rsidRPr="008A656A" w:rsidRDefault="00763578" w:rsidP="008F53FC">
      <w:pPr>
        <w:spacing w:after="0" w:line="240" w:lineRule="auto"/>
        <w:rPr>
          <w:rFonts w:ascii="Arial" w:hAnsi="Arial" w:cs="Arial"/>
        </w:rPr>
      </w:pPr>
    </w:p>
    <w:p w14:paraId="10DD81EF" w14:textId="15A607C6" w:rsidR="00E87DC1" w:rsidRDefault="008F53FC" w:rsidP="008F53FC">
      <w:pPr>
        <w:rPr>
          <w:rFonts w:ascii="Arial" w:hAnsi="Arial" w:cs="Arial"/>
          <w:bCs/>
        </w:rPr>
      </w:pPr>
      <w:r>
        <w:rPr>
          <w:rFonts w:ascii="Arial" w:hAnsi="Arial" w:cs="Arial"/>
          <w:bCs/>
        </w:rPr>
        <w:t xml:space="preserve">To </w:t>
      </w:r>
      <w:r w:rsidR="00AC2310" w:rsidRPr="008A656A">
        <w:rPr>
          <w:rFonts w:ascii="Arial" w:hAnsi="Arial" w:cs="Arial"/>
          <w:bCs/>
        </w:rPr>
        <w:t>ensur</w:t>
      </w:r>
      <w:r w:rsidR="001C3C50">
        <w:rPr>
          <w:rFonts w:ascii="Arial" w:hAnsi="Arial" w:cs="Arial"/>
          <w:bCs/>
        </w:rPr>
        <w:t>e</w:t>
      </w:r>
      <w:r w:rsidR="00AC2310" w:rsidRPr="008A656A">
        <w:rPr>
          <w:rFonts w:ascii="Arial" w:hAnsi="Arial" w:cs="Arial"/>
          <w:bCs/>
        </w:rPr>
        <w:t xml:space="preserve"> high quality partnerships with external agencies</w:t>
      </w:r>
      <w:r w:rsidR="001C3C50">
        <w:rPr>
          <w:rFonts w:ascii="Arial" w:hAnsi="Arial" w:cs="Arial"/>
          <w:bCs/>
        </w:rPr>
        <w:t xml:space="preserve"> to support delivery of</w:t>
      </w:r>
      <w:r w:rsidR="00002EA8">
        <w:rPr>
          <w:rFonts w:ascii="Arial" w:hAnsi="Arial" w:cs="Arial"/>
          <w:bCs/>
        </w:rPr>
        <w:t xml:space="preserve"> Geography</w:t>
      </w:r>
      <w:r w:rsidR="000F7953">
        <w:rPr>
          <w:rFonts w:ascii="Arial" w:hAnsi="Arial" w:cs="Arial"/>
          <w:bCs/>
        </w:rPr>
        <w:t xml:space="preserve"> and when appropriate organise </w:t>
      </w:r>
      <w:r w:rsidR="00002EA8">
        <w:rPr>
          <w:rFonts w:ascii="Arial" w:hAnsi="Arial" w:cs="Arial"/>
          <w:bCs/>
        </w:rPr>
        <w:t xml:space="preserve">Geography field work. </w:t>
      </w:r>
    </w:p>
    <w:p w14:paraId="1D84F187" w14:textId="594E235B" w:rsidR="00002EA8" w:rsidRPr="008A656A" w:rsidRDefault="00002EA8" w:rsidP="008F53FC">
      <w:pPr>
        <w:rPr>
          <w:rFonts w:ascii="Arial" w:hAnsi="Arial" w:cs="Arial"/>
          <w:bCs/>
        </w:rPr>
      </w:pPr>
      <w:r>
        <w:rPr>
          <w:rFonts w:ascii="Arial" w:hAnsi="Arial" w:cs="Arial"/>
          <w:bCs/>
        </w:rPr>
        <w:t xml:space="preserve">To have overall responsibility for the attainment in all year groups, working to increase levels of student progress with </w:t>
      </w:r>
      <w:proofErr w:type="gramStart"/>
      <w:r>
        <w:rPr>
          <w:rFonts w:ascii="Arial" w:hAnsi="Arial" w:cs="Arial"/>
          <w:bCs/>
        </w:rPr>
        <w:t>particular attention</w:t>
      </w:r>
      <w:proofErr w:type="gramEnd"/>
      <w:r>
        <w:rPr>
          <w:rFonts w:ascii="Arial" w:hAnsi="Arial" w:cs="Arial"/>
          <w:bCs/>
        </w:rPr>
        <w:t xml:space="preserve"> to SEND, Pupil Premium and HPA coh</w:t>
      </w:r>
      <w:r w:rsidR="006E7B6C">
        <w:rPr>
          <w:rFonts w:ascii="Arial" w:hAnsi="Arial" w:cs="Arial"/>
          <w:bCs/>
        </w:rPr>
        <w:t xml:space="preserve">orts. </w:t>
      </w:r>
    </w:p>
    <w:p w14:paraId="6317CF5E" w14:textId="1ED96936" w:rsidR="00D12930" w:rsidRPr="008A656A" w:rsidRDefault="00D12930" w:rsidP="00D12930">
      <w:pPr>
        <w:spacing w:after="0" w:line="240" w:lineRule="auto"/>
        <w:rPr>
          <w:rFonts w:ascii="Arial" w:hAnsi="Arial" w:cs="Arial"/>
        </w:rPr>
      </w:pPr>
      <w:r w:rsidRPr="008A656A">
        <w:rPr>
          <w:rFonts w:ascii="Arial" w:hAnsi="Arial" w:cs="Arial"/>
        </w:rPr>
        <w:t xml:space="preserve">To quality assure </w:t>
      </w:r>
      <w:r w:rsidR="00002EA8">
        <w:rPr>
          <w:rFonts w:ascii="Arial" w:hAnsi="Arial" w:cs="Arial"/>
        </w:rPr>
        <w:t xml:space="preserve">Geography </w:t>
      </w:r>
      <w:r w:rsidRPr="008A656A">
        <w:rPr>
          <w:rFonts w:ascii="Arial" w:hAnsi="Arial" w:cs="Arial"/>
        </w:rPr>
        <w:t>provision for students and raise standards for the quality of provision across the school.</w:t>
      </w:r>
    </w:p>
    <w:p w14:paraId="0B15EC52" w14:textId="77777777" w:rsidR="00D12930" w:rsidRPr="008A656A" w:rsidRDefault="00D12930" w:rsidP="008F53FC">
      <w:pPr>
        <w:rPr>
          <w:rFonts w:ascii="Arial" w:hAnsi="Arial" w:cs="Arial"/>
          <w:bCs/>
        </w:rPr>
      </w:pPr>
    </w:p>
    <w:p w14:paraId="05EFD62A" w14:textId="77777777" w:rsidR="00EC4C91" w:rsidRPr="00EC4C91" w:rsidRDefault="00EC4C91" w:rsidP="003A1130">
      <w:pPr>
        <w:pStyle w:val="ListParagraph"/>
        <w:spacing w:after="0" w:line="240" w:lineRule="auto"/>
        <w:jc w:val="both"/>
        <w:rPr>
          <w:rFonts w:ascii="Arial" w:hAnsi="Arial" w:cs="Arial"/>
          <w:b/>
          <w:bCs/>
        </w:rPr>
      </w:pPr>
    </w:p>
    <w:p w14:paraId="42AA6004" w14:textId="03036E26" w:rsidR="00F20743" w:rsidRPr="00277562" w:rsidRDefault="00F20743" w:rsidP="00277562">
      <w:pPr>
        <w:jc w:val="both"/>
        <w:rPr>
          <w:rFonts w:ascii="Arial" w:hAnsi="Arial" w:cs="Arial"/>
          <w:b/>
        </w:rPr>
      </w:pPr>
      <w:r w:rsidRPr="00277562">
        <w:rPr>
          <w:rFonts w:ascii="Arial" w:hAnsi="Arial" w:cs="Arial"/>
          <w:b/>
        </w:rPr>
        <w:lastRenderedPageBreak/>
        <w:t>NOTES</w:t>
      </w:r>
    </w:p>
    <w:p w14:paraId="1D32565E" w14:textId="77777777" w:rsidR="00F20743" w:rsidRPr="00277562" w:rsidRDefault="00F20743" w:rsidP="00F20743">
      <w:pPr>
        <w:jc w:val="both"/>
        <w:rPr>
          <w:rFonts w:ascii="Arial" w:hAnsi="Arial" w:cs="Arial"/>
          <w:color w:val="000000"/>
        </w:rPr>
      </w:pPr>
      <w:r w:rsidRPr="00277562">
        <w:rPr>
          <w:rFonts w:ascii="Arial" w:hAnsi="Arial" w:cs="Arial"/>
          <w:color w:val="000000"/>
        </w:rPr>
        <w:t>The above responsibilities are subject to the general duties and responsibilities contained in the statement of Conditions of Employment.</w:t>
      </w:r>
    </w:p>
    <w:p w14:paraId="2F28109E" w14:textId="77777777" w:rsidR="00F20743" w:rsidRPr="00277562" w:rsidRDefault="00F20743" w:rsidP="00F20743">
      <w:pPr>
        <w:jc w:val="both"/>
        <w:rPr>
          <w:rFonts w:ascii="Arial" w:hAnsi="Arial" w:cs="Arial"/>
          <w:color w:val="000000"/>
        </w:rPr>
      </w:pPr>
      <w:r w:rsidRPr="00277562">
        <w:rPr>
          <w:rFonts w:ascii="Arial" w:hAnsi="Arial" w:cs="Arial"/>
          <w:color w:val="000000"/>
        </w:rPr>
        <w:t xml:space="preserve">This job description allocates duties and responsibilities but does not direct the </w:t>
      </w:r>
      <w:proofErr w:type="gramStart"/>
      <w:r w:rsidRPr="00277562">
        <w:rPr>
          <w:rFonts w:ascii="Arial" w:hAnsi="Arial" w:cs="Arial"/>
          <w:color w:val="000000"/>
        </w:rPr>
        <w:t>particular amount</w:t>
      </w:r>
      <w:proofErr w:type="gramEnd"/>
      <w:r w:rsidRPr="00277562">
        <w:rPr>
          <w:rFonts w:ascii="Arial" w:hAnsi="Arial" w:cs="Arial"/>
          <w:color w:val="000000"/>
        </w:rPr>
        <w:t xml:space="preserve"> of time to be spent on carrying them out and no part of it may be so construed.</w:t>
      </w:r>
      <w:r w:rsidR="00950129" w:rsidRPr="00277562">
        <w:rPr>
          <w:rFonts w:ascii="Arial" w:hAnsi="Arial" w:cs="Arial"/>
          <w:color w:val="000000"/>
        </w:rPr>
        <w:t xml:space="preserve">  </w:t>
      </w:r>
    </w:p>
    <w:p w14:paraId="2F124747" w14:textId="77777777" w:rsidR="00F20743" w:rsidRPr="00277562" w:rsidRDefault="00F20743" w:rsidP="00277562">
      <w:pPr>
        <w:jc w:val="both"/>
        <w:rPr>
          <w:rFonts w:ascii="Arial" w:hAnsi="Arial" w:cs="Arial"/>
          <w:color w:val="000000"/>
        </w:rPr>
      </w:pPr>
      <w:r w:rsidRPr="00277562">
        <w:rPr>
          <w:rFonts w:ascii="Arial" w:hAnsi="Arial" w:cs="Arial"/>
          <w:color w:val="000000"/>
        </w:rPr>
        <w:t>This job description is not necessarily a comprehensive definition of the post.  It will be reviewed at least once a year and it may be subject to modification or amendment at any time after consultati</w:t>
      </w:r>
      <w:r w:rsidR="00950129" w:rsidRPr="00277562">
        <w:rPr>
          <w:rFonts w:ascii="Arial" w:hAnsi="Arial" w:cs="Arial"/>
          <w:color w:val="000000"/>
        </w:rPr>
        <w:t>on with the holder of the post.</w:t>
      </w:r>
    </w:p>
    <w:p w14:paraId="6B454C60" w14:textId="4D08D08C" w:rsidR="00F20743" w:rsidRPr="00277562" w:rsidRDefault="00F20743" w:rsidP="00277562">
      <w:pPr>
        <w:jc w:val="both"/>
        <w:rPr>
          <w:rFonts w:ascii="Arial" w:hAnsi="Arial" w:cs="Arial"/>
          <w:color w:val="000000"/>
        </w:rPr>
      </w:pPr>
      <w:r w:rsidRPr="00277562">
        <w:rPr>
          <w:rFonts w:ascii="Arial" w:hAnsi="Arial" w:cs="Arial"/>
          <w:color w:val="000000"/>
        </w:rPr>
        <w:t>The duties may be varied to meet the changing demands of the school at the reasonab</w:t>
      </w:r>
      <w:r w:rsidR="00950129" w:rsidRPr="00277562">
        <w:rPr>
          <w:rFonts w:ascii="Arial" w:hAnsi="Arial" w:cs="Arial"/>
          <w:color w:val="000000"/>
        </w:rPr>
        <w:t>le discretion of the</w:t>
      </w:r>
      <w:r w:rsidR="009E56F5">
        <w:rPr>
          <w:rFonts w:ascii="Arial" w:hAnsi="Arial" w:cs="Arial"/>
          <w:color w:val="000000"/>
        </w:rPr>
        <w:t xml:space="preserve"> Headteacher</w:t>
      </w:r>
      <w:r w:rsidR="00950129" w:rsidRPr="00277562">
        <w:rPr>
          <w:rFonts w:ascii="Arial" w:hAnsi="Arial" w:cs="Arial"/>
          <w:color w:val="000000"/>
        </w:rPr>
        <w:t>.</w:t>
      </w:r>
    </w:p>
    <w:p w14:paraId="74C7D967" w14:textId="77777777" w:rsidR="00DF11A1" w:rsidRPr="00277562" w:rsidRDefault="00DF11A1" w:rsidP="00DF11A1">
      <w:pPr>
        <w:jc w:val="both"/>
        <w:rPr>
          <w:rFonts w:ascii="Arial" w:hAnsi="Arial" w:cs="Arial"/>
          <w:b/>
        </w:rPr>
      </w:pPr>
      <w:r>
        <w:rPr>
          <w:rFonts w:ascii="Arial" w:hAnsi="Arial" w:cs="Arial"/>
          <w:b/>
        </w:rPr>
        <w:t>REMUNERATION</w:t>
      </w:r>
    </w:p>
    <w:p w14:paraId="31EC3C4E" w14:textId="3A84D9FF" w:rsidR="00DF11A1" w:rsidRPr="00F13680" w:rsidRDefault="00DF11A1" w:rsidP="00DF11A1">
      <w:pPr>
        <w:jc w:val="both"/>
        <w:rPr>
          <w:rFonts w:ascii="Arial" w:hAnsi="Arial" w:cs="Arial"/>
          <w:bCs/>
        </w:rPr>
      </w:pPr>
      <w:r w:rsidRPr="00F13680">
        <w:rPr>
          <w:rFonts w:ascii="Arial" w:hAnsi="Arial" w:cs="Arial"/>
          <w:bCs/>
        </w:rPr>
        <w:t xml:space="preserve">This post is paid </w:t>
      </w:r>
      <w:r w:rsidR="00F332F6">
        <w:rPr>
          <w:rFonts w:ascii="Arial" w:hAnsi="Arial" w:cs="Arial"/>
          <w:bCs/>
        </w:rPr>
        <w:t xml:space="preserve">with the TLR enhancement of </w:t>
      </w:r>
      <w:r w:rsidR="007E4450" w:rsidRPr="006E7B6C">
        <w:rPr>
          <w:rFonts w:ascii="Arial" w:hAnsi="Arial" w:cs="Arial"/>
          <w:bCs/>
        </w:rPr>
        <w:t>TLR2</w:t>
      </w:r>
      <w:r w:rsidR="006E7B6C">
        <w:rPr>
          <w:rFonts w:ascii="Arial" w:hAnsi="Arial" w:cs="Arial"/>
          <w:bCs/>
        </w:rPr>
        <w:t>b.</w:t>
      </w:r>
    </w:p>
    <w:p w14:paraId="4ED247CA" w14:textId="77777777" w:rsidR="00DF11A1" w:rsidRPr="00266100" w:rsidRDefault="00DF11A1" w:rsidP="00DF11A1">
      <w:pPr>
        <w:jc w:val="both"/>
        <w:rPr>
          <w:rFonts w:ascii="Arial" w:hAnsi="Arial" w:cs="Arial"/>
        </w:rPr>
      </w:pPr>
      <w:r w:rsidRPr="00266100">
        <w:rPr>
          <w:rFonts w:ascii="Arial" w:hAnsi="Arial" w:cs="Arial"/>
        </w:rPr>
        <w:t>All payments are pensionable under the Teachers’ Pension Scheme.</w:t>
      </w:r>
    </w:p>
    <w:p w14:paraId="7A5D0432" w14:textId="5CF7CC04" w:rsidR="00DF11A1" w:rsidRDefault="00DF11A1" w:rsidP="00DF11A1">
      <w:pPr>
        <w:jc w:val="both"/>
        <w:rPr>
          <w:rFonts w:ascii="Arial" w:hAnsi="Arial" w:cs="Arial"/>
          <w:b/>
        </w:rPr>
      </w:pPr>
      <w:r>
        <w:rPr>
          <w:rFonts w:ascii="Arial" w:hAnsi="Arial" w:cs="Arial"/>
          <w:color w:val="000000"/>
        </w:rPr>
        <w:t xml:space="preserve"> </w:t>
      </w:r>
      <w:r>
        <w:rPr>
          <w:rFonts w:ascii="Arial" w:hAnsi="Arial" w:cs="Arial"/>
          <w:b/>
        </w:rPr>
        <w:t>DRESS CODE</w:t>
      </w:r>
    </w:p>
    <w:p w14:paraId="5D76EB9F" w14:textId="32829782" w:rsidR="00950129" w:rsidRPr="00277562" w:rsidRDefault="00DF11A1" w:rsidP="00DF11A1">
      <w:pPr>
        <w:jc w:val="both"/>
        <w:rPr>
          <w:rFonts w:ascii="Arial" w:hAnsi="Arial" w:cs="Arial"/>
        </w:rPr>
      </w:pPr>
      <w:r>
        <w:rPr>
          <w:rFonts w:ascii="Arial" w:hAnsi="Arial" w:cs="Arial"/>
        </w:rPr>
        <w:t xml:space="preserve">The post-holder will be expected to wear appropriate business attire and will be supplied with appropriate Staff ID. This </w:t>
      </w:r>
      <w:proofErr w:type="gramStart"/>
      <w:r>
        <w:rPr>
          <w:rFonts w:ascii="Arial" w:hAnsi="Arial" w:cs="Arial"/>
        </w:rPr>
        <w:t>must be worn at all times</w:t>
      </w:r>
      <w:proofErr w:type="gramEnd"/>
      <w:r>
        <w:rPr>
          <w:rFonts w:ascii="Arial" w:hAnsi="Arial" w:cs="Arial"/>
        </w:rPr>
        <w:t xml:space="preserve"> to ensure that students, staff and visitors are able to identify </w:t>
      </w:r>
      <w:r w:rsidR="007E68B3">
        <w:rPr>
          <w:rFonts w:ascii="Arial" w:hAnsi="Arial" w:cs="Arial"/>
        </w:rPr>
        <w:t>Framingham Earl High School</w:t>
      </w:r>
      <w:r>
        <w:rPr>
          <w:rFonts w:ascii="Arial" w:hAnsi="Arial" w:cs="Arial"/>
        </w:rPr>
        <w:t xml:space="preserve"> employees.</w:t>
      </w:r>
    </w:p>
    <w:p w14:paraId="363A1D89" w14:textId="77777777" w:rsidR="00DF11A1" w:rsidRPr="00651558" w:rsidRDefault="00DF11A1" w:rsidP="00DF11A1">
      <w:pPr>
        <w:jc w:val="both"/>
        <w:rPr>
          <w:rFonts w:ascii="Arial" w:hAnsi="Arial" w:cs="Arial"/>
          <w:b/>
          <w:bCs/>
        </w:rPr>
      </w:pPr>
      <w:r w:rsidRPr="00651558">
        <w:rPr>
          <w:rFonts w:ascii="Arial" w:hAnsi="Arial" w:cs="Arial"/>
          <w:b/>
          <w:bCs/>
        </w:rPr>
        <w:t>PRE-EMPLOYMENT CHECKS</w:t>
      </w:r>
    </w:p>
    <w:p w14:paraId="6E8BE463" w14:textId="77777777" w:rsidR="00DF11A1" w:rsidRPr="00277562" w:rsidRDefault="00DF11A1" w:rsidP="00DF11A1">
      <w:pPr>
        <w:jc w:val="both"/>
        <w:rPr>
          <w:rFonts w:ascii="Arial" w:hAnsi="Arial" w:cs="Arial"/>
          <w:bCs/>
        </w:rPr>
      </w:pPr>
      <w:r w:rsidRPr="00651558">
        <w:rPr>
          <w:rFonts w:ascii="Arial" w:hAnsi="Arial" w:cs="Arial"/>
          <w:bCs/>
          <w:iCs/>
        </w:rPr>
        <w:t xml:space="preserve">All staff must be prepared to undergo </w:t>
      </w:r>
      <w:proofErr w:type="gramStart"/>
      <w:r w:rsidRPr="00651558">
        <w:rPr>
          <w:rFonts w:ascii="Arial" w:hAnsi="Arial" w:cs="Arial"/>
          <w:bCs/>
          <w:iCs/>
        </w:rPr>
        <w:t>a number of</w:t>
      </w:r>
      <w:proofErr w:type="gramEnd"/>
      <w:r w:rsidRPr="00651558">
        <w:rPr>
          <w:rFonts w:ascii="Arial" w:hAnsi="Arial" w:cs="Arial"/>
          <w:bCs/>
          <w:iCs/>
        </w:rPr>
        <w:t xml:space="preserve"> checks to confirm their suitability to work with children and young people.  </w:t>
      </w:r>
      <w:r>
        <w:rPr>
          <w:rFonts w:ascii="Arial" w:hAnsi="Arial" w:cs="Arial"/>
          <w:bCs/>
          <w:iCs/>
        </w:rPr>
        <w:t>The Trust</w:t>
      </w:r>
      <w:r w:rsidRPr="00651558">
        <w:rPr>
          <w:rFonts w:ascii="Arial" w:hAnsi="Arial" w:cs="Arial"/>
          <w:bCs/>
          <w:iCs/>
        </w:rPr>
        <w:t xml:space="preserve"> reserves the right to withdraw offers of employment where checks or references are deemed to be </w:t>
      </w:r>
      <w:r>
        <w:rPr>
          <w:rFonts w:ascii="Arial" w:hAnsi="Arial" w:cs="Arial"/>
          <w:bCs/>
          <w:iCs/>
        </w:rPr>
        <w:t>unsatisfactory.</w:t>
      </w:r>
    </w:p>
    <w:p w14:paraId="07C59F15" w14:textId="77777777" w:rsidR="00DF11A1" w:rsidRPr="00651558" w:rsidRDefault="00DF11A1" w:rsidP="00DF11A1">
      <w:pPr>
        <w:pStyle w:val="Body1"/>
        <w:jc w:val="both"/>
        <w:rPr>
          <w:rFonts w:ascii="Arial" w:hAnsi="Arial" w:cs="Arial"/>
          <w:b/>
          <w:sz w:val="22"/>
          <w:szCs w:val="22"/>
          <w:lang w:val="en-US"/>
        </w:rPr>
      </w:pPr>
      <w:r w:rsidRPr="00651558">
        <w:rPr>
          <w:rFonts w:ascii="Arial" w:hAnsi="Arial" w:cs="Arial"/>
          <w:b/>
          <w:sz w:val="22"/>
          <w:szCs w:val="22"/>
          <w:lang w:val="en-US"/>
        </w:rPr>
        <w:t>REVIEW</w:t>
      </w:r>
    </w:p>
    <w:p w14:paraId="43749882" w14:textId="77777777" w:rsidR="00DF11A1" w:rsidRDefault="00DF11A1" w:rsidP="00DF11A1">
      <w:pPr>
        <w:pStyle w:val="Body1"/>
        <w:jc w:val="both"/>
        <w:rPr>
          <w:rFonts w:ascii="Arial" w:hAnsi="Arial" w:cs="Arial"/>
          <w:b/>
          <w:sz w:val="22"/>
          <w:szCs w:val="22"/>
          <w:lang w:val="en-US"/>
        </w:rPr>
      </w:pPr>
    </w:p>
    <w:p w14:paraId="6B0B8FB0" w14:textId="60013386" w:rsidR="00DF11A1" w:rsidRDefault="00DF11A1" w:rsidP="00DF11A1">
      <w:pPr>
        <w:pStyle w:val="Body1"/>
        <w:jc w:val="both"/>
        <w:rPr>
          <w:rFonts w:ascii="Arial" w:hAnsi="Arial" w:cs="Arial"/>
          <w:sz w:val="22"/>
          <w:szCs w:val="22"/>
          <w:lang w:val="en-US"/>
        </w:rPr>
      </w:pPr>
      <w:r>
        <w:rPr>
          <w:rFonts w:ascii="Arial" w:hAnsi="Arial" w:cs="Arial"/>
          <w:sz w:val="22"/>
          <w:szCs w:val="22"/>
          <w:lang w:val="en-US"/>
        </w:rPr>
        <w:t xml:space="preserve">The Job Description will be reviewed annually as part of </w:t>
      </w:r>
      <w:r w:rsidR="007E68B3">
        <w:rPr>
          <w:rFonts w:ascii="Arial" w:hAnsi="Arial" w:cs="Arial"/>
          <w:sz w:val="22"/>
          <w:szCs w:val="22"/>
          <w:lang w:val="en-US"/>
        </w:rPr>
        <w:t>Framingham Earl High School’s</w:t>
      </w:r>
      <w:r>
        <w:rPr>
          <w:rFonts w:ascii="Arial" w:hAnsi="Arial" w:cs="Arial"/>
          <w:sz w:val="22"/>
          <w:szCs w:val="22"/>
          <w:lang w:val="en-US"/>
        </w:rPr>
        <w:t xml:space="preserve"> Performance Management </w:t>
      </w:r>
      <w:proofErr w:type="spellStart"/>
      <w:r>
        <w:rPr>
          <w:rFonts w:ascii="Arial" w:hAnsi="Arial" w:cs="Arial"/>
          <w:sz w:val="22"/>
          <w:szCs w:val="22"/>
          <w:lang w:val="en-US"/>
        </w:rPr>
        <w:t>programme</w:t>
      </w:r>
      <w:proofErr w:type="spellEnd"/>
      <w:r>
        <w:rPr>
          <w:rFonts w:ascii="Arial" w:hAnsi="Arial" w:cs="Arial"/>
          <w:sz w:val="22"/>
          <w:szCs w:val="22"/>
          <w:lang w:val="en-US"/>
        </w:rPr>
        <w:t>.</w:t>
      </w:r>
    </w:p>
    <w:p w14:paraId="115B5679" w14:textId="77777777" w:rsidR="00A35238" w:rsidRPr="00A35238" w:rsidRDefault="00A35238" w:rsidP="00DF11A1">
      <w:pPr>
        <w:jc w:val="both"/>
        <w:rPr>
          <w:rFonts w:ascii="Arial" w:hAnsi="Arial" w:cs="Arial"/>
          <w:bCs/>
          <w:iCs/>
        </w:rPr>
      </w:pPr>
    </w:p>
    <w:sectPr w:rsidR="00A35238" w:rsidRPr="00A35238" w:rsidSect="009E56F5">
      <w:pgSz w:w="11906" w:h="16838"/>
      <w:pgMar w:top="56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9B549" w14:textId="77777777" w:rsidR="00E13F88" w:rsidRDefault="00E13F88" w:rsidP="005F56F0">
      <w:pPr>
        <w:spacing w:after="0" w:line="240" w:lineRule="auto"/>
      </w:pPr>
      <w:r>
        <w:separator/>
      </w:r>
    </w:p>
  </w:endnote>
  <w:endnote w:type="continuationSeparator" w:id="0">
    <w:p w14:paraId="37453B25" w14:textId="77777777" w:rsidR="00E13F88" w:rsidRDefault="00E13F88" w:rsidP="005F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B276A" w14:textId="77777777" w:rsidR="00E13F88" w:rsidRDefault="00E13F88" w:rsidP="005F56F0">
      <w:pPr>
        <w:spacing w:after="0" w:line="240" w:lineRule="auto"/>
      </w:pPr>
      <w:r>
        <w:separator/>
      </w:r>
    </w:p>
  </w:footnote>
  <w:footnote w:type="continuationSeparator" w:id="0">
    <w:p w14:paraId="68A698E6" w14:textId="77777777" w:rsidR="00E13F88" w:rsidRDefault="00E13F88" w:rsidP="005F5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53C8"/>
    <w:multiLevelType w:val="hybridMultilevel"/>
    <w:tmpl w:val="DFFC4064"/>
    <w:lvl w:ilvl="0" w:tplc="B5AC2AC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629EB"/>
    <w:multiLevelType w:val="hybridMultilevel"/>
    <w:tmpl w:val="91A60D4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2CBE"/>
    <w:multiLevelType w:val="hybridMultilevel"/>
    <w:tmpl w:val="3E2A62E4"/>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56F5"/>
    <w:multiLevelType w:val="hybridMultilevel"/>
    <w:tmpl w:val="708C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A3887"/>
    <w:multiLevelType w:val="multilevel"/>
    <w:tmpl w:val="869470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74107"/>
    <w:multiLevelType w:val="hybridMultilevel"/>
    <w:tmpl w:val="F2FAF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15BE6"/>
    <w:multiLevelType w:val="hybridMultilevel"/>
    <w:tmpl w:val="2C0C5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C7AE8"/>
    <w:multiLevelType w:val="hybridMultilevel"/>
    <w:tmpl w:val="E5A0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50B69"/>
    <w:multiLevelType w:val="hybridMultilevel"/>
    <w:tmpl w:val="C1F6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A313D"/>
    <w:multiLevelType w:val="hybridMultilevel"/>
    <w:tmpl w:val="52388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67BDA"/>
    <w:multiLevelType w:val="hybridMultilevel"/>
    <w:tmpl w:val="3AEA7998"/>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3"/>
  </w:num>
  <w:num w:numId="4">
    <w:abstractNumId w:val="5"/>
  </w:num>
  <w:num w:numId="5">
    <w:abstractNumId w:val="9"/>
  </w:num>
  <w:num w:numId="6">
    <w:abstractNumId w:val="10"/>
  </w:num>
  <w:num w:numId="7">
    <w:abstractNumId w:val="12"/>
  </w:num>
  <w:num w:numId="8">
    <w:abstractNumId w:val="11"/>
  </w:num>
  <w:num w:numId="9">
    <w:abstractNumId w:val="6"/>
  </w:num>
  <w:num w:numId="10">
    <w:abstractNumId w:val="2"/>
  </w:num>
  <w:num w:numId="11">
    <w:abstractNumId w:val="1"/>
  </w:num>
  <w:num w:numId="12">
    <w:abstractNumId w:val="7"/>
  </w:num>
  <w:num w:numId="13">
    <w:abstractNumId w:val="7"/>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47"/>
    <w:rsid w:val="00002EA8"/>
    <w:rsid w:val="00054420"/>
    <w:rsid w:val="000C4B31"/>
    <w:rsid w:val="000D6B39"/>
    <w:rsid w:val="000E42E8"/>
    <w:rsid w:val="000E4D25"/>
    <w:rsid w:val="000F7640"/>
    <w:rsid w:val="000F7953"/>
    <w:rsid w:val="001443D1"/>
    <w:rsid w:val="00156A4A"/>
    <w:rsid w:val="00162820"/>
    <w:rsid w:val="00182D75"/>
    <w:rsid w:val="00190179"/>
    <w:rsid w:val="001C3C50"/>
    <w:rsid w:val="001F4184"/>
    <w:rsid w:val="002061FB"/>
    <w:rsid w:val="00270C44"/>
    <w:rsid w:val="00277562"/>
    <w:rsid w:val="0029283C"/>
    <w:rsid w:val="002A1696"/>
    <w:rsid w:val="002E457B"/>
    <w:rsid w:val="0030381A"/>
    <w:rsid w:val="003130E6"/>
    <w:rsid w:val="00316214"/>
    <w:rsid w:val="00344090"/>
    <w:rsid w:val="00346ADD"/>
    <w:rsid w:val="00382FBC"/>
    <w:rsid w:val="003A1130"/>
    <w:rsid w:val="003A5F6D"/>
    <w:rsid w:val="004115DF"/>
    <w:rsid w:val="00467ECD"/>
    <w:rsid w:val="00472C9E"/>
    <w:rsid w:val="00473B9B"/>
    <w:rsid w:val="004A59DB"/>
    <w:rsid w:val="004E3DC6"/>
    <w:rsid w:val="004E5534"/>
    <w:rsid w:val="004E7DA4"/>
    <w:rsid w:val="004F5301"/>
    <w:rsid w:val="0052088D"/>
    <w:rsid w:val="0055272F"/>
    <w:rsid w:val="00567DE0"/>
    <w:rsid w:val="00594729"/>
    <w:rsid w:val="005D12EA"/>
    <w:rsid w:val="005F56F0"/>
    <w:rsid w:val="006361A6"/>
    <w:rsid w:val="00654422"/>
    <w:rsid w:val="00660557"/>
    <w:rsid w:val="006D0A70"/>
    <w:rsid w:val="006E666F"/>
    <w:rsid w:val="006E67F2"/>
    <w:rsid w:val="006E7B6C"/>
    <w:rsid w:val="006F64ED"/>
    <w:rsid w:val="007220C5"/>
    <w:rsid w:val="00745F17"/>
    <w:rsid w:val="00763578"/>
    <w:rsid w:val="007A5847"/>
    <w:rsid w:val="007B60D3"/>
    <w:rsid w:val="007E4450"/>
    <w:rsid w:val="007E68B3"/>
    <w:rsid w:val="00822E11"/>
    <w:rsid w:val="0085577A"/>
    <w:rsid w:val="00856DE7"/>
    <w:rsid w:val="0087394F"/>
    <w:rsid w:val="00880A5A"/>
    <w:rsid w:val="008A656A"/>
    <w:rsid w:val="008C141F"/>
    <w:rsid w:val="008D429F"/>
    <w:rsid w:val="008E1F78"/>
    <w:rsid w:val="008F53FC"/>
    <w:rsid w:val="009035F0"/>
    <w:rsid w:val="0092206F"/>
    <w:rsid w:val="00950129"/>
    <w:rsid w:val="00967DB2"/>
    <w:rsid w:val="00984DAC"/>
    <w:rsid w:val="009939DB"/>
    <w:rsid w:val="0099777B"/>
    <w:rsid w:val="009A68D7"/>
    <w:rsid w:val="009E56F5"/>
    <w:rsid w:val="009F5B46"/>
    <w:rsid w:val="009F602F"/>
    <w:rsid w:val="00A35238"/>
    <w:rsid w:val="00A37CED"/>
    <w:rsid w:val="00A775FB"/>
    <w:rsid w:val="00AA573D"/>
    <w:rsid w:val="00AB2047"/>
    <w:rsid w:val="00AC2310"/>
    <w:rsid w:val="00AE691D"/>
    <w:rsid w:val="00B1653D"/>
    <w:rsid w:val="00B37D80"/>
    <w:rsid w:val="00B47E04"/>
    <w:rsid w:val="00B67478"/>
    <w:rsid w:val="00B74067"/>
    <w:rsid w:val="00B81121"/>
    <w:rsid w:val="00B86EFA"/>
    <w:rsid w:val="00B92982"/>
    <w:rsid w:val="00BC70D0"/>
    <w:rsid w:val="00C173A5"/>
    <w:rsid w:val="00C17535"/>
    <w:rsid w:val="00C25757"/>
    <w:rsid w:val="00C46A1A"/>
    <w:rsid w:val="00C72018"/>
    <w:rsid w:val="00CA5AA4"/>
    <w:rsid w:val="00CC5753"/>
    <w:rsid w:val="00D0310F"/>
    <w:rsid w:val="00D12930"/>
    <w:rsid w:val="00D240DB"/>
    <w:rsid w:val="00D24145"/>
    <w:rsid w:val="00D36BC9"/>
    <w:rsid w:val="00D85B98"/>
    <w:rsid w:val="00DA0783"/>
    <w:rsid w:val="00DA5E58"/>
    <w:rsid w:val="00DB3758"/>
    <w:rsid w:val="00DB706D"/>
    <w:rsid w:val="00DC5295"/>
    <w:rsid w:val="00DF11A1"/>
    <w:rsid w:val="00E0332B"/>
    <w:rsid w:val="00E13F88"/>
    <w:rsid w:val="00E35AE3"/>
    <w:rsid w:val="00E607D7"/>
    <w:rsid w:val="00E77B52"/>
    <w:rsid w:val="00E87DC1"/>
    <w:rsid w:val="00EC4C91"/>
    <w:rsid w:val="00F13680"/>
    <w:rsid w:val="00F20743"/>
    <w:rsid w:val="00F332F6"/>
    <w:rsid w:val="00F51CCC"/>
    <w:rsid w:val="00FE4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24F65"/>
  <w15:docId w15:val="{741D1397-6EA0-4733-B140-09AA1EB9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20743"/>
    <w:pPr>
      <w:keepNext/>
      <w:spacing w:after="0" w:line="240" w:lineRule="auto"/>
      <w:jc w:val="both"/>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ADD"/>
    <w:pPr>
      <w:ind w:left="720"/>
      <w:contextualSpacing/>
    </w:pPr>
  </w:style>
  <w:style w:type="table" w:styleId="TableGrid">
    <w:name w:val="Table Grid"/>
    <w:basedOn w:val="TableNormal"/>
    <w:uiPriority w:val="59"/>
    <w:rsid w:val="00346ADD"/>
    <w:pPr>
      <w:spacing w:after="0" w:line="240" w:lineRule="auto"/>
      <w:ind w:left="697"/>
      <w:jc w:val="both"/>
    </w:pPr>
    <w:rPr>
      <w:rFonts w:ascii="Arial" w:eastAsia="Times New Roman"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35238"/>
    <w:pPr>
      <w:spacing w:after="0" w:line="240" w:lineRule="auto"/>
      <w:outlineLvl w:val="0"/>
    </w:pPr>
    <w:rPr>
      <w:rFonts w:ascii="Verdana" w:eastAsia="Arial Unicode MS" w:hAnsi="Verdana" w:cs="Times New Roman"/>
      <w:color w:val="000000"/>
      <w:sz w:val="24"/>
      <w:szCs w:val="20"/>
      <w:u w:color="000000"/>
      <w:lang w:eastAsia="en-GB"/>
    </w:rPr>
  </w:style>
  <w:style w:type="paragraph" w:styleId="NormalWeb">
    <w:name w:val="Normal (Web)"/>
    <w:basedOn w:val="Normal"/>
    <w:rsid w:val="00A352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72C9E"/>
    <w:rPr>
      <w:sz w:val="16"/>
      <w:szCs w:val="16"/>
    </w:rPr>
  </w:style>
  <w:style w:type="paragraph" w:styleId="CommentText">
    <w:name w:val="annotation text"/>
    <w:basedOn w:val="Normal"/>
    <w:link w:val="CommentTextChar"/>
    <w:uiPriority w:val="99"/>
    <w:semiHidden/>
    <w:unhideWhenUsed/>
    <w:rsid w:val="00472C9E"/>
    <w:pPr>
      <w:spacing w:line="240" w:lineRule="auto"/>
    </w:pPr>
    <w:rPr>
      <w:sz w:val="20"/>
      <w:szCs w:val="20"/>
    </w:rPr>
  </w:style>
  <w:style w:type="character" w:customStyle="1" w:styleId="CommentTextChar">
    <w:name w:val="Comment Text Char"/>
    <w:basedOn w:val="DefaultParagraphFont"/>
    <w:link w:val="CommentText"/>
    <w:uiPriority w:val="99"/>
    <w:semiHidden/>
    <w:rsid w:val="00472C9E"/>
    <w:rPr>
      <w:sz w:val="20"/>
      <w:szCs w:val="20"/>
    </w:rPr>
  </w:style>
  <w:style w:type="paragraph" w:styleId="CommentSubject">
    <w:name w:val="annotation subject"/>
    <w:basedOn w:val="CommentText"/>
    <w:next w:val="CommentText"/>
    <w:link w:val="CommentSubjectChar"/>
    <w:uiPriority w:val="99"/>
    <w:semiHidden/>
    <w:unhideWhenUsed/>
    <w:rsid w:val="00472C9E"/>
    <w:rPr>
      <w:b/>
      <w:bCs/>
    </w:rPr>
  </w:style>
  <w:style w:type="character" w:customStyle="1" w:styleId="CommentSubjectChar">
    <w:name w:val="Comment Subject Char"/>
    <w:basedOn w:val="CommentTextChar"/>
    <w:link w:val="CommentSubject"/>
    <w:uiPriority w:val="99"/>
    <w:semiHidden/>
    <w:rsid w:val="00472C9E"/>
    <w:rPr>
      <w:b/>
      <w:bCs/>
      <w:sz w:val="20"/>
      <w:szCs w:val="20"/>
    </w:rPr>
  </w:style>
  <w:style w:type="paragraph" w:styleId="BalloonText">
    <w:name w:val="Balloon Text"/>
    <w:basedOn w:val="Normal"/>
    <w:link w:val="BalloonTextChar"/>
    <w:uiPriority w:val="99"/>
    <w:semiHidden/>
    <w:unhideWhenUsed/>
    <w:rsid w:val="0047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9E"/>
    <w:rPr>
      <w:rFonts w:ascii="Tahoma" w:hAnsi="Tahoma" w:cs="Tahoma"/>
      <w:sz w:val="16"/>
      <w:szCs w:val="16"/>
    </w:rPr>
  </w:style>
  <w:style w:type="character" w:customStyle="1" w:styleId="Heading2Char">
    <w:name w:val="Heading 2 Char"/>
    <w:basedOn w:val="DefaultParagraphFont"/>
    <w:link w:val="Heading2"/>
    <w:rsid w:val="00F20743"/>
    <w:rPr>
      <w:rFonts w:ascii="Arial" w:eastAsia="Times New Roman" w:hAnsi="Arial" w:cs="Times New Roman"/>
      <w:b/>
      <w:sz w:val="20"/>
      <w:szCs w:val="20"/>
    </w:rPr>
  </w:style>
  <w:style w:type="paragraph" w:styleId="Revision">
    <w:name w:val="Revision"/>
    <w:hidden/>
    <w:uiPriority w:val="99"/>
    <w:semiHidden/>
    <w:rsid w:val="00E0332B"/>
    <w:pPr>
      <w:spacing w:after="0" w:line="240" w:lineRule="auto"/>
    </w:pPr>
  </w:style>
  <w:style w:type="paragraph" w:styleId="Header">
    <w:name w:val="header"/>
    <w:basedOn w:val="Normal"/>
    <w:link w:val="HeaderChar"/>
    <w:uiPriority w:val="99"/>
    <w:unhideWhenUsed/>
    <w:rsid w:val="005F5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6F0"/>
  </w:style>
  <w:style w:type="paragraph" w:styleId="Footer">
    <w:name w:val="footer"/>
    <w:basedOn w:val="Normal"/>
    <w:link w:val="FooterChar"/>
    <w:uiPriority w:val="99"/>
    <w:unhideWhenUsed/>
    <w:rsid w:val="005F5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3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J Taylor (TYLj1)</dc:creator>
  <cp:lastModifiedBy>Mrs M Miller (MLLm1)</cp:lastModifiedBy>
  <cp:revision>2</cp:revision>
  <cp:lastPrinted>2018-09-14T14:36:00Z</cp:lastPrinted>
  <dcterms:created xsi:type="dcterms:W3CDTF">2021-04-19T15:22:00Z</dcterms:created>
  <dcterms:modified xsi:type="dcterms:W3CDTF">2021-04-19T15:22:00Z</dcterms:modified>
</cp:coreProperties>
</file>