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1F3BD4A6">
            <wp:simplePos x="0" y="0"/>
            <wp:positionH relativeFrom="page">
              <wp:posOffset>3486150</wp:posOffset>
            </wp:positionH>
            <wp:positionV relativeFrom="paragraph">
              <wp:posOffset>90805</wp:posOffset>
            </wp:positionV>
            <wp:extent cx="775188" cy="1022350"/>
            <wp:effectExtent l="0" t="0" r="635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775188" cy="10223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Pr="00171118" w:rsidRDefault="00D21A9E">
      <w:pPr>
        <w:spacing w:after="0" w:line="240" w:lineRule="auto"/>
        <w:jc w:val="center"/>
        <w:rPr>
          <w:rFonts w:ascii="Calibri" w:eastAsia="Calibri" w:hAnsi="Calibri" w:cs="Calibri"/>
          <w:color w:val="000000"/>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STOCKPORT</w:t>
      </w:r>
    </w:p>
    <w:p w14:paraId="051BF798" w14:textId="77777777" w:rsidR="00083529" w:rsidRPr="00171118" w:rsidRDefault="00D21A9E">
      <w:pPr>
        <w:spacing w:after="0" w:line="240" w:lineRule="auto"/>
        <w:jc w:val="center"/>
        <w:rPr>
          <w:rFonts w:ascii="Times New Roman" w:eastAsia="Times New Roman" w:hAnsi="Times New Roman" w:cs="Times New Roman"/>
          <w:color w:val="181717"/>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171118" w:rsidRDefault="00D21A9E">
      <w:pPr>
        <w:pStyle w:val="NoSpacing"/>
        <w:jc w:val="center"/>
        <w:rPr>
          <w:b/>
          <w:sz w:val="32"/>
          <w:szCs w:val="24"/>
          <w:u w:val="single"/>
        </w:rPr>
      </w:pPr>
      <w:r w:rsidRPr="00171118">
        <w:rPr>
          <w:b/>
          <w:sz w:val="32"/>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6DC0F00B" w:rsidR="00083529" w:rsidRDefault="00D21A9E">
      <w:pPr>
        <w:pStyle w:val="NoSpacing"/>
        <w:jc w:val="both"/>
      </w:pPr>
      <w:r>
        <w:t>Nationally recogni</w:t>
      </w:r>
      <w:r w:rsidR="00171118">
        <w:t>s</w:t>
      </w:r>
      <w:r>
        <w:t>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5005EF0B" w14:textId="183C309E" w:rsidR="00083529" w:rsidRDefault="00D21A9E" w:rsidP="00171118">
      <w:pPr>
        <w:rPr>
          <w:b/>
          <w:u w:val="single"/>
        </w:rPr>
      </w:pPr>
      <w:r>
        <w:rPr>
          <w:b/>
          <w:u w:val="single"/>
        </w:rPr>
        <w:br w:type="page"/>
      </w:r>
    </w:p>
    <w:p w14:paraId="0EB04DAB" w14:textId="77777777" w:rsidR="00083529" w:rsidRPr="00171118" w:rsidRDefault="00D21A9E">
      <w:pPr>
        <w:pStyle w:val="NoSpacing"/>
        <w:jc w:val="center"/>
        <w:rPr>
          <w:b/>
          <w:sz w:val="24"/>
          <w:u w:val="single"/>
        </w:rPr>
      </w:pPr>
      <w:r w:rsidRPr="00171118">
        <w:rPr>
          <w:b/>
          <w:sz w:val="24"/>
          <w:u w:val="single"/>
        </w:rPr>
        <w:lastRenderedPageBreak/>
        <w:t>Professional Learning at Stockport School</w:t>
      </w:r>
    </w:p>
    <w:p w14:paraId="4E1D0A71" w14:textId="77777777" w:rsidR="00083529" w:rsidRPr="00171118" w:rsidRDefault="00083529">
      <w:pPr>
        <w:pStyle w:val="NoSpacing"/>
        <w:jc w:val="both"/>
        <w:rPr>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1DC5CBDC" w:rsidR="00083529" w:rsidRDefault="00083529">
      <w:pPr>
        <w:pStyle w:val="NoSpacing"/>
        <w:jc w:val="both"/>
      </w:pPr>
    </w:p>
    <w:p w14:paraId="482A861F" w14:textId="77777777" w:rsidR="00171118" w:rsidRPr="00171118" w:rsidRDefault="00171118">
      <w:pPr>
        <w:pStyle w:val="NoSpacing"/>
        <w:jc w:val="both"/>
        <w:rPr>
          <w:sz w:val="16"/>
        </w:rPr>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22682CE1" w:rsidR="00083529" w:rsidRDefault="00083529">
      <w:pPr>
        <w:pStyle w:val="NoSpacing"/>
        <w:jc w:val="both"/>
      </w:pPr>
    </w:p>
    <w:p w14:paraId="118E7082" w14:textId="77777777" w:rsidR="00171118" w:rsidRPr="00171118" w:rsidRDefault="00171118">
      <w:pPr>
        <w:pStyle w:val="NoSpacing"/>
        <w:jc w:val="both"/>
        <w:rPr>
          <w:sz w:val="16"/>
        </w:rPr>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667A7023" w14:textId="207EEA9E" w:rsidR="00083529" w:rsidRDefault="00083529">
      <w:pPr>
        <w:pStyle w:val="NoSpacing"/>
        <w:jc w:val="both"/>
      </w:pPr>
    </w:p>
    <w:p w14:paraId="3FFB7C80" w14:textId="77777777" w:rsidR="00171118" w:rsidRPr="00171118" w:rsidRDefault="00171118">
      <w:pPr>
        <w:pStyle w:val="NoSpacing"/>
        <w:jc w:val="both"/>
        <w:rPr>
          <w:sz w:val="16"/>
        </w:rPr>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2DE410D2" w:rsidR="00083529" w:rsidRDefault="00083529">
      <w:pPr>
        <w:pStyle w:val="NoSpacing"/>
        <w:jc w:val="both"/>
      </w:pPr>
    </w:p>
    <w:p w14:paraId="2166055C" w14:textId="77777777" w:rsidR="00171118" w:rsidRPr="00171118" w:rsidRDefault="00171118">
      <w:pPr>
        <w:pStyle w:val="NoSpacing"/>
        <w:jc w:val="both"/>
        <w:rPr>
          <w:sz w:val="16"/>
        </w:rPr>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61E84F52" w:rsidR="00083529" w:rsidRDefault="00083529">
      <w:pPr>
        <w:pStyle w:val="NoSpacing"/>
        <w:jc w:val="both"/>
      </w:pPr>
    </w:p>
    <w:p w14:paraId="2837DFC5" w14:textId="77777777" w:rsidR="00171118" w:rsidRPr="00171118" w:rsidRDefault="00171118">
      <w:pPr>
        <w:pStyle w:val="NoSpacing"/>
        <w:jc w:val="both"/>
        <w:rPr>
          <w:sz w:val="16"/>
        </w:rPr>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601F5745" w14:textId="44036D7C" w:rsidR="00083529" w:rsidRDefault="00D21A9E" w:rsidP="00171118">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528C093C" w14:textId="614B1ECF" w:rsidR="00171118" w:rsidRDefault="00171118" w:rsidP="00171118">
      <w:pPr>
        <w:pStyle w:val="NoSpacing"/>
        <w:jc w:val="both"/>
      </w:pPr>
    </w:p>
    <w:p w14:paraId="19E9C724" w14:textId="77777777" w:rsidR="00171118" w:rsidRPr="00171118" w:rsidRDefault="00171118" w:rsidP="00171118">
      <w:pPr>
        <w:pStyle w:val="NoSpacing"/>
        <w:jc w:val="both"/>
        <w:rPr>
          <w:sz w:val="16"/>
        </w:rPr>
      </w:pPr>
    </w:p>
    <w:p w14:paraId="2D63EC33" w14:textId="77777777" w:rsidR="00083529" w:rsidRPr="00171118" w:rsidRDefault="00D21A9E">
      <w:pPr>
        <w:pStyle w:val="NoSpacing"/>
        <w:jc w:val="center"/>
        <w:rPr>
          <w:b/>
          <w:sz w:val="24"/>
          <w:u w:val="single"/>
        </w:rPr>
      </w:pPr>
      <w:r w:rsidRPr="00171118">
        <w:rPr>
          <w:b/>
          <w:sz w:val="24"/>
          <w:u w:val="single"/>
        </w:rPr>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38895EAF" w:rsidR="00083529" w:rsidRDefault="00083529">
      <w:pPr>
        <w:pStyle w:val="NoSpacing"/>
        <w:jc w:val="both"/>
      </w:pPr>
    </w:p>
    <w:p w14:paraId="090238AB" w14:textId="77777777" w:rsidR="00171118" w:rsidRPr="00171118" w:rsidRDefault="00171118">
      <w:pPr>
        <w:pStyle w:val="NoSpacing"/>
        <w:jc w:val="both"/>
        <w:rPr>
          <w:sz w:val="16"/>
        </w:rPr>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7BACAE98" w14:textId="50F517DC" w:rsidR="00083529" w:rsidRDefault="00D21A9E" w:rsidP="00991C21">
      <w:pPr>
        <w:pStyle w:val="NoSpacing"/>
        <w:jc w:val="both"/>
      </w:pPr>
      <w:r>
        <w:t>These are voluntarily led by colleagues at any level in the school, providing a CPD opportunity and an opportunity</w:t>
      </w:r>
      <w:r w:rsidR="00907278">
        <w:t xml:space="preserve"> to share good practice. From </w:t>
      </w:r>
      <w:r w:rsidR="005A3C3B">
        <w:t xml:space="preserve">around </w:t>
      </w:r>
      <w:r w:rsidR="00991C21">
        <w:t>25</w:t>
      </w:r>
      <w:r>
        <w:t xml:space="preserve"> sessions during the year, colleagues are asked to attend a minimum of </w:t>
      </w:r>
      <w:r w:rsidR="00907278">
        <w:t xml:space="preserve">3 or </w:t>
      </w:r>
      <w:r>
        <w:t xml:space="preserve">4 on nights which suit them. </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0739D7F3" w:rsidR="00083529" w:rsidRDefault="00083529">
      <w:pPr>
        <w:pStyle w:val="NoSpacing"/>
        <w:jc w:val="both"/>
      </w:pPr>
    </w:p>
    <w:p w14:paraId="511E35FB" w14:textId="77777777" w:rsidR="00171118" w:rsidRPr="00171118" w:rsidRDefault="00171118">
      <w:pPr>
        <w:pStyle w:val="NoSpacing"/>
        <w:jc w:val="both"/>
        <w:rPr>
          <w:sz w:val="16"/>
        </w:rPr>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Pr="00171118"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0F09BA93" w:rsidR="00083529" w:rsidRDefault="00083529">
      <w:pPr>
        <w:pStyle w:val="NoSpacing"/>
        <w:jc w:val="both"/>
      </w:pPr>
    </w:p>
    <w:p w14:paraId="03474B75" w14:textId="77777777" w:rsidR="00171118" w:rsidRPr="00171118" w:rsidRDefault="00171118">
      <w:pPr>
        <w:pStyle w:val="NoSpacing"/>
        <w:jc w:val="both"/>
        <w:rPr>
          <w:sz w:val="16"/>
        </w:rPr>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612687DE" w:rsidR="00083529" w:rsidRDefault="00083529">
      <w:pPr>
        <w:pStyle w:val="NoSpacing"/>
        <w:jc w:val="both"/>
      </w:pPr>
    </w:p>
    <w:p w14:paraId="1E372A9E" w14:textId="77777777" w:rsidR="00171118" w:rsidRPr="00171118" w:rsidRDefault="00171118">
      <w:pPr>
        <w:pStyle w:val="NoSpacing"/>
        <w:jc w:val="both"/>
        <w:rPr>
          <w:sz w:val="16"/>
        </w:rPr>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6D0857BC" w:rsidR="00083529" w:rsidRDefault="00D21A9E">
      <w:pPr>
        <w:pStyle w:val="NoSpacing"/>
        <w:jc w:val="both"/>
      </w:pPr>
      <w:r>
        <w:t xml:space="preserve">Colleagues are supported in developing their own more </w:t>
      </w:r>
      <w:r w:rsidR="00991C21">
        <w:t>in-depth</w:t>
      </w:r>
      <w:r>
        <w:t xml:space="preserve"> projects and many have worked with external agencies such as universities and the British Council on research projects. </w:t>
      </w:r>
    </w:p>
    <w:p w14:paraId="10A219BD" w14:textId="456AA725" w:rsidR="00083529" w:rsidRDefault="00083529">
      <w:pPr>
        <w:pStyle w:val="NoSpacing"/>
        <w:jc w:val="both"/>
      </w:pPr>
    </w:p>
    <w:p w14:paraId="279B15AD" w14:textId="79BB5B9A" w:rsidR="00171118" w:rsidRDefault="00171118">
      <w:pPr>
        <w:pStyle w:val="NoSpacing"/>
        <w:jc w:val="both"/>
      </w:pPr>
    </w:p>
    <w:p w14:paraId="23B6240C" w14:textId="1D91B901" w:rsidR="00171118" w:rsidRDefault="00171118">
      <w:pPr>
        <w:pStyle w:val="NoSpacing"/>
        <w:jc w:val="both"/>
      </w:pPr>
    </w:p>
    <w:p w14:paraId="7A730A44" w14:textId="2A5DC7AB" w:rsidR="00171118" w:rsidRDefault="00171118">
      <w:pPr>
        <w:pStyle w:val="NoSpacing"/>
        <w:jc w:val="both"/>
      </w:pPr>
    </w:p>
    <w:p w14:paraId="6AC1B36D" w14:textId="240D414E" w:rsidR="00171118" w:rsidRDefault="00171118">
      <w:pPr>
        <w:pStyle w:val="NoSpacing"/>
        <w:jc w:val="both"/>
      </w:pPr>
    </w:p>
    <w:p w14:paraId="2B8F059C" w14:textId="77777777" w:rsidR="00171118" w:rsidRDefault="00171118">
      <w:pPr>
        <w:pStyle w:val="NoSpacing"/>
        <w:jc w:val="both"/>
      </w:pPr>
    </w:p>
    <w:p w14:paraId="35C21538" w14:textId="77777777" w:rsidR="00083529" w:rsidRPr="00171118" w:rsidRDefault="00D21A9E">
      <w:pPr>
        <w:pStyle w:val="NoSpacing"/>
        <w:jc w:val="center"/>
        <w:rPr>
          <w:b/>
          <w:sz w:val="24"/>
          <w:u w:val="single"/>
        </w:rPr>
      </w:pPr>
      <w:r w:rsidRPr="00171118">
        <w:rPr>
          <w:b/>
          <w:sz w:val="24"/>
          <w:u w:val="single"/>
        </w:rPr>
        <w:lastRenderedPageBreak/>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19D96616" w:rsidR="00083529" w:rsidRDefault="00D21A9E">
      <w:pPr>
        <w:pStyle w:val="NoSpacing"/>
        <w:jc w:val="both"/>
      </w:pPr>
      <w:r>
        <w:t xml:space="preserve">In school, we have a strong pastoral system, with a full time </w:t>
      </w:r>
      <w:r w:rsidR="00991C21">
        <w:t>Heads of Year</w:t>
      </w:r>
      <w:r>
        <w:t xml:space="preserve"> for each </w:t>
      </w:r>
      <w:r w:rsidR="00991C21">
        <w:t>Y</w:t>
      </w:r>
      <w:r>
        <w:t xml:space="preserve">ear group, and an </w:t>
      </w:r>
      <w:r w:rsidR="00991C21">
        <w:t>Associate Deputy Headteacher</w:t>
      </w:r>
      <w:r>
        <w:t xml:space="preserve"> responsible for </w:t>
      </w:r>
      <w:r w:rsidR="00991C21">
        <w:t>consistent high standards and expectations with regards to our culture and ethos</w:t>
      </w:r>
      <w:r>
        <w:t>.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35C91520" w:rsidR="00083529" w:rsidRDefault="00D21A9E">
      <w:pPr>
        <w:pStyle w:val="NoSpacing"/>
        <w:jc w:val="both"/>
      </w:pPr>
      <w:r>
        <w:t xml:space="preserve">There are a wide range of colleagues involved in supporting staff work with students who may have specific needs. These include a ‘More Able’ </w:t>
      </w:r>
      <w:r w:rsidR="00991C21">
        <w:t>C</w:t>
      </w:r>
      <w:r>
        <w:t>o-ordinator, a SENCO</w:t>
      </w:r>
      <w:r w:rsidR="00991C21">
        <w:t>, Associate SENCO,</w:t>
      </w:r>
      <w:r>
        <w:t xml:space="preserve"> and Learning Support Team</w:t>
      </w:r>
      <w:r w:rsidR="00991C21">
        <w:t>,</w:t>
      </w:r>
      <w:r>
        <w:t xml:space="preserve"> </w:t>
      </w:r>
      <w:r w:rsidR="00991C21">
        <w:t>Reading Mentors, Behaviour &amp; Inclusion Manager, Pathways Leader, Progress &amp; Engagement Leaders</w:t>
      </w:r>
      <w:r>
        <w:t xml:space="preserve">, </w:t>
      </w:r>
      <w:r w:rsidR="00991C21">
        <w:t xml:space="preserve">and highly committed Directors and Assistant Directors of Subjects, </w:t>
      </w:r>
      <w:r>
        <w:t xml:space="preserve">who are </w:t>
      </w:r>
      <w:r w:rsidR="00991C21">
        <w:t xml:space="preserve">also </w:t>
      </w:r>
      <w:r>
        <w:t xml:space="preserve">supported by </w:t>
      </w:r>
      <w:r w:rsidR="00991C21">
        <w:t>a number of subject specialist Academic</w:t>
      </w:r>
      <w:r>
        <w:t xml:space="preserve"> Mentors</w:t>
      </w:r>
      <w:r w:rsidR="00991C21">
        <w:t xml:space="preserve"> – Subject Tutors</w:t>
      </w:r>
      <w:r>
        <w:t xml:space="preserve">. In addition to these roles, some colleagues have specific responsibilities in departments for working with key groups of students. </w:t>
      </w:r>
    </w:p>
    <w:p w14:paraId="39278617" w14:textId="77777777" w:rsidR="00083529" w:rsidRDefault="00083529">
      <w:pPr>
        <w:pStyle w:val="NoSpacing"/>
        <w:jc w:val="both"/>
      </w:pPr>
    </w:p>
    <w:p w14:paraId="45E95982" w14:textId="0F68E718" w:rsidR="00083529" w:rsidRPr="00171118" w:rsidRDefault="00D21A9E">
      <w:pPr>
        <w:pStyle w:val="NoSpacing"/>
        <w:jc w:val="both"/>
      </w:pPr>
      <w:r>
        <w:t xml:space="preserve">All colleagues are welcome </w:t>
      </w:r>
      <w:r w:rsidR="00171118">
        <w:t xml:space="preserve">and encouraged </w:t>
      </w:r>
      <w:r>
        <w:t xml:space="preserve">to support the school extra-curricular activities. We offer a wide range of </w:t>
      </w:r>
      <w:r w:rsidR="00171118">
        <w:t xml:space="preserve">academic, </w:t>
      </w:r>
      <w:r>
        <w:t>sporting</w:t>
      </w:r>
      <w:r w:rsidR="00171118">
        <w:t>, artistic</w:t>
      </w:r>
      <w:r>
        <w:t xml:space="preserve"> and music clubs and events, these currently include: coding club, drama technical team, science club, theatre trips, graphics club, reading groups etc. We also have some specific activities to either support young people in the school, or members of the community</w:t>
      </w:r>
      <w:r w:rsidR="00991C21">
        <w:t>.</w:t>
      </w:r>
    </w:p>
    <w:p w14:paraId="241BB981" w14:textId="039B6285" w:rsidR="00083529" w:rsidRDefault="00083529">
      <w:pPr>
        <w:pStyle w:val="NoSpacing"/>
        <w:jc w:val="both"/>
        <w:rPr>
          <w:color w:val="000000"/>
        </w:rPr>
      </w:pPr>
    </w:p>
    <w:p w14:paraId="7B1F4588" w14:textId="77777777" w:rsidR="00171118" w:rsidRPr="00171118" w:rsidRDefault="00171118">
      <w:pPr>
        <w:pStyle w:val="NoSpacing"/>
        <w:jc w:val="both"/>
        <w:rPr>
          <w:color w:val="000000"/>
          <w:sz w:val="16"/>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rsidSect="00171118">
      <w:footerReference w:type="default" r:id="rId12"/>
      <w:pgSz w:w="11906" w:h="16838" w:code="9"/>
      <w:pgMar w:top="567" w:right="1021"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1ECF" w14:textId="77777777" w:rsidR="006E0A52" w:rsidRDefault="006E0A52">
      <w:pPr>
        <w:spacing w:after="0" w:line="240" w:lineRule="auto"/>
      </w:pPr>
      <w:r>
        <w:separator/>
      </w:r>
    </w:p>
  </w:endnote>
  <w:endnote w:type="continuationSeparator" w:id="0">
    <w:p w14:paraId="560FF9FD" w14:textId="77777777" w:rsidR="006E0A52" w:rsidRDefault="006E0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C555" w14:textId="77777777" w:rsidR="00171118" w:rsidRDefault="00171118" w:rsidP="00171118">
    <w:pPr>
      <w:tabs>
        <w:tab w:val="left" w:pos="3872"/>
        <w:tab w:val="center" w:pos="9045"/>
      </w:tabs>
      <w:spacing w:after="0" w:line="240" w:lineRule="auto"/>
      <w:jc w:val="center"/>
    </w:pPr>
    <w:r>
      <w:rPr>
        <w:rFonts w:ascii="Aptos" w:hAnsi="Aptos"/>
        <w:noProof/>
        <w:color w:val="000000"/>
        <w:sz w:val="24"/>
        <w:szCs w:val="24"/>
      </w:rPr>
      <w:drawing>
        <wp:inline distT="0" distB="0" distL="0" distR="0" wp14:anchorId="33358414" wp14:editId="2718CFBB">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t xml:space="preserve">     </w:t>
    </w:r>
  </w:p>
  <w:p w14:paraId="5A497793" w14:textId="3E964C3A" w:rsidR="00D643D0" w:rsidRDefault="00171118" w:rsidP="00171118">
    <w:pPr>
      <w:tabs>
        <w:tab w:val="left" w:pos="3872"/>
        <w:tab w:val="center" w:pos="9045"/>
      </w:tabs>
      <w:spacing w:after="0" w:line="240" w:lineRule="auto"/>
      <w:jc w:val="center"/>
    </w:pPr>
    <w:r>
      <w:t xml:space="preserve">   </w:t>
    </w:r>
    <w:r>
      <w:rPr>
        <w:noProof/>
      </w:rPr>
      <w:drawing>
        <wp:inline distT="0" distB="0" distL="0" distR="0" wp14:anchorId="7DE5F1F3" wp14:editId="7980003E">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4FFAF" w14:textId="77777777" w:rsidR="006E0A52" w:rsidRDefault="006E0A52">
      <w:pPr>
        <w:spacing w:after="0" w:line="240" w:lineRule="auto"/>
      </w:pPr>
      <w:r>
        <w:separator/>
      </w:r>
    </w:p>
  </w:footnote>
  <w:footnote w:type="continuationSeparator" w:id="0">
    <w:p w14:paraId="60AB4D69" w14:textId="77777777" w:rsidR="006E0A52" w:rsidRDefault="006E0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6"/>
  </w:num>
  <w:num w:numId="4">
    <w:abstractNumId w:val="17"/>
  </w:num>
  <w:num w:numId="5">
    <w:abstractNumId w:val="26"/>
  </w:num>
  <w:num w:numId="6">
    <w:abstractNumId w:val="2"/>
  </w:num>
  <w:num w:numId="7">
    <w:abstractNumId w:val="29"/>
  </w:num>
  <w:num w:numId="8">
    <w:abstractNumId w:val="4"/>
  </w:num>
  <w:num w:numId="9">
    <w:abstractNumId w:val="25"/>
  </w:num>
  <w:num w:numId="10">
    <w:abstractNumId w:val="0"/>
  </w:num>
  <w:num w:numId="11">
    <w:abstractNumId w:val="9"/>
  </w:num>
  <w:num w:numId="12">
    <w:abstractNumId w:val="18"/>
  </w:num>
  <w:num w:numId="13">
    <w:abstractNumId w:val="7"/>
  </w:num>
  <w:num w:numId="14">
    <w:abstractNumId w:val="10"/>
  </w:num>
  <w:num w:numId="15">
    <w:abstractNumId w:val="8"/>
  </w:num>
  <w:num w:numId="16">
    <w:abstractNumId w:val="14"/>
  </w:num>
  <w:num w:numId="17">
    <w:abstractNumId w:val="5"/>
  </w:num>
  <w:num w:numId="18">
    <w:abstractNumId w:val="3"/>
  </w:num>
  <w:num w:numId="19">
    <w:abstractNumId w:val="28"/>
  </w:num>
  <w:num w:numId="20">
    <w:abstractNumId w:val="14"/>
  </w:num>
  <w:num w:numId="21">
    <w:abstractNumId w:val="11"/>
  </w:num>
  <w:num w:numId="22">
    <w:abstractNumId w:val="16"/>
  </w:num>
  <w:num w:numId="23">
    <w:abstractNumId w:val="24"/>
  </w:num>
  <w:num w:numId="24">
    <w:abstractNumId w:val="27"/>
  </w:num>
  <w:num w:numId="25">
    <w:abstractNumId w:val="13"/>
  </w:num>
  <w:num w:numId="26">
    <w:abstractNumId w:val="21"/>
  </w:num>
  <w:num w:numId="27">
    <w:abstractNumId w:val="20"/>
  </w:num>
  <w:num w:numId="28">
    <w:abstractNumId w:val="22"/>
  </w:num>
  <w:num w:numId="29">
    <w:abstractNumId w:val="12"/>
  </w:num>
  <w:num w:numId="30">
    <w:abstractNumId w:val="1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20852"/>
    <w:rsid w:val="001461AC"/>
    <w:rsid w:val="00171118"/>
    <w:rsid w:val="001A574B"/>
    <w:rsid w:val="001B441C"/>
    <w:rsid w:val="001C6A2D"/>
    <w:rsid w:val="00204AF2"/>
    <w:rsid w:val="00263B77"/>
    <w:rsid w:val="004A0314"/>
    <w:rsid w:val="004F23C8"/>
    <w:rsid w:val="00504543"/>
    <w:rsid w:val="005202D2"/>
    <w:rsid w:val="005A3C3B"/>
    <w:rsid w:val="005B4419"/>
    <w:rsid w:val="00686908"/>
    <w:rsid w:val="006E0A52"/>
    <w:rsid w:val="00795644"/>
    <w:rsid w:val="007C60C2"/>
    <w:rsid w:val="00810034"/>
    <w:rsid w:val="00907278"/>
    <w:rsid w:val="00991C21"/>
    <w:rsid w:val="009A19D8"/>
    <w:rsid w:val="009A7B58"/>
    <w:rsid w:val="00AD0C6D"/>
    <w:rsid w:val="00CC32A5"/>
    <w:rsid w:val="00CE0B74"/>
    <w:rsid w:val="00D21A9E"/>
    <w:rsid w:val="00D643D0"/>
    <w:rsid w:val="00D75077"/>
    <w:rsid w:val="00F033F3"/>
    <w:rsid w:val="00F77FCF"/>
    <w:rsid w:val="00FB1BB1"/>
    <w:rsid w:val="00FF2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F6132-D175-421F-A4E3-7783757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Ian Irwin</cp:lastModifiedBy>
  <cp:revision>2</cp:revision>
  <cp:lastPrinted>2019-01-25T08:23:00Z</cp:lastPrinted>
  <dcterms:created xsi:type="dcterms:W3CDTF">2026-04-12T20:17:00Z</dcterms:created>
  <dcterms:modified xsi:type="dcterms:W3CDTF">2026-04-12T20:17:00Z</dcterms:modified>
</cp:coreProperties>
</file>