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B90C1F" w14:textId="77777777" w:rsidR="005606E5" w:rsidRDefault="005606E5" w:rsidP="00877D97">
      <w:pPr>
        <w:rPr>
          <w:rFonts w:ascii="Calibri" w:hAnsi="Calibri" w:cs="Calibri"/>
          <w:sz w:val="20"/>
        </w:rPr>
      </w:pPr>
    </w:p>
    <w:p w14:paraId="28B90C20" w14:textId="77777777" w:rsidR="00C41C35" w:rsidRDefault="00DB3D86" w:rsidP="005606E5">
      <w:pPr>
        <w:tabs>
          <w:tab w:val="left" w:pos="4170"/>
        </w:tabs>
        <w:jc w:val="center"/>
        <w:rPr>
          <w:rFonts w:ascii="Tw Cen MT" w:hAnsi="Tw Cen MT" w:cs="Calibri"/>
          <w:b/>
          <w:sz w:val="32"/>
          <w:szCs w:val="32"/>
        </w:rPr>
      </w:pPr>
      <w:r w:rsidRPr="00C41C35">
        <w:rPr>
          <w:rFonts w:ascii="Tahoma" w:hAnsi="Tahoma" w:cs="Tahoma"/>
          <w:noProof/>
          <w:lang w:eastAsia="en-GB"/>
        </w:rPr>
        <w:drawing>
          <wp:inline distT="0" distB="0" distL="0" distR="0" wp14:anchorId="28B90D6C" wp14:editId="28B90D6D">
            <wp:extent cx="685800" cy="819150"/>
            <wp:effectExtent l="0" t="0" r="0" b="0"/>
            <wp:docPr id="1" name="Picture 3" descr="Academ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cademy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B90C21" w14:textId="77777777" w:rsidR="003C2C61" w:rsidRPr="009A3BD9" w:rsidRDefault="00F35172">
      <w:pPr>
        <w:jc w:val="center"/>
        <w:rPr>
          <w:rFonts w:ascii="Tw Cen MT" w:hAnsi="Tw Cen MT" w:cs="Calibri"/>
          <w:b/>
          <w:sz w:val="32"/>
          <w:szCs w:val="32"/>
        </w:rPr>
      </w:pPr>
      <w:r w:rsidRPr="009A3BD9">
        <w:rPr>
          <w:rFonts w:ascii="Tw Cen MT" w:hAnsi="Tw Cen MT" w:cs="Calibri"/>
          <w:b/>
          <w:sz w:val="32"/>
          <w:szCs w:val="32"/>
        </w:rPr>
        <w:t>KING JAMES I ACADEMY</w:t>
      </w:r>
    </w:p>
    <w:p w14:paraId="28B90C22" w14:textId="77777777" w:rsidR="003C2C61" w:rsidRPr="006129A3" w:rsidRDefault="00F35172" w:rsidP="00F35172">
      <w:pPr>
        <w:jc w:val="center"/>
        <w:rPr>
          <w:rFonts w:ascii="Tw Cen MT" w:hAnsi="Tw Cen MT" w:cs="Calibri"/>
          <w:b/>
          <w:color w:val="4F81BD"/>
          <w:sz w:val="32"/>
          <w:szCs w:val="32"/>
        </w:rPr>
      </w:pPr>
      <w:r w:rsidRPr="006129A3">
        <w:rPr>
          <w:rFonts w:ascii="Tw Cen MT" w:hAnsi="Tw Cen MT" w:cs="Calibri"/>
          <w:b/>
          <w:color w:val="4F81BD"/>
          <w:sz w:val="32"/>
          <w:szCs w:val="32"/>
        </w:rPr>
        <w:t>PERSON SPECIFICATION –</w:t>
      </w:r>
      <w:r w:rsidR="005304A9" w:rsidRPr="006129A3">
        <w:rPr>
          <w:rFonts w:ascii="Tw Cen MT" w:hAnsi="Tw Cen MT" w:cs="Calibri"/>
          <w:b/>
          <w:color w:val="4F81BD"/>
          <w:sz w:val="32"/>
          <w:szCs w:val="32"/>
        </w:rPr>
        <w:t xml:space="preserve"> </w:t>
      </w:r>
      <w:r w:rsidR="002E4DEA" w:rsidRPr="006129A3">
        <w:rPr>
          <w:rFonts w:ascii="Tw Cen MT" w:hAnsi="Tw Cen MT" w:cs="Calibri"/>
          <w:b/>
          <w:color w:val="4F81BD"/>
          <w:sz w:val="32"/>
          <w:szCs w:val="32"/>
        </w:rPr>
        <w:t xml:space="preserve">Director of Learning </w:t>
      </w:r>
      <w:r w:rsidR="00FA2BE3">
        <w:rPr>
          <w:rFonts w:ascii="Tw Cen MT" w:hAnsi="Tw Cen MT" w:cs="Calibri"/>
          <w:b/>
          <w:color w:val="4F81BD"/>
          <w:sz w:val="32"/>
          <w:szCs w:val="32"/>
        </w:rPr>
        <w:t>for Mathematics</w:t>
      </w:r>
      <w:r w:rsidR="003C2C61" w:rsidRPr="006129A3">
        <w:rPr>
          <w:rFonts w:ascii="Tw Cen MT" w:hAnsi="Tw Cen MT" w:cs="Calibri"/>
          <w:b/>
          <w:color w:val="4F81BD"/>
          <w:sz w:val="32"/>
          <w:szCs w:val="32"/>
        </w:rPr>
        <w:fldChar w:fldCharType="begin"/>
      </w:r>
      <w:r w:rsidR="003C2C61" w:rsidRPr="006129A3">
        <w:rPr>
          <w:rFonts w:ascii="Tw Cen MT" w:hAnsi="Tw Cen MT" w:cs="Calibri"/>
          <w:b/>
          <w:color w:val="4F81BD"/>
          <w:sz w:val="32"/>
          <w:szCs w:val="32"/>
        </w:rPr>
        <w:instrText xml:space="preserve">  </w:instrText>
      </w:r>
      <w:r w:rsidR="003C2C61" w:rsidRPr="006129A3">
        <w:rPr>
          <w:rFonts w:ascii="Tw Cen MT" w:hAnsi="Tw Cen MT" w:cs="Calibri"/>
          <w:b/>
          <w:color w:val="4F81BD"/>
          <w:sz w:val="32"/>
          <w:szCs w:val="32"/>
        </w:rPr>
        <w:fldChar w:fldCharType="end"/>
      </w:r>
    </w:p>
    <w:p w14:paraId="28B90C23" w14:textId="77777777" w:rsidR="003C2C61" w:rsidRPr="009A3BD9" w:rsidRDefault="003C2C61">
      <w:pPr>
        <w:jc w:val="center"/>
        <w:rPr>
          <w:rFonts w:ascii="Tw Cen MT" w:hAnsi="Tw Cen MT" w:cs="Calibri"/>
          <w:b/>
          <w:sz w:val="20"/>
          <w:u w:val="single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38"/>
        <w:gridCol w:w="881"/>
        <w:gridCol w:w="2609"/>
        <w:gridCol w:w="1134"/>
        <w:gridCol w:w="992"/>
        <w:gridCol w:w="2108"/>
        <w:gridCol w:w="1118"/>
      </w:tblGrid>
      <w:tr w:rsidR="003C2C61" w:rsidRPr="009A3BD9" w14:paraId="28B90C27" w14:textId="77777777" w:rsidTr="00EF10BF">
        <w:trPr>
          <w:tblHeader/>
        </w:trPr>
        <w:tc>
          <w:tcPr>
            <w:tcW w:w="6062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18" w:space="0" w:color="000000"/>
            </w:tcBorders>
          </w:tcPr>
          <w:p w14:paraId="28B90C24" w14:textId="77777777" w:rsidR="003C2C61" w:rsidRPr="006129A3" w:rsidRDefault="003C2C61">
            <w:pPr>
              <w:jc w:val="center"/>
              <w:rPr>
                <w:rFonts w:ascii="Tw Cen MT" w:hAnsi="Tw Cen MT" w:cs="Calibri"/>
                <w:b/>
                <w:color w:val="4F81BD"/>
                <w:sz w:val="22"/>
                <w:szCs w:val="22"/>
              </w:rPr>
            </w:pPr>
            <w:r w:rsidRPr="006129A3">
              <w:rPr>
                <w:rFonts w:ascii="Tw Cen MT" w:hAnsi="Tw Cen MT" w:cs="Calibri"/>
                <w:b/>
                <w:color w:val="4F81BD"/>
                <w:sz w:val="22"/>
                <w:szCs w:val="22"/>
              </w:rPr>
              <w:t>ESSENTIAL</w:t>
            </w:r>
          </w:p>
          <w:p w14:paraId="28B90C25" w14:textId="77777777" w:rsidR="003C2C61" w:rsidRPr="006129A3" w:rsidRDefault="003C2C61">
            <w:pPr>
              <w:jc w:val="center"/>
              <w:rPr>
                <w:rFonts w:ascii="Tw Cen MT" w:hAnsi="Tw Cen MT" w:cs="Calibri"/>
                <w:b/>
                <w:color w:val="4F81BD"/>
                <w:sz w:val="22"/>
                <w:szCs w:val="22"/>
                <w:u w:val="single"/>
              </w:rPr>
            </w:pPr>
          </w:p>
        </w:tc>
        <w:tc>
          <w:tcPr>
            <w:tcW w:w="4218" w:type="dxa"/>
            <w:gridSpan w:val="3"/>
            <w:tcBorders>
              <w:top w:val="single" w:sz="6" w:space="0" w:color="000000"/>
              <w:left w:val="single" w:sz="18" w:space="0" w:color="000000"/>
              <w:bottom w:val="nil"/>
              <w:right w:val="single" w:sz="6" w:space="0" w:color="000000"/>
            </w:tcBorders>
          </w:tcPr>
          <w:p w14:paraId="28B90C26" w14:textId="77777777" w:rsidR="003C2C61" w:rsidRPr="006129A3" w:rsidRDefault="003C2C61">
            <w:pPr>
              <w:jc w:val="center"/>
              <w:rPr>
                <w:rFonts w:ascii="Tw Cen MT" w:hAnsi="Tw Cen MT" w:cs="Calibri"/>
                <w:color w:val="4F81BD"/>
                <w:sz w:val="22"/>
                <w:szCs w:val="22"/>
              </w:rPr>
            </w:pPr>
            <w:r w:rsidRPr="006129A3">
              <w:rPr>
                <w:rFonts w:ascii="Tw Cen MT" w:hAnsi="Tw Cen MT" w:cs="Calibri"/>
                <w:b/>
                <w:color w:val="4F81BD"/>
                <w:sz w:val="22"/>
                <w:szCs w:val="22"/>
              </w:rPr>
              <w:t>DESIRABLE</w:t>
            </w:r>
          </w:p>
        </w:tc>
      </w:tr>
      <w:tr w:rsidR="00EF10BF" w:rsidRPr="009A3BD9" w14:paraId="28B90C30" w14:textId="77777777" w:rsidTr="00EF10BF">
        <w:trPr>
          <w:tblHeader/>
        </w:trPr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8B90C28" w14:textId="77777777" w:rsidR="003C2C61" w:rsidRPr="006129A3" w:rsidRDefault="003C2C61">
            <w:pPr>
              <w:jc w:val="center"/>
              <w:rPr>
                <w:rFonts w:ascii="Tw Cen MT" w:hAnsi="Tw Cen MT" w:cs="Calibri"/>
                <w:b/>
                <w:color w:val="4F81BD"/>
                <w:sz w:val="22"/>
                <w:szCs w:val="22"/>
                <w:u w:val="single"/>
              </w:rPr>
            </w:pP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8B90C29" w14:textId="77777777" w:rsidR="003C2C61" w:rsidRPr="006129A3" w:rsidRDefault="003C2C61">
            <w:pPr>
              <w:jc w:val="center"/>
              <w:rPr>
                <w:rFonts w:ascii="Tw Cen MT" w:hAnsi="Tw Cen MT" w:cs="Calibri"/>
                <w:b/>
                <w:color w:val="4F81BD"/>
                <w:sz w:val="22"/>
                <w:szCs w:val="22"/>
                <w:u w:val="single"/>
              </w:rPr>
            </w:pPr>
            <w:r w:rsidRPr="006129A3">
              <w:rPr>
                <w:rFonts w:ascii="Tw Cen MT" w:hAnsi="Tw Cen MT" w:cs="Calibri"/>
                <w:b/>
                <w:color w:val="4F81BD"/>
                <w:sz w:val="22"/>
                <w:szCs w:val="22"/>
              </w:rPr>
              <w:t>Criteria No.</w:t>
            </w:r>
          </w:p>
        </w:tc>
        <w:tc>
          <w:tcPr>
            <w:tcW w:w="2609" w:type="dxa"/>
            <w:tcBorders>
              <w:top w:val="single" w:sz="6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 w14:paraId="28B90C2A" w14:textId="77777777" w:rsidR="003C2C61" w:rsidRPr="006129A3" w:rsidRDefault="003C2C61">
            <w:pPr>
              <w:pStyle w:val="Heading2"/>
              <w:rPr>
                <w:rFonts w:ascii="Tw Cen MT" w:hAnsi="Tw Cen MT" w:cs="Calibri"/>
                <w:color w:val="4F81BD"/>
                <w:szCs w:val="22"/>
                <w:u w:val="single"/>
              </w:rPr>
            </w:pPr>
            <w:r w:rsidRPr="006129A3">
              <w:rPr>
                <w:rFonts w:ascii="Tw Cen MT" w:hAnsi="Tw Cen MT" w:cs="Calibri"/>
                <w:color w:val="4F81BD"/>
                <w:szCs w:val="22"/>
              </w:rPr>
              <w:t>ATTRIBUTE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auto"/>
              <w:bottom w:val="nil"/>
              <w:right w:val="single" w:sz="18" w:space="0" w:color="000000"/>
            </w:tcBorders>
          </w:tcPr>
          <w:p w14:paraId="28B90C2B" w14:textId="77777777" w:rsidR="003C2C61" w:rsidRPr="006129A3" w:rsidRDefault="003C2C61" w:rsidP="00EF10BF">
            <w:pPr>
              <w:jc w:val="center"/>
              <w:rPr>
                <w:rFonts w:ascii="Tw Cen MT" w:hAnsi="Tw Cen MT" w:cs="Calibri"/>
                <w:b/>
                <w:color w:val="4F81BD"/>
                <w:sz w:val="22"/>
                <w:szCs w:val="22"/>
              </w:rPr>
            </w:pPr>
            <w:r w:rsidRPr="006129A3">
              <w:rPr>
                <w:rFonts w:ascii="Tw Cen MT" w:hAnsi="Tw Cen MT" w:cs="Calibri"/>
                <w:b/>
                <w:color w:val="4F81BD"/>
                <w:sz w:val="22"/>
                <w:szCs w:val="22"/>
              </w:rPr>
              <w:t>Stage Identified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18" w:space="0" w:color="000000"/>
              <w:bottom w:val="nil"/>
              <w:right w:val="single" w:sz="6" w:space="0" w:color="000000"/>
            </w:tcBorders>
          </w:tcPr>
          <w:p w14:paraId="28B90C2C" w14:textId="77777777" w:rsidR="003C2C61" w:rsidRPr="006129A3" w:rsidRDefault="003C2C61">
            <w:pPr>
              <w:pStyle w:val="Heading2"/>
              <w:rPr>
                <w:rFonts w:ascii="Tw Cen MT" w:hAnsi="Tw Cen MT" w:cs="Calibri"/>
                <w:color w:val="4F81BD"/>
                <w:szCs w:val="22"/>
              </w:rPr>
            </w:pPr>
            <w:r w:rsidRPr="006129A3">
              <w:rPr>
                <w:rFonts w:ascii="Tw Cen MT" w:hAnsi="Tw Cen MT" w:cs="Calibri"/>
                <w:color w:val="4F81BD"/>
                <w:szCs w:val="22"/>
              </w:rPr>
              <w:t>Criteria</w:t>
            </w:r>
          </w:p>
          <w:p w14:paraId="28B90C2D" w14:textId="77777777" w:rsidR="003C2C61" w:rsidRPr="006129A3" w:rsidRDefault="003C2C61">
            <w:pPr>
              <w:jc w:val="center"/>
              <w:rPr>
                <w:rFonts w:ascii="Tw Cen MT" w:hAnsi="Tw Cen MT" w:cs="Calibri"/>
                <w:color w:val="4F81BD"/>
                <w:sz w:val="22"/>
                <w:szCs w:val="22"/>
              </w:rPr>
            </w:pPr>
            <w:r w:rsidRPr="006129A3">
              <w:rPr>
                <w:rFonts w:ascii="Tw Cen MT" w:hAnsi="Tw Cen MT" w:cs="Calibri"/>
                <w:b/>
                <w:color w:val="4F81BD"/>
                <w:sz w:val="22"/>
                <w:szCs w:val="22"/>
              </w:rPr>
              <w:t>No.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8B90C2E" w14:textId="77777777" w:rsidR="003C2C61" w:rsidRPr="006129A3" w:rsidRDefault="003C2C61">
            <w:pPr>
              <w:pStyle w:val="Heading2"/>
              <w:rPr>
                <w:rFonts w:ascii="Tw Cen MT" w:hAnsi="Tw Cen MT" w:cs="Calibri"/>
                <w:color w:val="4F81BD"/>
                <w:szCs w:val="22"/>
              </w:rPr>
            </w:pPr>
            <w:r w:rsidRPr="006129A3">
              <w:rPr>
                <w:rFonts w:ascii="Tw Cen MT" w:hAnsi="Tw Cen MT" w:cs="Calibri"/>
                <w:color w:val="4F81BD"/>
                <w:szCs w:val="22"/>
              </w:rPr>
              <w:t>ATTRIBUTE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8B90C2F" w14:textId="77777777" w:rsidR="003C2C61" w:rsidRPr="006129A3" w:rsidRDefault="003C2C61" w:rsidP="00EF10BF">
            <w:pPr>
              <w:jc w:val="center"/>
              <w:rPr>
                <w:rFonts w:ascii="Tw Cen MT" w:hAnsi="Tw Cen MT" w:cs="Calibri"/>
                <w:b/>
                <w:color w:val="4F81BD"/>
                <w:sz w:val="22"/>
                <w:szCs w:val="22"/>
              </w:rPr>
            </w:pPr>
            <w:r w:rsidRPr="006129A3">
              <w:rPr>
                <w:rFonts w:ascii="Tw Cen MT" w:hAnsi="Tw Cen MT" w:cs="Calibri"/>
                <w:b/>
                <w:color w:val="4F81BD"/>
                <w:sz w:val="22"/>
                <w:szCs w:val="22"/>
              </w:rPr>
              <w:t>Stage Identified</w:t>
            </w:r>
          </w:p>
        </w:tc>
      </w:tr>
      <w:tr w:rsidR="00EF10BF" w:rsidRPr="009A3BD9" w14:paraId="28B90C58" w14:textId="77777777" w:rsidTr="00EF10BF">
        <w:trPr>
          <w:trHeight w:val="1804"/>
        </w:trPr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8B90C31" w14:textId="77777777" w:rsidR="00507DA1" w:rsidRPr="009A3BD9" w:rsidRDefault="00507DA1" w:rsidP="00F415C9">
            <w:pPr>
              <w:rPr>
                <w:rFonts w:ascii="Tw Cen MT" w:hAnsi="Tw Cen MT" w:cs="Calibri"/>
                <w:sz w:val="22"/>
                <w:szCs w:val="22"/>
              </w:rPr>
            </w:pPr>
            <w:r w:rsidRPr="009A3BD9">
              <w:rPr>
                <w:rFonts w:ascii="Tw Cen MT" w:hAnsi="Tw Cen MT" w:cs="Calibri"/>
                <w:i/>
                <w:sz w:val="22"/>
                <w:szCs w:val="22"/>
              </w:rPr>
              <w:t>Qualifications &amp; Education</w:t>
            </w:r>
          </w:p>
        </w:tc>
        <w:tc>
          <w:tcPr>
            <w:tcW w:w="88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8B90C32" w14:textId="77777777" w:rsidR="00507DA1" w:rsidRPr="009A3BD9" w:rsidRDefault="00507DA1" w:rsidP="00F415C9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  <w:r w:rsidRPr="009A3BD9">
              <w:rPr>
                <w:rFonts w:ascii="Tw Cen MT" w:hAnsi="Tw Cen MT" w:cs="Calibri"/>
                <w:sz w:val="22"/>
                <w:szCs w:val="22"/>
              </w:rPr>
              <w:t>E1</w:t>
            </w:r>
          </w:p>
          <w:p w14:paraId="28B90C33" w14:textId="77777777" w:rsidR="00507DA1" w:rsidRPr="009A3BD9" w:rsidRDefault="00507DA1" w:rsidP="00F415C9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</w:p>
          <w:p w14:paraId="28B90C34" w14:textId="77777777" w:rsidR="00507DA1" w:rsidRPr="009A3BD9" w:rsidRDefault="00507DA1" w:rsidP="00F415C9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  <w:r w:rsidRPr="009A3BD9">
              <w:rPr>
                <w:rFonts w:ascii="Tw Cen MT" w:hAnsi="Tw Cen MT" w:cs="Calibri"/>
                <w:sz w:val="22"/>
                <w:szCs w:val="22"/>
              </w:rPr>
              <w:t>E2</w:t>
            </w:r>
          </w:p>
          <w:p w14:paraId="28B90C35" w14:textId="77777777" w:rsidR="00507DA1" w:rsidRPr="009A3BD9" w:rsidRDefault="00507DA1" w:rsidP="00F415C9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</w:p>
          <w:p w14:paraId="28B90C36" w14:textId="77777777" w:rsidR="00FA2BE3" w:rsidRDefault="00FA2BE3" w:rsidP="00DB7B50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</w:p>
          <w:p w14:paraId="28B90C37" w14:textId="77777777" w:rsidR="00507DA1" w:rsidRPr="009A3BD9" w:rsidRDefault="00507DA1" w:rsidP="00DB7B50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  <w:r w:rsidRPr="009A3BD9">
              <w:rPr>
                <w:rFonts w:ascii="Tw Cen MT" w:hAnsi="Tw Cen MT" w:cs="Calibri"/>
                <w:sz w:val="22"/>
                <w:szCs w:val="22"/>
              </w:rPr>
              <w:t>E3</w:t>
            </w:r>
          </w:p>
        </w:tc>
        <w:tc>
          <w:tcPr>
            <w:tcW w:w="2609" w:type="dxa"/>
            <w:tcBorders>
              <w:top w:val="single" w:sz="6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 w14:paraId="28B90C38" w14:textId="77777777" w:rsidR="00507DA1" w:rsidRPr="009A3BD9" w:rsidRDefault="00DB7B50" w:rsidP="00F415C9">
            <w:pPr>
              <w:rPr>
                <w:rFonts w:ascii="Tw Cen MT" w:hAnsi="Tw Cen MT" w:cs="Calibri"/>
                <w:sz w:val="22"/>
                <w:szCs w:val="22"/>
              </w:rPr>
            </w:pPr>
            <w:r w:rsidRPr="009A3BD9">
              <w:rPr>
                <w:rFonts w:ascii="Tw Cen MT" w:hAnsi="Tw Cen MT" w:cs="Calibri"/>
                <w:sz w:val="22"/>
                <w:szCs w:val="22"/>
              </w:rPr>
              <w:t>Degree or equivalent</w:t>
            </w:r>
          </w:p>
          <w:p w14:paraId="28B90C39" w14:textId="77777777" w:rsidR="00DB7B50" w:rsidRPr="009A3BD9" w:rsidRDefault="00DB7B50" w:rsidP="00F415C9">
            <w:pPr>
              <w:rPr>
                <w:rFonts w:ascii="Tw Cen MT" w:hAnsi="Tw Cen MT" w:cs="Calibri"/>
                <w:sz w:val="22"/>
                <w:szCs w:val="22"/>
              </w:rPr>
            </w:pPr>
          </w:p>
          <w:p w14:paraId="28B90C3A" w14:textId="77777777" w:rsidR="00DB7B50" w:rsidRDefault="00DB7B50" w:rsidP="00F415C9">
            <w:pPr>
              <w:rPr>
                <w:rFonts w:ascii="Tw Cen MT" w:hAnsi="Tw Cen MT" w:cs="Calibri"/>
                <w:sz w:val="22"/>
                <w:szCs w:val="22"/>
              </w:rPr>
            </w:pPr>
            <w:r w:rsidRPr="009A3BD9">
              <w:rPr>
                <w:rFonts w:ascii="Tw Cen MT" w:hAnsi="Tw Cen MT" w:cs="Calibri"/>
                <w:sz w:val="22"/>
                <w:szCs w:val="22"/>
              </w:rPr>
              <w:t>Qualified Teacher Status</w:t>
            </w:r>
          </w:p>
          <w:p w14:paraId="28B90C3B" w14:textId="77777777" w:rsidR="00FA2BE3" w:rsidRPr="009A3BD9" w:rsidRDefault="00FA2BE3" w:rsidP="00F415C9">
            <w:pPr>
              <w:rPr>
                <w:rFonts w:ascii="Tw Cen MT" w:hAnsi="Tw Cen MT" w:cs="Calibri"/>
                <w:sz w:val="22"/>
                <w:szCs w:val="22"/>
              </w:rPr>
            </w:pPr>
          </w:p>
          <w:p w14:paraId="28B90C3C" w14:textId="77777777" w:rsidR="00DB7B50" w:rsidRPr="009A3BD9" w:rsidRDefault="00DB7B50" w:rsidP="00F415C9">
            <w:pPr>
              <w:rPr>
                <w:rFonts w:ascii="Tw Cen MT" w:hAnsi="Tw Cen MT" w:cs="Calibri"/>
                <w:sz w:val="22"/>
                <w:szCs w:val="22"/>
              </w:rPr>
            </w:pPr>
            <w:r w:rsidRPr="009A3BD9">
              <w:rPr>
                <w:rFonts w:ascii="Tw Cen MT" w:hAnsi="Tw Cen MT" w:cs="Calibri"/>
                <w:sz w:val="22"/>
                <w:szCs w:val="22"/>
              </w:rPr>
              <w:t>ICT skills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auto"/>
              <w:bottom w:val="nil"/>
              <w:right w:val="single" w:sz="18" w:space="0" w:color="000000"/>
            </w:tcBorders>
          </w:tcPr>
          <w:p w14:paraId="28B90C3D" w14:textId="77777777" w:rsidR="00507DA1" w:rsidRPr="009A3BD9" w:rsidRDefault="00DB7B50" w:rsidP="00F415C9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  <w:r w:rsidRPr="009A3BD9">
              <w:rPr>
                <w:rFonts w:ascii="Tw Cen MT" w:hAnsi="Tw Cen MT" w:cs="Calibri"/>
                <w:sz w:val="22"/>
                <w:szCs w:val="22"/>
              </w:rPr>
              <w:t>AF</w:t>
            </w:r>
          </w:p>
          <w:p w14:paraId="28B90C3E" w14:textId="77777777" w:rsidR="00DB7B50" w:rsidRPr="009A3BD9" w:rsidRDefault="00DB7B50" w:rsidP="00F415C9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</w:p>
          <w:p w14:paraId="28B90C3F" w14:textId="77777777" w:rsidR="00DB7B50" w:rsidRPr="009A3BD9" w:rsidRDefault="00DB7B50" w:rsidP="00F415C9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  <w:r w:rsidRPr="009A3BD9">
              <w:rPr>
                <w:rFonts w:ascii="Tw Cen MT" w:hAnsi="Tw Cen MT" w:cs="Calibri"/>
                <w:sz w:val="22"/>
                <w:szCs w:val="22"/>
              </w:rPr>
              <w:t>AF</w:t>
            </w:r>
          </w:p>
          <w:p w14:paraId="28B90C40" w14:textId="77777777" w:rsidR="00DB7B50" w:rsidRPr="009A3BD9" w:rsidRDefault="00DB7B50" w:rsidP="00F415C9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</w:p>
          <w:p w14:paraId="28B90C41" w14:textId="77777777" w:rsidR="00EF10BF" w:rsidRDefault="00EF10BF" w:rsidP="001B4473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</w:p>
          <w:p w14:paraId="28B90C42" w14:textId="77777777" w:rsidR="001B4473" w:rsidRPr="009A3BD9" w:rsidRDefault="00DB7B50" w:rsidP="001B4473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  <w:r w:rsidRPr="009A3BD9">
              <w:rPr>
                <w:rFonts w:ascii="Tw Cen MT" w:hAnsi="Tw Cen MT" w:cs="Calibri"/>
                <w:sz w:val="22"/>
                <w:szCs w:val="22"/>
              </w:rPr>
              <w:t>A</w:t>
            </w:r>
            <w:r w:rsidR="001B4473" w:rsidRPr="009A3BD9">
              <w:rPr>
                <w:rFonts w:ascii="Tw Cen MT" w:hAnsi="Tw Cen MT" w:cs="Calibri"/>
                <w:sz w:val="22"/>
                <w:szCs w:val="22"/>
              </w:rPr>
              <w:t>F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18" w:space="0" w:color="000000"/>
              <w:bottom w:val="nil"/>
              <w:right w:val="single" w:sz="6" w:space="0" w:color="000000"/>
            </w:tcBorders>
          </w:tcPr>
          <w:p w14:paraId="28B90C43" w14:textId="77777777" w:rsidR="00507DA1" w:rsidRPr="006129A3" w:rsidRDefault="00507DA1" w:rsidP="00F415C9">
            <w:pPr>
              <w:jc w:val="center"/>
              <w:rPr>
                <w:rFonts w:ascii="Tw Cen MT" w:hAnsi="Tw Cen MT" w:cs="Calibri"/>
                <w:color w:val="4F81BD"/>
                <w:sz w:val="22"/>
                <w:szCs w:val="22"/>
              </w:rPr>
            </w:pPr>
            <w:r w:rsidRPr="006129A3">
              <w:rPr>
                <w:rFonts w:ascii="Tw Cen MT" w:hAnsi="Tw Cen MT" w:cs="Calibri"/>
                <w:color w:val="4F81BD"/>
                <w:sz w:val="22"/>
                <w:szCs w:val="22"/>
              </w:rPr>
              <w:t>D1</w:t>
            </w:r>
          </w:p>
          <w:p w14:paraId="28B90C44" w14:textId="77777777" w:rsidR="00507DA1" w:rsidRPr="006129A3" w:rsidRDefault="00507DA1" w:rsidP="00F415C9">
            <w:pPr>
              <w:jc w:val="center"/>
              <w:rPr>
                <w:rFonts w:ascii="Tw Cen MT" w:hAnsi="Tw Cen MT" w:cs="Calibri"/>
                <w:color w:val="4F81BD"/>
                <w:sz w:val="22"/>
                <w:szCs w:val="22"/>
              </w:rPr>
            </w:pPr>
          </w:p>
          <w:p w14:paraId="28B90C45" w14:textId="77777777" w:rsidR="00FA2BE3" w:rsidRDefault="00FA2BE3" w:rsidP="001B4473">
            <w:pPr>
              <w:jc w:val="center"/>
              <w:rPr>
                <w:rFonts w:ascii="Tw Cen MT" w:hAnsi="Tw Cen MT" w:cs="Calibri"/>
                <w:color w:val="4F81BD"/>
                <w:sz w:val="22"/>
                <w:szCs w:val="22"/>
              </w:rPr>
            </w:pPr>
          </w:p>
          <w:p w14:paraId="28B90C46" w14:textId="77777777" w:rsidR="00507DA1" w:rsidRPr="006129A3" w:rsidRDefault="00507DA1" w:rsidP="001B4473">
            <w:pPr>
              <w:jc w:val="center"/>
              <w:rPr>
                <w:rFonts w:ascii="Tw Cen MT" w:hAnsi="Tw Cen MT" w:cs="Calibri"/>
                <w:color w:val="4F81BD"/>
                <w:sz w:val="22"/>
                <w:szCs w:val="22"/>
              </w:rPr>
            </w:pPr>
            <w:r w:rsidRPr="006129A3">
              <w:rPr>
                <w:rFonts w:ascii="Tw Cen MT" w:hAnsi="Tw Cen MT" w:cs="Calibri"/>
                <w:color w:val="4F81BD"/>
                <w:sz w:val="22"/>
                <w:szCs w:val="22"/>
              </w:rPr>
              <w:t>D2</w:t>
            </w:r>
          </w:p>
          <w:p w14:paraId="28B90C47" w14:textId="77777777" w:rsidR="00507DA1" w:rsidRPr="006129A3" w:rsidRDefault="00507DA1" w:rsidP="00F415C9">
            <w:pPr>
              <w:jc w:val="center"/>
              <w:rPr>
                <w:rFonts w:ascii="Tw Cen MT" w:hAnsi="Tw Cen MT" w:cs="Calibri"/>
                <w:color w:val="4F81BD"/>
                <w:sz w:val="22"/>
                <w:szCs w:val="22"/>
              </w:rPr>
            </w:pPr>
          </w:p>
          <w:p w14:paraId="28B90C48" w14:textId="77777777" w:rsidR="00FA2BE3" w:rsidRDefault="00FA2BE3" w:rsidP="00B61F96">
            <w:pPr>
              <w:jc w:val="center"/>
              <w:rPr>
                <w:rFonts w:ascii="Tw Cen MT" w:hAnsi="Tw Cen MT" w:cs="Calibri"/>
                <w:color w:val="4F81BD"/>
                <w:sz w:val="22"/>
                <w:szCs w:val="22"/>
              </w:rPr>
            </w:pPr>
          </w:p>
          <w:p w14:paraId="28B90C49" w14:textId="77777777" w:rsidR="00507DA1" w:rsidRPr="006129A3" w:rsidRDefault="001B4473" w:rsidP="00B61F96">
            <w:pPr>
              <w:jc w:val="center"/>
              <w:rPr>
                <w:rFonts w:ascii="Tw Cen MT" w:hAnsi="Tw Cen MT" w:cs="Calibri"/>
                <w:color w:val="4F81BD"/>
                <w:sz w:val="22"/>
                <w:szCs w:val="22"/>
              </w:rPr>
            </w:pPr>
            <w:r w:rsidRPr="006129A3">
              <w:rPr>
                <w:rFonts w:ascii="Tw Cen MT" w:hAnsi="Tw Cen MT" w:cs="Calibri"/>
                <w:color w:val="4F81BD"/>
                <w:sz w:val="22"/>
                <w:szCs w:val="22"/>
              </w:rPr>
              <w:t>D3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8B90C4A" w14:textId="77777777" w:rsidR="00507DA1" w:rsidRPr="006129A3" w:rsidRDefault="001B4473" w:rsidP="00F415C9">
            <w:pPr>
              <w:rPr>
                <w:rFonts w:ascii="Tw Cen MT" w:hAnsi="Tw Cen MT" w:cs="Calibri"/>
                <w:color w:val="4F81BD"/>
                <w:sz w:val="22"/>
                <w:szCs w:val="22"/>
              </w:rPr>
            </w:pPr>
            <w:r w:rsidRPr="006129A3">
              <w:rPr>
                <w:rFonts w:ascii="Tw Cen MT" w:hAnsi="Tw Cen MT" w:cs="Calibri"/>
                <w:color w:val="4F81BD"/>
                <w:sz w:val="22"/>
                <w:szCs w:val="22"/>
              </w:rPr>
              <w:t>Master’s Degree or equivalent</w:t>
            </w:r>
          </w:p>
          <w:p w14:paraId="28B90C4B" w14:textId="77777777" w:rsidR="001B4473" w:rsidRPr="006129A3" w:rsidRDefault="001B4473" w:rsidP="00F415C9">
            <w:pPr>
              <w:rPr>
                <w:rFonts w:ascii="Tw Cen MT" w:hAnsi="Tw Cen MT" w:cs="Calibri"/>
                <w:color w:val="4F81BD"/>
                <w:sz w:val="22"/>
                <w:szCs w:val="22"/>
              </w:rPr>
            </w:pPr>
          </w:p>
          <w:p w14:paraId="28B90C4C" w14:textId="77777777" w:rsidR="001B4473" w:rsidRPr="006129A3" w:rsidRDefault="001B4473" w:rsidP="00F415C9">
            <w:pPr>
              <w:rPr>
                <w:rFonts w:ascii="Tw Cen MT" w:hAnsi="Tw Cen MT" w:cs="Calibri"/>
                <w:color w:val="4F81BD"/>
                <w:sz w:val="22"/>
                <w:szCs w:val="22"/>
              </w:rPr>
            </w:pPr>
            <w:r w:rsidRPr="006129A3">
              <w:rPr>
                <w:rFonts w:ascii="Tw Cen MT" w:hAnsi="Tw Cen MT" w:cs="Calibri"/>
                <w:color w:val="4F81BD"/>
                <w:sz w:val="22"/>
                <w:szCs w:val="22"/>
              </w:rPr>
              <w:t>FE/HE qualifications in related subjects</w:t>
            </w:r>
          </w:p>
          <w:p w14:paraId="28B90C4D" w14:textId="77777777" w:rsidR="001B4473" w:rsidRPr="006129A3" w:rsidRDefault="001B4473" w:rsidP="00F415C9">
            <w:pPr>
              <w:rPr>
                <w:rFonts w:ascii="Tw Cen MT" w:hAnsi="Tw Cen MT" w:cs="Calibri"/>
                <w:color w:val="4F81BD"/>
                <w:sz w:val="22"/>
                <w:szCs w:val="22"/>
              </w:rPr>
            </w:pPr>
          </w:p>
          <w:p w14:paraId="28B90C4E" w14:textId="77777777" w:rsidR="001B4473" w:rsidRPr="006129A3" w:rsidRDefault="001B4473" w:rsidP="00F415C9">
            <w:pPr>
              <w:rPr>
                <w:rFonts w:ascii="Tw Cen MT" w:hAnsi="Tw Cen MT" w:cs="Calibri"/>
                <w:color w:val="4F81BD"/>
                <w:sz w:val="22"/>
                <w:szCs w:val="22"/>
              </w:rPr>
            </w:pPr>
            <w:r w:rsidRPr="006129A3">
              <w:rPr>
                <w:rFonts w:ascii="Tw Cen MT" w:hAnsi="Tw Cen MT" w:cs="Calibri"/>
                <w:color w:val="4F81BD"/>
                <w:sz w:val="22"/>
                <w:szCs w:val="22"/>
              </w:rPr>
              <w:t>The ability to offer motivating and challenging experiences that extend beyond the classroom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8B90C4F" w14:textId="77777777" w:rsidR="00507DA1" w:rsidRPr="006129A3" w:rsidRDefault="00977970" w:rsidP="00F415C9">
            <w:pPr>
              <w:jc w:val="center"/>
              <w:rPr>
                <w:rFonts w:ascii="Tw Cen MT" w:hAnsi="Tw Cen MT" w:cs="Calibri"/>
                <w:color w:val="4F81BD"/>
                <w:sz w:val="22"/>
                <w:szCs w:val="22"/>
              </w:rPr>
            </w:pPr>
            <w:r w:rsidRPr="006129A3">
              <w:rPr>
                <w:rFonts w:ascii="Tw Cen MT" w:hAnsi="Tw Cen MT" w:cs="Calibri"/>
                <w:color w:val="4F81BD"/>
                <w:sz w:val="22"/>
                <w:szCs w:val="22"/>
              </w:rPr>
              <w:t>AF</w:t>
            </w:r>
          </w:p>
          <w:p w14:paraId="28B90C50" w14:textId="77777777" w:rsidR="00507DA1" w:rsidRPr="006129A3" w:rsidRDefault="00507DA1" w:rsidP="00F415C9">
            <w:pPr>
              <w:jc w:val="center"/>
              <w:rPr>
                <w:rFonts w:ascii="Tw Cen MT" w:hAnsi="Tw Cen MT" w:cs="Calibri"/>
                <w:color w:val="4F81BD"/>
                <w:sz w:val="22"/>
                <w:szCs w:val="22"/>
              </w:rPr>
            </w:pPr>
          </w:p>
          <w:p w14:paraId="28B90C51" w14:textId="77777777" w:rsidR="00EF10BF" w:rsidRDefault="00EF10BF" w:rsidP="00F415C9">
            <w:pPr>
              <w:jc w:val="center"/>
              <w:rPr>
                <w:rFonts w:ascii="Tw Cen MT" w:hAnsi="Tw Cen MT" w:cs="Calibri"/>
                <w:color w:val="4F81BD"/>
                <w:sz w:val="22"/>
                <w:szCs w:val="22"/>
              </w:rPr>
            </w:pPr>
          </w:p>
          <w:p w14:paraId="28B90C52" w14:textId="77777777" w:rsidR="00507DA1" w:rsidRPr="006129A3" w:rsidRDefault="00977970" w:rsidP="00F415C9">
            <w:pPr>
              <w:jc w:val="center"/>
              <w:rPr>
                <w:rFonts w:ascii="Tw Cen MT" w:hAnsi="Tw Cen MT" w:cs="Calibri"/>
                <w:color w:val="4F81BD"/>
                <w:sz w:val="22"/>
                <w:szCs w:val="22"/>
              </w:rPr>
            </w:pPr>
            <w:r w:rsidRPr="006129A3">
              <w:rPr>
                <w:rFonts w:ascii="Tw Cen MT" w:hAnsi="Tw Cen MT" w:cs="Calibri"/>
                <w:color w:val="4F81BD"/>
                <w:sz w:val="22"/>
                <w:szCs w:val="22"/>
              </w:rPr>
              <w:t>AF</w:t>
            </w:r>
          </w:p>
          <w:p w14:paraId="28B90C53" w14:textId="77777777" w:rsidR="00507DA1" w:rsidRPr="006129A3" w:rsidRDefault="00507DA1" w:rsidP="00F415C9">
            <w:pPr>
              <w:jc w:val="center"/>
              <w:rPr>
                <w:rFonts w:ascii="Tw Cen MT" w:hAnsi="Tw Cen MT" w:cs="Calibri"/>
                <w:color w:val="4F81BD"/>
                <w:sz w:val="22"/>
                <w:szCs w:val="22"/>
              </w:rPr>
            </w:pPr>
          </w:p>
          <w:p w14:paraId="28B90C54" w14:textId="77777777" w:rsidR="00EF10BF" w:rsidRDefault="00EF10BF" w:rsidP="007A5257">
            <w:pPr>
              <w:jc w:val="center"/>
              <w:rPr>
                <w:rFonts w:ascii="Tw Cen MT" w:hAnsi="Tw Cen MT" w:cs="Calibri"/>
                <w:color w:val="4F81BD"/>
                <w:sz w:val="22"/>
                <w:szCs w:val="22"/>
              </w:rPr>
            </w:pPr>
          </w:p>
          <w:p w14:paraId="28B90C55" w14:textId="77777777" w:rsidR="00507DA1" w:rsidRPr="006129A3" w:rsidRDefault="00977970" w:rsidP="007A5257">
            <w:pPr>
              <w:jc w:val="center"/>
              <w:rPr>
                <w:rFonts w:ascii="Tw Cen MT" w:hAnsi="Tw Cen MT" w:cs="Calibri"/>
                <w:color w:val="4F81BD"/>
                <w:sz w:val="22"/>
                <w:szCs w:val="22"/>
              </w:rPr>
            </w:pPr>
            <w:r w:rsidRPr="006129A3">
              <w:rPr>
                <w:rFonts w:ascii="Tw Cen MT" w:hAnsi="Tw Cen MT" w:cs="Calibri"/>
                <w:color w:val="4F81BD"/>
                <w:sz w:val="22"/>
                <w:szCs w:val="22"/>
              </w:rPr>
              <w:t>AF/IN/R</w:t>
            </w:r>
          </w:p>
          <w:p w14:paraId="28B90C56" w14:textId="77777777" w:rsidR="00507DA1" w:rsidRPr="006129A3" w:rsidRDefault="00507DA1" w:rsidP="00F415C9">
            <w:pPr>
              <w:jc w:val="center"/>
              <w:rPr>
                <w:rFonts w:ascii="Tw Cen MT" w:hAnsi="Tw Cen MT" w:cs="Calibri"/>
                <w:color w:val="4F81BD"/>
                <w:sz w:val="22"/>
                <w:szCs w:val="22"/>
              </w:rPr>
            </w:pPr>
          </w:p>
          <w:p w14:paraId="28B90C57" w14:textId="77777777" w:rsidR="00507DA1" w:rsidRPr="006129A3" w:rsidRDefault="00507DA1" w:rsidP="009A3BD9">
            <w:pPr>
              <w:rPr>
                <w:rFonts w:ascii="Tw Cen MT" w:hAnsi="Tw Cen MT" w:cs="Calibri"/>
                <w:color w:val="4F81BD"/>
                <w:sz w:val="22"/>
                <w:szCs w:val="22"/>
              </w:rPr>
            </w:pPr>
          </w:p>
        </w:tc>
      </w:tr>
      <w:tr w:rsidR="00EF10BF" w:rsidRPr="009A3BD9" w14:paraId="28B90CE3" w14:textId="77777777" w:rsidTr="00EF10BF">
        <w:tc>
          <w:tcPr>
            <w:tcW w:w="1438" w:type="dxa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B90C59" w14:textId="77777777" w:rsidR="00507DA1" w:rsidRPr="009A3BD9" w:rsidRDefault="00507DA1" w:rsidP="00F415C9">
            <w:pPr>
              <w:rPr>
                <w:rFonts w:ascii="Tw Cen MT" w:hAnsi="Tw Cen MT" w:cs="Calibri"/>
                <w:sz w:val="22"/>
                <w:szCs w:val="22"/>
              </w:rPr>
            </w:pPr>
            <w:r w:rsidRPr="009A3BD9">
              <w:rPr>
                <w:rFonts w:ascii="Tw Cen MT" w:hAnsi="Tw Cen MT" w:cs="Calibri"/>
                <w:sz w:val="22"/>
                <w:szCs w:val="22"/>
              </w:rPr>
              <w:t>Knowledge &amp; Experience</w:t>
            </w:r>
          </w:p>
        </w:tc>
        <w:tc>
          <w:tcPr>
            <w:tcW w:w="881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28B90C5A" w14:textId="77777777" w:rsidR="00507DA1" w:rsidRPr="009A3BD9" w:rsidRDefault="00DB7B50" w:rsidP="00F415C9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  <w:r w:rsidRPr="009A3BD9">
              <w:rPr>
                <w:rFonts w:ascii="Tw Cen MT" w:hAnsi="Tw Cen MT" w:cs="Calibri"/>
                <w:sz w:val="22"/>
                <w:szCs w:val="22"/>
              </w:rPr>
              <w:t>E4</w:t>
            </w:r>
          </w:p>
          <w:p w14:paraId="28B90C5B" w14:textId="77777777" w:rsidR="00507DA1" w:rsidRPr="009A3BD9" w:rsidRDefault="00507DA1" w:rsidP="00F415C9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</w:p>
          <w:p w14:paraId="28B90C5C" w14:textId="77777777" w:rsidR="00FA2BE3" w:rsidRDefault="00FA2BE3" w:rsidP="00B61F96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</w:p>
          <w:p w14:paraId="28B90C5D" w14:textId="77777777" w:rsidR="00507DA1" w:rsidRPr="009A3BD9" w:rsidRDefault="00DB7B50" w:rsidP="00B61F96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  <w:r w:rsidRPr="009A3BD9">
              <w:rPr>
                <w:rFonts w:ascii="Tw Cen MT" w:hAnsi="Tw Cen MT" w:cs="Calibri"/>
                <w:sz w:val="22"/>
                <w:szCs w:val="22"/>
              </w:rPr>
              <w:t>E5</w:t>
            </w:r>
          </w:p>
          <w:p w14:paraId="28B90C5E" w14:textId="77777777" w:rsidR="00507DA1" w:rsidRPr="009A3BD9" w:rsidRDefault="00507DA1" w:rsidP="00F415C9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</w:p>
          <w:p w14:paraId="28B90C5F" w14:textId="77777777" w:rsidR="00B61F96" w:rsidRDefault="00B61F96" w:rsidP="00BE5363">
            <w:pPr>
              <w:rPr>
                <w:rFonts w:ascii="Tw Cen MT" w:hAnsi="Tw Cen MT" w:cs="Calibri"/>
                <w:sz w:val="22"/>
                <w:szCs w:val="22"/>
              </w:rPr>
            </w:pPr>
          </w:p>
          <w:p w14:paraId="28B90C60" w14:textId="77777777" w:rsidR="00BE5363" w:rsidRDefault="00BE5363" w:rsidP="00BE5363">
            <w:pPr>
              <w:rPr>
                <w:rFonts w:ascii="Tw Cen MT" w:hAnsi="Tw Cen MT" w:cs="Calibri"/>
                <w:sz w:val="22"/>
                <w:szCs w:val="22"/>
              </w:rPr>
            </w:pPr>
          </w:p>
          <w:p w14:paraId="28B90C61" w14:textId="77777777" w:rsidR="00BE5363" w:rsidRPr="009A3BD9" w:rsidRDefault="00BE5363" w:rsidP="00BE5363">
            <w:pPr>
              <w:rPr>
                <w:rFonts w:ascii="Tw Cen MT" w:hAnsi="Tw Cen MT" w:cs="Calibri"/>
                <w:sz w:val="22"/>
                <w:szCs w:val="22"/>
              </w:rPr>
            </w:pPr>
          </w:p>
          <w:p w14:paraId="28B90C62" w14:textId="77777777" w:rsidR="00FA2BE3" w:rsidRDefault="00FA2BE3" w:rsidP="00B61F96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</w:p>
          <w:p w14:paraId="28B90C63" w14:textId="77777777" w:rsidR="00FA2BE3" w:rsidRDefault="00FA2BE3" w:rsidP="00B61F96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</w:p>
          <w:p w14:paraId="28B90C64" w14:textId="77777777" w:rsidR="00FA2BE3" w:rsidRDefault="00FA2BE3" w:rsidP="00B61F96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</w:p>
          <w:p w14:paraId="28B90C65" w14:textId="77777777" w:rsidR="00507DA1" w:rsidRPr="009A3BD9" w:rsidRDefault="00DB7B50" w:rsidP="00B61F96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  <w:r w:rsidRPr="009A3BD9">
              <w:rPr>
                <w:rFonts w:ascii="Tw Cen MT" w:hAnsi="Tw Cen MT" w:cs="Calibri"/>
                <w:sz w:val="22"/>
                <w:szCs w:val="22"/>
              </w:rPr>
              <w:t>E6</w:t>
            </w:r>
          </w:p>
          <w:p w14:paraId="28B90C66" w14:textId="77777777" w:rsidR="00507DA1" w:rsidRDefault="00507DA1" w:rsidP="00F415C9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</w:p>
          <w:p w14:paraId="28B90C67" w14:textId="77777777" w:rsidR="00BE5363" w:rsidRPr="009A3BD9" w:rsidRDefault="00BE5363" w:rsidP="00F415C9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</w:p>
          <w:p w14:paraId="28B90C68" w14:textId="77777777" w:rsidR="00507DA1" w:rsidRPr="009A3BD9" w:rsidRDefault="00DB7B50" w:rsidP="00DB7B50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  <w:r w:rsidRPr="009A3BD9">
              <w:rPr>
                <w:rFonts w:ascii="Tw Cen MT" w:hAnsi="Tw Cen MT" w:cs="Calibri"/>
                <w:sz w:val="22"/>
                <w:szCs w:val="22"/>
              </w:rPr>
              <w:t>E7</w:t>
            </w:r>
          </w:p>
          <w:p w14:paraId="28B90C69" w14:textId="77777777" w:rsidR="00507DA1" w:rsidRPr="009A3BD9" w:rsidRDefault="00507DA1" w:rsidP="00BE5363">
            <w:pPr>
              <w:rPr>
                <w:rFonts w:ascii="Tw Cen MT" w:hAnsi="Tw Cen MT" w:cs="Calibri"/>
                <w:sz w:val="22"/>
                <w:szCs w:val="22"/>
              </w:rPr>
            </w:pPr>
          </w:p>
          <w:p w14:paraId="28B90C6A" w14:textId="77777777" w:rsidR="00507DA1" w:rsidRDefault="00507DA1" w:rsidP="00F415C9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</w:p>
          <w:p w14:paraId="28B90C6B" w14:textId="77777777" w:rsidR="00BE5363" w:rsidRPr="009A3BD9" w:rsidRDefault="00BE5363" w:rsidP="00F415C9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</w:p>
          <w:p w14:paraId="28B90C6C" w14:textId="77777777" w:rsidR="00FA2BE3" w:rsidRDefault="00FA2BE3" w:rsidP="00B61F96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</w:p>
          <w:p w14:paraId="28B90C6D" w14:textId="77777777" w:rsidR="00507DA1" w:rsidRPr="009A3BD9" w:rsidRDefault="00DB7B50" w:rsidP="00B61F96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  <w:r w:rsidRPr="009A3BD9">
              <w:rPr>
                <w:rFonts w:ascii="Tw Cen MT" w:hAnsi="Tw Cen MT" w:cs="Calibri"/>
                <w:sz w:val="22"/>
                <w:szCs w:val="22"/>
              </w:rPr>
              <w:t>E8</w:t>
            </w:r>
          </w:p>
          <w:p w14:paraId="28B90C6E" w14:textId="77777777" w:rsidR="00507DA1" w:rsidRPr="009A3BD9" w:rsidRDefault="00507DA1" w:rsidP="00F415C9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</w:p>
          <w:p w14:paraId="28B90C6F" w14:textId="77777777" w:rsidR="00507DA1" w:rsidRPr="009A3BD9" w:rsidRDefault="00507DA1" w:rsidP="00F415C9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</w:p>
          <w:p w14:paraId="28B90C70" w14:textId="77777777" w:rsidR="00FA2BE3" w:rsidRDefault="00FA2BE3" w:rsidP="00DB7B50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</w:p>
          <w:p w14:paraId="28B90C71" w14:textId="77777777" w:rsidR="00FA2BE3" w:rsidRDefault="00FA2BE3" w:rsidP="00DB7B50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</w:p>
          <w:p w14:paraId="28B90C72" w14:textId="77777777" w:rsidR="00507DA1" w:rsidRPr="009A3BD9" w:rsidRDefault="00DB7B50" w:rsidP="00DB7B50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  <w:r w:rsidRPr="009A3BD9">
              <w:rPr>
                <w:rFonts w:ascii="Tw Cen MT" w:hAnsi="Tw Cen MT" w:cs="Calibri"/>
                <w:sz w:val="22"/>
                <w:szCs w:val="22"/>
              </w:rPr>
              <w:t>E9</w:t>
            </w:r>
          </w:p>
          <w:p w14:paraId="28B90C73" w14:textId="77777777" w:rsidR="00DB7B50" w:rsidRPr="009A3BD9" w:rsidRDefault="00DB7B50" w:rsidP="00DB7B50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</w:p>
          <w:p w14:paraId="28B90C74" w14:textId="77777777" w:rsidR="00FA2BE3" w:rsidRDefault="00FA2BE3" w:rsidP="00B61F96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</w:p>
          <w:p w14:paraId="28B90C75" w14:textId="77777777" w:rsidR="00DB7B50" w:rsidRPr="009A3BD9" w:rsidRDefault="00DB7B50" w:rsidP="00B61F96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  <w:r w:rsidRPr="009A3BD9">
              <w:rPr>
                <w:rFonts w:ascii="Tw Cen MT" w:hAnsi="Tw Cen MT" w:cs="Calibri"/>
                <w:sz w:val="22"/>
                <w:szCs w:val="22"/>
              </w:rPr>
              <w:t>E10</w:t>
            </w:r>
          </w:p>
          <w:p w14:paraId="28B90C76" w14:textId="77777777" w:rsidR="00DB7B50" w:rsidRPr="009A3BD9" w:rsidRDefault="00DB7B50" w:rsidP="00DB7B50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</w:p>
          <w:p w14:paraId="28B90C77" w14:textId="77777777" w:rsidR="00DB7B50" w:rsidRPr="009A3BD9" w:rsidRDefault="00DB7B50" w:rsidP="00DB7B50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</w:p>
          <w:p w14:paraId="28B90C78" w14:textId="77777777" w:rsidR="00DB7B50" w:rsidRPr="009A3BD9" w:rsidRDefault="00DB7B50" w:rsidP="00DB7B50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</w:p>
          <w:p w14:paraId="28B90C79" w14:textId="77777777" w:rsidR="00FA2BE3" w:rsidRDefault="00FA2BE3" w:rsidP="00B61F96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</w:p>
          <w:p w14:paraId="28B90C7A" w14:textId="77777777" w:rsidR="00DB7B50" w:rsidRPr="009A3BD9" w:rsidRDefault="00DB7B50" w:rsidP="00B61F96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  <w:r w:rsidRPr="009A3BD9">
              <w:rPr>
                <w:rFonts w:ascii="Tw Cen MT" w:hAnsi="Tw Cen MT" w:cs="Calibri"/>
                <w:sz w:val="22"/>
                <w:szCs w:val="22"/>
              </w:rPr>
              <w:t>E11</w:t>
            </w:r>
          </w:p>
        </w:tc>
        <w:tc>
          <w:tcPr>
            <w:tcW w:w="26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B90C7B" w14:textId="77777777" w:rsidR="00507DA1" w:rsidRPr="009A3BD9" w:rsidRDefault="00DB7B50" w:rsidP="00F415C9">
            <w:pPr>
              <w:rPr>
                <w:rFonts w:ascii="Tw Cen MT" w:hAnsi="Tw Cen MT" w:cs="Calibri"/>
                <w:sz w:val="22"/>
                <w:szCs w:val="22"/>
              </w:rPr>
            </w:pPr>
            <w:r w:rsidRPr="009A3BD9">
              <w:rPr>
                <w:rFonts w:ascii="Tw Cen MT" w:hAnsi="Tw Cen MT" w:cs="Calibri"/>
                <w:sz w:val="22"/>
                <w:szCs w:val="22"/>
              </w:rPr>
              <w:t>Successful participation within a team</w:t>
            </w:r>
          </w:p>
          <w:p w14:paraId="28B90C7C" w14:textId="77777777" w:rsidR="00507DA1" w:rsidRPr="009A3BD9" w:rsidRDefault="00507DA1" w:rsidP="00F415C9">
            <w:pPr>
              <w:rPr>
                <w:rFonts w:ascii="Tw Cen MT" w:hAnsi="Tw Cen MT" w:cs="Calibri"/>
                <w:sz w:val="22"/>
                <w:szCs w:val="22"/>
              </w:rPr>
            </w:pPr>
          </w:p>
          <w:p w14:paraId="28B90C7D" w14:textId="77777777" w:rsidR="00DB7B50" w:rsidRDefault="00DB7B50" w:rsidP="00F415C9">
            <w:pPr>
              <w:rPr>
                <w:rFonts w:ascii="Tw Cen MT" w:hAnsi="Tw Cen MT" w:cs="Calibri"/>
                <w:sz w:val="22"/>
                <w:szCs w:val="22"/>
              </w:rPr>
            </w:pPr>
            <w:r w:rsidRPr="009A3BD9">
              <w:rPr>
                <w:rFonts w:ascii="Tw Cen MT" w:hAnsi="Tw Cen MT" w:cs="Calibri"/>
                <w:sz w:val="22"/>
                <w:szCs w:val="22"/>
              </w:rPr>
              <w:t xml:space="preserve">Successful teaching </w:t>
            </w:r>
            <w:r w:rsidR="00FA2BE3">
              <w:rPr>
                <w:rFonts w:ascii="Tw Cen MT" w:hAnsi="Tw Cen MT" w:cs="Calibri"/>
                <w:sz w:val="22"/>
                <w:szCs w:val="22"/>
              </w:rPr>
              <w:t>Mathematics</w:t>
            </w:r>
            <w:r w:rsidR="009A3BD9" w:rsidRPr="009A3BD9">
              <w:rPr>
                <w:rFonts w:ascii="Tw Cen MT" w:hAnsi="Tw Cen MT" w:cs="Calibri"/>
                <w:sz w:val="22"/>
                <w:szCs w:val="22"/>
              </w:rPr>
              <w:t xml:space="preserve"> </w:t>
            </w:r>
            <w:r w:rsidR="00DC2460">
              <w:rPr>
                <w:rFonts w:ascii="Tw Cen MT" w:hAnsi="Tw Cen MT" w:cs="Calibri"/>
                <w:sz w:val="22"/>
                <w:szCs w:val="22"/>
              </w:rPr>
              <w:t xml:space="preserve">experience across </w:t>
            </w:r>
            <w:r w:rsidRPr="009A3BD9">
              <w:rPr>
                <w:rFonts w:ascii="Tw Cen MT" w:hAnsi="Tw Cen MT" w:cs="Calibri"/>
                <w:sz w:val="22"/>
                <w:szCs w:val="22"/>
              </w:rPr>
              <w:t>Key Stages</w:t>
            </w:r>
            <w:r w:rsidR="00D25AA3">
              <w:rPr>
                <w:rFonts w:ascii="Tw Cen MT" w:hAnsi="Tw Cen MT" w:cs="Calibri"/>
                <w:sz w:val="22"/>
                <w:szCs w:val="22"/>
              </w:rPr>
              <w:t xml:space="preserve"> </w:t>
            </w:r>
            <w:r w:rsidR="00BE5363">
              <w:rPr>
                <w:rFonts w:ascii="Tw Cen MT" w:hAnsi="Tw Cen MT" w:cs="Calibri"/>
                <w:sz w:val="22"/>
                <w:szCs w:val="22"/>
              </w:rPr>
              <w:t>helping students to achieve excellent outcomes in GCSE / other examinations.</w:t>
            </w:r>
          </w:p>
          <w:p w14:paraId="28B90C7E" w14:textId="77777777" w:rsidR="00BE5363" w:rsidRPr="009A3BD9" w:rsidRDefault="00BE5363" w:rsidP="00F415C9">
            <w:pPr>
              <w:rPr>
                <w:rFonts w:ascii="Tw Cen MT" w:hAnsi="Tw Cen MT" w:cs="Calibri"/>
                <w:sz w:val="22"/>
                <w:szCs w:val="22"/>
              </w:rPr>
            </w:pPr>
          </w:p>
          <w:p w14:paraId="28B90C7F" w14:textId="77777777" w:rsidR="00DB7B50" w:rsidRPr="009A3BD9" w:rsidRDefault="00DB7B50" w:rsidP="00F415C9">
            <w:pPr>
              <w:rPr>
                <w:rFonts w:ascii="Tw Cen MT" w:hAnsi="Tw Cen MT" w:cs="Calibri"/>
                <w:sz w:val="22"/>
                <w:szCs w:val="22"/>
              </w:rPr>
            </w:pPr>
            <w:r w:rsidRPr="009A3BD9">
              <w:rPr>
                <w:rFonts w:ascii="Tw Cen MT" w:hAnsi="Tw Cen MT" w:cs="Calibri"/>
                <w:sz w:val="22"/>
                <w:szCs w:val="22"/>
              </w:rPr>
              <w:t>Involvement in a variety of aspects of school life</w:t>
            </w:r>
          </w:p>
          <w:p w14:paraId="28B90C80" w14:textId="77777777" w:rsidR="00DB7B50" w:rsidRPr="009A3BD9" w:rsidRDefault="00DB7B50" w:rsidP="00F415C9">
            <w:pPr>
              <w:rPr>
                <w:rFonts w:ascii="Tw Cen MT" w:hAnsi="Tw Cen MT" w:cs="Calibri"/>
                <w:sz w:val="22"/>
                <w:szCs w:val="22"/>
              </w:rPr>
            </w:pPr>
          </w:p>
          <w:p w14:paraId="28B90C81" w14:textId="77777777" w:rsidR="00DB7B50" w:rsidRPr="009A3BD9" w:rsidRDefault="009A3BD9" w:rsidP="00F415C9">
            <w:pPr>
              <w:rPr>
                <w:rFonts w:ascii="Tw Cen MT" w:hAnsi="Tw Cen MT" w:cs="Calibri"/>
                <w:sz w:val="22"/>
                <w:szCs w:val="22"/>
              </w:rPr>
            </w:pPr>
            <w:r w:rsidRPr="009A3BD9">
              <w:rPr>
                <w:rFonts w:ascii="Tw Cen MT" w:hAnsi="Tw Cen MT" w:cs="Calibri"/>
                <w:sz w:val="22"/>
                <w:szCs w:val="22"/>
              </w:rPr>
              <w:t>Know</w:t>
            </w:r>
            <w:r w:rsidR="00877D97">
              <w:rPr>
                <w:rFonts w:ascii="Tw Cen MT" w:hAnsi="Tw Cen MT" w:cs="Calibri"/>
                <w:sz w:val="22"/>
                <w:szCs w:val="22"/>
              </w:rPr>
              <w:t xml:space="preserve">ledge of Key Stage Programmes </w:t>
            </w:r>
            <w:r w:rsidR="00BE5363">
              <w:rPr>
                <w:rFonts w:ascii="Tw Cen MT" w:hAnsi="Tw Cen MT" w:cs="Calibri"/>
                <w:sz w:val="22"/>
                <w:szCs w:val="22"/>
              </w:rPr>
              <w:t>of</w:t>
            </w:r>
            <w:r w:rsidRPr="009A3BD9">
              <w:rPr>
                <w:rFonts w:ascii="Tw Cen MT" w:hAnsi="Tw Cen MT" w:cs="Calibri"/>
                <w:sz w:val="22"/>
                <w:szCs w:val="22"/>
              </w:rPr>
              <w:t xml:space="preserve"> Study</w:t>
            </w:r>
            <w:r w:rsidR="00BE5363">
              <w:rPr>
                <w:rFonts w:ascii="Tw Cen MT" w:hAnsi="Tw Cen MT" w:cs="Calibri"/>
                <w:sz w:val="22"/>
                <w:szCs w:val="22"/>
              </w:rPr>
              <w:t xml:space="preserve"> / Schemes of Work</w:t>
            </w:r>
            <w:r w:rsidRPr="009A3BD9">
              <w:rPr>
                <w:rFonts w:ascii="Tw Cen MT" w:hAnsi="Tw Cen MT" w:cs="Calibri"/>
                <w:sz w:val="22"/>
                <w:szCs w:val="22"/>
              </w:rPr>
              <w:t xml:space="preserve"> for </w:t>
            </w:r>
            <w:r w:rsidR="00FA2BE3">
              <w:rPr>
                <w:rFonts w:ascii="Tw Cen MT" w:hAnsi="Tw Cen MT" w:cs="Calibri"/>
                <w:sz w:val="22"/>
                <w:szCs w:val="22"/>
              </w:rPr>
              <w:t>Mathematics</w:t>
            </w:r>
          </w:p>
          <w:p w14:paraId="28B90C82" w14:textId="77777777" w:rsidR="00DB7B50" w:rsidRPr="009A3BD9" w:rsidRDefault="00DB7B50" w:rsidP="00F415C9">
            <w:pPr>
              <w:rPr>
                <w:rFonts w:ascii="Tw Cen MT" w:hAnsi="Tw Cen MT" w:cs="Calibri"/>
                <w:sz w:val="22"/>
                <w:szCs w:val="22"/>
              </w:rPr>
            </w:pPr>
          </w:p>
          <w:p w14:paraId="28B90C83" w14:textId="77777777" w:rsidR="00DB7B50" w:rsidRPr="009A3BD9" w:rsidRDefault="00DB7B50" w:rsidP="00F415C9">
            <w:pPr>
              <w:rPr>
                <w:rFonts w:ascii="Tw Cen MT" w:hAnsi="Tw Cen MT" w:cs="Calibri"/>
                <w:sz w:val="22"/>
                <w:szCs w:val="22"/>
              </w:rPr>
            </w:pPr>
            <w:r w:rsidRPr="009A3BD9">
              <w:rPr>
                <w:rFonts w:ascii="Tw Cen MT" w:hAnsi="Tw Cen MT" w:cs="Calibri"/>
                <w:sz w:val="22"/>
                <w:szCs w:val="22"/>
              </w:rPr>
              <w:t>Knowledge of</w:t>
            </w:r>
            <w:r w:rsidR="00FA2BE3">
              <w:rPr>
                <w:rFonts w:ascii="Tw Cen MT" w:hAnsi="Tw Cen MT" w:cs="Calibri"/>
                <w:sz w:val="22"/>
                <w:szCs w:val="22"/>
              </w:rPr>
              <w:t xml:space="preserve"> generic and subject specific</w:t>
            </w:r>
            <w:r w:rsidRPr="009A3BD9">
              <w:rPr>
                <w:rFonts w:ascii="Tw Cen MT" w:hAnsi="Tw Cen MT" w:cs="Calibri"/>
                <w:sz w:val="22"/>
                <w:szCs w:val="22"/>
              </w:rPr>
              <w:t xml:space="preserve"> strategies </w:t>
            </w:r>
            <w:r w:rsidR="00BE5363">
              <w:rPr>
                <w:rFonts w:ascii="Tw Cen MT" w:hAnsi="Tw Cen MT" w:cs="Calibri"/>
                <w:sz w:val="22"/>
                <w:szCs w:val="22"/>
              </w:rPr>
              <w:t>to support</w:t>
            </w:r>
            <w:r w:rsidRPr="009A3BD9">
              <w:rPr>
                <w:rFonts w:ascii="Tw Cen MT" w:hAnsi="Tw Cen MT" w:cs="Calibri"/>
                <w:sz w:val="22"/>
                <w:szCs w:val="22"/>
              </w:rPr>
              <w:t xml:space="preserve"> raising achievement</w:t>
            </w:r>
          </w:p>
          <w:p w14:paraId="28B90C84" w14:textId="77777777" w:rsidR="00DB7B50" w:rsidRPr="009A3BD9" w:rsidRDefault="00DB7B50" w:rsidP="00F415C9">
            <w:pPr>
              <w:rPr>
                <w:rFonts w:ascii="Tw Cen MT" w:hAnsi="Tw Cen MT" w:cs="Calibri"/>
                <w:sz w:val="22"/>
                <w:szCs w:val="22"/>
              </w:rPr>
            </w:pPr>
          </w:p>
          <w:p w14:paraId="28B90C85" w14:textId="77777777" w:rsidR="00DB7B50" w:rsidRPr="009A3BD9" w:rsidRDefault="00DB7B50" w:rsidP="00F415C9">
            <w:pPr>
              <w:rPr>
                <w:rFonts w:ascii="Tw Cen MT" w:hAnsi="Tw Cen MT" w:cs="Calibri"/>
                <w:sz w:val="22"/>
                <w:szCs w:val="22"/>
              </w:rPr>
            </w:pPr>
            <w:r w:rsidRPr="009A3BD9">
              <w:rPr>
                <w:rFonts w:ascii="Tw Cen MT" w:hAnsi="Tw Cen MT" w:cs="Calibri"/>
                <w:sz w:val="22"/>
                <w:szCs w:val="22"/>
              </w:rPr>
              <w:t>Commitment to equal opportunities</w:t>
            </w:r>
          </w:p>
          <w:p w14:paraId="28B90C86" w14:textId="77777777" w:rsidR="00DB7B50" w:rsidRPr="009A3BD9" w:rsidRDefault="00DB7B50" w:rsidP="00F415C9">
            <w:pPr>
              <w:rPr>
                <w:rFonts w:ascii="Tw Cen MT" w:hAnsi="Tw Cen MT" w:cs="Calibri"/>
                <w:sz w:val="22"/>
                <w:szCs w:val="22"/>
              </w:rPr>
            </w:pPr>
          </w:p>
          <w:p w14:paraId="28B90C87" w14:textId="77777777" w:rsidR="00DB7B50" w:rsidRPr="009A3BD9" w:rsidRDefault="00DB7B50" w:rsidP="00F415C9">
            <w:pPr>
              <w:rPr>
                <w:rFonts w:ascii="Tw Cen MT" w:hAnsi="Tw Cen MT" w:cs="Calibri"/>
                <w:sz w:val="22"/>
                <w:szCs w:val="22"/>
              </w:rPr>
            </w:pPr>
            <w:r w:rsidRPr="009A3BD9">
              <w:rPr>
                <w:rFonts w:ascii="Tw Cen MT" w:hAnsi="Tw Cen MT" w:cs="Calibri"/>
                <w:sz w:val="22"/>
                <w:szCs w:val="22"/>
              </w:rPr>
              <w:t>An awareness of the importance of effective development planning, monitoring and evaluation</w:t>
            </w:r>
          </w:p>
          <w:p w14:paraId="28B90C88" w14:textId="77777777" w:rsidR="00DB7B50" w:rsidRPr="009A3BD9" w:rsidRDefault="00DB7B50" w:rsidP="00F415C9">
            <w:pPr>
              <w:rPr>
                <w:rFonts w:ascii="Tw Cen MT" w:hAnsi="Tw Cen MT" w:cs="Calibri"/>
                <w:sz w:val="22"/>
                <w:szCs w:val="22"/>
              </w:rPr>
            </w:pPr>
            <w:r w:rsidRPr="009A3BD9">
              <w:rPr>
                <w:rFonts w:ascii="Tw Cen MT" w:hAnsi="Tw Cen MT" w:cs="Calibri"/>
                <w:sz w:val="22"/>
                <w:szCs w:val="22"/>
              </w:rPr>
              <w:t>An awareness of target setting and</w:t>
            </w:r>
            <w:r w:rsidR="00EF10BF">
              <w:rPr>
                <w:rFonts w:ascii="Tw Cen MT" w:hAnsi="Tw Cen MT" w:cs="Calibri"/>
                <w:sz w:val="22"/>
                <w:szCs w:val="22"/>
              </w:rPr>
              <w:t xml:space="preserve"> </w:t>
            </w:r>
            <w:r w:rsidRPr="009A3BD9">
              <w:rPr>
                <w:rFonts w:ascii="Tw Cen MT" w:hAnsi="Tw Cen MT" w:cs="Calibri"/>
                <w:sz w:val="22"/>
                <w:szCs w:val="22"/>
              </w:rPr>
              <w:t>benchmarking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000000"/>
            </w:tcBorders>
          </w:tcPr>
          <w:p w14:paraId="28B90C89" w14:textId="77777777" w:rsidR="00507DA1" w:rsidRPr="009A3BD9" w:rsidRDefault="001B4473" w:rsidP="00F415C9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  <w:r w:rsidRPr="009A3BD9">
              <w:rPr>
                <w:rFonts w:ascii="Tw Cen MT" w:hAnsi="Tw Cen MT" w:cs="Calibri"/>
                <w:sz w:val="22"/>
                <w:szCs w:val="22"/>
              </w:rPr>
              <w:t>AF/LA</w:t>
            </w:r>
          </w:p>
          <w:p w14:paraId="28B90C8A" w14:textId="77777777" w:rsidR="00507DA1" w:rsidRPr="009A3BD9" w:rsidRDefault="00507DA1" w:rsidP="00F415C9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</w:p>
          <w:p w14:paraId="28B90C8B" w14:textId="77777777" w:rsidR="00EF10BF" w:rsidRDefault="00EF10BF" w:rsidP="007A5257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</w:p>
          <w:p w14:paraId="28B90C8C" w14:textId="77777777" w:rsidR="00507DA1" w:rsidRPr="009A3BD9" w:rsidRDefault="001B4473" w:rsidP="007A5257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  <w:r w:rsidRPr="009A3BD9">
              <w:rPr>
                <w:rFonts w:ascii="Tw Cen MT" w:hAnsi="Tw Cen MT" w:cs="Calibri"/>
                <w:sz w:val="22"/>
                <w:szCs w:val="22"/>
              </w:rPr>
              <w:t>AF/LA/IN</w:t>
            </w:r>
          </w:p>
          <w:p w14:paraId="28B90C8D" w14:textId="77777777" w:rsidR="00507DA1" w:rsidRPr="009A3BD9" w:rsidRDefault="00507DA1" w:rsidP="00F415C9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</w:p>
          <w:p w14:paraId="28B90C8E" w14:textId="77777777" w:rsidR="00507DA1" w:rsidRDefault="00507DA1" w:rsidP="00F415C9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</w:p>
          <w:p w14:paraId="28B90C8F" w14:textId="77777777" w:rsidR="00BE5363" w:rsidRDefault="00BE5363" w:rsidP="00F415C9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</w:p>
          <w:p w14:paraId="28B90C90" w14:textId="77777777" w:rsidR="00BE5363" w:rsidRPr="009A3BD9" w:rsidRDefault="00BE5363" w:rsidP="00F415C9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</w:p>
          <w:p w14:paraId="28B90C91" w14:textId="77777777" w:rsidR="00EF10BF" w:rsidRDefault="00EF10BF" w:rsidP="00F415C9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</w:p>
          <w:p w14:paraId="28B90C92" w14:textId="77777777" w:rsidR="00EF10BF" w:rsidRDefault="00EF10BF" w:rsidP="00F415C9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</w:p>
          <w:p w14:paraId="28B90C93" w14:textId="77777777" w:rsidR="00EF10BF" w:rsidRDefault="00EF10BF" w:rsidP="00F415C9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</w:p>
          <w:p w14:paraId="28B90C94" w14:textId="77777777" w:rsidR="00507DA1" w:rsidRPr="009A3BD9" w:rsidRDefault="001B4473" w:rsidP="00F415C9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  <w:r w:rsidRPr="009A3BD9">
              <w:rPr>
                <w:rFonts w:ascii="Tw Cen MT" w:hAnsi="Tw Cen MT" w:cs="Calibri"/>
                <w:sz w:val="22"/>
                <w:szCs w:val="22"/>
              </w:rPr>
              <w:t>IN</w:t>
            </w:r>
          </w:p>
          <w:p w14:paraId="28B90C95" w14:textId="77777777" w:rsidR="00507DA1" w:rsidRPr="009A3BD9" w:rsidRDefault="00507DA1" w:rsidP="00F415C9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</w:p>
          <w:p w14:paraId="28B90C96" w14:textId="77777777" w:rsidR="00507DA1" w:rsidRPr="009A3BD9" w:rsidRDefault="00507DA1" w:rsidP="00F415C9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</w:p>
          <w:p w14:paraId="28B90C97" w14:textId="77777777" w:rsidR="00507DA1" w:rsidRPr="009A3BD9" w:rsidRDefault="001B4473" w:rsidP="00F415C9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  <w:r w:rsidRPr="009A3BD9">
              <w:rPr>
                <w:rFonts w:ascii="Tw Cen MT" w:hAnsi="Tw Cen MT" w:cs="Calibri"/>
                <w:sz w:val="22"/>
                <w:szCs w:val="22"/>
              </w:rPr>
              <w:t>AF/LA/IN</w:t>
            </w:r>
          </w:p>
          <w:p w14:paraId="28B90C98" w14:textId="77777777" w:rsidR="00507DA1" w:rsidRDefault="00507DA1" w:rsidP="00F415C9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</w:p>
          <w:p w14:paraId="28B90C99" w14:textId="77777777" w:rsidR="00BE5363" w:rsidRPr="009A3BD9" w:rsidRDefault="00BE5363" w:rsidP="00F415C9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</w:p>
          <w:p w14:paraId="28B90C9A" w14:textId="77777777" w:rsidR="00507DA1" w:rsidRPr="009A3BD9" w:rsidRDefault="00507DA1" w:rsidP="00F415C9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</w:p>
          <w:p w14:paraId="28B90C9B" w14:textId="77777777" w:rsidR="00EF10BF" w:rsidRDefault="00EF10BF" w:rsidP="007A5257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</w:p>
          <w:p w14:paraId="28B90C9C" w14:textId="77777777" w:rsidR="00507DA1" w:rsidRPr="009A3BD9" w:rsidRDefault="001B4473" w:rsidP="007A5257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  <w:r w:rsidRPr="009A3BD9">
              <w:rPr>
                <w:rFonts w:ascii="Tw Cen MT" w:hAnsi="Tw Cen MT" w:cs="Calibri"/>
                <w:sz w:val="22"/>
                <w:szCs w:val="22"/>
              </w:rPr>
              <w:t>AF/LA</w:t>
            </w:r>
          </w:p>
          <w:p w14:paraId="28B90C9D" w14:textId="77777777" w:rsidR="00507DA1" w:rsidRPr="009A3BD9" w:rsidRDefault="00507DA1" w:rsidP="00F415C9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</w:p>
          <w:p w14:paraId="28B90C9E" w14:textId="77777777" w:rsidR="00507DA1" w:rsidRPr="009A3BD9" w:rsidRDefault="00507DA1" w:rsidP="00F415C9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</w:p>
          <w:p w14:paraId="28B90C9F" w14:textId="77777777" w:rsidR="00EF10BF" w:rsidRDefault="00EF10BF" w:rsidP="00F415C9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</w:p>
          <w:p w14:paraId="28B90CA0" w14:textId="77777777" w:rsidR="00EF10BF" w:rsidRDefault="00EF10BF" w:rsidP="00F415C9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</w:p>
          <w:p w14:paraId="28B90CA1" w14:textId="77777777" w:rsidR="00507DA1" w:rsidRPr="009A3BD9" w:rsidRDefault="001B4473" w:rsidP="00F415C9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  <w:r w:rsidRPr="009A3BD9">
              <w:rPr>
                <w:rFonts w:ascii="Tw Cen MT" w:hAnsi="Tw Cen MT" w:cs="Calibri"/>
                <w:sz w:val="22"/>
                <w:szCs w:val="22"/>
              </w:rPr>
              <w:t>IN</w:t>
            </w:r>
          </w:p>
          <w:p w14:paraId="28B90CA2" w14:textId="77777777" w:rsidR="001B4473" w:rsidRPr="009A3BD9" w:rsidRDefault="001B4473" w:rsidP="00F415C9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</w:p>
          <w:p w14:paraId="28B90CA3" w14:textId="77777777" w:rsidR="00EF10BF" w:rsidRDefault="00EF10BF" w:rsidP="007A5257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</w:p>
          <w:p w14:paraId="28B90CA4" w14:textId="77777777" w:rsidR="001B4473" w:rsidRPr="009A3BD9" w:rsidRDefault="001B4473" w:rsidP="007A5257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  <w:r w:rsidRPr="009A3BD9">
              <w:rPr>
                <w:rFonts w:ascii="Tw Cen MT" w:hAnsi="Tw Cen MT" w:cs="Calibri"/>
                <w:sz w:val="22"/>
                <w:szCs w:val="22"/>
              </w:rPr>
              <w:t>AF/LA/IN</w:t>
            </w:r>
          </w:p>
          <w:p w14:paraId="28B90CA5" w14:textId="77777777" w:rsidR="001B4473" w:rsidRPr="009A3BD9" w:rsidRDefault="001B4473" w:rsidP="00F415C9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</w:p>
          <w:p w14:paraId="28B90CA6" w14:textId="77777777" w:rsidR="001B4473" w:rsidRPr="009A3BD9" w:rsidRDefault="001B4473" w:rsidP="00F415C9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</w:p>
          <w:p w14:paraId="28B90CA7" w14:textId="77777777" w:rsidR="001B4473" w:rsidRPr="009A3BD9" w:rsidRDefault="001B4473" w:rsidP="00F415C9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</w:p>
          <w:p w14:paraId="28B90CA8" w14:textId="77777777" w:rsidR="00EF10BF" w:rsidRDefault="00EF10BF" w:rsidP="007A5257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</w:p>
          <w:p w14:paraId="28B90CA9" w14:textId="77777777" w:rsidR="001B4473" w:rsidRPr="009A3BD9" w:rsidRDefault="001B4473" w:rsidP="007A5257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  <w:r w:rsidRPr="009A3BD9">
              <w:rPr>
                <w:rFonts w:ascii="Tw Cen MT" w:hAnsi="Tw Cen MT" w:cs="Calibri"/>
                <w:sz w:val="22"/>
                <w:szCs w:val="22"/>
              </w:rPr>
              <w:t>AF/LA/IN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000000"/>
              <w:bottom w:val="single" w:sz="4" w:space="0" w:color="auto"/>
              <w:right w:val="single" w:sz="6" w:space="0" w:color="000000"/>
            </w:tcBorders>
          </w:tcPr>
          <w:p w14:paraId="28B90CAA" w14:textId="77777777" w:rsidR="00507DA1" w:rsidRPr="006129A3" w:rsidRDefault="001B4473" w:rsidP="00F415C9">
            <w:pPr>
              <w:jc w:val="center"/>
              <w:rPr>
                <w:rFonts w:ascii="Tw Cen MT" w:hAnsi="Tw Cen MT" w:cs="Calibri"/>
                <w:color w:val="4F81BD"/>
                <w:sz w:val="22"/>
                <w:szCs w:val="22"/>
              </w:rPr>
            </w:pPr>
            <w:r w:rsidRPr="006129A3">
              <w:rPr>
                <w:rFonts w:ascii="Tw Cen MT" w:hAnsi="Tw Cen MT" w:cs="Calibri"/>
                <w:color w:val="4F81BD"/>
                <w:sz w:val="22"/>
                <w:szCs w:val="22"/>
              </w:rPr>
              <w:t>D4</w:t>
            </w:r>
          </w:p>
          <w:p w14:paraId="28B90CAB" w14:textId="77777777" w:rsidR="00507DA1" w:rsidRPr="006129A3" w:rsidRDefault="00507DA1" w:rsidP="00F415C9">
            <w:pPr>
              <w:jc w:val="center"/>
              <w:rPr>
                <w:rFonts w:ascii="Tw Cen MT" w:hAnsi="Tw Cen MT" w:cs="Calibri"/>
                <w:color w:val="4F81BD"/>
                <w:sz w:val="22"/>
                <w:szCs w:val="22"/>
              </w:rPr>
            </w:pPr>
          </w:p>
          <w:p w14:paraId="28B90CAC" w14:textId="77777777" w:rsidR="00507DA1" w:rsidRDefault="00507DA1" w:rsidP="00F415C9">
            <w:pPr>
              <w:jc w:val="center"/>
              <w:rPr>
                <w:rFonts w:ascii="Tw Cen MT" w:hAnsi="Tw Cen MT" w:cs="Calibri"/>
                <w:color w:val="4F81BD"/>
                <w:sz w:val="22"/>
                <w:szCs w:val="22"/>
              </w:rPr>
            </w:pPr>
          </w:p>
          <w:p w14:paraId="28B90CAD" w14:textId="77777777" w:rsidR="00BE5363" w:rsidRPr="006129A3" w:rsidRDefault="00BE5363" w:rsidP="00F415C9">
            <w:pPr>
              <w:jc w:val="center"/>
              <w:rPr>
                <w:rFonts w:ascii="Tw Cen MT" w:hAnsi="Tw Cen MT" w:cs="Calibri"/>
                <w:color w:val="4F81BD"/>
                <w:sz w:val="22"/>
                <w:szCs w:val="22"/>
              </w:rPr>
            </w:pPr>
          </w:p>
          <w:p w14:paraId="28B90CAE" w14:textId="77777777" w:rsidR="00FA2BE3" w:rsidRDefault="00FA2BE3" w:rsidP="001B4473">
            <w:pPr>
              <w:jc w:val="center"/>
              <w:rPr>
                <w:rFonts w:ascii="Tw Cen MT" w:hAnsi="Tw Cen MT" w:cs="Calibri"/>
                <w:color w:val="4F81BD"/>
                <w:sz w:val="22"/>
                <w:szCs w:val="22"/>
              </w:rPr>
            </w:pPr>
          </w:p>
          <w:p w14:paraId="28B90CAF" w14:textId="77777777" w:rsidR="00FA2BE3" w:rsidRDefault="00FA2BE3" w:rsidP="001B4473">
            <w:pPr>
              <w:jc w:val="center"/>
              <w:rPr>
                <w:rFonts w:ascii="Tw Cen MT" w:hAnsi="Tw Cen MT" w:cs="Calibri"/>
                <w:color w:val="4F81BD"/>
                <w:sz w:val="22"/>
                <w:szCs w:val="22"/>
              </w:rPr>
            </w:pPr>
          </w:p>
          <w:p w14:paraId="28B90CB0" w14:textId="77777777" w:rsidR="00FA2BE3" w:rsidRDefault="00FA2BE3" w:rsidP="001B4473">
            <w:pPr>
              <w:jc w:val="center"/>
              <w:rPr>
                <w:rFonts w:ascii="Tw Cen MT" w:hAnsi="Tw Cen MT" w:cs="Calibri"/>
                <w:color w:val="4F81BD"/>
                <w:sz w:val="22"/>
                <w:szCs w:val="22"/>
              </w:rPr>
            </w:pPr>
          </w:p>
          <w:p w14:paraId="28B90CB1" w14:textId="77777777" w:rsidR="00507DA1" w:rsidRPr="006129A3" w:rsidRDefault="00507DA1" w:rsidP="001B4473">
            <w:pPr>
              <w:jc w:val="center"/>
              <w:rPr>
                <w:rFonts w:ascii="Tw Cen MT" w:hAnsi="Tw Cen MT" w:cs="Calibri"/>
                <w:color w:val="4F81BD"/>
                <w:sz w:val="22"/>
                <w:szCs w:val="22"/>
              </w:rPr>
            </w:pPr>
            <w:r w:rsidRPr="006129A3">
              <w:rPr>
                <w:rFonts w:ascii="Tw Cen MT" w:hAnsi="Tw Cen MT" w:cs="Calibri"/>
                <w:color w:val="4F81BD"/>
                <w:sz w:val="22"/>
                <w:szCs w:val="22"/>
              </w:rPr>
              <w:t>D5</w:t>
            </w:r>
          </w:p>
          <w:p w14:paraId="28B90CB2" w14:textId="77777777" w:rsidR="00507DA1" w:rsidRPr="006129A3" w:rsidRDefault="00507DA1" w:rsidP="00F415C9">
            <w:pPr>
              <w:jc w:val="center"/>
              <w:rPr>
                <w:rFonts w:ascii="Tw Cen MT" w:hAnsi="Tw Cen MT" w:cs="Calibri"/>
                <w:color w:val="4F81BD"/>
                <w:sz w:val="22"/>
                <w:szCs w:val="22"/>
              </w:rPr>
            </w:pPr>
          </w:p>
          <w:p w14:paraId="28B90CB3" w14:textId="77777777" w:rsidR="00507DA1" w:rsidRPr="006129A3" w:rsidRDefault="00507DA1" w:rsidP="00F415C9">
            <w:pPr>
              <w:jc w:val="center"/>
              <w:rPr>
                <w:rFonts w:ascii="Tw Cen MT" w:hAnsi="Tw Cen MT" w:cs="Calibri"/>
                <w:color w:val="4F81BD"/>
                <w:sz w:val="22"/>
                <w:szCs w:val="22"/>
              </w:rPr>
            </w:pPr>
          </w:p>
          <w:p w14:paraId="28B90CB4" w14:textId="77777777" w:rsidR="00FA2BE3" w:rsidRDefault="00FA2BE3" w:rsidP="001B4473">
            <w:pPr>
              <w:jc w:val="center"/>
              <w:rPr>
                <w:rFonts w:ascii="Tw Cen MT" w:hAnsi="Tw Cen MT" w:cs="Calibri"/>
                <w:color w:val="4F81BD"/>
                <w:sz w:val="22"/>
                <w:szCs w:val="22"/>
              </w:rPr>
            </w:pPr>
          </w:p>
          <w:p w14:paraId="28B90CB5" w14:textId="77777777" w:rsidR="00FA2BE3" w:rsidRDefault="00FA2BE3" w:rsidP="001B4473">
            <w:pPr>
              <w:jc w:val="center"/>
              <w:rPr>
                <w:rFonts w:ascii="Tw Cen MT" w:hAnsi="Tw Cen MT" w:cs="Calibri"/>
                <w:color w:val="4F81BD"/>
                <w:sz w:val="22"/>
                <w:szCs w:val="22"/>
              </w:rPr>
            </w:pPr>
          </w:p>
          <w:p w14:paraId="28B90CB6" w14:textId="77777777" w:rsidR="00507DA1" w:rsidRDefault="00977970" w:rsidP="001B4473">
            <w:pPr>
              <w:jc w:val="center"/>
              <w:rPr>
                <w:rFonts w:ascii="Tw Cen MT" w:hAnsi="Tw Cen MT" w:cs="Calibri"/>
                <w:color w:val="4F81BD"/>
                <w:sz w:val="22"/>
                <w:szCs w:val="22"/>
              </w:rPr>
            </w:pPr>
            <w:r w:rsidRPr="006129A3">
              <w:rPr>
                <w:rFonts w:ascii="Tw Cen MT" w:hAnsi="Tw Cen MT" w:cs="Calibri"/>
                <w:color w:val="4F81BD"/>
                <w:sz w:val="22"/>
                <w:szCs w:val="22"/>
              </w:rPr>
              <w:t>D6</w:t>
            </w:r>
          </w:p>
          <w:p w14:paraId="28B90CB7" w14:textId="77777777" w:rsidR="00BE5363" w:rsidRDefault="00BE5363" w:rsidP="001B4473">
            <w:pPr>
              <w:jc w:val="center"/>
              <w:rPr>
                <w:rFonts w:ascii="Tw Cen MT" w:hAnsi="Tw Cen MT" w:cs="Calibri"/>
                <w:color w:val="4F81BD"/>
                <w:sz w:val="22"/>
                <w:szCs w:val="22"/>
              </w:rPr>
            </w:pPr>
          </w:p>
          <w:p w14:paraId="28B90CB8" w14:textId="77777777" w:rsidR="00FA2BE3" w:rsidRDefault="00FA2BE3" w:rsidP="00FA2BE3">
            <w:pPr>
              <w:jc w:val="center"/>
              <w:rPr>
                <w:rFonts w:ascii="Tw Cen MT" w:hAnsi="Tw Cen MT" w:cs="Calibri"/>
                <w:color w:val="4F81BD"/>
                <w:sz w:val="22"/>
                <w:szCs w:val="22"/>
              </w:rPr>
            </w:pPr>
          </w:p>
          <w:p w14:paraId="28B90CB9" w14:textId="77777777" w:rsidR="00FA2BE3" w:rsidRDefault="00BE5363" w:rsidP="00FA2BE3">
            <w:pPr>
              <w:jc w:val="center"/>
              <w:rPr>
                <w:rFonts w:ascii="Tw Cen MT" w:hAnsi="Tw Cen MT" w:cs="Calibri"/>
                <w:color w:val="4F81BD"/>
                <w:sz w:val="22"/>
                <w:szCs w:val="22"/>
              </w:rPr>
            </w:pPr>
            <w:r>
              <w:rPr>
                <w:rFonts w:ascii="Tw Cen MT" w:hAnsi="Tw Cen MT" w:cs="Calibri"/>
                <w:color w:val="4F81BD"/>
                <w:sz w:val="22"/>
                <w:szCs w:val="22"/>
              </w:rPr>
              <w:t>D7</w:t>
            </w:r>
          </w:p>
          <w:p w14:paraId="28B90CBA" w14:textId="77777777" w:rsidR="00FA2BE3" w:rsidRDefault="00FA2BE3" w:rsidP="00FA2BE3">
            <w:pPr>
              <w:jc w:val="center"/>
              <w:rPr>
                <w:rFonts w:ascii="Tw Cen MT" w:hAnsi="Tw Cen MT" w:cs="Calibri"/>
                <w:color w:val="4F81BD"/>
                <w:sz w:val="22"/>
                <w:szCs w:val="22"/>
              </w:rPr>
            </w:pPr>
          </w:p>
          <w:p w14:paraId="28B90CBB" w14:textId="77777777" w:rsidR="00FA2BE3" w:rsidRDefault="00FA2BE3" w:rsidP="00FA2BE3">
            <w:pPr>
              <w:jc w:val="center"/>
              <w:rPr>
                <w:rFonts w:ascii="Tw Cen MT" w:hAnsi="Tw Cen MT" w:cs="Calibri"/>
                <w:color w:val="4F81BD"/>
                <w:sz w:val="22"/>
                <w:szCs w:val="22"/>
              </w:rPr>
            </w:pPr>
          </w:p>
          <w:p w14:paraId="28B90CBC" w14:textId="77777777" w:rsidR="00FA2BE3" w:rsidRDefault="00FA2BE3" w:rsidP="00FA2BE3">
            <w:pPr>
              <w:jc w:val="center"/>
              <w:rPr>
                <w:rFonts w:ascii="Tw Cen MT" w:hAnsi="Tw Cen MT" w:cs="Calibri"/>
                <w:color w:val="4F81BD"/>
                <w:sz w:val="22"/>
                <w:szCs w:val="22"/>
              </w:rPr>
            </w:pPr>
          </w:p>
          <w:p w14:paraId="28B90CBD" w14:textId="77777777" w:rsidR="00FA2BE3" w:rsidRDefault="00FA2BE3" w:rsidP="00FA2BE3">
            <w:pPr>
              <w:jc w:val="center"/>
              <w:rPr>
                <w:rFonts w:ascii="Tw Cen MT" w:hAnsi="Tw Cen MT" w:cs="Calibri"/>
                <w:color w:val="4F81BD"/>
                <w:sz w:val="22"/>
                <w:szCs w:val="22"/>
              </w:rPr>
            </w:pPr>
          </w:p>
          <w:p w14:paraId="28B90CBE" w14:textId="77777777" w:rsidR="00FA2BE3" w:rsidRDefault="00FA2BE3" w:rsidP="00FA2BE3">
            <w:pPr>
              <w:jc w:val="center"/>
              <w:rPr>
                <w:rFonts w:ascii="Tw Cen MT" w:hAnsi="Tw Cen MT" w:cs="Calibri"/>
                <w:color w:val="4F81BD"/>
                <w:sz w:val="22"/>
                <w:szCs w:val="22"/>
              </w:rPr>
            </w:pPr>
          </w:p>
          <w:p w14:paraId="28B90CBF" w14:textId="77777777" w:rsidR="00FA2BE3" w:rsidRDefault="00FA2BE3" w:rsidP="00FA2BE3">
            <w:pPr>
              <w:jc w:val="center"/>
              <w:rPr>
                <w:rFonts w:ascii="Tw Cen MT" w:hAnsi="Tw Cen MT" w:cs="Calibri"/>
                <w:color w:val="4F81BD"/>
                <w:sz w:val="22"/>
                <w:szCs w:val="22"/>
              </w:rPr>
            </w:pPr>
          </w:p>
          <w:p w14:paraId="28B90CC0" w14:textId="77777777" w:rsidR="00FA2BE3" w:rsidRPr="00FA2BE3" w:rsidRDefault="00FA2BE3" w:rsidP="00FA2BE3">
            <w:pPr>
              <w:jc w:val="center"/>
              <w:rPr>
                <w:rFonts w:ascii="Tw Cen MT" w:hAnsi="Tw Cen MT" w:cs="Calibri"/>
                <w:color w:val="4F81BD"/>
                <w:sz w:val="22"/>
                <w:szCs w:val="22"/>
              </w:rPr>
            </w:pPr>
            <w:r>
              <w:rPr>
                <w:rFonts w:ascii="Tw Cen MT" w:hAnsi="Tw Cen MT" w:cs="Calibri"/>
                <w:color w:val="4F81BD"/>
                <w:sz w:val="22"/>
                <w:szCs w:val="22"/>
              </w:rPr>
              <w:t>D8</w:t>
            </w: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B90CC1" w14:textId="77777777" w:rsidR="00507DA1" w:rsidRPr="006129A3" w:rsidRDefault="00BE5363" w:rsidP="00F415C9">
            <w:pPr>
              <w:rPr>
                <w:rFonts w:ascii="Tw Cen MT" w:hAnsi="Tw Cen MT" w:cs="Calibri"/>
                <w:color w:val="4F81BD"/>
                <w:sz w:val="22"/>
                <w:szCs w:val="22"/>
              </w:rPr>
            </w:pPr>
            <w:r>
              <w:rPr>
                <w:rFonts w:ascii="Tw Cen MT" w:hAnsi="Tw Cen MT" w:cs="Calibri"/>
                <w:color w:val="4F81BD"/>
                <w:sz w:val="22"/>
                <w:szCs w:val="22"/>
              </w:rPr>
              <w:t>Detailed k</w:t>
            </w:r>
            <w:r w:rsidR="001B4473" w:rsidRPr="006129A3">
              <w:rPr>
                <w:rFonts w:ascii="Tw Cen MT" w:hAnsi="Tw Cen MT" w:cs="Calibri"/>
                <w:color w:val="4F81BD"/>
                <w:sz w:val="22"/>
                <w:szCs w:val="22"/>
              </w:rPr>
              <w:t xml:space="preserve">nowledge and experience of </w:t>
            </w:r>
            <w:r>
              <w:rPr>
                <w:rFonts w:ascii="Tw Cen MT" w:hAnsi="Tw Cen MT" w:cs="Calibri"/>
                <w:color w:val="4F81BD"/>
                <w:sz w:val="22"/>
                <w:szCs w:val="22"/>
              </w:rPr>
              <w:t xml:space="preserve">strategies to support SEND and </w:t>
            </w:r>
            <w:r w:rsidR="00FA2BE3">
              <w:rPr>
                <w:rFonts w:ascii="Tw Cen MT" w:hAnsi="Tw Cen MT" w:cs="Calibri"/>
                <w:color w:val="4F81BD"/>
                <w:sz w:val="22"/>
                <w:szCs w:val="22"/>
              </w:rPr>
              <w:t>disadvantaged</w:t>
            </w:r>
            <w:r>
              <w:rPr>
                <w:rFonts w:ascii="Tw Cen MT" w:hAnsi="Tw Cen MT" w:cs="Calibri"/>
                <w:color w:val="4F81BD"/>
                <w:sz w:val="22"/>
                <w:szCs w:val="22"/>
              </w:rPr>
              <w:t xml:space="preserve"> students </w:t>
            </w:r>
          </w:p>
          <w:p w14:paraId="28B90CC2" w14:textId="77777777" w:rsidR="001B4473" w:rsidRPr="006129A3" w:rsidRDefault="001B4473" w:rsidP="00F415C9">
            <w:pPr>
              <w:rPr>
                <w:rFonts w:ascii="Tw Cen MT" w:hAnsi="Tw Cen MT" w:cs="Calibri"/>
                <w:color w:val="4F81BD"/>
                <w:sz w:val="22"/>
                <w:szCs w:val="22"/>
              </w:rPr>
            </w:pPr>
          </w:p>
          <w:p w14:paraId="28B90CC3" w14:textId="77777777" w:rsidR="001B4473" w:rsidRPr="006129A3" w:rsidRDefault="001B4473" w:rsidP="00F415C9">
            <w:pPr>
              <w:rPr>
                <w:rFonts w:ascii="Tw Cen MT" w:hAnsi="Tw Cen MT" w:cs="Calibri"/>
                <w:color w:val="4F81BD"/>
                <w:sz w:val="22"/>
                <w:szCs w:val="22"/>
              </w:rPr>
            </w:pPr>
            <w:r w:rsidRPr="006129A3">
              <w:rPr>
                <w:rFonts w:ascii="Tw Cen MT" w:hAnsi="Tw Cen MT" w:cs="Calibri"/>
                <w:color w:val="4F81BD"/>
                <w:sz w:val="22"/>
                <w:szCs w:val="22"/>
              </w:rPr>
              <w:t>Knowledge and experience for strategies for MAT students</w:t>
            </w:r>
          </w:p>
          <w:p w14:paraId="28B90CC4" w14:textId="77777777" w:rsidR="00977970" w:rsidRPr="006129A3" w:rsidRDefault="00977970" w:rsidP="00F415C9">
            <w:pPr>
              <w:rPr>
                <w:rFonts w:ascii="Tw Cen MT" w:hAnsi="Tw Cen MT" w:cs="Calibri"/>
                <w:color w:val="4F81BD"/>
                <w:sz w:val="22"/>
                <w:szCs w:val="22"/>
              </w:rPr>
            </w:pPr>
          </w:p>
          <w:p w14:paraId="28B90CC5" w14:textId="77777777" w:rsidR="00977970" w:rsidRDefault="00977970" w:rsidP="00F415C9">
            <w:pPr>
              <w:rPr>
                <w:rFonts w:ascii="Tw Cen MT" w:hAnsi="Tw Cen MT" w:cs="Calibri"/>
                <w:color w:val="4F81BD"/>
                <w:sz w:val="22"/>
                <w:szCs w:val="22"/>
              </w:rPr>
            </w:pPr>
            <w:r w:rsidRPr="006129A3">
              <w:rPr>
                <w:rFonts w:ascii="Tw Cen MT" w:hAnsi="Tw Cen MT" w:cs="Calibri"/>
                <w:color w:val="4F81BD"/>
                <w:sz w:val="22"/>
                <w:szCs w:val="22"/>
              </w:rPr>
              <w:t>Involvement in pupil consultation</w:t>
            </w:r>
          </w:p>
          <w:p w14:paraId="28B90CC6" w14:textId="77777777" w:rsidR="00BE5363" w:rsidRDefault="00BE5363" w:rsidP="00F415C9">
            <w:pPr>
              <w:rPr>
                <w:rFonts w:ascii="Tw Cen MT" w:hAnsi="Tw Cen MT" w:cs="Calibri"/>
                <w:color w:val="4F81BD"/>
                <w:sz w:val="22"/>
                <w:szCs w:val="22"/>
              </w:rPr>
            </w:pPr>
          </w:p>
          <w:p w14:paraId="28B90CC7" w14:textId="77777777" w:rsidR="00BE5363" w:rsidRDefault="00BE5363" w:rsidP="00F415C9">
            <w:pPr>
              <w:rPr>
                <w:rFonts w:ascii="Tw Cen MT" w:hAnsi="Tw Cen MT" w:cs="Calibri"/>
                <w:color w:val="4F81BD"/>
                <w:sz w:val="22"/>
                <w:szCs w:val="22"/>
              </w:rPr>
            </w:pPr>
            <w:r>
              <w:rPr>
                <w:rFonts w:ascii="Tw Cen MT" w:hAnsi="Tw Cen MT" w:cs="Calibri"/>
                <w:color w:val="4F81BD"/>
                <w:sz w:val="22"/>
                <w:szCs w:val="22"/>
              </w:rPr>
              <w:t xml:space="preserve">Experience of teaching A’ Level </w:t>
            </w:r>
            <w:r w:rsidR="00FA2BE3">
              <w:rPr>
                <w:rFonts w:ascii="Tw Cen MT" w:hAnsi="Tw Cen MT" w:cs="Calibri"/>
                <w:color w:val="4F81BD"/>
                <w:sz w:val="22"/>
                <w:szCs w:val="22"/>
              </w:rPr>
              <w:t>Mathematics</w:t>
            </w:r>
            <w:r>
              <w:rPr>
                <w:rFonts w:ascii="Tw Cen MT" w:hAnsi="Tw Cen MT" w:cs="Calibri"/>
                <w:color w:val="4F81BD"/>
                <w:sz w:val="22"/>
                <w:szCs w:val="22"/>
              </w:rPr>
              <w:t xml:space="preserve"> and of helping students to achieve excellent outcomes.</w:t>
            </w:r>
          </w:p>
          <w:p w14:paraId="28B90CC8" w14:textId="77777777" w:rsidR="00FA2BE3" w:rsidRDefault="00FA2BE3" w:rsidP="00F415C9">
            <w:pPr>
              <w:rPr>
                <w:rFonts w:ascii="Tw Cen MT" w:hAnsi="Tw Cen MT" w:cs="Calibri"/>
                <w:color w:val="4F81BD"/>
                <w:sz w:val="22"/>
                <w:szCs w:val="22"/>
              </w:rPr>
            </w:pPr>
          </w:p>
          <w:p w14:paraId="28B90CC9" w14:textId="77777777" w:rsidR="00FA2BE3" w:rsidRPr="006129A3" w:rsidRDefault="00FA2BE3" w:rsidP="00F415C9">
            <w:pPr>
              <w:rPr>
                <w:rFonts w:ascii="Tw Cen MT" w:hAnsi="Tw Cen MT" w:cs="Calibri"/>
                <w:color w:val="4F81BD"/>
                <w:sz w:val="22"/>
                <w:szCs w:val="22"/>
              </w:rPr>
            </w:pPr>
            <w:r>
              <w:rPr>
                <w:rFonts w:ascii="Tw Cen MT" w:hAnsi="Tw Cen MT" w:cs="Calibri"/>
                <w:color w:val="4F81BD"/>
                <w:sz w:val="22"/>
                <w:szCs w:val="22"/>
              </w:rPr>
              <w:t xml:space="preserve">Experience of </w:t>
            </w:r>
            <w:r w:rsidR="00EF10BF">
              <w:rPr>
                <w:rFonts w:ascii="Tw Cen MT" w:hAnsi="Tw Cen MT" w:cs="Calibri"/>
                <w:color w:val="4F81BD"/>
                <w:sz w:val="22"/>
                <w:szCs w:val="22"/>
              </w:rPr>
              <w:t xml:space="preserve">successfully </w:t>
            </w:r>
            <w:r>
              <w:rPr>
                <w:rFonts w:ascii="Tw Cen MT" w:hAnsi="Tw Cen MT" w:cs="Calibri"/>
                <w:color w:val="4F81BD"/>
                <w:sz w:val="22"/>
                <w:szCs w:val="22"/>
              </w:rPr>
              <w:t>leading a team of staff</w:t>
            </w:r>
          </w:p>
          <w:p w14:paraId="28B90CCA" w14:textId="77777777" w:rsidR="001B4473" w:rsidRPr="006129A3" w:rsidRDefault="001B4473" w:rsidP="00F415C9">
            <w:pPr>
              <w:rPr>
                <w:rFonts w:ascii="Tw Cen MT" w:hAnsi="Tw Cen MT" w:cs="Calibri"/>
                <w:color w:val="4F81BD"/>
                <w:sz w:val="22"/>
                <w:szCs w:val="22"/>
              </w:rPr>
            </w:pPr>
          </w:p>
          <w:p w14:paraId="28B90CCB" w14:textId="77777777" w:rsidR="001B4473" w:rsidRPr="006129A3" w:rsidRDefault="001B4473" w:rsidP="00F415C9">
            <w:pPr>
              <w:rPr>
                <w:rFonts w:ascii="Tw Cen MT" w:hAnsi="Tw Cen MT" w:cs="Calibri"/>
                <w:color w:val="4F81BD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B90CCC" w14:textId="77777777" w:rsidR="00507DA1" w:rsidRPr="006129A3" w:rsidRDefault="00977970" w:rsidP="00223828">
            <w:pPr>
              <w:jc w:val="center"/>
              <w:rPr>
                <w:rFonts w:ascii="Tw Cen MT" w:hAnsi="Tw Cen MT" w:cs="Calibri"/>
                <w:color w:val="4F81BD"/>
                <w:sz w:val="22"/>
                <w:szCs w:val="22"/>
              </w:rPr>
            </w:pPr>
            <w:r w:rsidRPr="006129A3">
              <w:rPr>
                <w:rFonts w:ascii="Tw Cen MT" w:hAnsi="Tw Cen MT" w:cs="Calibri"/>
                <w:color w:val="4F81BD"/>
                <w:sz w:val="22"/>
                <w:szCs w:val="22"/>
              </w:rPr>
              <w:t>AF</w:t>
            </w:r>
          </w:p>
          <w:p w14:paraId="28B90CCD" w14:textId="77777777" w:rsidR="00223828" w:rsidRPr="006129A3" w:rsidRDefault="00223828" w:rsidP="00223828">
            <w:pPr>
              <w:jc w:val="center"/>
              <w:rPr>
                <w:rFonts w:ascii="Tw Cen MT" w:hAnsi="Tw Cen MT" w:cs="Calibri"/>
                <w:color w:val="4F81BD"/>
                <w:sz w:val="22"/>
                <w:szCs w:val="22"/>
              </w:rPr>
            </w:pPr>
          </w:p>
          <w:p w14:paraId="28B90CCE" w14:textId="77777777" w:rsidR="00223828" w:rsidRPr="006129A3" w:rsidRDefault="00223828" w:rsidP="00223828">
            <w:pPr>
              <w:jc w:val="center"/>
              <w:rPr>
                <w:rFonts w:ascii="Tw Cen MT" w:hAnsi="Tw Cen MT" w:cs="Calibri"/>
                <w:color w:val="4F81BD"/>
                <w:sz w:val="22"/>
                <w:szCs w:val="22"/>
              </w:rPr>
            </w:pPr>
          </w:p>
          <w:p w14:paraId="28B90CCF" w14:textId="77777777" w:rsidR="00FA2BE3" w:rsidRDefault="00FA2BE3" w:rsidP="00223828">
            <w:pPr>
              <w:jc w:val="center"/>
              <w:rPr>
                <w:rFonts w:ascii="Tw Cen MT" w:hAnsi="Tw Cen MT" w:cs="Calibri"/>
                <w:color w:val="4F81BD"/>
                <w:sz w:val="22"/>
                <w:szCs w:val="22"/>
              </w:rPr>
            </w:pPr>
          </w:p>
          <w:p w14:paraId="28B90CD0" w14:textId="77777777" w:rsidR="00FA2BE3" w:rsidRDefault="00FA2BE3" w:rsidP="00223828">
            <w:pPr>
              <w:jc w:val="center"/>
              <w:rPr>
                <w:rFonts w:ascii="Tw Cen MT" w:hAnsi="Tw Cen MT" w:cs="Calibri"/>
                <w:color w:val="4F81BD"/>
                <w:sz w:val="22"/>
                <w:szCs w:val="22"/>
              </w:rPr>
            </w:pPr>
          </w:p>
          <w:p w14:paraId="28B90CD1" w14:textId="77777777" w:rsidR="00FA2BE3" w:rsidRDefault="00FA2BE3" w:rsidP="00223828">
            <w:pPr>
              <w:jc w:val="center"/>
              <w:rPr>
                <w:rFonts w:ascii="Tw Cen MT" w:hAnsi="Tw Cen MT" w:cs="Calibri"/>
                <w:color w:val="4F81BD"/>
                <w:sz w:val="22"/>
                <w:szCs w:val="22"/>
              </w:rPr>
            </w:pPr>
          </w:p>
          <w:p w14:paraId="28B90CD2" w14:textId="77777777" w:rsidR="00FA2BE3" w:rsidRDefault="00FA2BE3" w:rsidP="00223828">
            <w:pPr>
              <w:jc w:val="center"/>
              <w:rPr>
                <w:rFonts w:ascii="Tw Cen MT" w:hAnsi="Tw Cen MT" w:cs="Calibri"/>
                <w:color w:val="4F81BD"/>
                <w:sz w:val="22"/>
                <w:szCs w:val="22"/>
              </w:rPr>
            </w:pPr>
          </w:p>
          <w:p w14:paraId="28B90CD3" w14:textId="77777777" w:rsidR="00223828" w:rsidRPr="006129A3" w:rsidRDefault="00977970" w:rsidP="00FA2BE3">
            <w:pPr>
              <w:jc w:val="center"/>
              <w:rPr>
                <w:rFonts w:ascii="Tw Cen MT" w:hAnsi="Tw Cen MT" w:cs="Calibri"/>
                <w:color w:val="4F81BD"/>
                <w:sz w:val="22"/>
                <w:szCs w:val="22"/>
              </w:rPr>
            </w:pPr>
            <w:r w:rsidRPr="006129A3">
              <w:rPr>
                <w:rFonts w:ascii="Tw Cen MT" w:hAnsi="Tw Cen MT" w:cs="Calibri"/>
                <w:color w:val="4F81BD"/>
                <w:sz w:val="22"/>
                <w:szCs w:val="22"/>
              </w:rPr>
              <w:t>AF</w:t>
            </w:r>
          </w:p>
          <w:p w14:paraId="28B90CD4" w14:textId="77777777" w:rsidR="00223828" w:rsidRPr="006129A3" w:rsidRDefault="00223828" w:rsidP="00223828">
            <w:pPr>
              <w:jc w:val="center"/>
              <w:rPr>
                <w:rFonts w:ascii="Tw Cen MT" w:hAnsi="Tw Cen MT" w:cs="Calibri"/>
                <w:color w:val="4F81BD"/>
                <w:sz w:val="22"/>
                <w:szCs w:val="22"/>
              </w:rPr>
            </w:pPr>
          </w:p>
          <w:p w14:paraId="28B90CD5" w14:textId="77777777" w:rsidR="00223828" w:rsidRPr="006129A3" w:rsidRDefault="00223828" w:rsidP="00223828">
            <w:pPr>
              <w:jc w:val="center"/>
              <w:rPr>
                <w:rFonts w:ascii="Tw Cen MT" w:hAnsi="Tw Cen MT" w:cs="Calibri"/>
                <w:color w:val="4F81BD"/>
                <w:sz w:val="22"/>
                <w:szCs w:val="22"/>
              </w:rPr>
            </w:pPr>
          </w:p>
          <w:p w14:paraId="28B90CD6" w14:textId="77777777" w:rsidR="00FA2BE3" w:rsidRDefault="00FA2BE3" w:rsidP="00223828">
            <w:pPr>
              <w:jc w:val="center"/>
              <w:rPr>
                <w:rFonts w:ascii="Tw Cen MT" w:hAnsi="Tw Cen MT" w:cs="Calibri"/>
                <w:color w:val="4F81BD"/>
                <w:sz w:val="22"/>
                <w:szCs w:val="22"/>
              </w:rPr>
            </w:pPr>
          </w:p>
          <w:p w14:paraId="28B90CD7" w14:textId="77777777" w:rsidR="00FA2BE3" w:rsidRDefault="00FA2BE3" w:rsidP="00223828">
            <w:pPr>
              <w:jc w:val="center"/>
              <w:rPr>
                <w:rFonts w:ascii="Tw Cen MT" w:hAnsi="Tw Cen MT" w:cs="Calibri"/>
                <w:color w:val="4F81BD"/>
                <w:sz w:val="22"/>
                <w:szCs w:val="22"/>
              </w:rPr>
            </w:pPr>
          </w:p>
          <w:p w14:paraId="28B90CD8" w14:textId="77777777" w:rsidR="00223828" w:rsidRPr="006129A3" w:rsidRDefault="00977970" w:rsidP="00223828">
            <w:pPr>
              <w:jc w:val="center"/>
              <w:rPr>
                <w:rFonts w:ascii="Tw Cen MT" w:hAnsi="Tw Cen MT" w:cs="Calibri"/>
                <w:color w:val="4F81BD"/>
                <w:sz w:val="22"/>
                <w:szCs w:val="22"/>
              </w:rPr>
            </w:pPr>
            <w:r w:rsidRPr="006129A3">
              <w:rPr>
                <w:rFonts w:ascii="Tw Cen MT" w:hAnsi="Tw Cen MT" w:cs="Calibri"/>
                <w:color w:val="4F81BD"/>
                <w:sz w:val="22"/>
                <w:szCs w:val="22"/>
              </w:rPr>
              <w:t>AF</w:t>
            </w:r>
          </w:p>
          <w:p w14:paraId="28B90CD9" w14:textId="77777777" w:rsidR="00223828" w:rsidRPr="006129A3" w:rsidRDefault="00223828" w:rsidP="00223828">
            <w:pPr>
              <w:jc w:val="center"/>
              <w:rPr>
                <w:rFonts w:ascii="Tw Cen MT" w:hAnsi="Tw Cen MT" w:cs="Calibri"/>
                <w:color w:val="4F81BD"/>
                <w:sz w:val="22"/>
                <w:szCs w:val="22"/>
              </w:rPr>
            </w:pPr>
          </w:p>
          <w:p w14:paraId="28B90CDA" w14:textId="77777777" w:rsidR="00223828" w:rsidRDefault="00223828" w:rsidP="00223828">
            <w:pPr>
              <w:jc w:val="center"/>
              <w:rPr>
                <w:rFonts w:ascii="Tw Cen MT" w:hAnsi="Tw Cen MT" w:cs="Calibri"/>
                <w:color w:val="4F81BD"/>
                <w:sz w:val="22"/>
                <w:szCs w:val="22"/>
              </w:rPr>
            </w:pPr>
          </w:p>
          <w:p w14:paraId="28B90CDB" w14:textId="77777777" w:rsidR="00BE5363" w:rsidRPr="006129A3" w:rsidRDefault="00BE5363" w:rsidP="00223828">
            <w:pPr>
              <w:jc w:val="center"/>
              <w:rPr>
                <w:rFonts w:ascii="Tw Cen MT" w:hAnsi="Tw Cen MT" w:cs="Calibri"/>
                <w:color w:val="4F81BD"/>
                <w:sz w:val="22"/>
                <w:szCs w:val="22"/>
              </w:rPr>
            </w:pPr>
            <w:r>
              <w:rPr>
                <w:rFonts w:ascii="Tw Cen MT" w:hAnsi="Tw Cen MT" w:cs="Calibri"/>
                <w:color w:val="4F81BD"/>
                <w:sz w:val="22"/>
                <w:szCs w:val="22"/>
              </w:rPr>
              <w:t>AF</w:t>
            </w:r>
          </w:p>
          <w:p w14:paraId="28B90CDC" w14:textId="77777777" w:rsidR="00223828" w:rsidRPr="006129A3" w:rsidRDefault="00223828" w:rsidP="00223828">
            <w:pPr>
              <w:jc w:val="center"/>
              <w:rPr>
                <w:rFonts w:ascii="Tw Cen MT" w:hAnsi="Tw Cen MT" w:cs="Calibri"/>
                <w:color w:val="4F81BD"/>
                <w:sz w:val="22"/>
                <w:szCs w:val="22"/>
              </w:rPr>
            </w:pPr>
          </w:p>
          <w:p w14:paraId="28B90CDD" w14:textId="77777777" w:rsidR="00223828" w:rsidRPr="006129A3" w:rsidRDefault="00223828" w:rsidP="00223828">
            <w:pPr>
              <w:jc w:val="center"/>
              <w:rPr>
                <w:rFonts w:ascii="Tw Cen MT" w:hAnsi="Tw Cen MT" w:cs="Calibri"/>
                <w:color w:val="4F81BD"/>
                <w:sz w:val="22"/>
                <w:szCs w:val="22"/>
              </w:rPr>
            </w:pPr>
          </w:p>
          <w:p w14:paraId="28B90CDE" w14:textId="77777777" w:rsidR="00FA2BE3" w:rsidRDefault="00FA2BE3" w:rsidP="00223828">
            <w:pPr>
              <w:jc w:val="center"/>
              <w:rPr>
                <w:rFonts w:ascii="Tw Cen MT" w:hAnsi="Tw Cen MT" w:cs="Calibri"/>
                <w:color w:val="4F81BD"/>
                <w:sz w:val="22"/>
                <w:szCs w:val="22"/>
              </w:rPr>
            </w:pPr>
          </w:p>
          <w:p w14:paraId="28B90CDF" w14:textId="77777777" w:rsidR="00FA2BE3" w:rsidRDefault="00FA2BE3" w:rsidP="00FA2BE3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</w:p>
          <w:p w14:paraId="28B90CE0" w14:textId="77777777" w:rsidR="00FA2BE3" w:rsidRDefault="00FA2BE3" w:rsidP="00FA2BE3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</w:p>
          <w:p w14:paraId="28B90CE1" w14:textId="77777777" w:rsidR="00FA2BE3" w:rsidRDefault="00FA2BE3" w:rsidP="00FA2BE3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</w:p>
          <w:p w14:paraId="28B90CE2" w14:textId="77777777" w:rsidR="00223828" w:rsidRPr="00C07B70" w:rsidRDefault="00FA2BE3" w:rsidP="00FA2BE3">
            <w:pPr>
              <w:jc w:val="center"/>
              <w:rPr>
                <w:rFonts w:ascii="Tw Cen MT" w:hAnsi="Tw Cen MT" w:cs="Calibri"/>
                <w:color w:val="2E74B5"/>
                <w:sz w:val="22"/>
                <w:szCs w:val="22"/>
              </w:rPr>
            </w:pPr>
            <w:r w:rsidRPr="00C07B70">
              <w:rPr>
                <w:rFonts w:ascii="Tw Cen MT" w:hAnsi="Tw Cen MT" w:cs="Calibri"/>
                <w:color w:val="2E74B5"/>
                <w:sz w:val="22"/>
                <w:szCs w:val="22"/>
              </w:rPr>
              <w:t>AF</w:t>
            </w:r>
          </w:p>
        </w:tc>
      </w:tr>
      <w:tr w:rsidR="00EF10BF" w:rsidRPr="009A3BD9" w14:paraId="28B90D36" w14:textId="77777777" w:rsidTr="00EF10BF">
        <w:tc>
          <w:tcPr>
            <w:tcW w:w="14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B90CE4" w14:textId="77777777" w:rsidR="00507DA1" w:rsidRPr="009A3BD9" w:rsidRDefault="00507DA1" w:rsidP="00F415C9">
            <w:pPr>
              <w:rPr>
                <w:rFonts w:ascii="Tw Cen MT" w:hAnsi="Tw Cen MT" w:cs="Calibri"/>
                <w:sz w:val="22"/>
                <w:szCs w:val="22"/>
              </w:rPr>
            </w:pPr>
            <w:r w:rsidRPr="009A3BD9">
              <w:rPr>
                <w:rFonts w:ascii="Tw Cen MT" w:hAnsi="Tw Cen MT" w:cs="Calibri"/>
                <w:sz w:val="22"/>
                <w:szCs w:val="22"/>
              </w:rPr>
              <w:t>Personal Qualities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B90CE5" w14:textId="77777777" w:rsidR="00507DA1" w:rsidRPr="009A3BD9" w:rsidRDefault="00DB7B50" w:rsidP="00F415C9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  <w:r w:rsidRPr="009A3BD9">
              <w:rPr>
                <w:rFonts w:ascii="Tw Cen MT" w:hAnsi="Tw Cen MT" w:cs="Calibri"/>
                <w:sz w:val="22"/>
                <w:szCs w:val="22"/>
              </w:rPr>
              <w:t>E12</w:t>
            </w:r>
          </w:p>
          <w:p w14:paraId="28B90CE6" w14:textId="77777777" w:rsidR="00507DA1" w:rsidRPr="009A3BD9" w:rsidRDefault="00507DA1" w:rsidP="00F415C9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</w:p>
          <w:p w14:paraId="28B90CE7" w14:textId="77777777" w:rsidR="00507DA1" w:rsidRPr="009A3BD9" w:rsidRDefault="00507DA1" w:rsidP="00F415C9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</w:p>
          <w:p w14:paraId="28B90CE8" w14:textId="77777777" w:rsidR="00EF10BF" w:rsidRDefault="00EF10BF" w:rsidP="00DB7B50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</w:p>
          <w:p w14:paraId="28B90CE9" w14:textId="77777777" w:rsidR="00507DA1" w:rsidRPr="009A3BD9" w:rsidRDefault="00DB7B50" w:rsidP="00DB7B50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  <w:r w:rsidRPr="009A3BD9">
              <w:rPr>
                <w:rFonts w:ascii="Tw Cen MT" w:hAnsi="Tw Cen MT" w:cs="Calibri"/>
                <w:sz w:val="22"/>
                <w:szCs w:val="22"/>
              </w:rPr>
              <w:t>E13</w:t>
            </w:r>
          </w:p>
          <w:p w14:paraId="28B90CEA" w14:textId="77777777" w:rsidR="00507DA1" w:rsidRPr="009A3BD9" w:rsidRDefault="00507DA1" w:rsidP="00F415C9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</w:p>
          <w:p w14:paraId="28B90CEB" w14:textId="77777777" w:rsidR="00EF10BF" w:rsidRDefault="00EF10BF" w:rsidP="00B61F96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</w:p>
          <w:p w14:paraId="28B90CEC" w14:textId="77777777" w:rsidR="00507DA1" w:rsidRPr="009A3BD9" w:rsidRDefault="00DB7B50" w:rsidP="00B61F96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  <w:r w:rsidRPr="009A3BD9">
              <w:rPr>
                <w:rFonts w:ascii="Tw Cen MT" w:hAnsi="Tw Cen MT" w:cs="Calibri"/>
                <w:sz w:val="22"/>
                <w:szCs w:val="22"/>
              </w:rPr>
              <w:t>E14</w:t>
            </w:r>
          </w:p>
          <w:p w14:paraId="28B90CED" w14:textId="77777777" w:rsidR="00507DA1" w:rsidRPr="009A3BD9" w:rsidRDefault="00507DA1" w:rsidP="00F415C9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</w:p>
          <w:p w14:paraId="28B90CEE" w14:textId="77777777" w:rsidR="00EF10BF" w:rsidRDefault="00EF10BF" w:rsidP="00B61F96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</w:p>
          <w:p w14:paraId="28B90CEF" w14:textId="77777777" w:rsidR="00507DA1" w:rsidRPr="009A3BD9" w:rsidRDefault="00DB7B50" w:rsidP="00B61F96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  <w:r w:rsidRPr="009A3BD9">
              <w:rPr>
                <w:rFonts w:ascii="Tw Cen MT" w:hAnsi="Tw Cen MT" w:cs="Calibri"/>
                <w:sz w:val="22"/>
                <w:szCs w:val="22"/>
              </w:rPr>
              <w:t>E15</w:t>
            </w:r>
          </w:p>
          <w:p w14:paraId="28B90CF0" w14:textId="77777777" w:rsidR="00507DA1" w:rsidRPr="009A3BD9" w:rsidRDefault="00507DA1" w:rsidP="00F415C9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</w:p>
          <w:p w14:paraId="28B90CF1" w14:textId="77777777" w:rsidR="00EF10BF" w:rsidRDefault="00EF10BF" w:rsidP="00B61F96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</w:p>
          <w:p w14:paraId="28B90CF2" w14:textId="77777777" w:rsidR="00EF10BF" w:rsidRDefault="00EF10BF" w:rsidP="00B61F96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</w:p>
          <w:p w14:paraId="28B90CF3" w14:textId="77777777" w:rsidR="00507DA1" w:rsidRPr="009A3BD9" w:rsidRDefault="00DB7B50" w:rsidP="00B61F96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  <w:r w:rsidRPr="009A3BD9">
              <w:rPr>
                <w:rFonts w:ascii="Tw Cen MT" w:hAnsi="Tw Cen MT" w:cs="Calibri"/>
                <w:sz w:val="22"/>
                <w:szCs w:val="22"/>
              </w:rPr>
              <w:t>E16</w:t>
            </w:r>
          </w:p>
          <w:p w14:paraId="28B90CF4" w14:textId="77777777" w:rsidR="00507DA1" w:rsidRPr="009A3BD9" w:rsidRDefault="00507DA1" w:rsidP="00F415C9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</w:p>
          <w:p w14:paraId="28B90CF5" w14:textId="77777777" w:rsidR="00EF10BF" w:rsidRDefault="00EF10BF" w:rsidP="00DB7B50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</w:p>
          <w:p w14:paraId="28B90CF6" w14:textId="77777777" w:rsidR="00507DA1" w:rsidRPr="009A3BD9" w:rsidRDefault="00DB7B50" w:rsidP="00DB7B50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  <w:r w:rsidRPr="009A3BD9">
              <w:rPr>
                <w:rFonts w:ascii="Tw Cen MT" w:hAnsi="Tw Cen MT" w:cs="Calibri"/>
                <w:sz w:val="22"/>
                <w:szCs w:val="22"/>
              </w:rPr>
              <w:t>E17</w:t>
            </w:r>
          </w:p>
          <w:p w14:paraId="28B90CF7" w14:textId="77777777" w:rsidR="00DB7B50" w:rsidRPr="009A3BD9" w:rsidRDefault="00DB7B50" w:rsidP="00DB7B50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</w:p>
          <w:p w14:paraId="28B90CF8" w14:textId="77777777" w:rsidR="00DB7B50" w:rsidRPr="009A3BD9" w:rsidRDefault="00DB7B50" w:rsidP="00DB7B50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</w:p>
          <w:p w14:paraId="28B90CF9" w14:textId="77777777" w:rsidR="00EF10BF" w:rsidRDefault="00EF10BF" w:rsidP="00DB7B50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</w:p>
          <w:p w14:paraId="28B90CFA" w14:textId="77777777" w:rsidR="00DB7B50" w:rsidRPr="009A3BD9" w:rsidRDefault="00DB7B50" w:rsidP="00DB7B50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  <w:r w:rsidRPr="009A3BD9">
              <w:rPr>
                <w:rFonts w:ascii="Tw Cen MT" w:hAnsi="Tw Cen MT" w:cs="Calibri"/>
                <w:sz w:val="22"/>
                <w:szCs w:val="22"/>
              </w:rPr>
              <w:t>E18</w:t>
            </w:r>
          </w:p>
          <w:p w14:paraId="28B90CFB" w14:textId="77777777" w:rsidR="00DB7B50" w:rsidRPr="009A3BD9" w:rsidRDefault="00DB7B50" w:rsidP="00DB7B50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</w:p>
          <w:p w14:paraId="28B90CFC" w14:textId="77777777" w:rsidR="00DB7B50" w:rsidRPr="009A3BD9" w:rsidRDefault="00DB7B50" w:rsidP="00DB7B50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  <w:r w:rsidRPr="009A3BD9">
              <w:rPr>
                <w:rFonts w:ascii="Tw Cen MT" w:hAnsi="Tw Cen MT" w:cs="Calibri"/>
                <w:sz w:val="22"/>
                <w:szCs w:val="22"/>
              </w:rPr>
              <w:t>E19</w:t>
            </w:r>
          </w:p>
          <w:p w14:paraId="28B90CFD" w14:textId="77777777" w:rsidR="001B4473" w:rsidRPr="009A3BD9" w:rsidRDefault="001B4473" w:rsidP="00DB7B50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</w:p>
          <w:p w14:paraId="28B90CFE" w14:textId="77777777" w:rsidR="00B61F96" w:rsidRDefault="00B61F96" w:rsidP="00DB7B50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</w:p>
          <w:p w14:paraId="28B90CFF" w14:textId="77777777" w:rsidR="00BE5363" w:rsidRPr="009A3BD9" w:rsidRDefault="00BE5363" w:rsidP="00DB7B50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</w:p>
          <w:p w14:paraId="28B90D00" w14:textId="77777777" w:rsidR="00EF10BF" w:rsidRDefault="00EF10BF" w:rsidP="00DB7B50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</w:p>
          <w:p w14:paraId="28B90D02" w14:textId="77777777" w:rsidR="001B4473" w:rsidRPr="009A3BD9" w:rsidRDefault="001B4473" w:rsidP="000F18CC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  <w:r w:rsidRPr="009A3BD9">
              <w:rPr>
                <w:rFonts w:ascii="Tw Cen MT" w:hAnsi="Tw Cen MT" w:cs="Calibri"/>
                <w:sz w:val="22"/>
                <w:szCs w:val="22"/>
              </w:rPr>
              <w:t>E20</w:t>
            </w:r>
          </w:p>
          <w:p w14:paraId="28B90D03" w14:textId="77777777" w:rsidR="001B4473" w:rsidRPr="009A3BD9" w:rsidRDefault="001B4473" w:rsidP="00BE5363">
            <w:pPr>
              <w:rPr>
                <w:rFonts w:ascii="Tw Cen MT" w:hAnsi="Tw Cen MT" w:cs="Calibri"/>
                <w:sz w:val="22"/>
                <w:szCs w:val="22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B90D04" w14:textId="77777777" w:rsidR="00507DA1" w:rsidRPr="009A3BD9" w:rsidRDefault="00DB7B50" w:rsidP="00F415C9">
            <w:pPr>
              <w:rPr>
                <w:rFonts w:ascii="Tw Cen MT" w:hAnsi="Tw Cen MT" w:cs="Calibri"/>
                <w:sz w:val="22"/>
                <w:szCs w:val="22"/>
              </w:rPr>
            </w:pPr>
            <w:r w:rsidRPr="009A3BD9">
              <w:rPr>
                <w:rFonts w:ascii="Tw Cen MT" w:hAnsi="Tw Cen MT" w:cs="Calibri"/>
                <w:sz w:val="22"/>
                <w:szCs w:val="22"/>
              </w:rPr>
              <w:lastRenderedPageBreak/>
              <w:t>A commitment to working with a team of professionals</w:t>
            </w:r>
          </w:p>
          <w:p w14:paraId="28B90D05" w14:textId="77777777" w:rsidR="00DB7B50" w:rsidRPr="009A3BD9" w:rsidRDefault="00DB7B50" w:rsidP="00F415C9">
            <w:pPr>
              <w:rPr>
                <w:rFonts w:ascii="Tw Cen MT" w:hAnsi="Tw Cen MT" w:cs="Calibri"/>
                <w:sz w:val="22"/>
                <w:szCs w:val="22"/>
              </w:rPr>
            </w:pPr>
          </w:p>
          <w:p w14:paraId="28B90D06" w14:textId="77777777" w:rsidR="00DB7B50" w:rsidRPr="009A3BD9" w:rsidRDefault="00DB7B50" w:rsidP="00F415C9">
            <w:pPr>
              <w:rPr>
                <w:rFonts w:ascii="Tw Cen MT" w:hAnsi="Tw Cen MT" w:cs="Calibri"/>
                <w:sz w:val="22"/>
                <w:szCs w:val="22"/>
              </w:rPr>
            </w:pPr>
            <w:r w:rsidRPr="009A3BD9">
              <w:rPr>
                <w:rFonts w:ascii="Tw Cen MT" w:hAnsi="Tw Cen MT" w:cs="Calibri"/>
                <w:sz w:val="22"/>
                <w:szCs w:val="22"/>
              </w:rPr>
              <w:t>A commitment to lifelong learning</w:t>
            </w:r>
          </w:p>
          <w:p w14:paraId="28B90D07" w14:textId="77777777" w:rsidR="00DB7B50" w:rsidRPr="009A3BD9" w:rsidRDefault="00DB7B50" w:rsidP="00F415C9">
            <w:pPr>
              <w:rPr>
                <w:rFonts w:ascii="Tw Cen MT" w:hAnsi="Tw Cen MT" w:cs="Calibri"/>
                <w:sz w:val="22"/>
                <w:szCs w:val="22"/>
              </w:rPr>
            </w:pPr>
          </w:p>
          <w:p w14:paraId="28B90D08" w14:textId="77777777" w:rsidR="00DB7B50" w:rsidRPr="009A3BD9" w:rsidRDefault="00DB7B50" w:rsidP="00F415C9">
            <w:pPr>
              <w:rPr>
                <w:rFonts w:ascii="Tw Cen MT" w:hAnsi="Tw Cen MT" w:cs="Calibri"/>
                <w:sz w:val="22"/>
                <w:szCs w:val="22"/>
              </w:rPr>
            </w:pPr>
            <w:r w:rsidRPr="009A3BD9">
              <w:rPr>
                <w:rFonts w:ascii="Tw Cen MT" w:hAnsi="Tw Cen MT" w:cs="Calibri"/>
                <w:sz w:val="22"/>
                <w:szCs w:val="22"/>
              </w:rPr>
              <w:t>Ability to initiate and adapt to change</w:t>
            </w:r>
          </w:p>
          <w:p w14:paraId="28B90D09" w14:textId="77777777" w:rsidR="00DB7B50" w:rsidRPr="009A3BD9" w:rsidRDefault="00DB7B50" w:rsidP="00F415C9">
            <w:pPr>
              <w:rPr>
                <w:rFonts w:ascii="Tw Cen MT" w:hAnsi="Tw Cen MT" w:cs="Calibri"/>
                <w:sz w:val="22"/>
                <w:szCs w:val="22"/>
              </w:rPr>
            </w:pPr>
          </w:p>
          <w:p w14:paraId="28B90D0A" w14:textId="77777777" w:rsidR="00DB7B50" w:rsidRPr="009A3BD9" w:rsidRDefault="00DB7B50" w:rsidP="00F415C9">
            <w:pPr>
              <w:rPr>
                <w:rFonts w:ascii="Tw Cen MT" w:hAnsi="Tw Cen MT" w:cs="Calibri"/>
                <w:sz w:val="22"/>
                <w:szCs w:val="22"/>
              </w:rPr>
            </w:pPr>
            <w:r w:rsidRPr="009A3BD9">
              <w:rPr>
                <w:rFonts w:ascii="Tw Cen MT" w:hAnsi="Tw Cen MT" w:cs="Calibri"/>
                <w:sz w:val="22"/>
                <w:szCs w:val="22"/>
              </w:rPr>
              <w:t>Enthusiasm, perseverance and stamina</w:t>
            </w:r>
          </w:p>
          <w:p w14:paraId="28B90D0B" w14:textId="77777777" w:rsidR="00DB7B50" w:rsidRPr="009A3BD9" w:rsidRDefault="00DB7B50" w:rsidP="00F415C9">
            <w:pPr>
              <w:rPr>
                <w:rFonts w:ascii="Tw Cen MT" w:hAnsi="Tw Cen MT" w:cs="Calibri"/>
                <w:sz w:val="22"/>
                <w:szCs w:val="22"/>
              </w:rPr>
            </w:pPr>
          </w:p>
          <w:p w14:paraId="4971FBF4" w14:textId="77777777" w:rsidR="000F18CC" w:rsidRDefault="000F18CC" w:rsidP="00F415C9">
            <w:pPr>
              <w:rPr>
                <w:rFonts w:ascii="Tw Cen MT" w:hAnsi="Tw Cen MT" w:cs="Calibri"/>
                <w:sz w:val="22"/>
                <w:szCs w:val="22"/>
              </w:rPr>
            </w:pPr>
          </w:p>
          <w:p w14:paraId="28B90D0C" w14:textId="4363098B" w:rsidR="00DB7B50" w:rsidRPr="009A3BD9" w:rsidRDefault="00DB7B50" w:rsidP="00F415C9">
            <w:pPr>
              <w:rPr>
                <w:rFonts w:ascii="Tw Cen MT" w:hAnsi="Tw Cen MT" w:cs="Calibri"/>
                <w:sz w:val="22"/>
                <w:szCs w:val="22"/>
              </w:rPr>
            </w:pPr>
            <w:r w:rsidRPr="009A3BD9">
              <w:rPr>
                <w:rFonts w:ascii="Tw Cen MT" w:hAnsi="Tw Cen MT" w:cs="Calibri"/>
                <w:sz w:val="22"/>
                <w:szCs w:val="22"/>
              </w:rPr>
              <w:t>Supportive and diplomatic</w:t>
            </w:r>
          </w:p>
          <w:p w14:paraId="28B90D0D" w14:textId="77777777" w:rsidR="00DB7B50" w:rsidRPr="009A3BD9" w:rsidRDefault="00DB7B50" w:rsidP="00F415C9">
            <w:pPr>
              <w:rPr>
                <w:rFonts w:ascii="Tw Cen MT" w:hAnsi="Tw Cen MT" w:cs="Calibri"/>
                <w:sz w:val="22"/>
                <w:szCs w:val="22"/>
              </w:rPr>
            </w:pPr>
          </w:p>
          <w:p w14:paraId="65BEAAD2" w14:textId="77777777" w:rsidR="000F18CC" w:rsidRDefault="000F18CC" w:rsidP="00F415C9">
            <w:pPr>
              <w:rPr>
                <w:rFonts w:ascii="Tw Cen MT" w:hAnsi="Tw Cen MT" w:cs="Calibri"/>
                <w:sz w:val="22"/>
                <w:szCs w:val="22"/>
              </w:rPr>
            </w:pPr>
          </w:p>
          <w:p w14:paraId="28B90D0E" w14:textId="34DB8D0B" w:rsidR="00DB7B50" w:rsidRPr="009A3BD9" w:rsidRDefault="00DB7B50" w:rsidP="00F415C9">
            <w:pPr>
              <w:rPr>
                <w:rFonts w:ascii="Tw Cen MT" w:hAnsi="Tw Cen MT" w:cs="Calibri"/>
                <w:sz w:val="22"/>
                <w:szCs w:val="22"/>
              </w:rPr>
            </w:pPr>
            <w:r w:rsidRPr="009A3BD9">
              <w:rPr>
                <w:rFonts w:ascii="Tw Cen MT" w:hAnsi="Tw Cen MT" w:cs="Calibri"/>
                <w:sz w:val="22"/>
                <w:szCs w:val="22"/>
              </w:rPr>
              <w:t xml:space="preserve">Willingness to participate in </w:t>
            </w:r>
            <w:r w:rsidR="00FA2BE3">
              <w:rPr>
                <w:rFonts w:ascii="Tw Cen MT" w:hAnsi="Tw Cen MT" w:cs="Calibri"/>
                <w:sz w:val="22"/>
                <w:szCs w:val="22"/>
              </w:rPr>
              <w:t xml:space="preserve">the </w:t>
            </w:r>
            <w:r w:rsidRPr="009A3BD9">
              <w:rPr>
                <w:rFonts w:ascii="Tw Cen MT" w:hAnsi="Tw Cen MT" w:cs="Calibri"/>
                <w:sz w:val="22"/>
                <w:szCs w:val="22"/>
              </w:rPr>
              <w:t>wider life of the Academy</w:t>
            </w:r>
          </w:p>
          <w:p w14:paraId="28B90D0F" w14:textId="77777777" w:rsidR="00DB7B50" w:rsidRPr="009A3BD9" w:rsidRDefault="00DB7B50" w:rsidP="00F415C9">
            <w:pPr>
              <w:rPr>
                <w:rFonts w:ascii="Tw Cen MT" w:hAnsi="Tw Cen MT" w:cs="Calibri"/>
                <w:sz w:val="22"/>
                <w:szCs w:val="22"/>
              </w:rPr>
            </w:pPr>
          </w:p>
          <w:p w14:paraId="28B90D10" w14:textId="77777777" w:rsidR="00DB7B50" w:rsidRPr="009A3BD9" w:rsidRDefault="00DB7B50" w:rsidP="00F415C9">
            <w:pPr>
              <w:rPr>
                <w:rFonts w:ascii="Tw Cen MT" w:hAnsi="Tw Cen MT" w:cs="Calibri"/>
                <w:sz w:val="22"/>
                <w:szCs w:val="22"/>
              </w:rPr>
            </w:pPr>
            <w:r w:rsidRPr="009A3BD9">
              <w:rPr>
                <w:rFonts w:ascii="Tw Cen MT" w:hAnsi="Tw Cen MT" w:cs="Calibri"/>
                <w:sz w:val="22"/>
                <w:szCs w:val="22"/>
              </w:rPr>
              <w:t>Excellent attendance</w:t>
            </w:r>
          </w:p>
          <w:p w14:paraId="28B90D11" w14:textId="77777777" w:rsidR="00DB7B50" w:rsidRPr="009A3BD9" w:rsidRDefault="00DB7B50" w:rsidP="00F415C9">
            <w:pPr>
              <w:rPr>
                <w:rFonts w:ascii="Tw Cen MT" w:hAnsi="Tw Cen MT" w:cs="Calibri"/>
                <w:sz w:val="22"/>
                <w:szCs w:val="22"/>
              </w:rPr>
            </w:pPr>
          </w:p>
          <w:p w14:paraId="28B90D12" w14:textId="77777777" w:rsidR="001B4473" w:rsidRPr="009A3BD9" w:rsidRDefault="00DB7B50" w:rsidP="00F415C9">
            <w:pPr>
              <w:rPr>
                <w:rFonts w:ascii="Tw Cen MT" w:hAnsi="Tw Cen MT" w:cs="Calibri"/>
                <w:sz w:val="22"/>
                <w:szCs w:val="22"/>
              </w:rPr>
            </w:pPr>
            <w:r w:rsidRPr="009A3BD9">
              <w:rPr>
                <w:rFonts w:ascii="Tw Cen MT" w:hAnsi="Tw Cen MT" w:cs="Calibri"/>
                <w:sz w:val="22"/>
                <w:szCs w:val="22"/>
              </w:rPr>
              <w:t>Ability to set and maintain standards</w:t>
            </w:r>
            <w:r w:rsidR="00FA2BE3">
              <w:rPr>
                <w:rFonts w:ascii="Tw Cen MT" w:hAnsi="Tw Cen MT" w:cs="Calibri"/>
                <w:sz w:val="22"/>
                <w:szCs w:val="22"/>
              </w:rPr>
              <w:t xml:space="preserve"> and c</w:t>
            </w:r>
            <w:r w:rsidR="001B4473" w:rsidRPr="009A3BD9">
              <w:rPr>
                <w:rFonts w:ascii="Tw Cen MT" w:hAnsi="Tw Cen MT" w:cs="Calibri"/>
                <w:sz w:val="22"/>
                <w:szCs w:val="22"/>
              </w:rPr>
              <w:t>ommitment to providing the best for all</w:t>
            </w:r>
          </w:p>
          <w:p w14:paraId="28B90D13" w14:textId="77777777" w:rsidR="001B4473" w:rsidRPr="009A3BD9" w:rsidRDefault="001B4473" w:rsidP="00F415C9">
            <w:pPr>
              <w:rPr>
                <w:rFonts w:ascii="Tw Cen MT" w:hAnsi="Tw Cen MT" w:cs="Calibri"/>
                <w:sz w:val="22"/>
                <w:szCs w:val="22"/>
              </w:rPr>
            </w:pPr>
          </w:p>
          <w:p w14:paraId="28B90D14" w14:textId="5EAC3399" w:rsidR="001B4473" w:rsidRPr="009A3BD9" w:rsidRDefault="001B4473" w:rsidP="00F415C9">
            <w:pPr>
              <w:rPr>
                <w:rFonts w:ascii="Tw Cen MT" w:hAnsi="Tw Cen MT" w:cs="Calibri"/>
                <w:sz w:val="22"/>
                <w:szCs w:val="22"/>
              </w:rPr>
            </w:pPr>
            <w:bookmarkStart w:id="0" w:name="_GoBack"/>
            <w:bookmarkEnd w:id="0"/>
            <w:r w:rsidRPr="009A3BD9">
              <w:rPr>
                <w:rFonts w:ascii="Tw Cen MT" w:hAnsi="Tw Cen MT" w:cs="Calibri"/>
                <w:sz w:val="22"/>
                <w:szCs w:val="22"/>
              </w:rPr>
              <w:t>A commitment to continuous professional development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000000"/>
            </w:tcBorders>
          </w:tcPr>
          <w:p w14:paraId="28B90D15" w14:textId="77777777" w:rsidR="00507DA1" w:rsidRPr="009A3BD9" w:rsidRDefault="001B4473" w:rsidP="00F415C9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  <w:r w:rsidRPr="009A3BD9">
              <w:rPr>
                <w:rFonts w:ascii="Tw Cen MT" w:hAnsi="Tw Cen MT" w:cs="Calibri"/>
                <w:sz w:val="22"/>
                <w:szCs w:val="22"/>
              </w:rPr>
              <w:lastRenderedPageBreak/>
              <w:t>IN</w:t>
            </w:r>
          </w:p>
          <w:p w14:paraId="28B90D16" w14:textId="77777777" w:rsidR="001B4473" w:rsidRPr="009A3BD9" w:rsidRDefault="001B4473" w:rsidP="00F415C9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</w:p>
          <w:p w14:paraId="28B90D17" w14:textId="77777777" w:rsidR="001B4473" w:rsidRPr="009A3BD9" w:rsidRDefault="001B4473" w:rsidP="00F415C9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</w:p>
          <w:p w14:paraId="28B90D18" w14:textId="77777777" w:rsidR="00EF10BF" w:rsidRDefault="00EF10BF" w:rsidP="00F415C9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</w:p>
          <w:p w14:paraId="28B90D19" w14:textId="77777777" w:rsidR="001B4473" w:rsidRPr="009A3BD9" w:rsidRDefault="001B4473" w:rsidP="00F415C9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  <w:r w:rsidRPr="009A3BD9">
              <w:rPr>
                <w:rFonts w:ascii="Tw Cen MT" w:hAnsi="Tw Cen MT" w:cs="Calibri"/>
                <w:sz w:val="22"/>
                <w:szCs w:val="22"/>
              </w:rPr>
              <w:t>IN/R</w:t>
            </w:r>
          </w:p>
          <w:p w14:paraId="28B90D1A" w14:textId="77777777" w:rsidR="001B4473" w:rsidRPr="009A3BD9" w:rsidRDefault="001B4473" w:rsidP="00F415C9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</w:p>
          <w:p w14:paraId="28B90D1B" w14:textId="77777777" w:rsidR="00EF10BF" w:rsidRDefault="00EF10BF" w:rsidP="007A5257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</w:p>
          <w:p w14:paraId="28B90D1C" w14:textId="77777777" w:rsidR="001B4473" w:rsidRPr="009A3BD9" w:rsidRDefault="001B4473" w:rsidP="007A5257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  <w:r w:rsidRPr="009A3BD9">
              <w:rPr>
                <w:rFonts w:ascii="Tw Cen MT" w:hAnsi="Tw Cen MT" w:cs="Calibri"/>
                <w:sz w:val="22"/>
                <w:szCs w:val="22"/>
              </w:rPr>
              <w:t>IN/R</w:t>
            </w:r>
          </w:p>
          <w:p w14:paraId="28B90D1D" w14:textId="77777777" w:rsidR="00507DA1" w:rsidRPr="009A3BD9" w:rsidRDefault="00507DA1" w:rsidP="00F415C9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</w:p>
          <w:p w14:paraId="28B90D1E" w14:textId="77777777" w:rsidR="00EF10BF" w:rsidRDefault="00EF10BF" w:rsidP="007A5257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</w:p>
          <w:p w14:paraId="28B90D1F" w14:textId="77777777" w:rsidR="00507DA1" w:rsidRPr="009A3BD9" w:rsidRDefault="001B4473" w:rsidP="007A5257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  <w:r w:rsidRPr="009A3BD9">
              <w:rPr>
                <w:rFonts w:ascii="Tw Cen MT" w:hAnsi="Tw Cen MT" w:cs="Calibri"/>
                <w:sz w:val="22"/>
                <w:szCs w:val="22"/>
              </w:rPr>
              <w:t>IN/R</w:t>
            </w:r>
          </w:p>
          <w:p w14:paraId="28B90D20" w14:textId="77777777" w:rsidR="00507DA1" w:rsidRPr="009A3BD9" w:rsidRDefault="00507DA1" w:rsidP="00F415C9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</w:p>
          <w:p w14:paraId="28B90D21" w14:textId="77777777" w:rsidR="00EF10BF" w:rsidRDefault="00EF10BF" w:rsidP="007A5257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</w:p>
          <w:p w14:paraId="28B90D22" w14:textId="77777777" w:rsidR="00EF10BF" w:rsidRDefault="00EF10BF" w:rsidP="007A5257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</w:p>
          <w:p w14:paraId="28B90D23" w14:textId="77777777" w:rsidR="00507DA1" w:rsidRPr="009A3BD9" w:rsidRDefault="001B4473" w:rsidP="007A5257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  <w:r w:rsidRPr="009A3BD9">
              <w:rPr>
                <w:rFonts w:ascii="Tw Cen MT" w:hAnsi="Tw Cen MT" w:cs="Calibri"/>
                <w:sz w:val="22"/>
                <w:szCs w:val="22"/>
              </w:rPr>
              <w:t>IN/R</w:t>
            </w:r>
          </w:p>
          <w:p w14:paraId="28B90D24" w14:textId="77777777" w:rsidR="00507DA1" w:rsidRPr="009A3BD9" w:rsidRDefault="00507DA1" w:rsidP="00F415C9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</w:p>
          <w:p w14:paraId="28B90D25" w14:textId="77777777" w:rsidR="00EF10BF" w:rsidRDefault="00EF10BF" w:rsidP="00F415C9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</w:p>
          <w:p w14:paraId="28B90D26" w14:textId="77777777" w:rsidR="00507DA1" w:rsidRPr="009A3BD9" w:rsidRDefault="001B4473" w:rsidP="00F415C9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  <w:r w:rsidRPr="009A3BD9">
              <w:rPr>
                <w:rFonts w:ascii="Tw Cen MT" w:hAnsi="Tw Cen MT" w:cs="Calibri"/>
                <w:sz w:val="22"/>
                <w:szCs w:val="22"/>
              </w:rPr>
              <w:t>IN/R</w:t>
            </w:r>
          </w:p>
          <w:p w14:paraId="28B90D27" w14:textId="77777777" w:rsidR="00507DA1" w:rsidRPr="009A3BD9" w:rsidRDefault="00507DA1" w:rsidP="00F415C9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</w:p>
          <w:p w14:paraId="28B90D28" w14:textId="77777777" w:rsidR="00507DA1" w:rsidRPr="009A3BD9" w:rsidRDefault="00507DA1" w:rsidP="00F415C9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</w:p>
          <w:p w14:paraId="28B90D29" w14:textId="77777777" w:rsidR="00EF10BF" w:rsidRDefault="00EF10BF" w:rsidP="00F415C9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</w:p>
          <w:p w14:paraId="28B90D2A" w14:textId="77777777" w:rsidR="00507DA1" w:rsidRPr="009A3BD9" w:rsidRDefault="001B4473" w:rsidP="00F415C9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  <w:r w:rsidRPr="009A3BD9">
              <w:rPr>
                <w:rFonts w:ascii="Tw Cen MT" w:hAnsi="Tw Cen MT" w:cs="Calibri"/>
                <w:sz w:val="22"/>
                <w:szCs w:val="22"/>
              </w:rPr>
              <w:t>IN/R</w:t>
            </w:r>
          </w:p>
          <w:p w14:paraId="28B90D2B" w14:textId="77777777" w:rsidR="00507DA1" w:rsidRPr="009A3BD9" w:rsidRDefault="00507DA1" w:rsidP="00F415C9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</w:p>
          <w:p w14:paraId="28B90D2C" w14:textId="77777777" w:rsidR="00507DA1" w:rsidRPr="009A3BD9" w:rsidRDefault="001B4473" w:rsidP="00F415C9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  <w:r w:rsidRPr="009A3BD9">
              <w:rPr>
                <w:rFonts w:ascii="Tw Cen MT" w:hAnsi="Tw Cen MT" w:cs="Calibri"/>
                <w:sz w:val="22"/>
                <w:szCs w:val="22"/>
              </w:rPr>
              <w:t>AF/LA/IN/R</w:t>
            </w:r>
          </w:p>
          <w:p w14:paraId="28B90D2D" w14:textId="77777777" w:rsidR="00507DA1" w:rsidRPr="009A3BD9" w:rsidRDefault="00507DA1" w:rsidP="00F415C9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</w:p>
          <w:p w14:paraId="28B90D2E" w14:textId="77777777" w:rsidR="00507DA1" w:rsidRDefault="00507DA1" w:rsidP="00B61F96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</w:p>
          <w:p w14:paraId="28B90D2F" w14:textId="77777777" w:rsidR="00BE5363" w:rsidRPr="009A3BD9" w:rsidRDefault="00BE5363" w:rsidP="00B61F96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</w:p>
          <w:p w14:paraId="28B90D30" w14:textId="77777777" w:rsidR="00EF10BF" w:rsidRDefault="00EF10BF" w:rsidP="00B61F96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</w:p>
          <w:p w14:paraId="28B90D31" w14:textId="77777777" w:rsidR="00EF10BF" w:rsidRDefault="00EF10BF" w:rsidP="00B61F96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</w:p>
          <w:p w14:paraId="28B90D32" w14:textId="77777777" w:rsidR="007A5257" w:rsidRPr="009A3BD9" w:rsidRDefault="007A5257" w:rsidP="00B61F96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  <w:r w:rsidRPr="009A3BD9">
              <w:rPr>
                <w:rFonts w:ascii="Tw Cen MT" w:hAnsi="Tw Cen MT" w:cs="Calibri"/>
                <w:sz w:val="22"/>
                <w:szCs w:val="22"/>
              </w:rPr>
              <w:t>IN/R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6" w:space="0" w:color="000000"/>
            </w:tcBorders>
          </w:tcPr>
          <w:p w14:paraId="28B90D33" w14:textId="77777777" w:rsidR="00507DA1" w:rsidRPr="009A3BD9" w:rsidRDefault="00507DA1" w:rsidP="00F415C9">
            <w:pPr>
              <w:jc w:val="center"/>
              <w:rPr>
                <w:rFonts w:ascii="Tw Cen MT" w:hAnsi="Tw Cen MT" w:cs="Calibri"/>
                <w:color w:val="365F91"/>
                <w:sz w:val="22"/>
                <w:szCs w:val="22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B90D34" w14:textId="77777777" w:rsidR="00507DA1" w:rsidRPr="009A3BD9" w:rsidRDefault="00507DA1" w:rsidP="00F415C9">
            <w:pPr>
              <w:rPr>
                <w:rFonts w:ascii="Tw Cen MT" w:hAnsi="Tw Cen MT" w:cs="Calibri"/>
                <w:color w:val="365F91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B90D35" w14:textId="77777777" w:rsidR="00507DA1" w:rsidRPr="009A3BD9" w:rsidRDefault="00507DA1" w:rsidP="00F415C9">
            <w:pPr>
              <w:jc w:val="center"/>
              <w:rPr>
                <w:rFonts w:ascii="Tw Cen MT" w:hAnsi="Tw Cen MT" w:cs="Calibri"/>
                <w:color w:val="365F91"/>
                <w:sz w:val="22"/>
                <w:szCs w:val="22"/>
              </w:rPr>
            </w:pPr>
          </w:p>
        </w:tc>
      </w:tr>
      <w:tr w:rsidR="00EF10BF" w:rsidRPr="009A3BD9" w14:paraId="28B90D57" w14:textId="77777777" w:rsidTr="00EF10BF">
        <w:tc>
          <w:tcPr>
            <w:tcW w:w="14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B90D37" w14:textId="77777777" w:rsidR="00507DA1" w:rsidRPr="009A3BD9" w:rsidRDefault="00507DA1" w:rsidP="00F415C9">
            <w:pPr>
              <w:rPr>
                <w:rFonts w:ascii="Tw Cen MT" w:hAnsi="Tw Cen MT" w:cs="Calibri"/>
                <w:sz w:val="22"/>
                <w:szCs w:val="22"/>
              </w:rPr>
            </w:pPr>
            <w:r w:rsidRPr="009A3BD9">
              <w:rPr>
                <w:rFonts w:ascii="Tw Cen MT" w:hAnsi="Tw Cen MT" w:cs="Calibri"/>
                <w:sz w:val="22"/>
                <w:szCs w:val="22"/>
              </w:rPr>
              <w:t>Safeguarding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B90D38" w14:textId="77777777" w:rsidR="00507DA1" w:rsidRDefault="00B61F96" w:rsidP="00F415C9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  <w:r w:rsidRPr="009A3BD9">
              <w:rPr>
                <w:rFonts w:ascii="Tw Cen MT" w:hAnsi="Tw Cen MT" w:cs="Calibri"/>
                <w:sz w:val="22"/>
                <w:szCs w:val="22"/>
              </w:rPr>
              <w:t>E21</w:t>
            </w:r>
          </w:p>
          <w:p w14:paraId="28B90D39" w14:textId="77777777" w:rsidR="00EF10BF" w:rsidRDefault="00EF10BF" w:rsidP="00F415C9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</w:p>
          <w:p w14:paraId="28B90D3A" w14:textId="77777777" w:rsidR="00EF10BF" w:rsidRPr="009A3BD9" w:rsidRDefault="00EF10BF" w:rsidP="00F415C9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</w:p>
          <w:p w14:paraId="28B90D3B" w14:textId="77777777" w:rsidR="00507DA1" w:rsidRPr="009A3BD9" w:rsidRDefault="00B61F96" w:rsidP="00FA2BE3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  <w:r w:rsidRPr="009A3BD9">
              <w:rPr>
                <w:rFonts w:ascii="Tw Cen MT" w:hAnsi="Tw Cen MT" w:cs="Calibri"/>
                <w:sz w:val="22"/>
                <w:szCs w:val="22"/>
              </w:rPr>
              <w:t>E22</w:t>
            </w:r>
          </w:p>
          <w:p w14:paraId="28B90D3C" w14:textId="77777777" w:rsidR="00507DA1" w:rsidRPr="009A3BD9" w:rsidRDefault="00507DA1" w:rsidP="00F415C9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</w:p>
          <w:p w14:paraId="28B90D3D" w14:textId="77777777" w:rsidR="00507DA1" w:rsidRPr="009A3BD9" w:rsidRDefault="00507DA1" w:rsidP="00F415C9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</w:p>
          <w:p w14:paraId="28B90D3E" w14:textId="77777777" w:rsidR="00507DA1" w:rsidRPr="009A3BD9" w:rsidRDefault="00507DA1" w:rsidP="00F415C9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</w:p>
          <w:p w14:paraId="28B90D3F" w14:textId="77777777" w:rsidR="001B4473" w:rsidRPr="009A3BD9" w:rsidRDefault="001B4473" w:rsidP="001B4473">
            <w:pPr>
              <w:rPr>
                <w:rFonts w:ascii="Tw Cen MT" w:hAnsi="Tw Cen MT" w:cs="Calibri"/>
                <w:sz w:val="22"/>
                <w:szCs w:val="22"/>
              </w:rPr>
            </w:pPr>
          </w:p>
          <w:p w14:paraId="28B90D40" w14:textId="77777777" w:rsidR="00EF10BF" w:rsidRDefault="00EF10BF" w:rsidP="001B4473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</w:p>
          <w:p w14:paraId="28B90D41" w14:textId="77777777" w:rsidR="00EF10BF" w:rsidRDefault="00EF10BF" w:rsidP="001B4473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</w:p>
          <w:p w14:paraId="28B90D42" w14:textId="77777777" w:rsidR="00507DA1" w:rsidRPr="009A3BD9" w:rsidRDefault="00B61F96" w:rsidP="001B4473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  <w:r w:rsidRPr="009A3BD9">
              <w:rPr>
                <w:rFonts w:ascii="Tw Cen MT" w:hAnsi="Tw Cen MT" w:cs="Calibri"/>
                <w:sz w:val="22"/>
                <w:szCs w:val="22"/>
              </w:rPr>
              <w:t>E23</w:t>
            </w:r>
          </w:p>
          <w:p w14:paraId="28B90D43" w14:textId="77777777" w:rsidR="00507DA1" w:rsidRPr="009A3BD9" w:rsidRDefault="00507DA1" w:rsidP="00F415C9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B90D44" w14:textId="77777777" w:rsidR="00507DA1" w:rsidRDefault="001B4473" w:rsidP="00F415C9">
            <w:pPr>
              <w:rPr>
                <w:rFonts w:ascii="Tw Cen MT" w:hAnsi="Tw Cen MT" w:cs="Calibri"/>
                <w:sz w:val="22"/>
                <w:szCs w:val="22"/>
              </w:rPr>
            </w:pPr>
            <w:r w:rsidRPr="009A3BD9">
              <w:rPr>
                <w:rFonts w:ascii="Tw Cen MT" w:hAnsi="Tw Cen MT" w:cs="Calibri"/>
                <w:sz w:val="22"/>
                <w:szCs w:val="22"/>
              </w:rPr>
              <w:t>Suitable to work with children</w:t>
            </w:r>
          </w:p>
          <w:p w14:paraId="28B90D45" w14:textId="77777777" w:rsidR="00EF10BF" w:rsidRPr="009A3BD9" w:rsidRDefault="00EF10BF" w:rsidP="00F415C9">
            <w:pPr>
              <w:rPr>
                <w:rFonts w:ascii="Tw Cen MT" w:hAnsi="Tw Cen MT" w:cs="Calibri"/>
                <w:sz w:val="22"/>
                <w:szCs w:val="22"/>
              </w:rPr>
            </w:pPr>
          </w:p>
          <w:p w14:paraId="28B90D46" w14:textId="77777777" w:rsidR="001B4473" w:rsidRPr="009A3BD9" w:rsidRDefault="001B4473" w:rsidP="00F415C9">
            <w:pPr>
              <w:rPr>
                <w:rFonts w:ascii="Tw Cen MT" w:hAnsi="Tw Cen MT" w:cs="Calibri"/>
                <w:sz w:val="22"/>
                <w:szCs w:val="22"/>
              </w:rPr>
            </w:pPr>
            <w:r w:rsidRPr="009A3BD9">
              <w:rPr>
                <w:rFonts w:ascii="Tw Cen MT" w:hAnsi="Tw Cen MT" w:cs="Calibri"/>
                <w:sz w:val="22"/>
                <w:szCs w:val="22"/>
              </w:rPr>
              <w:t>The ability to form and maintain appropriate professional relationships and personal boundaries with children</w:t>
            </w:r>
          </w:p>
          <w:p w14:paraId="28B90D47" w14:textId="77777777" w:rsidR="001B4473" w:rsidRPr="009A3BD9" w:rsidRDefault="001B4473" w:rsidP="00F415C9">
            <w:pPr>
              <w:rPr>
                <w:rFonts w:ascii="Tw Cen MT" w:hAnsi="Tw Cen MT" w:cs="Calibri"/>
                <w:sz w:val="22"/>
                <w:szCs w:val="22"/>
              </w:rPr>
            </w:pPr>
          </w:p>
          <w:p w14:paraId="28B90D48" w14:textId="77777777" w:rsidR="001B4473" w:rsidRPr="009A3BD9" w:rsidRDefault="001B4473" w:rsidP="00F415C9">
            <w:pPr>
              <w:rPr>
                <w:rFonts w:ascii="Tw Cen MT" w:hAnsi="Tw Cen MT" w:cs="Calibri"/>
                <w:sz w:val="22"/>
                <w:szCs w:val="22"/>
              </w:rPr>
            </w:pPr>
            <w:r w:rsidRPr="009A3BD9">
              <w:rPr>
                <w:rFonts w:ascii="Tw Cen MT" w:hAnsi="Tw Cen MT" w:cs="Calibri"/>
                <w:sz w:val="22"/>
                <w:szCs w:val="22"/>
              </w:rPr>
              <w:t>The ability to maintain a disciplined learning environment and to support effective behaviour management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000000"/>
            </w:tcBorders>
          </w:tcPr>
          <w:p w14:paraId="28B90D49" w14:textId="77777777" w:rsidR="00507DA1" w:rsidRPr="009A3BD9" w:rsidRDefault="001B4473" w:rsidP="00F415C9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  <w:r w:rsidRPr="009A3BD9">
              <w:rPr>
                <w:rFonts w:ascii="Tw Cen MT" w:hAnsi="Tw Cen MT" w:cs="Calibri"/>
                <w:sz w:val="22"/>
                <w:szCs w:val="22"/>
              </w:rPr>
              <w:t>DBS/R</w:t>
            </w:r>
          </w:p>
          <w:p w14:paraId="28B90D4A" w14:textId="77777777" w:rsidR="00507DA1" w:rsidRPr="009A3BD9" w:rsidRDefault="00507DA1" w:rsidP="00F415C9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</w:p>
          <w:p w14:paraId="28B90D4B" w14:textId="77777777" w:rsidR="00EF10BF" w:rsidRDefault="00EF10BF" w:rsidP="00F415C9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</w:p>
          <w:p w14:paraId="28B90D4C" w14:textId="77777777" w:rsidR="00507DA1" w:rsidRPr="009A3BD9" w:rsidRDefault="001B4473" w:rsidP="00F415C9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  <w:r w:rsidRPr="009A3BD9">
              <w:rPr>
                <w:rFonts w:ascii="Tw Cen MT" w:hAnsi="Tw Cen MT" w:cs="Calibri"/>
                <w:sz w:val="22"/>
                <w:szCs w:val="22"/>
              </w:rPr>
              <w:t>IN/R</w:t>
            </w:r>
          </w:p>
          <w:p w14:paraId="28B90D4D" w14:textId="77777777" w:rsidR="00507DA1" w:rsidRPr="009A3BD9" w:rsidRDefault="00507DA1" w:rsidP="00F415C9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</w:p>
          <w:p w14:paraId="28B90D4E" w14:textId="77777777" w:rsidR="00507DA1" w:rsidRPr="009A3BD9" w:rsidRDefault="00507DA1" w:rsidP="00F415C9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</w:p>
          <w:p w14:paraId="28B90D4F" w14:textId="77777777" w:rsidR="00507DA1" w:rsidRPr="009A3BD9" w:rsidRDefault="00507DA1" w:rsidP="00F415C9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</w:p>
          <w:p w14:paraId="28B90D50" w14:textId="77777777" w:rsidR="00EF10BF" w:rsidRDefault="00EF10BF" w:rsidP="007A5257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</w:p>
          <w:p w14:paraId="28B90D51" w14:textId="77777777" w:rsidR="00EF10BF" w:rsidRDefault="00EF10BF" w:rsidP="007A5257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</w:p>
          <w:p w14:paraId="28B90D52" w14:textId="77777777" w:rsidR="00EF10BF" w:rsidRDefault="00EF10BF" w:rsidP="007A5257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</w:p>
          <w:p w14:paraId="28B90D53" w14:textId="77777777" w:rsidR="00507DA1" w:rsidRPr="009A3BD9" w:rsidRDefault="001B4473" w:rsidP="007A5257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  <w:r w:rsidRPr="009A3BD9">
              <w:rPr>
                <w:rFonts w:ascii="Tw Cen MT" w:hAnsi="Tw Cen MT" w:cs="Calibri"/>
                <w:sz w:val="22"/>
                <w:szCs w:val="22"/>
              </w:rPr>
              <w:t>IN/R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6" w:space="0" w:color="000000"/>
            </w:tcBorders>
          </w:tcPr>
          <w:p w14:paraId="28B90D54" w14:textId="77777777" w:rsidR="00507DA1" w:rsidRPr="009A3BD9" w:rsidRDefault="00507DA1" w:rsidP="00F415C9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B90D55" w14:textId="77777777" w:rsidR="00507DA1" w:rsidRPr="009A3BD9" w:rsidRDefault="00507DA1" w:rsidP="00F415C9">
            <w:pPr>
              <w:rPr>
                <w:rFonts w:ascii="Tw Cen MT" w:hAnsi="Tw Cen MT" w:cs="Calibri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B90D56" w14:textId="77777777" w:rsidR="00507DA1" w:rsidRPr="009A3BD9" w:rsidRDefault="00507DA1" w:rsidP="00F415C9">
            <w:pPr>
              <w:jc w:val="center"/>
              <w:rPr>
                <w:rFonts w:ascii="Tw Cen MT" w:hAnsi="Tw Cen MT" w:cs="Calibri"/>
                <w:sz w:val="22"/>
                <w:szCs w:val="22"/>
              </w:rPr>
            </w:pPr>
          </w:p>
        </w:tc>
      </w:tr>
    </w:tbl>
    <w:p w14:paraId="28B90D58" w14:textId="77777777" w:rsidR="003C2C61" w:rsidRPr="009A3BD9" w:rsidRDefault="003C2C61">
      <w:pPr>
        <w:rPr>
          <w:rFonts w:ascii="Tw Cen MT" w:hAnsi="Tw Cen MT" w:cs="Calibri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"/>
        <w:gridCol w:w="5395"/>
      </w:tblGrid>
      <w:tr w:rsidR="003C2C61" w:rsidRPr="009A3BD9" w14:paraId="28B90D5B" w14:textId="77777777" w:rsidTr="00FC05F0"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90D59" w14:textId="77777777" w:rsidR="003C2C61" w:rsidRPr="006129A3" w:rsidRDefault="003C2C61" w:rsidP="00FC05F0">
            <w:pPr>
              <w:pStyle w:val="Heading3"/>
              <w:rPr>
                <w:rFonts w:ascii="Tw Cen MT" w:hAnsi="Tw Cen MT" w:cs="Calibri"/>
                <w:color w:val="4F81BD"/>
                <w:sz w:val="22"/>
                <w:szCs w:val="22"/>
              </w:rPr>
            </w:pPr>
            <w:r w:rsidRPr="006129A3">
              <w:rPr>
                <w:rFonts w:ascii="Tw Cen MT" w:hAnsi="Tw Cen MT" w:cs="Calibri"/>
                <w:color w:val="4F81BD"/>
                <w:sz w:val="22"/>
                <w:szCs w:val="22"/>
              </w:rPr>
              <w:t>Key</w:t>
            </w:r>
          </w:p>
        </w:tc>
        <w:tc>
          <w:tcPr>
            <w:tcW w:w="5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90D5A" w14:textId="77777777" w:rsidR="003C2C61" w:rsidRPr="006129A3" w:rsidRDefault="00FC05F0">
            <w:pPr>
              <w:rPr>
                <w:rFonts w:ascii="Tw Cen MT" w:hAnsi="Tw Cen MT" w:cs="Calibri"/>
                <w:b/>
                <w:color w:val="4F81BD"/>
                <w:sz w:val="22"/>
                <w:szCs w:val="22"/>
              </w:rPr>
            </w:pPr>
            <w:r w:rsidRPr="006129A3">
              <w:rPr>
                <w:rFonts w:ascii="Tw Cen MT" w:hAnsi="Tw Cen MT" w:cs="Calibri"/>
                <w:b/>
                <w:color w:val="4F81BD"/>
                <w:sz w:val="22"/>
                <w:szCs w:val="22"/>
              </w:rPr>
              <w:t>Recruitment Stage (Where evidence is identified)</w:t>
            </w:r>
          </w:p>
        </w:tc>
      </w:tr>
      <w:tr w:rsidR="003C2C61" w:rsidRPr="009A3BD9" w14:paraId="28B90D5E" w14:textId="77777777" w:rsidTr="00FC05F0"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90D5C" w14:textId="77777777" w:rsidR="003C2C61" w:rsidRPr="009A3BD9" w:rsidRDefault="003C2C61">
            <w:pPr>
              <w:rPr>
                <w:rFonts w:ascii="Tw Cen MT" w:hAnsi="Tw Cen MT" w:cs="Calibri"/>
                <w:sz w:val="22"/>
                <w:szCs w:val="22"/>
              </w:rPr>
            </w:pPr>
            <w:r w:rsidRPr="009A3BD9">
              <w:rPr>
                <w:rFonts w:ascii="Tw Cen MT" w:hAnsi="Tw Cen MT" w:cs="Calibri"/>
                <w:sz w:val="22"/>
                <w:szCs w:val="22"/>
              </w:rPr>
              <w:t>AF</w:t>
            </w:r>
          </w:p>
        </w:tc>
        <w:tc>
          <w:tcPr>
            <w:tcW w:w="5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90D5D" w14:textId="77777777" w:rsidR="003C2C61" w:rsidRPr="009A3BD9" w:rsidRDefault="003C2C61">
            <w:pPr>
              <w:rPr>
                <w:rFonts w:ascii="Tw Cen MT" w:hAnsi="Tw Cen MT" w:cs="Calibri"/>
                <w:sz w:val="22"/>
                <w:szCs w:val="22"/>
              </w:rPr>
            </w:pPr>
            <w:r w:rsidRPr="009A3BD9">
              <w:rPr>
                <w:rFonts w:ascii="Tw Cen MT" w:hAnsi="Tw Cen MT" w:cs="Calibri"/>
                <w:sz w:val="22"/>
                <w:szCs w:val="22"/>
              </w:rPr>
              <w:t>Application Form</w:t>
            </w:r>
            <w:r w:rsidR="00223828" w:rsidRPr="009A3BD9">
              <w:rPr>
                <w:rFonts w:ascii="Tw Cen MT" w:hAnsi="Tw Cen MT" w:cs="Calibri"/>
                <w:sz w:val="22"/>
                <w:szCs w:val="22"/>
              </w:rPr>
              <w:t xml:space="preserve"> / Certificates</w:t>
            </w:r>
          </w:p>
        </w:tc>
      </w:tr>
      <w:tr w:rsidR="003C2C61" w:rsidRPr="009A3BD9" w14:paraId="28B90D61" w14:textId="77777777" w:rsidTr="00FC05F0"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90D5F" w14:textId="77777777" w:rsidR="003C2C61" w:rsidRPr="009A3BD9" w:rsidRDefault="00223828">
            <w:pPr>
              <w:rPr>
                <w:rFonts w:ascii="Tw Cen MT" w:hAnsi="Tw Cen MT" w:cs="Calibri"/>
                <w:sz w:val="22"/>
                <w:szCs w:val="22"/>
              </w:rPr>
            </w:pPr>
            <w:r w:rsidRPr="009A3BD9">
              <w:rPr>
                <w:rFonts w:ascii="Tw Cen MT" w:hAnsi="Tw Cen MT" w:cs="Calibri"/>
                <w:sz w:val="22"/>
                <w:szCs w:val="22"/>
              </w:rPr>
              <w:t>LA</w:t>
            </w:r>
          </w:p>
        </w:tc>
        <w:tc>
          <w:tcPr>
            <w:tcW w:w="5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90D60" w14:textId="77777777" w:rsidR="003C2C61" w:rsidRPr="009A3BD9" w:rsidRDefault="00223828">
            <w:pPr>
              <w:rPr>
                <w:rFonts w:ascii="Tw Cen MT" w:hAnsi="Tw Cen MT" w:cs="Calibri"/>
                <w:sz w:val="22"/>
                <w:szCs w:val="22"/>
              </w:rPr>
            </w:pPr>
            <w:r w:rsidRPr="009A3BD9">
              <w:rPr>
                <w:rFonts w:ascii="Tw Cen MT" w:hAnsi="Tw Cen MT" w:cs="Calibri"/>
                <w:sz w:val="22"/>
                <w:szCs w:val="22"/>
              </w:rPr>
              <w:t>Letter of Application</w:t>
            </w:r>
          </w:p>
        </w:tc>
      </w:tr>
      <w:tr w:rsidR="003C2C61" w:rsidRPr="009A3BD9" w14:paraId="28B90D64" w14:textId="77777777" w:rsidTr="00FC05F0"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90D62" w14:textId="77777777" w:rsidR="003C2C61" w:rsidRPr="009A3BD9" w:rsidRDefault="00223828">
            <w:pPr>
              <w:rPr>
                <w:rFonts w:ascii="Tw Cen MT" w:hAnsi="Tw Cen MT" w:cs="Calibri"/>
                <w:sz w:val="22"/>
                <w:szCs w:val="22"/>
              </w:rPr>
            </w:pPr>
            <w:r w:rsidRPr="009A3BD9">
              <w:rPr>
                <w:rFonts w:ascii="Tw Cen MT" w:hAnsi="Tw Cen MT" w:cs="Calibri"/>
                <w:sz w:val="22"/>
                <w:szCs w:val="22"/>
              </w:rPr>
              <w:t>IN</w:t>
            </w:r>
          </w:p>
        </w:tc>
        <w:tc>
          <w:tcPr>
            <w:tcW w:w="5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90D63" w14:textId="77777777" w:rsidR="003C2C61" w:rsidRPr="009A3BD9" w:rsidRDefault="00223828">
            <w:pPr>
              <w:rPr>
                <w:rFonts w:ascii="Tw Cen MT" w:hAnsi="Tw Cen MT" w:cs="Calibri"/>
                <w:sz w:val="22"/>
                <w:szCs w:val="22"/>
              </w:rPr>
            </w:pPr>
            <w:r w:rsidRPr="009A3BD9">
              <w:rPr>
                <w:rFonts w:ascii="Tw Cen MT" w:hAnsi="Tw Cen MT" w:cs="Calibri"/>
                <w:sz w:val="22"/>
                <w:szCs w:val="22"/>
              </w:rPr>
              <w:t>Interview</w:t>
            </w:r>
          </w:p>
        </w:tc>
      </w:tr>
      <w:tr w:rsidR="003C2C61" w:rsidRPr="009A3BD9" w14:paraId="28B90D67" w14:textId="77777777" w:rsidTr="00FC05F0"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90D65" w14:textId="77777777" w:rsidR="003C2C61" w:rsidRPr="009A3BD9" w:rsidRDefault="00223828">
            <w:pPr>
              <w:rPr>
                <w:rFonts w:ascii="Tw Cen MT" w:hAnsi="Tw Cen MT" w:cs="Calibri"/>
                <w:sz w:val="22"/>
                <w:szCs w:val="22"/>
              </w:rPr>
            </w:pPr>
            <w:r w:rsidRPr="009A3BD9">
              <w:rPr>
                <w:rFonts w:ascii="Tw Cen MT" w:hAnsi="Tw Cen MT" w:cs="Calibri"/>
                <w:sz w:val="22"/>
                <w:szCs w:val="22"/>
              </w:rPr>
              <w:t>R</w:t>
            </w:r>
          </w:p>
        </w:tc>
        <w:tc>
          <w:tcPr>
            <w:tcW w:w="5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90D66" w14:textId="77777777" w:rsidR="003C2C61" w:rsidRPr="009A3BD9" w:rsidRDefault="00223828">
            <w:pPr>
              <w:rPr>
                <w:rFonts w:ascii="Tw Cen MT" w:hAnsi="Tw Cen MT" w:cs="Calibri"/>
                <w:sz w:val="22"/>
                <w:szCs w:val="22"/>
              </w:rPr>
            </w:pPr>
            <w:r w:rsidRPr="009A3BD9">
              <w:rPr>
                <w:rFonts w:ascii="Tw Cen MT" w:hAnsi="Tw Cen MT" w:cs="Calibri"/>
                <w:sz w:val="22"/>
                <w:szCs w:val="22"/>
              </w:rPr>
              <w:t>References</w:t>
            </w:r>
          </w:p>
        </w:tc>
      </w:tr>
      <w:tr w:rsidR="003C2C61" w:rsidRPr="009A3BD9" w14:paraId="28B90D6A" w14:textId="77777777" w:rsidTr="00FC05F0"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90D68" w14:textId="77777777" w:rsidR="003C2C61" w:rsidRPr="009A3BD9" w:rsidRDefault="00223828">
            <w:pPr>
              <w:rPr>
                <w:rFonts w:ascii="Tw Cen MT" w:hAnsi="Tw Cen MT" w:cs="Calibri"/>
                <w:sz w:val="22"/>
                <w:szCs w:val="22"/>
              </w:rPr>
            </w:pPr>
            <w:r w:rsidRPr="009A3BD9">
              <w:rPr>
                <w:rFonts w:ascii="Tw Cen MT" w:hAnsi="Tw Cen MT" w:cs="Calibri"/>
                <w:sz w:val="22"/>
                <w:szCs w:val="22"/>
              </w:rPr>
              <w:t>DBS</w:t>
            </w:r>
          </w:p>
        </w:tc>
        <w:tc>
          <w:tcPr>
            <w:tcW w:w="5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90D69" w14:textId="77777777" w:rsidR="003C2C61" w:rsidRPr="009A3BD9" w:rsidRDefault="00223828">
            <w:pPr>
              <w:rPr>
                <w:rFonts w:ascii="Tw Cen MT" w:hAnsi="Tw Cen MT" w:cs="Calibri"/>
                <w:sz w:val="22"/>
                <w:szCs w:val="22"/>
              </w:rPr>
            </w:pPr>
            <w:r w:rsidRPr="009A3BD9">
              <w:rPr>
                <w:rFonts w:ascii="Tw Cen MT" w:hAnsi="Tw Cen MT" w:cs="Calibri"/>
                <w:sz w:val="22"/>
                <w:szCs w:val="22"/>
              </w:rPr>
              <w:t>Disclosure and Barring Service Checks</w:t>
            </w:r>
          </w:p>
        </w:tc>
      </w:tr>
    </w:tbl>
    <w:p w14:paraId="28B90D6B" w14:textId="3ECDBB80" w:rsidR="003C2C61" w:rsidRDefault="003C2C61" w:rsidP="00223828">
      <w:pPr>
        <w:rPr>
          <w:rFonts w:ascii="Tw Cen MT" w:hAnsi="Tw Cen MT" w:cs="Calibri"/>
          <w:sz w:val="20"/>
        </w:rPr>
      </w:pPr>
    </w:p>
    <w:p w14:paraId="759EE8F3" w14:textId="6C5BAF1B" w:rsidR="008D541F" w:rsidRDefault="008D541F" w:rsidP="00223828">
      <w:pPr>
        <w:rPr>
          <w:rFonts w:ascii="Tw Cen MT" w:hAnsi="Tw Cen MT" w:cs="Calibri"/>
          <w:sz w:val="20"/>
        </w:rPr>
      </w:pPr>
    </w:p>
    <w:p w14:paraId="4B02A12F" w14:textId="77777777" w:rsidR="008D541F" w:rsidRPr="008D541F" w:rsidRDefault="008D541F" w:rsidP="008D541F">
      <w:pPr>
        <w:jc w:val="both"/>
        <w:rPr>
          <w:rFonts w:ascii="Verdana" w:hAnsi="Verdana" w:cs="Calibri"/>
          <w:i/>
          <w:color w:val="000000"/>
          <w:sz w:val="20"/>
        </w:rPr>
      </w:pPr>
      <w:r w:rsidRPr="008D541F">
        <w:rPr>
          <w:rFonts w:ascii="Verdana" w:hAnsi="Verdana" w:cs="Calibri"/>
          <w:i/>
          <w:sz w:val="20"/>
        </w:rPr>
        <w:t xml:space="preserve">The Academy is committed to safeguarding children.  All candidates will need to demonstrate a commitment to the welfare and safety of children and young people.  Any offer of employment </w:t>
      </w:r>
      <w:r w:rsidRPr="008D541F">
        <w:rPr>
          <w:rFonts w:ascii="Verdana" w:hAnsi="Verdana" w:cs="Calibri"/>
          <w:i/>
          <w:color w:val="000000"/>
          <w:sz w:val="20"/>
        </w:rPr>
        <w:t>will be conditional upon receipt of two supportive references and the successful completion of pre-employment checks.  An application to the Disclosure and Barring Service will be submitted when the successful candidate has accepted the position.</w:t>
      </w:r>
    </w:p>
    <w:p w14:paraId="3EEE6A88" w14:textId="77777777" w:rsidR="008D541F" w:rsidRPr="008D541F" w:rsidRDefault="008D541F" w:rsidP="008D541F">
      <w:pPr>
        <w:jc w:val="both"/>
        <w:rPr>
          <w:rFonts w:ascii="Verdana" w:hAnsi="Verdana" w:cs="Calibri"/>
          <w:i/>
          <w:color w:val="000000"/>
          <w:sz w:val="20"/>
        </w:rPr>
      </w:pPr>
    </w:p>
    <w:p w14:paraId="5B79B0CE" w14:textId="77777777" w:rsidR="008D541F" w:rsidRPr="008D541F" w:rsidRDefault="008D541F" w:rsidP="008D541F">
      <w:pPr>
        <w:jc w:val="both"/>
        <w:rPr>
          <w:rFonts w:ascii="Verdana" w:hAnsi="Verdana" w:cs="Calibri"/>
          <w:i/>
          <w:color w:val="000000"/>
          <w:sz w:val="20"/>
        </w:rPr>
      </w:pPr>
      <w:r w:rsidRPr="008D541F">
        <w:rPr>
          <w:rFonts w:ascii="Verdana" w:hAnsi="Verdana" w:cs="Calibri"/>
          <w:i/>
          <w:color w:val="000000"/>
          <w:sz w:val="20"/>
        </w:rPr>
        <w:lastRenderedPageBreak/>
        <w:t>Please visit the Disclosure and Barring Service Code of Practice for further information:</w:t>
      </w:r>
    </w:p>
    <w:p w14:paraId="6680C106" w14:textId="77777777" w:rsidR="008D541F" w:rsidRPr="008D541F" w:rsidRDefault="008D541F" w:rsidP="008D541F">
      <w:pPr>
        <w:jc w:val="both"/>
        <w:rPr>
          <w:rFonts w:ascii="Verdana" w:hAnsi="Verdana" w:cs="Calibri"/>
          <w:i/>
          <w:color w:val="000000"/>
          <w:sz w:val="20"/>
        </w:rPr>
      </w:pPr>
    </w:p>
    <w:p w14:paraId="7479FC7C" w14:textId="77777777" w:rsidR="008D541F" w:rsidRPr="008D541F" w:rsidRDefault="000F18CC" w:rsidP="008D541F">
      <w:pPr>
        <w:jc w:val="both"/>
        <w:rPr>
          <w:rFonts w:ascii="Verdana" w:hAnsi="Verdana" w:cs="Calibri"/>
          <w:i/>
          <w:color w:val="000000"/>
          <w:sz w:val="20"/>
        </w:rPr>
      </w:pPr>
      <w:hyperlink r:id="rId10" w:history="1">
        <w:r w:rsidR="008D541F" w:rsidRPr="008D541F">
          <w:rPr>
            <w:rFonts w:ascii="Verdana" w:hAnsi="Verdana" w:cs="Calibri"/>
            <w:i/>
            <w:color w:val="0000FF"/>
            <w:sz w:val="20"/>
            <w:u w:val="single"/>
          </w:rPr>
          <w:t>https://assets.publishing.service.gov.uk/government/uploads/system/uploads/attachment_data/file/474742/Code_of_Practice_for_Disclosure_and_Barring_Service_Nov_15.pdf</w:t>
        </w:r>
      </w:hyperlink>
    </w:p>
    <w:p w14:paraId="06D8242D" w14:textId="77777777" w:rsidR="008D541F" w:rsidRPr="008D541F" w:rsidRDefault="008D541F" w:rsidP="008D541F">
      <w:pPr>
        <w:jc w:val="both"/>
        <w:rPr>
          <w:rFonts w:ascii="Verdana" w:hAnsi="Verdana" w:cs="Calibri"/>
          <w:i/>
          <w:color w:val="000000"/>
          <w:sz w:val="20"/>
        </w:rPr>
      </w:pPr>
    </w:p>
    <w:p w14:paraId="14599054" w14:textId="77777777" w:rsidR="008D541F" w:rsidRPr="009A3BD9" w:rsidRDefault="008D541F" w:rsidP="00223828">
      <w:pPr>
        <w:rPr>
          <w:rFonts w:ascii="Tw Cen MT" w:hAnsi="Tw Cen MT" w:cs="Calibri"/>
          <w:sz w:val="20"/>
        </w:rPr>
      </w:pPr>
    </w:p>
    <w:sectPr w:rsidR="008D541F" w:rsidRPr="009A3BD9" w:rsidSect="00EF10BF">
      <w:footerReference w:type="default" r:id="rId11"/>
      <w:pgSz w:w="11907" w:h="16840" w:code="9"/>
      <w:pgMar w:top="851" w:right="709" w:bottom="28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B90D70" w14:textId="77777777" w:rsidR="00C07B70" w:rsidRDefault="00C07B70">
      <w:r>
        <w:separator/>
      </w:r>
    </w:p>
  </w:endnote>
  <w:endnote w:type="continuationSeparator" w:id="0">
    <w:p w14:paraId="28B90D71" w14:textId="77777777" w:rsidR="00C07B70" w:rsidRDefault="00C07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B90D72" w14:textId="77777777" w:rsidR="003C2C61" w:rsidRDefault="003C2C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B90D6E" w14:textId="77777777" w:rsidR="00C07B70" w:rsidRDefault="00C07B70">
      <w:r>
        <w:separator/>
      </w:r>
    </w:p>
  </w:footnote>
  <w:footnote w:type="continuationSeparator" w:id="0">
    <w:p w14:paraId="28B90D6F" w14:textId="77777777" w:rsidR="00C07B70" w:rsidRDefault="00C07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E090AE24"/>
    <w:lvl w:ilvl="0">
      <w:numFmt w:val="decimal"/>
      <w:lvlText w:val="*"/>
      <w:lvlJc w:val="left"/>
    </w:lvl>
  </w:abstractNum>
  <w:abstractNum w:abstractNumId="1" w15:restartNumberingAfterBreak="0">
    <w:nsid w:val="01E43D50"/>
    <w:multiLevelType w:val="hybridMultilevel"/>
    <w:tmpl w:val="095E9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35270"/>
    <w:multiLevelType w:val="hybridMultilevel"/>
    <w:tmpl w:val="B9DE3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41294"/>
    <w:multiLevelType w:val="multilevel"/>
    <w:tmpl w:val="49189722"/>
    <w:lvl w:ilvl="0">
      <w:start w:val="1"/>
      <w:numFmt w:val="decimal"/>
      <w:lvlText w:val="%1."/>
      <w:legacy w:legacy="1" w:legacySpace="0" w:legacyIndent="454"/>
      <w:lvlJc w:val="left"/>
      <w:pPr>
        <w:ind w:left="454" w:hanging="454"/>
      </w:pPr>
    </w:lvl>
    <w:lvl w:ilvl="1">
      <w:start w:val="1"/>
      <w:numFmt w:val="lowerLetter"/>
      <w:lvlText w:val="(%2)"/>
      <w:legacy w:legacy="1" w:legacySpace="0" w:legacyIndent="454"/>
      <w:lvlJc w:val="left"/>
      <w:pPr>
        <w:ind w:left="908" w:hanging="454"/>
      </w:pPr>
    </w:lvl>
    <w:lvl w:ilvl="2">
      <w:start w:val="1"/>
      <w:numFmt w:val="lowerRoman"/>
      <w:lvlText w:val="(%3)"/>
      <w:legacy w:legacy="1" w:legacySpace="170" w:legacyIndent="624"/>
      <w:lvlJc w:val="left"/>
      <w:pPr>
        <w:ind w:left="1532" w:hanging="624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252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2972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3692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4412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132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5852" w:hanging="720"/>
      </w:pPr>
    </w:lvl>
  </w:abstractNum>
  <w:abstractNum w:abstractNumId="4" w15:restartNumberingAfterBreak="0">
    <w:nsid w:val="29BA0366"/>
    <w:multiLevelType w:val="hybridMultilevel"/>
    <w:tmpl w:val="894C9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F725BA"/>
    <w:multiLevelType w:val="hybridMultilevel"/>
    <w:tmpl w:val="F99ED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43656D"/>
    <w:multiLevelType w:val="hybridMultilevel"/>
    <w:tmpl w:val="A5D8E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99F"/>
    <w:rsid w:val="000F18CC"/>
    <w:rsid w:val="001406F0"/>
    <w:rsid w:val="00147D4B"/>
    <w:rsid w:val="001A3985"/>
    <w:rsid w:val="001B4473"/>
    <w:rsid w:val="001F1CF3"/>
    <w:rsid w:val="00223828"/>
    <w:rsid w:val="002679F2"/>
    <w:rsid w:val="002E113C"/>
    <w:rsid w:val="002E4DEA"/>
    <w:rsid w:val="0035299F"/>
    <w:rsid w:val="003C2C61"/>
    <w:rsid w:val="003E2E4C"/>
    <w:rsid w:val="00445C91"/>
    <w:rsid w:val="00463480"/>
    <w:rsid w:val="00507DA1"/>
    <w:rsid w:val="005304A9"/>
    <w:rsid w:val="005606E5"/>
    <w:rsid w:val="0058586B"/>
    <w:rsid w:val="005A1D3F"/>
    <w:rsid w:val="006129A3"/>
    <w:rsid w:val="00642091"/>
    <w:rsid w:val="00643CF4"/>
    <w:rsid w:val="007A5257"/>
    <w:rsid w:val="007B03CA"/>
    <w:rsid w:val="00860005"/>
    <w:rsid w:val="00877D97"/>
    <w:rsid w:val="008D541F"/>
    <w:rsid w:val="0095185D"/>
    <w:rsid w:val="00952CE7"/>
    <w:rsid w:val="00977970"/>
    <w:rsid w:val="009A3BD9"/>
    <w:rsid w:val="00A4276A"/>
    <w:rsid w:val="00A51032"/>
    <w:rsid w:val="00AA0634"/>
    <w:rsid w:val="00AB5AF3"/>
    <w:rsid w:val="00B422D8"/>
    <w:rsid w:val="00B55682"/>
    <w:rsid w:val="00B60868"/>
    <w:rsid w:val="00B61F96"/>
    <w:rsid w:val="00B76142"/>
    <w:rsid w:val="00BE5363"/>
    <w:rsid w:val="00BF07CB"/>
    <w:rsid w:val="00C07B70"/>
    <w:rsid w:val="00C36C75"/>
    <w:rsid w:val="00C41C35"/>
    <w:rsid w:val="00CC1393"/>
    <w:rsid w:val="00D07B70"/>
    <w:rsid w:val="00D25AA3"/>
    <w:rsid w:val="00D57CEA"/>
    <w:rsid w:val="00D73222"/>
    <w:rsid w:val="00D73802"/>
    <w:rsid w:val="00D97AEB"/>
    <w:rsid w:val="00DB3D86"/>
    <w:rsid w:val="00DB7B50"/>
    <w:rsid w:val="00DC2460"/>
    <w:rsid w:val="00E73095"/>
    <w:rsid w:val="00EB2E67"/>
    <w:rsid w:val="00EE6897"/>
    <w:rsid w:val="00EF10BF"/>
    <w:rsid w:val="00F04BA5"/>
    <w:rsid w:val="00F15069"/>
    <w:rsid w:val="00F20B30"/>
    <w:rsid w:val="00F35172"/>
    <w:rsid w:val="00F415C9"/>
    <w:rsid w:val="00FA0D68"/>
    <w:rsid w:val="00FA2BE3"/>
    <w:rsid w:val="00FB4503"/>
    <w:rsid w:val="00FC05F0"/>
    <w:rsid w:val="00FC6BFF"/>
    <w:rsid w:val="00FE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B90C1F"/>
  <w14:defaultImageDpi w14:val="300"/>
  <w15:chartTrackingRefBased/>
  <w15:docId w15:val="{741C5DCE-1A86-44F8-A611-1D25031E9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tabs>
        <w:tab w:val="left" w:pos="817"/>
        <w:tab w:val="left" w:pos="9464"/>
      </w:tabs>
      <w:ind w:left="108"/>
    </w:pPr>
    <w:rPr>
      <w:b/>
    </w:rPr>
  </w:style>
  <w:style w:type="paragraph" w:styleId="BodyText">
    <w:name w:val="Body Text"/>
    <w:basedOn w:val="Normal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tabs>
        <w:tab w:val="left" w:pos="817"/>
        <w:tab w:val="left" w:pos="9464"/>
      </w:tabs>
    </w:pPr>
    <w:rPr>
      <w:i/>
    </w:r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alloonText">
    <w:name w:val="Balloon Text"/>
    <w:basedOn w:val="Normal"/>
    <w:link w:val="BalloonTextChar"/>
    <w:rsid w:val="00952C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52CE7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9A3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assets.publishing.service.gov.uk/government/uploads/system/uploads/attachment_data/file/474742/Code_of_Practice_for_Disclosure_and_Barring_Service_Nov_15.pdf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8B6922241FD844B321738933650A1C" ma:contentTypeVersion="2" ma:contentTypeDescription="Create a new document." ma:contentTypeScope="" ma:versionID="b7bf11d3ebc9183d43fecafa213ab4f0">
  <xsd:schema xmlns:xsd="http://www.w3.org/2001/XMLSchema" xmlns:xs="http://www.w3.org/2001/XMLSchema" xmlns:p="http://schemas.microsoft.com/office/2006/metadata/properties" xmlns:ns3="ed8d15e2-a395-4e68-b257-8943220d9e52" targetNamespace="http://schemas.microsoft.com/office/2006/metadata/properties" ma:root="true" ma:fieldsID="d0f5c5e89b07fc476b28910ef7f25cd2" ns3:_="">
    <xsd:import namespace="ed8d15e2-a395-4e68-b257-8943220d9e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d15e2-a395-4e68-b257-8943220d9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275117-4DEE-49B1-96E6-E45E4DE73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d15e2-a395-4e68-b257-8943220d9e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CAB020-BFA7-4FD6-8F3F-69BCA1E521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446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DARLINGTON BOROUGH COUNCIL</vt:lpstr>
    </vt:vector>
  </TitlesOfParts>
  <Company>Unknown Organization</Company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DARLINGTON BOROUGH COUNCIL</dc:title>
  <dc:subject/>
  <dc:creator>Unknown User</dc:creator>
  <cp:keywords/>
  <cp:lastModifiedBy>K. Sams</cp:lastModifiedBy>
  <cp:revision>4</cp:revision>
  <cp:lastPrinted>2016-01-21T19:24:00Z</cp:lastPrinted>
  <dcterms:created xsi:type="dcterms:W3CDTF">2020-11-08T20:22:00Z</dcterms:created>
  <dcterms:modified xsi:type="dcterms:W3CDTF">2021-02-08T10:19:00Z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0x010100A48B6922241FD844B321738933650A1C</vt:lpwstr>
  </property>
</Properties>
</file>