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2C5" w14:textId="14231F4C" w:rsidR="00813412" w:rsidRDefault="00813412" w:rsidP="00813412">
      <w:pPr>
        <w:pStyle w:val="NoSpacing"/>
        <w:jc w:val="center"/>
        <w:rPr>
          <w:rFonts w:ascii="Arial" w:hAnsi="Arial" w:cs="Arial"/>
          <w:b/>
          <w:bCs/>
          <w:sz w:val="24"/>
          <w:szCs w:val="24"/>
        </w:rPr>
      </w:pPr>
      <w:r w:rsidRPr="00813412">
        <w:rPr>
          <w:rFonts w:ascii="Arial" w:hAnsi="Arial" w:cs="Arial"/>
          <w:b/>
          <w:bCs/>
          <w:sz w:val="24"/>
          <w:szCs w:val="24"/>
        </w:rPr>
        <w:t>Job Description</w:t>
      </w:r>
    </w:p>
    <w:p w14:paraId="227455AB" w14:textId="77777777" w:rsidR="00813412" w:rsidRPr="00813412" w:rsidRDefault="00813412" w:rsidP="00813412">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813412" w14:paraId="2E3156B9"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23238567" w14:textId="77777777" w:rsidR="00813412" w:rsidRDefault="0081341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4C17EFC" w14:textId="201C5D5B" w:rsidR="00813412" w:rsidRPr="002268C3" w:rsidRDefault="002268C3">
            <w:pPr>
              <w:rPr>
                <w:rFonts w:cs="Arial"/>
                <w:bCs/>
                <w:sz w:val="22"/>
                <w:szCs w:val="22"/>
              </w:rPr>
            </w:pPr>
            <w:r w:rsidRPr="002268C3">
              <w:rPr>
                <w:rFonts w:cs="Arial"/>
                <w:bCs/>
                <w:sz w:val="22"/>
              </w:rPr>
              <w:t>Director of Modern Foreign Languages</w:t>
            </w:r>
            <w:r w:rsidRPr="002268C3">
              <w:rPr>
                <w:rFonts w:cs="Arial"/>
                <w:bCs/>
                <w:sz w:val="22"/>
              </w:rPr>
              <w:tab/>
            </w:r>
          </w:p>
        </w:tc>
      </w:tr>
      <w:tr w:rsidR="00813412" w14:paraId="34019244"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5D8D47E" w14:textId="77777777" w:rsidR="00813412" w:rsidRDefault="0081341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A5CC515" w14:textId="32621ED5" w:rsidR="00813412" w:rsidRPr="002268C3" w:rsidRDefault="002268C3">
            <w:pPr>
              <w:rPr>
                <w:rFonts w:cs="Arial"/>
                <w:bCs/>
                <w:sz w:val="22"/>
                <w:szCs w:val="22"/>
              </w:rPr>
            </w:pPr>
            <w:r w:rsidRPr="002268C3">
              <w:rPr>
                <w:rFonts w:cs="Arial"/>
                <w:bCs/>
                <w:sz w:val="22"/>
              </w:rPr>
              <w:t>Principal</w:t>
            </w:r>
          </w:p>
        </w:tc>
      </w:tr>
      <w:tr w:rsidR="00813412" w14:paraId="152252D0"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B551A2A" w14:textId="77777777" w:rsidR="00813412" w:rsidRDefault="0081341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AD98078" w14:textId="059E39D0" w:rsidR="00813412" w:rsidRPr="002268C3" w:rsidRDefault="002268C3">
            <w:pPr>
              <w:rPr>
                <w:rFonts w:cs="Arial"/>
                <w:bCs/>
                <w:sz w:val="22"/>
                <w:szCs w:val="22"/>
              </w:rPr>
            </w:pPr>
            <w:r w:rsidRPr="002268C3">
              <w:rPr>
                <w:rFonts w:cs="Arial"/>
                <w:bCs/>
                <w:sz w:val="22"/>
                <w:szCs w:val="22"/>
              </w:rPr>
              <w:t>Boston Spa Academy</w:t>
            </w:r>
          </w:p>
        </w:tc>
      </w:tr>
      <w:tr w:rsidR="00813412" w14:paraId="3DA5A7AC"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60CFB985" w14:textId="77777777" w:rsidR="00813412" w:rsidRDefault="0081341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1C0D19DB" w14:textId="657E9485" w:rsidR="00813412" w:rsidRPr="002268C3" w:rsidRDefault="002268C3">
            <w:pPr>
              <w:rPr>
                <w:rFonts w:cs="Arial"/>
                <w:bCs/>
                <w:sz w:val="22"/>
                <w:szCs w:val="22"/>
              </w:rPr>
            </w:pPr>
            <w:r w:rsidRPr="002268C3">
              <w:rPr>
                <w:rFonts w:cs="Arial"/>
                <w:bCs/>
                <w:sz w:val="22"/>
              </w:rPr>
              <w:t>Leadership Scale 8-12</w:t>
            </w:r>
            <w:r w:rsidRPr="002268C3">
              <w:rPr>
                <w:rFonts w:cs="Arial"/>
                <w:bCs/>
                <w:sz w:val="22"/>
              </w:rPr>
              <w:tab/>
            </w:r>
          </w:p>
        </w:tc>
      </w:tr>
    </w:tbl>
    <w:p w14:paraId="171E4568" w14:textId="77777777" w:rsidR="00813412" w:rsidRDefault="00813412" w:rsidP="00813412">
      <w:pPr>
        <w:rPr>
          <w:rFonts w:asciiTheme="minorHAnsi" w:hAnsiTheme="minorHAnsi" w:cs="Arial"/>
          <w:sz w:val="22"/>
          <w:szCs w:val="24"/>
        </w:rPr>
      </w:pPr>
    </w:p>
    <w:p w14:paraId="7F596B0A" w14:textId="77777777" w:rsidR="00813412" w:rsidRDefault="00813412" w:rsidP="00813412">
      <w:pPr>
        <w:rPr>
          <w:rFonts w:cs="Arial"/>
          <w:b/>
          <w:sz w:val="22"/>
        </w:rPr>
      </w:pPr>
      <w:r>
        <w:rPr>
          <w:rFonts w:cs="Arial"/>
          <w:b/>
          <w:sz w:val="22"/>
        </w:rPr>
        <w:t>PURPOSE OF THE POST</w:t>
      </w:r>
    </w:p>
    <w:p w14:paraId="246C4AAE" w14:textId="77777777" w:rsidR="00813412" w:rsidRDefault="00813412" w:rsidP="0081341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6979CC5A" w14:textId="77777777" w:rsidR="00813412" w:rsidRDefault="00813412" w:rsidP="00813412">
      <w:pPr>
        <w:tabs>
          <w:tab w:val="left" w:pos="1276"/>
        </w:tabs>
        <w:rPr>
          <w:rFonts w:cs="Arial"/>
          <w:sz w:val="22"/>
        </w:rPr>
      </w:pPr>
    </w:p>
    <w:p w14:paraId="00A17C0E" w14:textId="77777777" w:rsidR="00813412" w:rsidRDefault="00813412" w:rsidP="0081341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4E20D304" w14:textId="77777777" w:rsidR="00813412" w:rsidRDefault="00813412" w:rsidP="00813412">
      <w:pPr>
        <w:tabs>
          <w:tab w:val="left" w:pos="1276"/>
        </w:tabs>
        <w:rPr>
          <w:rFonts w:cs="Arial"/>
          <w:sz w:val="22"/>
        </w:rPr>
      </w:pPr>
    </w:p>
    <w:p w14:paraId="5C4C278E" w14:textId="77777777" w:rsidR="00813412" w:rsidRDefault="00813412" w:rsidP="00813412">
      <w:pPr>
        <w:tabs>
          <w:tab w:val="left" w:pos="1276"/>
        </w:tabs>
        <w:rPr>
          <w:rFonts w:cs="Arial"/>
          <w:sz w:val="22"/>
        </w:rPr>
      </w:pPr>
      <w:r>
        <w:rPr>
          <w:rFonts w:cs="Arial"/>
          <w:sz w:val="22"/>
        </w:rPr>
        <w:t xml:space="preserve">Members of staff should </w:t>
      </w:r>
      <w:proofErr w:type="gramStart"/>
      <w:r>
        <w:rPr>
          <w:rFonts w:cs="Arial"/>
          <w:sz w:val="22"/>
        </w:rPr>
        <w:t>at all times</w:t>
      </w:r>
      <w:proofErr w:type="gramEnd"/>
      <w:r>
        <w:rPr>
          <w:rFonts w:cs="Arial"/>
          <w:sz w:val="22"/>
        </w:rPr>
        <w:t xml:space="preserve"> work within the framework provided by the Academy’s policy statements to fulfil the general aims and objectives of the Academy’s Leading Learning Plan.</w:t>
      </w:r>
    </w:p>
    <w:p w14:paraId="7096557D" w14:textId="77777777" w:rsidR="00813412" w:rsidRDefault="00813412" w:rsidP="00813412">
      <w:pPr>
        <w:tabs>
          <w:tab w:val="left" w:pos="1276"/>
        </w:tabs>
        <w:rPr>
          <w:rFonts w:asciiTheme="minorHAnsi" w:hAnsiTheme="minorHAnsi" w:cs="Arial"/>
          <w:sz w:val="22"/>
        </w:rPr>
      </w:pPr>
    </w:p>
    <w:p w14:paraId="44D48255" w14:textId="77777777" w:rsidR="002268C3" w:rsidRPr="00C273E2" w:rsidRDefault="002268C3" w:rsidP="002268C3">
      <w:pPr>
        <w:pStyle w:val="NoSpacing"/>
        <w:rPr>
          <w:rFonts w:ascii="Arial" w:eastAsia="Times New Roman" w:hAnsi="Arial" w:cs="Arial"/>
          <w:szCs w:val="24"/>
        </w:rPr>
      </w:pPr>
      <w:r w:rsidRPr="00C273E2">
        <w:rPr>
          <w:rFonts w:ascii="Arial" w:eastAsia="Times New Roman" w:hAnsi="Arial" w:cs="Arial"/>
          <w:szCs w:val="24"/>
        </w:rPr>
        <w:t xml:space="preserve">The specific responsibilities of the successful candidate will be determined by the </w:t>
      </w:r>
      <w:proofErr w:type="gramStart"/>
      <w:r w:rsidRPr="00C273E2">
        <w:rPr>
          <w:rFonts w:ascii="Arial" w:eastAsia="Times New Roman" w:hAnsi="Arial" w:cs="Arial"/>
          <w:szCs w:val="24"/>
        </w:rPr>
        <w:t>Principal</w:t>
      </w:r>
      <w:proofErr w:type="gramEnd"/>
      <w:r w:rsidRPr="00C273E2">
        <w:rPr>
          <w:rFonts w:ascii="Arial" w:eastAsia="Times New Roman" w:hAnsi="Arial" w:cs="Arial"/>
          <w:szCs w:val="24"/>
        </w:rPr>
        <w:t xml:space="preserve"> based upon appointment and will be based on the requirements of the academy and the successful candidate’s prior experience.</w:t>
      </w:r>
    </w:p>
    <w:p w14:paraId="2798DEE2" w14:textId="77777777" w:rsidR="002268C3" w:rsidRPr="00C273E2" w:rsidRDefault="002268C3" w:rsidP="002268C3">
      <w:pPr>
        <w:pStyle w:val="NoSpacing"/>
        <w:rPr>
          <w:rFonts w:ascii="Arial" w:eastAsia="Times New Roman" w:hAnsi="Arial" w:cs="Arial"/>
          <w:szCs w:val="24"/>
        </w:rPr>
      </w:pPr>
    </w:p>
    <w:p w14:paraId="2EAB3C13" w14:textId="77777777" w:rsidR="002268C3" w:rsidRDefault="002268C3" w:rsidP="002268C3">
      <w:pPr>
        <w:pStyle w:val="NoSpacing"/>
        <w:rPr>
          <w:rFonts w:ascii="Arial" w:eastAsia="Times New Roman" w:hAnsi="Arial" w:cs="Arial"/>
          <w:b/>
          <w:szCs w:val="24"/>
        </w:rPr>
      </w:pPr>
      <w:r w:rsidRPr="00C273E2">
        <w:rPr>
          <w:rFonts w:ascii="Arial" w:eastAsia="Times New Roman" w:hAnsi="Arial" w:cs="Arial"/>
          <w:b/>
          <w:szCs w:val="24"/>
        </w:rPr>
        <w:t>D</w:t>
      </w:r>
      <w:r>
        <w:rPr>
          <w:rFonts w:ascii="Arial" w:eastAsia="Times New Roman" w:hAnsi="Arial" w:cs="Arial"/>
          <w:b/>
          <w:szCs w:val="24"/>
        </w:rPr>
        <w:t>eveloping Professional and Constructive Relationships</w:t>
      </w:r>
    </w:p>
    <w:p w14:paraId="7A2C72AD" w14:textId="77777777" w:rsidR="002268C3" w:rsidRPr="00C273E2" w:rsidRDefault="002268C3" w:rsidP="002268C3">
      <w:pPr>
        <w:pStyle w:val="NoSpacing"/>
        <w:rPr>
          <w:rFonts w:ascii="Arial" w:eastAsia="Times New Roman" w:hAnsi="Arial" w:cs="Arial"/>
          <w:szCs w:val="24"/>
          <w:lang w:val="en-US"/>
        </w:rPr>
      </w:pPr>
    </w:p>
    <w:p w14:paraId="16384585" w14:textId="77777777" w:rsidR="002268C3" w:rsidRPr="00C273E2" w:rsidRDefault="002268C3" w:rsidP="002268C3">
      <w:pPr>
        <w:pStyle w:val="NoSpacing"/>
        <w:numPr>
          <w:ilvl w:val="0"/>
          <w:numId w:val="28"/>
        </w:numPr>
        <w:rPr>
          <w:rFonts w:ascii="Arial" w:eastAsia="Times New Roman" w:hAnsi="Arial" w:cs="Arial"/>
          <w:szCs w:val="24"/>
          <w:lang w:val="en-US"/>
        </w:rPr>
      </w:pPr>
      <w:r w:rsidRPr="00C273E2">
        <w:rPr>
          <w:rFonts w:ascii="Arial" w:eastAsia="Times New Roman" w:hAnsi="Arial" w:cs="Arial"/>
          <w:szCs w:val="24"/>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07CFBDBC"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 xml:space="preserve">Communicate promptly and effectively with parents and carers, conveying timely and relevant information about attainment, objectives, </w:t>
      </w:r>
      <w:proofErr w:type="gramStart"/>
      <w:r w:rsidRPr="00CC2F51">
        <w:rPr>
          <w:rFonts w:ascii="Arial" w:eastAsia="Times New Roman" w:hAnsi="Arial" w:cs="Arial"/>
          <w:szCs w:val="24"/>
          <w:lang w:val="en-US"/>
        </w:rPr>
        <w:t>progress</w:t>
      </w:r>
      <w:proofErr w:type="gramEnd"/>
      <w:r w:rsidRPr="00CC2F51">
        <w:rPr>
          <w:rFonts w:ascii="Arial" w:eastAsia="Times New Roman" w:hAnsi="Arial" w:cs="Arial"/>
          <w:szCs w:val="24"/>
          <w:lang w:val="en-US"/>
        </w:rPr>
        <w:t xml:space="preserve"> and well-being.</w:t>
      </w:r>
    </w:p>
    <w:p w14:paraId="47AE9489"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Have a commitment to collaboration and co-operative working.</w:t>
      </w:r>
    </w:p>
    <w:p w14:paraId="0F85314D"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Work as a team member and identify opportunities for working with colleagues, managing their work where appropriate and sharing the development of effective practice with them.</w:t>
      </w:r>
    </w:p>
    <w:p w14:paraId="03C10F2C"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Promote the Academy vision and values and an ethos in which the highest achievements are expected from all members of the Academy community.</w:t>
      </w:r>
    </w:p>
    <w:p w14:paraId="206FC74E"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Establish and develop effective team working practices.</w:t>
      </w:r>
    </w:p>
    <w:p w14:paraId="7B3DB746"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Develop rigorous procedures for monitoring the performance of all staff including setting objectives and individual personal development plans, including reference to the Trust’s staff appraisal policies.</w:t>
      </w:r>
    </w:p>
    <w:p w14:paraId="09AD04A0"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 xml:space="preserve">Ensure an aspirational and motivational culture is developed, </w:t>
      </w:r>
      <w:proofErr w:type="gramStart"/>
      <w:r w:rsidRPr="00CC2F51">
        <w:rPr>
          <w:rFonts w:ascii="Arial" w:eastAsia="Times New Roman" w:hAnsi="Arial" w:cs="Arial"/>
          <w:szCs w:val="24"/>
          <w:lang w:val="en-US"/>
        </w:rPr>
        <w:t>sustained</w:t>
      </w:r>
      <w:proofErr w:type="gramEnd"/>
      <w:r w:rsidRPr="00CC2F51">
        <w:rPr>
          <w:rFonts w:ascii="Arial" w:eastAsia="Times New Roman" w:hAnsi="Arial" w:cs="Arial"/>
          <w:szCs w:val="24"/>
          <w:lang w:val="en-US"/>
        </w:rPr>
        <w:t xml:space="preserve"> and celebrated.</w:t>
      </w:r>
    </w:p>
    <w:p w14:paraId="4D971BE8"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 xml:space="preserve">Be able to </w:t>
      </w:r>
      <w:proofErr w:type="spellStart"/>
      <w:r w:rsidRPr="00CC2F51">
        <w:rPr>
          <w:rFonts w:ascii="Arial" w:eastAsia="Times New Roman" w:hAnsi="Arial" w:cs="Arial"/>
          <w:szCs w:val="24"/>
          <w:lang w:val="en-US"/>
        </w:rPr>
        <w:t>prioritise</w:t>
      </w:r>
      <w:proofErr w:type="spellEnd"/>
      <w:r w:rsidRPr="00CC2F51">
        <w:rPr>
          <w:rFonts w:ascii="Arial" w:eastAsia="Times New Roman" w:hAnsi="Arial" w:cs="Arial"/>
          <w:szCs w:val="24"/>
          <w:lang w:val="en-US"/>
        </w:rPr>
        <w:t>, work efficiently and meet deadlines.</w:t>
      </w:r>
    </w:p>
    <w:p w14:paraId="39166C72"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Be an effective and clear line manager.</w:t>
      </w:r>
    </w:p>
    <w:p w14:paraId="2C4B3119"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 xml:space="preserve">Liaise with other key leaders in the academy to disseminate excellent practice taking place in the LSC and their outreach work. </w:t>
      </w:r>
    </w:p>
    <w:p w14:paraId="5BA76432" w14:textId="77777777" w:rsidR="002268C3" w:rsidRPr="00CC2F51" w:rsidRDefault="002268C3" w:rsidP="002268C3">
      <w:pPr>
        <w:pStyle w:val="NoSpacing"/>
        <w:rPr>
          <w:rFonts w:ascii="Arial" w:eastAsia="Times New Roman" w:hAnsi="Arial" w:cs="Arial"/>
          <w:b/>
          <w:szCs w:val="24"/>
        </w:rPr>
      </w:pPr>
    </w:p>
    <w:p w14:paraId="3FBBC362" w14:textId="77777777" w:rsidR="002268C3" w:rsidRPr="00CC2F51" w:rsidRDefault="002268C3" w:rsidP="002268C3">
      <w:pPr>
        <w:pStyle w:val="NoSpacing"/>
        <w:rPr>
          <w:rFonts w:ascii="Arial" w:eastAsia="Times New Roman" w:hAnsi="Arial" w:cs="Arial"/>
          <w:b/>
          <w:szCs w:val="24"/>
        </w:rPr>
      </w:pPr>
      <w:r w:rsidRPr="00CC2F51">
        <w:rPr>
          <w:rFonts w:ascii="Arial" w:eastAsia="Times New Roman" w:hAnsi="Arial" w:cs="Arial"/>
          <w:b/>
          <w:szCs w:val="24"/>
        </w:rPr>
        <w:t>Working within the law and frameworks</w:t>
      </w:r>
    </w:p>
    <w:p w14:paraId="21434BB0" w14:textId="77777777" w:rsidR="002268C3" w:rsidRPr="00CC2F51" w:rsidRDefault="002268C3" w:rsidP="002268C3">
      <w:pPr>
        <w:pStyle w:val="NoSpacing"/>
        <w:rPr>
          <w:rFonts w:ascii="Arial" w:eastAsia="Times New Roman" w:hAnsi="Arial" w:cs="Arial"/>
          <w:szCs w:val="24"/>
          <w:lang w:val="en-US"/>
        </w:rPr>
      </w:pPr>
    </w:p>
    <w:p w14:paraId="2DBB648C"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 xml:space="preserve">Maintain an up-to-date knowledge and understanding of the professional duties of teachers and the statutory framework within which they work.  Contribute to the development, implementation and </w:t>
      </w:r>
      <w:r w:rsidRPr="00CC2F51">
        <w:rPr>
          <w:rFonts w:ascii="Arial" w:eastAsia="Times New Roman" w:hAnsi="Arial" w:cs="Arial"/>
          <w:szCs w:val="24"/>
          <w:lang w:val="en-US"/>
        </w:rPr>
        <w:lastRenderedPageBreak/>
        <w:t>evaluation of the policies and practice of their workplace, including those designed to promote equality of opportunity.</w:t>
      </w:r>
    </w:p>
    <w:p w14:paraId="3939AE02" w14:textId="6C103D9F" w:rsidR="00793DAB" w:rsidRPr="00CC2F51" w:rsidRDefault="00793DAB" w:rsidP="00793DAB">
      <w:pPr>
        <w:pStyle w:val="ListParagraph"/>
        <w:numPr>
          <w:ilvl w:val="0"/>
          <w:numId w:val="28"/>
        </w:numPr>
        <w:tabs>
          <w:tab w:val="left" w:pos="1276"/>
        </w:tabs>
        <w:rPr>
          <w:rFonts w:ascii="Arial" w:hAnsi="Arial" w:cs="Arial"/>
          <w:sz w:val="22"/>
        </w:rPr>
      </w:pPr>
      <w:r w:rsidRPr="00CC2F51">
        <w:rPr>
          <w:rFonts w:ascii="Arial" w:hAnsi="Arial"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74D5426A" w14:textId="77777777" w:rsidR="00793DAB" w:rsidRPr="00CC2F51" w:rsidRDefault="00793DAB" w:rsidP="00793DAB">
      <w:pPr>
        <w:pStyle w:val="ListParagraph"/>
        <w:numPr>
          <w:ilvl w:val="1"/>
          <w:numId w:val="28"/>
        </w:numPr>
        <w:tabs>
          <w:tab w:val="left" w:pos="1276"/>
        </w:tabs>
        <w:rPr>
          <w:rFonts w:ascii="Arial" w:hAnsi="Arial" w:cs="Arial"/>
          <w:sz w:val="22"/>
        </w:rPr>
      </w:pPr>
      <w:r w:rsidRPr="00CC2F51">
        <w:rPr>
          <w:rFonts w:ascii="Arial" w:hAnsi="Arial" w:cs="Arial"/>
          <w:sz w:val="22"/>
        </w:rPr>
        <w:t xml:space="preserve">The Academy’s Child Protection Policy,  </w:t>
      </w:r>
    </w:p>
    <w:p w14:paraId="3461C57C" w14:textId="4618FFE3" w:rsidR="00793DAB" w:rsidRPr="00CC2F51" w:rsidRDefault="00793DAB" w:rsidP="00793DAB">
      <w:pPr>
        <w:pStyle w:val="ListParagraph"/>
        <w:numPr>
          <w:ilvl w:val="1"/>
          <w:numId w:val="28"/>
        </w:numPr>
        <w:tabs>
          <w:tab w:val="left" w:pos="1276"/>
        </w:tabs>
        <w:rPr>
          <w:rFonts w:ascii="Arial" w:hAnsi="Arial" w:cs="Arial"/>
          <w:sz w:val="22"/>
        </w:rPr>
      </w:pPr>
      <w:r w:rsidRPr="00CC2F51">
        <w:rPr>
          <w:rFonts w:ascii="Arial" w:hAnsi="Arial" w:cs="Arial"/>
          <w:sz w:val="22"/>
        </w:rPr>
        <w:t>The Academy’s Positive Discipline and Behaviour policy</w:t>
      </w:r>
    </w:p>
    <w:p w14:paraId="481D7C82" w14:textId="2367097C" w:rsidR="00793DAB" w:rsidRPr="00CC2F51" w:rsidRDefault="00793DAB" w:rsidP="00793DAB">
      <w:pPr>
        <w:pStyle w:val="ListParagraph"/>
        <w:numPr>
          <w:ilvl w:val="0"/>
          <w:numId w:val="28"/>
        </w:numPr>
        <w:tabs>
          <w:tab w:val="left" w:pos="1276"/>
        </w:tabs>
        <w:rPr>
          <w:rFonts w:ascii="Arial" w:hAnsi="Arial" w:cs="Arial"/>
          <w:sz w:val="22"/>
        </w:rPr>
      </w:pPr>
      <w:r w:rsidRPr="00CC2F51">
        <w:rPr>
          <w:rFonts w:ascii="Arial" w:hAnsi="Arial" w:cs="Arial"/>
          <w:sz w:val="22"/>
        </w:rPr>
        <w:t xml:space="preserve">Familiarise yourself with the content within Appendix A of: ‘Keeping Children Safe in </w:t>
      </w:r>
      <w:proofErr w:type="gramStart"/>
      <w:r w:rsidRPr="00CC2F51">
        <w:rPr>
          <w:rFonts w:ascii="Arial" w:hAnsi="Arial" w:cs="Arial"/>
          <w:sz w:val="22"/>
        </w:rPr>
        <w:t>Education’</w:t>
      </w:r>
      <w:proofErr w:type="gramEnd"/>
    </w:p>
    <w:p w14:paraId="57669DA4"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Know how to identify potential child abuse and follow safeguarding procedures.</w:t>
      </w:r>
    </w:p>
    <w:p w14:paraId="16BA78BE" w14:textId="77777777"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Know how to identify and support children and young people whose progress, development or well-being is affected by changes or difficulties in their personal circumstances, and when to refer them to colleagues for special support.</w:t>
      </w:r>
    </w:p>
    <w:p w14:paraId="430E4450" w14:textId="5E39205C" w:rsidR="002268C3" w:rsidRPr="00CC2F51" w:rsidRDefault="002268C3" w:rsidP="002268C3">
      <w:pPr>
        <w:pStyle w:val="NoSpacing"/>
        <w:numPr>
          <w:ilvl w:val="0"/>
          <w:numId w:val="28"/>
        </w:numPr>
        <w:rPr>
          <w:rFonts w:ascii="Arial" w:eastAsia="Times New Roman" w:hAnsi="Arial" w:cs="Arial"/>
          <w:szCs w:val="24"/>
          <w:lang w:val="en-US"/>
        </w:rPr>
      </w:pPr>
      <w:r w:rsidRPr="00CC2F51">
        <w:rPr>
          <w:rFonts w:ascii="Arial" w:eastAsia="Times New Roman" w:hAnsi="Arial" w:cs="Arial"/>
          <w:szCs w:val="24"/>
          <w:lang w:val="en-US"/>
        </w:rPr>
        <w:t>Effectively work within the SEND Code of Practice demonstrating expert knowledge within this area.</w:t>
      </w:r>
    </w:p>
    <w:p w14:paraId="155F8D3A" w14:textId="77777777" w:rsidR="002268C3" w:rsidRPr="00CC2F51" w:rsidRDefault="002268C3" w:rsidP="002268C3">
      <w:pPr>
        <w:pStyle w:val="NoSpacing"/>
        <w:ind w:left="720"/>
        <w:rPr>
          <w:rFonts w:ascii="Arial" w:eastAsia="Times New Roman" w:hAnsi="Arial" w:cs="Arial"/>
          <w:szCs w:val="24"/>
          <w:lang w:val="en-US"/>
        </w:rPr>
      </w:pPr>
    </w:p>
    <w:p w14:paraId="0DB9AD96" w14:textId="77777777" w:rsidR="002268C3" w:rsidRPr="00CC2F51" w:rsidRDefault="002268C3" w:rsidP="002268C3">
      <w:pPr>
        <w:pStyle w:val="NoSpacing"/>
        <w:rPr>
          <w:rFonts w:ascii="Arial" w:eastAsia="Times New Roman" w:hAnsi="Arial" w:cs="Arial"/>
          <w:b/>
          <w:szCs w:val="24"/>
        </w:rPr>
      </w:pPr>
      <w:r w:rsidRPr="00CC2F51">
        <w:rPr>
          <w:rFonts w:ascii="Arial" w:eastAsia="Times New Roman" w:hAnsi="Arial" w:cs="Arial"/>
          <w:b/>
          <w:szCs w:val="24"/>
        </w:rPr>
        <w:t>Developing Practice</w:t>
      </w:r>
    </w:p>
    <w:p w14:paraId="2744F9DB" w14:textId="77777777" w:rsidR="002268C3" w:rsidRPr="00CC2F51" w:rsidRDefault="002268C3" w:rsidP="002268C3">
      <w:pPr>
        <w:pStyle w:val="NoSpacing"/>
        <w:rPr>
          <w:rFonts w:ascii="Arial" w:eastAsia="Times New Roman" w:hAnsi="Arial" w:cs="Arial"/>
          <w:b/>
          <w:szCs w:val="24"/>
        </w:rPr>
      </w:pPr>
    </w:p>
    <w:p w14:paraId="1C322066" w14:textId="622FDE6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Evaluate </w:t>
      </w:r>
      <w:r w:rsidR="00793DAB" w:rsidRPr="00CC2F51">
        <w:rPr>
          <w:rFonts w:ascii="Arial" w:eastAsia="Times New Roman" w:hAnsi="Arial" w:cs="Arial"/>
          <w:szCs w:val="24"/>
        </w:rPr>
        <w:t xml:space="preserve">others </w:t>
      </w:r>
      <w:r w:rsidRPr="00CC2F51">
        <w:rPr>
          <w:rFonts w:ascii="Arial" w:eastAsia="Times New Roman" w:hAnsi="Arial" w:cs="Arial"/>
          <w:szCs w:val="24"/>
        </w:rPr>
        <w:t>performance and be committed to improving their practice through appropriate professional development (</w:t>
      </w:r>
      <w:proofErr w:type="gramStart"/>
      <w:r w:rsidRPr="00CC2F51">
        <w:rPr>
          <w:rFonts w:ascii="Arial" w:eastAsia="Times New Roman" w:hAnsi="Arial" w:cs="Arial"/>
          <w:szCs w:val="24"/>
        </w:rPr>
        <w:t>i.e.</w:t>
      </w:r>
      <w:proofErr w:type="gramEnd"/>
      <w:r w:rsidRPr="00CC2F51">
        <w:rPr>
          <w:rFonts w:ascii="Arial" w:eastAsia="Times New Roman" w:hAnsi="Arial" w:cs="Arial"/>
          <w:szCs w:val="24"/>
        </w:rPr>
        <w:t xml:space="preserve"> training, mentoring etc.)</w:t>
      </w:r>
    </w:p>
    <w:p w14:paraId="4A11BABA"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Recognise the importance of self-evaluation in raising standards.</w:t>
      </w:r>
    </w:p>
    <w:p w14:paraId="25354AF6"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Have a creative and constructively critical approach towards innovation; being prepared to adapt their practice where benefits and improvements are identified.</w:t>
      </w:r>
    </w:p>
    <w:p w14:paraId="08898D99"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Review the effectiveness of their teaching and its impact on learners’ progress, attainment and well-being refining their approaches where necessary.</w:t>
      </w:r>
    </w:p>
    <w:p w14:paraId="2009CBF9"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Work effectively with the Assistant Principal and other Inclusion colleagues to in support of the work of the </w:t>
      </w:r>
      <w:proofErr w:type="gramStart"/>
      <w:r w:rsidRPr="00CC2F51">
        <w:rPr>
          <w:rFonts w:ascii="Arial" w:eastAsia="Times New Roman" w:hAnsi="Arial" w:cs="Arial"/>
          <w:szCs w:val="24"/>
        </w:rPr>
        <w:t>Principal</w:t>
      </w:r>
      <w:proofErr w:type="gramEnd"/>
      <w:r w:rsidRPr="00CC2F51">
        <w:rPr>
          <w:rFonts w:ascii="Arial" w:eastAsia="Times New Roman" w:hAnsi="Arial" w:cs="Arial"/>
          <w:szCs w:val="24"/>
        </w:rPr>
        <w:t xml:space="preserve"> and wider SLT to enable effective teaching and learning and high standards of achievement, and for achieving efficiencies and value for money.</w:t>
      </w:r>
    </w:p>
    <w:p w14:paraId="32E2DB6F"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Work closely with the Board of The GORSE Academies Trust, its other academies, strategic </w:t>
      </w:r>
      <w:proofErr w:type="gramStart"/>
      <w:r w:rsidRPr="00CC2F51">
        <w:rPr>
          <w:rFonts w:ascii="Arial" w:eastAsia="Times New Roman" w:hAnsi="Arial" w:cs="Arial"/>
          <w:szCs w:val="24"/>
        </w:rPr>
        <w:t>partners</w:t>
      </w:r>
      <w:proofErr w:type="gramEnd"/>
      <w:r w:rsidRPr="00CC2F51">
        <w:rPr>
          <w:rFonts w:ascii="Arial" w:eastAsia="Times New Roman" w:hAnsi="Arial" w:cs="Arial"/>
          <w:szCs w:val="24"/>
        </w:rPr>
        <w:t xml:space="preserve"> and stakeholders.</w:t>
      </w:r>
    </w:p>
    <w:p w14:paraId="44091235" w14:textId="77777777" w:rsidR="002268C3" w:rsidRPr="00CC2F51" w:rsidRDefault="002268C3" w:rsidP="002268C3">
      <w:pPr>
        <w:pStyle w:val="NoSpacing"/>
        <w:rPr>
          <w:rFonts w:ascii="Arial" w:eastAsia="Times New Roman" w:hAnsi="Arial" w:cs="Arial"/>
          <w:szCs w:val="24"/>
        </w:rPr>
      </w:pPr>
    </w:p>
    <w:p w14:paraId="2B0C4FC6" w14:textId="77777777" w:rsidR="002268C3" w:rsidRPr="00CC2F51" w:rsidRDefault="002268C3" w:rsidP="002268C3">
      <w:pPr>
        <w:pStyle w:val="NoSpacing"/>
        <w:rPr>
          <w:rFonts w:ascii="Arial" w:eastAsia="Times New Roman" w:hAnsi="Arial" w:cs="Arial"/>
          <w:b/>
          <w:szCs w:val="24"/>
        </w:rPr>
      </w:pPr>
      <w:r w:rsidRPr="00CC2F51">
        <w:rPr>
          <w:rFonts w:ascii="Arial" w:eastAsia="Times New Roman" w:hAnsi="Arial" w:cs="Arial"/>
          <w:b/>
          <w:szCs w:val="24"/>
        </w:rPr>
        <w:t>Professional Skills</w:t>
      </w:r>
    </w:p>
    <w:p w14:paraId="125D3493" w14:textId="77777777" w:rsidR="002268C3" w:rsidRPr="00CC2F51" w:rsidRDefault="002268C3" w:rsidP="002268C3">
      <w:pPr>
        <w:pStyle w:val="NoSpacing"/>
        <w:rPr>
          <w:rFonts w:ascii="Arial" w:eastAsia="Times New Roman" w:hAnsi="Arial" w:cs="Arial"/>
          <w:b/>
          <w:bCs/>
          <w:szCs w:val="24"/>
        </w:rPr>
      </w:pPr>
    </w:p>
    <w:p w14:paraId="1CB6B67C"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Manage pastoral care, student welfare, child protection and anti-bullying procedures effectively.</w:t>
      </w:r>
    </w:p>
    <w:p w14:paraId="288366AD"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Work in a genuinely collaborative manner with other colleagues. </w:t>
      </w:r>
    </w:p>
    <w:p w14:paraId="5406B418"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Lead, develop and deliver high-quality Continuous Professional Development which is impactful. </w:t>
      </w:r>
    </w:p>
    <w:p w14:paraId="2037CDDE" w14:textId="77777777" w:rsidR="002268C3" w:rsidRPr="00CC2F51" w:rsidRDefault="002268C3" w:rsidP="002268C3">
      <w:pPr>
        <w:pStyle w:val="NoSpacing"/>
        <w:numPr>
          <w:ilvl w:val="0"/>
          <w:numId w:val="28"/>
        </w:numPr>
        <w:rPr>
          <w:rFonts w:ascii="Arial" w:eastAsia="Times New Roman" w:hAnsi="Arial" w:cs="Arial"/>
          <w:b/>
          <w:bCs/>
          <w:szCs w:val="24"/>
          <w:lang w:val="en-US"/>
        </w:rPr>
      </w:pPr>
      <w:r w:rsidRPr="00CC2F51">
        <w:rPr>
          <w:rFonts w:ascii="Arial" w:eastAsia="Times New Roman" w:hAnsi="Arial" w:cs="Arial"/>
          <w:szCs w:val="24"/>
          <w:lang w:val="en-US"/>
        </w:rPr>
        <w:t>Promote and model inspirational teaching and learning around all subjects.</w:t>
      </w:r>
    </w:p>
    <w:p w14:paraId="17E18CA0"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Plan for progression across the age and ability range they teach, designing effective learning sequences within lessons and across series of lessons informed by secure subject/curriculum knowledge.</w:t>
      </w:r>
    </w:p>
    <w:p w14:paraId="42DC9AD6"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Design opportunities for learners to develop their literacy, numeracy, ID and thinking and learning skills appropriate within their phase and context.</w:t>
      </w:r>
    </w:p>
    <w:p w14:paraId="242CCCE0"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Teach challenging, well-organised lessons and sequences of lessons across the age and ability range they teach in which they: </w:t>
      </w:r>
    </w:p>
    <w:p w14:paraId="65BC6BA3" w14:textId="77777777" w:rsidR="002268C3" w:rsidRPr="00CC2F51" w:rsidRDefault="002268C3" w:rsidP="00793DAB">
      <w:pPr>
        <w:pStyle w:val="NoSpacing"/>
        <w:numPr>
          <w:ilvl w:val="1"/>
          <w:numId w:val="28"/>
        </w:numPr>
        <w:rPr>
          <w:rFonts w:ascii="Arial" w:eastAsia="Times New Roman" w:hAnsi="Arial" w:cs="Arial"/>
          <w:szCs w:val="24"/>
          <w:lang w:val="en-US"/>
        </w:rPr>
      </w:pPr>
      <w:r w:rsidRPr="00CC2F51">
        <w:rPr>
          <w:rFonts w:ascii="Arial" w:eastAsia="Times New Roman" w:hAnsi="Arial" w:cs="Arial"/>
          <w:szCs w:val="24"/>
          <w:lang w:val="en-US"/>
        </w:rPr>
        <w:t xml:space="preserve">Use an appropriate range of teaching strategies and resources, including e-learning, which </w:t>
      </w:r>
      <w:proofErr w:type="gramStart"/>
      <w:r w:rsidRPr="00CC2F51">
        <w:rPr>
          <w:rFonts w:ascii="Arial" w:eastAsia="Times New Roman" w:hAnsi="Arial" w:cs="Arial"/>
          <w:szCs w:val="24"/>
          <w:lang w:val="en-US"/>
        </w:rPr>
        <w:t>meet</w:t>
      </w:r>
      <w:proofErr w:type="gramEnd"/>
      <w:r w:rsidRPr="00CC2F51">
        <w:rPr>
          <w:rFonts w:ascii="Arial" w:eastAsia="Times New Roman" w:hAnsi="Arial" w:cs="Arial"/>
          <w:szCs w:val="24"/>
          <w:lang w:val="en-US"/>
        </w:rPr>
        <w:t xml:space="preserve"> learners’ needs and take practical account of diversity and promote equality and inclusion.</w:t>
      </w:r>
    </w:p>
    <w:p w14:paraId="087A4A3F" w14:textId="77777777" w:rsidR="002268C3" w:rsidRPr="00CC2F51" w:rsidRDefault="002268C3" w:rsidP="00793DAB">
      <w:pPr>
        <w:pStyle w:val="NoSpacing"/>
        <w:numPr>
          <w:ilvl w:val="1"/>
          <w:numId w:val="28"/>
        </w:numPr>
        <w:rPr>
          <w:rFonts w:ascii="Arial" w:eastAsia="Times New Roman" w:hAnsi="Arial" w:cs="Arial"/>
          <w:szCs w:val="24"/>
          <w:lang w:val="en-US"/>
        </w:rPr>
      </w:pPr>
      <w:r w:rsidRPr="00CC2F51">
        <w:rPr>
          <w:rFonts w:ascii="Arial" w:eastAsia="Times New Roman" w:hAnsi="Arial" w:cs="Arial"/>
          <w:szCs w:val="24"/>
          <w:lang w:val="en-US"/>
        </w:rPr>
        <w:t xml:space="preserve">Build on the prior knowledge and attainment of those they teach in order that learners meet learning objectives and make sustained </w:t>
      </w:r>
      <w:proofErr w:type="gramStart"/>
      <w:r w:rsidRPr="00CC2F51">
        <w:rPr>
          <w:rFonts w:ascii="Arial" w:eastAsia="Times New Roman" w:hAnsi="Arial" w:cs="Arial"/>
          <w:szCs w:val="24"/>
          <w:lang w:val="en-US"/>
        </w:rPr>
        <w:t>progress</w:t>
      </w:r>
      <w:proofErr w:type="gramEnd"/>
    </w:p>
    <w:p w14:paraId="567F1A4B" w14:textId="77777777" w:rsidR="002268C3" w:rsidRPr="00CC2F51" w:rsidRDefault="002268C3" w:rsidP="00793DAB">
      <w:pPr>
        <w:pStyle w:val="NoSpacing"/>
        <w:numPr>
          <w:ilvl w:val="1"/>
          <w:numId w:val="28"/>
        </w:numPr>
        <w:rPr>
          <w:rFonts w:ascii="Arial" w:eastAsia="Times New Roman" w:hAnsi="Arial" w:cs="Arial"/>
          <w:szCs w:val="24"/>
          <w:lang w:val="en-US"/>
        </w:rPr>
      </w:pPr>
      <w:r w:rsidRPr="00CC2F51">
        <w:rPr>
          <w:rFonts w:ascii="Arial" w:eastAsia="Times New Roman" w:hAnsi="Arial" w:cs="Arial"/>
          <w:szCs w:val="24"/>
          <w:lang w:val="en-US"/>
        </w:rPr>
        <w:t>Develop concepts and processes which enable learners to apply new knowledge, understanding and skills.</w:t>
      </w:r>
    </w:p>
    <w:p w14:paraId="65208D0E" w14:textId="77777777" w:rsidR="002268C3" w:rsidRPr="00CC2F51" w:rsidRDefault="002268C3" w:rsidP="00793DAB">
      <w:pPr>
        <w:pStyle w:val="NoSpacing"/>
        <w:numPr>
          <w:ilvl w:val="1"/>
          <w:numId w:val="28"/>
        </w:numPr>
        <w:rPr>
          <w:rFonts w:ascii="Arial" w:eastAsia="Times New Roman" w:hAnsi="Arial" w:cs="Arial"/>
          <w:szCs w:val="24"/>
          <w:lang w:val="en-US"/>
        </w:rPr>
      </w:pPr>
      <w:r w:rsidRPr="00CC2F51">
        <w:rPr>
          <w:rFonts w:ascii="Arial" w:eastAsia="Times New Roman" w:hAnsi="Arial" w:cs="Arial"/>
          <w:szCs w:val="24"/>
          <w:lang w:val="en-US"/>
        </w:rPr>
        <w:t xml:space="preserve">Adapt their language to suit the learners they teach, introducing new ideas and concepts clearly, and using explanations, questions, </w:t>
      </w:r>
      <w:proofErr w:type="gramStart"/>
      <w:r w:rsidRPr="00CC2F51">
        <w:rPr>
          <w:rFonts w:ascii="Arial" w:eastAsia="Times New Roman" w:hAnsi="Arial" w:cs="Arial"/>
          <w:szCs w:val="24"/>
          <w:lang w:val="en-US"/>
        </w:rPr>
        <w:t>discussions</w:t>
      </w:r>
      <w:proofErr w:type="gramEnd"/>
      <w:r w:rsidRPr="00CC2F51">
        <w:rPr>
          <w:rFonts w:ascii="Arial" w:eastAsia="Times New Roman" w:hAnsi="Arial" w:cs="Arial"/>
          <w:szCs w:val="24"/>
          <w:lang w:val="en-US"/>
        </w:rPr>
        <w:t xml:space="preserve"> and plenaries effectively.</w:t>
      </w:r>
    </w:p>
    <w:p w14:paraId="2CD03BD0"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Teach engaging and motivating lessons informed by well-grounded expectations of learners and designed to raise levels of attainment.</w:t>
      </w:r>
    </w:p>
    <w:p w14:paraId="4B93595A"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lastRenderedPageBreak/>
        <w:t>Make effective use of an appropriate range of observation, assessment, monitoring and recording strategies as a basis for setting challenging learning objectives and monitoring learners’ progress and levels of attainment.</w:t>
      </w:r>
    </w:p>
    <w:p w14:paraId="6ED7B3C6"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Provide learners, colleagues, and carers with timely, accurate and constructive feedback on learners’ attainment, </w:t>
      </w:r>
      <w:proofErr w:type="gramStart"/>
      <w:r w:rsidRPr="00CC2F51">
        <w:rPr>
          <w:rFonts w:ascii="Arial" w:eastAsia="Times New Roman" w:hAnsi="Arial" w:cs="Arial"/>
          <w:szCs w:val="24"/>
        </w:rPr>
        <w:t>progress</w:t>
      </w:r>
      <w:proofErr w:type="gramEnd"/>
      <w:r w:rsidRPr="00CC2F51">
        <w:rPr>
          <w:rFonts w:ascii="Arial" w:eastAsia="Times New Roman" w:hAnsi="Arial" w:cs="Arial"/>
          <w:szCs w:val="24"/>
        </w:rPr>
        <w:t xml:space="preserve"> and areas of development.</w:t>
      </w:r>
    </w:p>
    <w:p w14:paraId="6418AA37"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Support and guide learners so that they can reflect on their learning, identify the progress they have made, set positive targets for </w:t>
      </w:r>
      <w:proofErr w:type="gramStart"/>
      <w:r w:rsidRPr="00CC2F51">
        <w:rPr>
          <w:rFonts w:ascii="Arial" w:eastAsia="Times New Roman" w:hAnsi="Arial" w:cs="Arial"/>
          <w:szCs w:val="24"/>
        </w:rPr>
        <w:t>improvement</w:t>
      </w:r>
      <w:proofErr w:type="gramEnd"/>
      <w:r w:rsidRPr="00CC2F51">
        <w:rPr>
          <w:rFonts w:ascii="Arial" w:eastAsia="Times New Roman" w:hAnsi="Arial" w:cs="Arial"/>
          <w:szCs w:val="24"/>
        </w:rPr>
        <w:t xml:space="preserve"> and become successful independent learners.</w:t>
      </w:r>
    </w:p>
    <w:p w14:paraId="2146E06A"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Use assessment as part of their teaching to diagnose learners’ needs, set realistic and challenging targets for improvement and plan future teaching.</w:t>
      </w:r>
    </w:p>
    <w:p w14:paraId="371C1395"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4B280322"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Manage learners’ behaviour constructively by establishing and maintaining a clear and positive framework for behaviour management, in line with the Academy’s Behaviour policy.</w:t>
      </w:r>
    </w:p>
    <w:p w14:paraId="590D1E8B" w14:textId="77777777" w:rsidR="002268C3" w:rsidRPr="00CC2F51" w:rsidRDefault="002268C3" w:rsidP="002268C3">
      <w:pPr>
        <w:pStyle w:val="NoSpacing"/>
        <w:numPr>
          <w:ilvl w:val="0"/>
          <w:numId w:val="28"/>
        </w:numPr>
        <w:rPr>
          <w:rFonts w:ascii="Arial" w:eastAsia="Times New Roman" w:hAnsi="Arial" w:cs="Arial"/>
          <w:szCs w:val="24"/>
        </w:rPr>
      </w:pPr>
      <w:r w:rsidRPr="00CC2F51">
        <w:rPr>
          <w:rFonts w:ascii="Arial" w:eastAsia="Times New Roman" w:hAnsi="Arial" w:cs="Arial"/>
          <w:szCs w:val="24"/>
        </w:rPr>
        <w:t xml:space="preserve">Promote learners’ self-control, </w:t>
      </w:r>
      <w:proofErr w:type="gramStart"/>
      <w:r w:rsidRPr="00CC2F51">
        <w:rPr>
          <w:rFonts w:ascii="Arial" w:eastAsia="Times New Roman" w:hAnsi="Arial" w:cs="Arial"/>
          <w:szCs w:val="24"/>
        </w:rPr>
        <w:t>independence</w:t>
      </w:r>
      <w:proofErr w:type="gramEnd"/>
      <w:r w:rsidRPr="00CC2F51">
        <w:rPr>
          <w:rFonts w:ascii="Arial" w:eastAsia="Times New Roman" w:hAnsi="Arial" w:cs="Arial"/>
          <w:szCs w:val="24"/>
        </w:rPr>
        <w:t xml:space="preserve"> and cooperation through developing their social, emotional and behavioural skills.</w:t>
      </w:r>
    </w:p>
    <w:p w14:paraId="6759A99D" w14:textId="77777777" w:rsidR="002268C3" w:rsidRPr="00CC2F51" w:rsidRDefault="002268C3" w:rsidP="002268C3">
      <w:pPr>
        <w:pStyle w:val="NoSpacing"/>
        <w:rPr>
          <w:rFonts w:ascii="Arial" w:eastAsia="Times New Roman" w:hAnsi="Arial" w:cs="Arial"/>
          <w:szCs w:val="24"/>
        </w:rPr>
      </w:pPr>
    </w:p>
    <w:p w14:paraId="75CCD42F" w14:textId="77777777" w:rsidR="002268C3" w:rsidRPr="00CC2F51" w:rsidRDefault="002268C3" w:rsidP="002268C3">
      <w:pPr>
        <w:pStyle w:val="NoSpacing"/>
        <w:rPr>
          <w:rFonts w:ascii="Arial" w:eastAsia="Times New Roman" w:hAnsi="Arial" w:cs="Arial"/>
          <w:b/>
          <w:bCs/>
          <w:szCs w:val="24"/>
        </w:rPr>
      </w:pPr>
      <w:r w:rsidRPr="00CC2F51">
        <w:rPr>
          <w:rFonts w:ascii="Arial" w:eastAsia="Times New Roman" w:hAnsi="Arial" w:cs="Arial"/>
          <w:b/>
          <w:bCs/>
          <w:szCs w:val="24"/>
        </w:rPr>
        <w:t>Strategic Direction and Development</w:t>
      </w:r>
    </w:p>
    <w:p w14:paraId="4DF4FB58" w14:textId="77777777" w:rsidR="002268C3" w:rsidRPr="00CC2F51" w:rsidRDefault="002268C3" w:rsidP="002268C3">
      <w:pPr>
        <w:pStyle w:val="NoSpacing"/>
        <w:rPr>
          <w:rFonts w:ascii="Arial" w:eastAsia="Times New Roman" w:hAnsi="Arial" w:cs="Arial"/>
          <w:b/>
          <w:bCs/>
          <w:szCs w:val="24"/>
        </w:rPr>
      </w:pPr>
    </w:p>
    <w:p w14:paraId="4A5B4AF1" w14:textId="77777777" w:rsidR="002268C3" w:rsidRPr="00CC2F51" w:rsidRDefault="002268C3" w:rsidP="002268C3">
      <w:pPr>
        <w:pStyle w:val="NoSpacing"/>
        <w:numPr>
          <w:ilvl w:val="0"/>
          <w:numId w:val="29"/>
        </w:numPr>
        <w:rPr>
          <w:rFonts w:ascii="Arial" w:eastAsia="Times New Roman" w:hAnsi="Arial" w:cs="Arial"/>
          <w:szCs w:val="24"/>
          <w:lang w:val="en-US"/>
        </w:rPr>
      </w:pPr>
      <w:r w:rsidRPr="00CC2F51">
        <w:rPr>
          <w:rFonts w:ascii="Arial" w:eastAsia="Times New Roman" w:hAnsi="Arial" w:cs="Arial"/>
          <w:szCs w:val="24"/>
          <w:lang w:val="en-US"/>
        </w:rPr>
        <w:t xml:space="preserve">Support the Principal in the communication of the vision, effective </w:t>
      </w:r>
      <w:proofErr w:type="gramStart"/>
      <w:r w:rsidRPr="00CC2F51">
        <w:rPr>
          <w:rFonts w:ascii="Arial" w:eastAsia="Times New Roman" w:hAnsi="Arial" w:cs="Arial"/>
          <w:szCs w:val="24"/>
          <w:lang w:val="en-US"/>
        </w:rPr>
        <w:t>management</w:t>
      </w:r>
      <w:proofErr w:type="gramEnd"/>
      <w:r w:rsidRPr="00CC2F51">
        <w:rPr>
          <w:rFonts w:ascii="Arial" w:eastAsia="Times New Roman" w:hAnsi="Arial" w:cs="Arial"/>
          <w:szCs w:val="24"/>
          <w:lang w:val="en-US"/>
        </w:rPr>
        <w:t xml:space="preserve"> and operational efficiency to fulfil the ethos of the Academy.</w:t>
      </w:r>
    </w:p>
    <w:p w14:paraId="2B56CF93" w14:textId="77777777" w:rsidR="002268C3" w:rsidRPr="00CC2F51" w:rsidRDefault="002268C3" w:rsidP="002268C3">
      <w:pPr>
        <w:pStyle w:val="NoSpacing"/>
        <w:numPr>
          <w:ilvl w:val="0"/>
          <w:numId w:val="29"/>
        </w:numPr>
        <w:rPr>
          <w:rFonts w:ascii="Arial" w:eastAsia="Times New Roman" w:hAnsi="Arial" w:cs="Arial"/>
          <w:szCs w:val="24"/>
          <w:lang w:val="en-US"/>
        </w:rPr>
      </w:pPr>
      <w:r w:rsidRPr="00CC2F51">
        <w:rPr>
          <w:rFonts w:ascii="Arial" w:eastAsia="Times New Roman" w:hAnsi="Arial" w:cs="Arial"/>
          <w:szCs w:val="24"/>
          <w:lang w:val="en-US"/>
        </w:rPr>
        <w:t xml:space="preserve">Lead on key specific areas of responsibility that ensure the </w:t>
      </w:r>
      <w:proofErr w:type="spellStart"/>
      <w:r w:rsidRPr="00CC2F51">
        <w:rPr>
          <w:rFonts w:ascii="Arial" w:eastAsia="Times New Roman" w:hAnsi="Arial" w:cs="Arial"/>
          <w:szCs w:val="24"/>
          <w:lang w:val="en-US"/>
        </w:rPr>
        <w:t>realisation</w:t>
      </w:r>
      <w:proofErr w:type="spellEnd"/>
      <w:r w:rsidRPr="00CC2F51">
        <w:rPr>
          <w:rFonts w:ascii="Arial" w:eastAsia="Times New Roman" w:hAnsi="Arial" w:cs="Arial"/>
          <w:szCs w:val="24"/>
          <w:lang w:val="en-US"/>
        </w:rPr>
        <w:t xml:space="preserve"> of an exceptional educational provision for all young people at the Academy.</w:t>
      </w:r>
    </w:p>
    <w:p w14:paraId="3C6613F1" w14:textId="77777777" w:rsidR="002268C3" w:rsidRPr="00CC2F51" w:rsidRDefault="002268C3" w:rsidP="002268C3">
      <w:pPr>
        <w:pStyle w:val="NoSpacing"/>
        <w:numPr>
          <w:ilvl w:val="0"/>
          <w:numId w:val="29"/>
        </w:numPr>
        <w:rPr>
          <w:rFonts w:ascii="Arial" w:eastAsia="Times New Roman" w:hAnsi="Arial" w:cs="Arial"/>
          <w:szCs w:val="24"/>
          <w:lang w:val="en-US"/>
        </w:rPr>
      </w:pPr>
      <w:r w:rsidRPr="00CC2F51">
        <w:rPr>
          <w:rFonts w:ascii="Arial" w:eastAsia="Times New Roman" w:hAnsi="Arial" w:cs="Arial"/>
          <w:szCs w:val="24"/>
          <w:lang w:val="en-US"/>
        </w:rPr>
        <w:t xml:space="preserve">Work in conjunction with community, business and industry partners and other local community and educational </w:t>
      </w:r>
      <w:proofErr w:type="spellStart"/>
      <w:r w:rsidRPr="00CC2F51">
        <w:rPr>
          <w:rFonts w:ascii="Arial" w:eastAsia="Times New Roman" w:hAnsi="Arial" w:cs="Arial"/>
          <w:szCs w:val="24"/>
          <w:lang w:val="en-US"/>
        </w:rPr>
        <w:t>organisations</w:t>
      </w:r>
      <w:proofErr w:type="spellEnd"/>
      <w:r w:rsidRPr="00CC2F51">
        <w:rPr>
          <w:rFonts w:ascii="Arial" w:eastAsia="Times New Roman" w:hAnsi="Arial" w:cs="Arial"/>
          <w:szCs w:val="24"/>
          <w:lang w:val="en-US"/>
        </w:rPr>
        <w:t xml:space="preserve"> to develop reciprocal opportunities.</w:t>
      </w:r>
    </w:p>
    <w:p w14:paraId="3317E0B7" w14:textId="77777777" w:rsidR="002268C3" w:rsidRPr="00CC2F51" w:rsidRDefault="002268C3" w:rsidP="002268C3">
      <w:pPr>
        <w:pStyle w:val="NoSpacing"/>
        <w:rPr>
          <w:rFonts w:ascii="Arial" w:eastAsia="Times New Roman" w:hAnsi="Arial" w:cs="Arial"/>
          <w:b/>
          <w:szCs w:val="24"/>
        </w:rPr>
      </w:pPr>
    </w:p>
    <w:p w14:paraId="36148FFE" w14:textId="77777777" w:rsidR="002268C3" w:rsidRPr="00CC2F51" w:rsidRDefault="002268C3" w:rsidP="002268C3">
      <w:pPr>
        <w:pStyle w:val="NoSpacing"/>
        <w:rPr>
          <w:rFonts w:ascii="Arial" w:eastAsia="Times New Roman" w:hAnsi="Arial" w:cs="Arial"/>
          <w:b/>
          <w:bCs/>
          <w:szCs w:val="24"/>
        </w:rPr>
      </w:pPr>
      <w:r w:rsidRPr="00CC2F51">
        <w:rPr>
          <w:rFonts w:ascii="Arial" w:eastAsia="Times New Roman" w:hAnsi="Arial" w:cs="Arial"/>
          <w:b/>
          <w:bCs/>
          <w:szCs w:val="24"/>
        </w:rPr>
        <w:t>Professional Knowledge and Understanding</w:t>
      </w:r>
    </w:p>
    <w:p w14:paraId="4DE4D000" w14:textId="77777777" w:rsidR="002268C3" w:rsidRPr="00CC2F51" w:rsidRDefault="002268C3" w:rsidP="002268C3">
      <w:pPr>
        <w:pStyle w:val="NoSpacing"/>
        <w:ind w:left="360"/>
        <w:rPr>
          <w:rFonts w:ascii="Arial" w:eastAsia="Times New Roman" w:hAnsi="Arial" w:cs="Arial"/>
          <w:b/>
          <w:bCs/>
          <w:szCs w:val="24"/>
        </w:rPr>
      </w:pPr>
    </w:p>
    <w:p w14:paraId="5E0C69D6"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rPr>
        <w:t>Have a good, up-to-date working knowledge and understanding of a range of teaching and learning strategies and know how to use and adapt them, including how to personalise learning to provide opportunities for all learners to achieve their potential.</w:t>
      </w:r>
    </w:p>
    <w:p w14:paraId="1D452EC8"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rPr>
        <w:t>Know the assessment requirements and arrangements for the subjects / curriculum areas they teach, including those relating to public examinations and qualifications.</w:t>
      </w:r>
    </w:p>
    <w:p w14:paraId="022061B0"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rPr>
        <w:t>Know a range of approaches to assessment, including the importance of formative assessment.</w:t>
      </w:r>
    </w:p>
    <w:p w14:paraId="2F5044CD"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rPr>
        <w:t>Know how to use local data to evaluate the effectiveness of their teaching, to monitor the progress of those they teach and to raise levels of attainment.</w:t>
      </w:r>
    </w:p>
    <w:p w14:paraId="356C383A"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rPr>
        <w:t>Have a secure knowledge and understanding of their subjects/curriculum areas and related pedagogy including: the contribution that their subjects/curriculum areas can make cross-curricular learning; and recent relevant developments.</w:t>
      </w:r>
    </w:p>
    <w:p w14:paraId="13B5EC0E"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rPr>
        <w:t>Know and understand the relevant statutory and non-statutory curricula and frameworks, including those provided through the National Strategies, for their subjects / curriculum areas and other relevant initiatives across the age and ability range they teach.</w:t>
      </w:r>
    </w:p>
    <w:p w14:paraId="452D868A"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rPr>
        <w:t>Know how to use skills in literacy, numeracy and ICT to support their teaching and wider professional activities.</w:t>
      </w:r>
    </w:p>
    <w:p w14:paraId="7E8F3179" w14:textId="77777777"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lang w:val="en-US"/>
        </w:rPr>
        <w:t>Understand how children and young people develop and how the progress, rate of development and well-being of learners are affected by a range of developmental, social, religious, ethnic, cultural and linguistic influences.</w:t>
      </w:r>
    </w:p>
    <w:p w14:paraId="3864F117" w14:textId="7B4D35EF" w:rsidR="002268C3" w:rsidRPr="00CC2F51" w:rsidRDefault="002268C3" w:rsidP="00793DAB">
      <w:pPr>
        <w:pStyle w:val="NoSpacing"/>
        <w:numPr>
          <w:ilvl w:val="0"/>
          <w:numId w:val="30"/>
        </w:numPr>
        <w:ind w:left="360"/>
        <w:rPr>
          <w:rFonts w:ascii="Arial" w:eastAsia="Times New Roman" w:hAnsi="Arial" w:cs="Arial"/>
          <w:szCs w:val="24"/>
        </w:rPr>
      </w:pPr>
      <w:r w:rsidRPr="00CC2F51">
        <w:rPr>
          <w:rFonts w:ascii="Arial" w:eastAsia="Times New Roman" w:hAnsi="Arial" w:cs="Arial"/>
          <w:szCs w:val="24"/>
          <w:lang w:val="en-US"/>
        </w:rPr>
        <w:t xml:space="preserve">Know how to make effective </w:t>
      </w:r>
      <w:proofErr w:type="spellStart"/>
      <w:r w:rsidRPr="00CC2F51">
        <w:rPr>
          <w:rFonts w:ascii="Arial" w:eastAsia="Times New Roman" w:hAnsi="Arial" w:cs="Arial"/>
          <w:szCs w:val="24"/>
          <w:lang w:val="en-US"/>
        </w:rPr>
        <w:t>personalised</w:t>
      </w:r>
      <w:proofErr w:type="spellEnd"/>
      <w:r w:rsidRPr="00CC2F51">
        <w:rPr>
          <w:rFonts w:ascii="Arial" w:eastAsia="Times New Roman" w:hAnsi="Arial" w:cs="Arial"/>
          <w:szCs w:val="24"/>
          <w:lang w:val="en-US"/>
        </w:rPr>
        <w:t xml:space="preserve"> provision for those they teach and how to take practical account of diversity and promote equality and inclusion in their teaching.</w:t>
      </w:r>
    </w:p>
    <w:p w14:paraId="1381C50B" w14:textId="77777777" w:rsidR="002268C3" w:rsidRPr="00CC2F51" w:rsidRDefault="002268C3" w:rsidP="00793DAB">
      <w:pPr>
        <w:pStyle w:val="NoSpacing"/>
        <w:numPr>
          <w:ilvl w:val="0"/>
          <w:numId w:val="30"/>
        </w:numPr>
        <w:ind w:left="360"/>
        <w:rPr>
          <w:rFonts w:ascii="Arial" w:eastAsia="Times New Roman" w:hAnsi="Arial" w:cs="Arial"/>
          <w:szCs w:val="24"/>
          <w:lang w:val="en-US"/>
        </w:rPr>
      </w:pPr>
      <w:r w:rsidRPr="00CC2F51">
        <w:rPr>
          <w:rFonts w:ascii="Arial" w:eastAsia="Times New Roman" w:hAnsi="Arial" w:cs="Arial"/>
          <w:szCs w:val="24"/>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7470E79F" w14:textId="77777777" w:rsidR="002268C3" w:rsidRPr="00CC2F51" w:rsidRDefault="002268C3" w:rsidP="002268C3">
      <w:pPr>
        <w:pStyle w:val="NoSpacing"/>
        <w:rPr>
          <w:rFonts w:ascii="Arial" w:eastAsia="Times New Roman" w:hAnsi="Arial" w:cs="Arial"/>
          <w:szCs w:val="24"/>
          <w:lang w:val="en-US"/>
        </w:rPr>
      </w:pPr>
    </w:p>
    <w:p w14:paraId="2A72BA8B" w14:textId="77777777" w:rsidR="002268C3" w:rsidRPr="00CC2F51" w:rsidRDefault="002268C3" w:rsidP="002268C3">
      <w:pPr>
        <w:pStyle w:val="NoSpacing"/>
        <w:rPr>
          <w:rFonts w:ascii="Arial" w:eastAsia="Times New Roman" w:hAnsi="Arial" w:cs="Arial"/>
          <w:b/>
          <w:szCs w:val="24"/>
        </w:rPr>
      </w:pPr>
      <w:r w:rsidRPr="00CC2F51">
        <w:rPr>
          <w:rFonts w:ascii="Arial" w:eastAsia="Times New Roman" w:hAnsi="Arial" w:cs="Arial"/>
          <w:b/>
          <w:szCs w:val="24"/>
        </w:rPr>
        <w:lastRenderedPageBreak/>
        <w:t>Personal Responsibilities</w:t>
      </w:r>
    </w:p>
    <w:p w14:paraId="0E6B4309" w14:textId="77777777" w:rsidR="002268C3" w:rsidRPr="00CC2F51" w:rsidRDefault="002268C3" w:rsidP="002268C3">
      <w:pPr>
        <w:pStyle w:val="NoSpacing"/>
        <w:rPr>
          <w:rFonts w:ascii="Arial" w:eastAsia="Times New Roman" w:hAnsi="Arial" w:cs="Arial"/>
          <w:b/>
          <w:szCs w:val="24"/>
        </w:rPr>
      </w:pPr>
    </w:p>
    <w:p w14:paraId="43F77042" w14:textId="77777777" w:rsidR="002268C3" w:rsidRPr="00CC2F51" w:rsidRDefault="002268C3" w:rsidP="002268C3">
      <w:pPr>
        <w:pStyle w:val="NoSpacing"/>
        <w:numPr>
          <w:ilvl w:val="0"/>
          <w:numId w:val="11"/>
        </w:numPr>
        <w:rPr>
          <w:rFonts w:ascii="Arial" w:eastAsia="Times New Roman" w:hAnsi="Arial" w:cs="Arial"/>
          <w:szCs w:val="24"/>
        </w:rPr>
      </w:pPr>
      <w:r w:rsidRPr="00CC2F51">
        <w:rPr>
          <w:rFonts w:ascii="Arial" w:eastAsia="Times New Roman" w:hAnsi="Arial" w:cs="Arial"/>
          <w:szCs w:val="24"/>
          <w:lang w:val="en-US"/>
        </w:rPr>
        <w:t xml:space="preserve">Hold positive values and attitudes and adopt high standards of </w:t>
      </w:r>
      <w:proofErr w:type="spellStart"/>
      <w:r w:rsidRPr="00CC2F51">
        <w:rPr>
          <w:rFonts w:ascii="Arial" w:eastAsia="Times New Roman" w:hAnsi="Arial" w:cs="Arial"/>
          <w:szCs w:val="24"/>
          <w:lang w:val="en-US"/>
        </w:rPr>
        <w:t>behaviour</w:t>
      </w:r>
      <w:proofErr w:type="spellEnd"/>
      <w:r w:rsidRPr="00CC2F51">
        <w:rPr>
          <w:rFonts w:ascii="Arial" w:eastAsia="Times New Roman" w:hAnsi="Arial" w:cs="Arial"/>
          <w:szCs w:val="24"/>
          <w:lang w:val="en-US"/>
        </w:rPr>
        <w:t xml:space="preserve"> in their professional role.</w:t>
      </w:r>
    </w:p>
    <w:p w14:paraId="069A7277" w14:textId="77777777" w:rsidR="002268C3" w:rsidRPr="00CC2F51" w:rsidRDefault="002268C3" w:rsidP="002268C3">
      <w:pPr>
        <w:pStyle w:val="NoSpacing"/>
        <w:numPr>
          <w:ilvl w:val="0"/>
          <w:numId w:val="11"/>
        </w:numPr>
        <w:rPr>
          <w:rFonts w:ascii="Arial" w:eastAsia="Times New Roman" w:hAnsi="Arial" w:cs="Arial"/>
          <w:szCs w:val="24"/>
          <w:lang w:val="en-US"/>
        </w:rPr>
      </w:pPr>
      <w:r w:rsidRPr="00CC2F51">
        <w:rPr>
          <w:rFonts w:ascii="Arial" w:eastAsia="Times New Roman" w:hAnsi="Arial" w:cs="Arial"/>
          <w:szCs w:val="24"/>
          <w:lang w:val="en-US"/>
        </w:rPr>
        <w:t>Drive up expectations and promote an aspirational culture.</w:t>
      </w:r>
    </w:p>
    <w:p w14:paraId="6E25F494" w14:textId="77777777" w:rsidR="002268C3" w:rsidRPr="00CC2F51" w:rsidRDefault="002268C3" w:rsidP="002268C3">
      <w:pPr>
        <w:pStyle w:val="NoSpacing"/>
        <w:numPr>
          <w:ilvl w:val="0"/>
          <w:numId w:val="11"/>
        </w:numPr>
        <w:rPr>
          <w:rFonts w:ascii="Arial" w:eastAsia="Times New Roman" w:hAnsi="Arial" w:cs="Arial"/>
          <w:szCs w:val="24"/>
        </w:rPr>
      </w:pPr>
      <w:r w:rsidRPr="00CC2F51">
        <w:rPr>
          <w:rFonts w:ascii="Arial" w:eastAsia="Times New Roman" w:hAnsi="Arial" w:cs="Arial"/>
          <w:szCs w:val="24"/>
          <w:lang w:val="en-US"/>
        </w:rPr>
        <w:t>To carry out the duties and responsibilities of the post, in accordance with the Academy’s Health and Safety Policy and relevant health and safety guidance and legislation.</w:t>
      </w:r>
    </w:p>
    <w:p w14:paraId="4124B831" w14:textId="77777777" w:rsidR="002268C3" w:rsidRPr="00CC2F51" w:rsidRDefault="002268C3" w:rsidP="002268C3">
      <w:pPr>
        <w:pStyle w:val="NoSpacing"/>
        <w:numPr>
          <w:ilvl w:val="0"/>
          <w:numId w:val="11"/>
        </w:numPr>
        <w:rPr>
          <w:rFonts w:ascii="Arial" w:eastAsia="Times New Roman" w:hAnsi="Arial" w:cs="Arial"/>
          <w:szCs w:val="24"/>
        </w:rPr>
      </w:pPr>
      <w:r w:rsidRPr="00CC2F51">
        <w:rPr>
          <w:rFonts w:ascii="Arial" w:eastAsia="Times New Roman" w:hAnsi="Arial" w:cs="Arial"/>
          <w:szCs w:val="24"/>
          <w:lang w:val="en-US"/>
        </w:rPr>
        <w:t>To take responsibility for safeguarding and promoting the welfare of children.</w:t>
      </w:r>
    </w:p>
    <w:p w14:paraId="38BB1554" w14:textId="77777777" w:rsidR="002268C3" w:rsidRPr="00CC2F51" w:rsidRDefault="002268C3" w:rsidP="002268C3">
      <w:pPr>
        <w:pStyle w:val="NoSpacing"/>
        <w:numPr>
          <w:ilvl w:val="0"/>
          <w:numId w:val="11"/>
        </w:numPr>
        <w:rPr>
          <w:rFonts w:ascii="Arial" w:eastAsia="Times New Roman" w:hAnsi="Arial" w:cs="Arial"/>
          <w:szCs w:val="24"/>
        </w:rPr>
      </w:pPr>
      <w:r w:rsidRPr="00CC2F51">
        <w:rPr>
          <w:rFonts w:ascii="Arial" w:eastAsia="Times New Roman" w:hAnsi="Arial" w:cs="Arial"/>
          <w:szCs w:val="24"/>
          <w:lang w:val="en-US"/>
        </w:rPr>
        <w:t>To use information technology systems as required to carry out the duties of the post in the most efficient and effective manner.</w:t>
      </w:r>
    </w:p>
    <w:p w14:paraId="7C2E1612" w14:textId="77777777" w:rsidR="002268C3" w:rsidRPr="00CC2F51" w:rsidRDefault="002268C3" w:rsidP="002268C3">
      <w:pPr>
        <w:pStyle w:val="NoSpacing"/>
        <w:numPr>
          <w:ilvl w:val="0"/>
          <w:numId w:val="11"/>
        </w:numPr>
        <w:rPr>
          <w:rFonts w:ascii="Arial" w:eastAsia="Times New Roman" w:hAnsi="Arial" w:cs="Arial"/>
          <w:szCs w:val="24"/>
        </w:rPr>
      </w:pPr>
      <w:r w:rsidRPr="00CC2F51">
        <w:rPr>
          <w:rFonts w:ascii="Arial" w:eastAsia="Times New Roman" w:hAnsi="Arial" w:cs="Arial"/>
          <w:szCs w:val="24"/>
          <w:lang w:val="en-US"/>
        </w:rPr>
        <w:t>To undertake training and professional development as appropriate.</w:t>
      </w:r>
    </w:p>
    <w:p w14:paraId="3D30F210" w14:textId="62ED64C9" w:rsidR="00813412" w:rsidRPr="00CC2F51" w:rsidRDefault="002268C3" w:rsidP="00813412">
      <w:pPr>
        <w:pStyle w:val="NoSpacing"/>
        <w:numPr>
          <w:ilvl w:val="0"/>
          <w:numId w:val="11"/>
        </w:numPr>
        <w:rPr>
          <w:rFonts w:ascii="Arial" w:eastAsia="Times New Roman" w:hAnsi="Arial" w:cs="Arial"/>
          <w:szCs w:val="24"/>
          <w:lang w:val="en-US"/>
        </w:rPr>
      </w:pPr>
      <w:r w:rsidRPr="00CC2F51">
        <w:rPr>
          <w:rFonts w:ascii="Arial" w:eastAsia="Times New Roman" w:hAnsi="Arial" w:cs="Arial"/>
          <w:szCs w:val="24"/>
          <w:lang w:val="en-US"/>
        </w:rPr>
        <w:t xml:space="preserve">To undertake other </w:t>
      </w:r>
      <w:proofErr w:type="gramStart"/>
      <w:r w:rsidRPr="00CC2F51">
        <w:rPr>
          <w:rFonts w:ascii="Arial" w:eastAsia="Times New Roman" w:hAnsi="Arial" w:cs="Arial"/>
          <w:szCs w:val="24"/>
          <w:lang w:val="en-US"/>
        </w:rPr>
        <w:t>duties</w:t>
      </w:r>
      <w:proofErr w:type="gramEnd"/>
      <w:r w:rsidRPr="00CC2F51">
        <w:rPr>
          <w:rFonts w:ascii="Arial" w:eastAsia="Times New Roman" w:hAnsi="Arial" w:cs="Arial"/>
          <w:szCs w:val="24"/>
          <w:lang w:val="en-US"/>
        </w:rPr>
        <w:t xml:space="preserve"> appropriate to the post that may reasonably be required from time to time.</w:t>
      </w:r>
    </w:p>
    <w:p w14:paraId="0C874B09" w14:textId="4D1BCACC" w:rsidR="0003249F" w:rsidRPr="00CC2F51" w:rsidRDefault="0003249F" w:rsidP="0003249F">
      <w:pPr>
        <w:rPr>
          <w:rFonts w:eastAsia="Adobe Gothic Std B" w:cs="Arial"/>
          <w:sz w:val="22"/>
        </w:rPr>
      </w:pPr>
    </w:p>
    <w:p w14:paraId="3ECF4731" w14:textId="77777777" w:rsidR="0003249F" w:rsidRPr="00CC2F51" w:rsidRDefault="0003249F" w:rsidP="0003249F">
      <w:pPr>
        <w:rPr>
          <w:rStyle w:val="Emphasis"/>
          <w:rFonts w:ascii="Roboto" w:hAnsi="Roboto"/>
          <w:b/>
          <w:bCs/>
          <w:color w:val="3D3D3D"/>
          <w:sz w:val="18"/>
          <w:szCs w:val="18"/>
          <w:shd w:val="clear" w:color="auto" w:fill="FFFFFF"/>
          <w:lang w:val="en-US"/>
        </w:rPr>
      </w:pPr>
      <w:r w:rsidRPr="00CC2F51">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CC2F51">
        <w:rPr>
          <w:rStyle w:val="Emphasis"/>
          <w:rFonts w:ascii="Roboto" w:hAnsi="Roboto"/>
          <w:color w:val="3D3D3D"/>
          <w:sz w:val="18"/>
          <w:szCs w:val="18"/>
          <w:shd w:val="clear" w:color="auto" w:fill="FFFFFF"/>
          <w:lang w:val="en"/>
        </w:rPr>
        <w:t>We promote diversity and aim to establish a workforce that reflects the population of Leeds.</w:t>
      </w:r>
      <w:r w:rsidRPr="00CC2F51">
        <w:rPr>
          <w:rStyle w:val="Emphasis"/>
          <w:rFonts w:ascii="Roboto" w:hAnsi="Roboto"/>
          <w:color w:val="3D3D3D"/>
          <w:sz w:val="18"/>
          <w:szCs w:val="18"/>
          <w:shd w:val="clear" w:color="auto" w:fill="FFFFFF"/>
        </w:rPr>
        <w:t> </w:t>
      </w:r>
      <w:r w:rsidRPr="00CC2F51">
        <w:rPr>
          <w:rStyle w:val="Emphasis"/>
          <w:rFonts w:ascii="Roboto" w:hAnsi="Roboto"/>
          <w:b/>
          <w:bCs/>
          <w:color w:val="3D3D3D"/>
          <w:sz w:val="18"/>
          <w:szCs w:val="18"/>
          <w:shd w:val="clear" w:color="auto" w:fill="FFFFFF"/>
          <w:lang w:val="en-US"/>
        </w:rPr>
        <w:t>  </w:t>
      </w:r>
    </w:p>
    <w:p w14:paraId="30EAF958" w14:textId="77777777" w:rsidR="0003249F" w:rsidRPr="00CC2F51" w:rsidRDefault="0003249F" w:rsidP="0003249F">
      <w:pPr>
        <w:rPr>
          <w:rFonts w:ascii="Calibri" w:hAnsi="Calibri"/>
          <w:sz w:val="18"/>
          <w:szCs w:val="18"/>
        </w:rPr>
      </w:pPr>
    </w:p>
    <w:p w14:paraId="40C80D35" w14:textId="333ABC2B" w:rsidR="007E269D" w:rsidRDefault="0003249F" w:rsidP="0003249F">
      <w:pPr>
        <w:rPr>
          <w:b/>
          <w:bCs/>
          <w:color w:val="2F5597"/>
          <w:sz w:val="18"/>
          <w:szCs w:val="18"/>
        </w:rPr>
      </w:pPr>
      <w:r w:rsidRPr="00CC2F51">
        <w:rPr>
          <w:b/>
          <w:bCs/>
          <w:color w:val="2F5597"/>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r w:rsidRPr="0003249F">
        <w:rPr>
          <w:b/>
          <w:bCs/>
          <w:color w:val="2F5597"/>
          <w:sz w:val="18"/>
          <w:szCs w:val="18"/>
        </w:rPr>
        <w:t xml:space="preserve"> </w:t>
      </w:r>
    </w:p>
    <w:p w14:paraId="08DCC01D" w14:textId="063DB266" w:rsidR="00B80FDA" w:rsidRDefault="00B80FDA" w:rsidP="00813412">
      <w:pPr>
        <w:rPr>
          <w:rFonts w:cs="Arial"/>
          <w:b/>
          <w:bCs/>
          <w:sz w:val="22"/>
          <w:u w:val="single"/>
        </w:rPr>
      </w:pPr>
    </w:p>
    <w:p w14:paraId="07F19C45" w14:textId="5B04B2CB" w:rsidR="00813412" w:rsidRDefault="00813412" w:rsidP="00813412">
      <w:pPr>
        <w:rPr>
          <w:rFonts w:cs="Arial"/>
          <w:b/>
          <w:bCs/>
          <w:sz w:val="22"/>
          <w:u w:val="single"/>
        </w:rPr>
      </w:pPr>
    </w:p>
    <w:p w14:paraId="5E4C0AA2" w14:textId="2640D07B" w:rsidR="00813412" w:rsidRDefault="00813412" w:rsidP="00813412">
      <w:pPr>
        <w:rPr>
          <w:rFonts w:cs="Arial"/>
          <w:b/>
          <w:bCs/>
          <w:sz w:val="22"/>
          <w:u w:val="single"/>
        </w:rPr>
      </w:pPr>
    </w:p>
    <w:p w14:paraId="1F8ABA2E" w14:textId="281532BB" w:rsidR="00813412" w:rsidRDefault="00813412" w:rsidP="00813412">
      <w:pPr>
        <w:rPr>
          <w:rFonts w:cs="Arial"/>
          <w:b/>
          <w:bCs/>
          <w:sz w:val="22"/>
          <w:u w:val="single"/>
        </w:rPr>
      </w:pPr>
    </w:p>
    <w:p w14:paraId="5047F65E" w14:textId="73C34418" w:rsidR="00813412" w:rsidRDefault="00813412" w:rsidP="00813412">
      <w:pPr>
        <w:rPr>
          <w:rFonts w:cs="Arial"/>
          <w:b/>
          <w:bCs/>
          <w:sz w:val="22"/>
          <w:u w:val="single"/>
        </w:rPr>
      </w:pPr>
    </w:p>
    <w:p w14:paraId="251845A8" w14:textId="2F34F81A" w:rsidR="00813412" w:rsidRDefault="00813412" w:rsidP="00813412">
      <w:pPr>
        <w:rPr>
          <w:rFonts w:cs="Arial"/>
          <w:b/>
          <w:bCs/>
          <w:sz w:val="22"/>
          <w:u w:val="single"/>
        </w:rPr>
      </w:pPr>
    </w:p>
    <w:p w14:paraId="1E1ECE85" w14:textId="1EE58C53" w:rsidR="00813412" w:rsidRDefault="00813412" w:rsidP="00813412">
      <w:pPr>
        <w:rPr>
          <w:rFonts w:cs="Arial"/>
          <w:b/>
          <w:bCs/>
          <w:sz w:val="22"/>
          <w:u w:val="single"/>
        </w:rPr>
      </w:pPr>
    </w:p>
    <w:p w14:paraId="674514FB" w14:textId="6042D04D" w:rsidR="00813412" w:rsidRDefault="00813412" w:rsidP="00813412">
      <w:pPr>
        <w:rPr>
          <w:rFonts w:cs="Arial"/>
          <w:b/>
          <w:bCs/>
          <w:sz w:val="22"/>
          <w:u w:val="single"/>
        </w:rPr>
      </w:pPr>
    </w:p>
    <w:p w14:paraId="7E3E021F" w14:textId="2BE44B89" w:rsidR="00813412" w:rsidRDefault="00813412" w:rsidP="00813412">
      <w:pPr>
        <w:rPr>
          <w:rFonts w:cs="Arial"/>
          <w:b/>
          <w:bCs/>
          <w:sz w:val="22"/>
          <w:u w:val="single"/>
        </w:rPr>
      </w:pPr>
    </w:p>
    <w:p w14:paraId="70328C60" w14:textId="5E403543" w:rsidR="00813412" w:rsidRDefault="00813412" w:rsidP="00813412">
      <w:pPr>
        <w:rPr>
          <w:rFonts w:cs="Arial"/>
          <w:b/>
          <w:bCs/>
          <w:sz w:val="22"/>
          <w:u w:val="single"/>
        </w:rPr>
      </w:pPr>
    </w:p>
    <w:p w14:paraId="604824E1" w14:textId="4ABBA7E6" w:rsidR="00813412" w:rsidRDefault="00813412" w:rsidP="00813412">
      <w:pPr>
        <w:rPr>
          <w:rFonts w:cs="Arial"/>
          <w:b/>
          <w:bCs/>
          <w:sz w:val="22"/>
          <w:u w:val="single"/>
        </w:rPr>
      </w:pPr>
    </w:p>
    <w:p w14:paraId="1C250C6E" w14:textId="545AA4B0" w:rsidR="00813412" w:rsidRDefault="00813412" w:rsidP="00813412">
      <w:pPr>
        <w:rPr>
          <w:rFonts w:cs="Arial"/>
          <w:b/>
          <w:bCs/>
          <w:sz w:val="22"/>
          <w:u w:val="single"/>
        </w:rPr>
      </w:pPr>
    </w:p>
    <w:p w14:paraId="346CCDC7" w14:textId="4D1F1CF7" w:rsidR="00813412" w:rsidRDefault="00813412" w:rsidP="00813412">
      <w:pPr>
        <w:rPr>
          <w:rFonts w:cs="Arial"/>
          <w:b/>
          <w:bCs/>
          <w:sz w:val="22"/>
          <w:u w:val="single"/>
        </w:rPr>
      </w:pPr>
    </w:p>
    <w:p w14:paraId="3DA7091F" w14:textId="4C15B87D" w:rsidR="00813412" w:rsidRDefault="00813412" w:rsidP="00813412">
      <w:pPr>
        <w:rPr>
          <w:rFonts w:cs="Arial"/>
          <w:b/>
          <w:bCs/>
          <w:sz w:val="22"/>
          <w:u w:val="single"/>
        </w:rPr>
      </w:pPr>
    </w:p>
    <w:p w14:paraId="78535F29" w14:textId="31769A3D" w:rsidR="00813412" w:rsidRDefault="00813412" w:rsidP="00813412">
      <w:pPr>
        <w:rPr>
          <w:rFonts w:cs="Arial"/>
          <w:b/>
          <w:bCs/>
          <w:sz w:val="22"/>
          <w:u w:val="single"/>
        </w:rPr>
      </w:pPr>
    </w:p>
    <w:p w14:paraId="2E07D0D5" w14:textId="4B6BB518" w:rsidR="00813412" w:rsidRDefault="00813412" w:rsidP="00813412">
      <w:pPr>
        <w:rPr>
          <w:rFonts w:cs="Arial"/>
          <w:b/>
          <w:bCs/>
          <w:sz w:val="22"/>
          <w:u w:val="single"/>
        </w:rPr>
      </w:pPr>
    </w:p>
    <w:p w14:paraId="7E0F4683" w14:textId="2B1105E7" w:rsidR="002268C3" w:rsidRDefault="002268C3" w:rsidP="00813412">
      <w:pPr>
        <w:rPr>
          <w:rFonts w:cs="Arial"/>
          <w:b/>
          <w:bCs/>
          <w:sz w:val="22"/>
          <w:u w:val="single"/>
        </w:rPr>
      </w:pPr>
    </w:p>
    <w:p w14:paraId="471C4190" w14:textId="220C1891" w:rsidR="002268C3" w:rsidRDefault="002268C3" w:rsidP="00813412">
      <w:pPr>
        <w:rPr>
          <w:rFonts w:cs="Arial"/>
          <w:b/>
          <w:bCs/>
          <w:sz w:val="22"/>
          <w:u w:val="single"/>
        </w:rPr>
      </w:pPr>
    </w:p>
    <w:p w14:paraId="451731B1" w14:textId="25DA23ED" w:rsidR="002268C3" w:rsidRDefault="002268C3" w:rsidP="00813412">
      <w:pPr>
        <w:rPr>
          <w:rFonts w:cs="Arial"/>
          <w:b/>
          <w:bCs/>
          <w:sz w:val="22"/>
          <w:u w:val="single"/>
        </w:rPr>
      </w:pPr>
    </w:p>
    <w:p w14:paraId="3CA0FFA8" w14:textId="077CB197" w:rsidR="002268C3" w:rsidRDefault="002268C3" w:rsidP="00813412">
      <w:pPr>
        <w:rPr>
          <w:rFonts w:cs="Arial"/>
          <w:b/>
          <w:bCs/>
          <w:sz w:val="22"/>
          <w:u w:val="single"/>
        </w:rPr>
      </w:pPr>
    </w:p>
    <w:p w14:paraId="55B5B45D" w14:textId="36D52AB4" w:rsidR="002268C3" w:rsidRDefault="002268C3" w:rsidP="00813412">
      <w:pPr>
        <w:rPr>
          <w:rFonts w:cs="Arial"/>
          <w:b/>
          <w:bCs/>
          <w:sz w:val="22"/>
          <w:u w:val="single"/>
        </w:rPr>
      </w:pPr>
    </w:p>
    <w:p w14:paraId="2AD409D8" w14:textId="238A5DC4" w:rsidR="002268C3" w:rsidRDefault="002268C3" w:rsidP="00813412">
      <w:pPr>
        <w:rPr>
          <w:rFonts w:cs="Arial"/>
          <w:b/>
          <w:bCs/>
          <w:sz w:val="22"/>
          <w:u w:val="single"/>
        </w:rPr>
      </w:pPr>
    </w:p>
    <w:p w14:paraId="0E3BE7D2" w14:textId="2B391EEF" w:rsidR="002268C3" w:rsidRDefault="002268C3" w:rsidP="00813412">
      <w:pPr>
        <w:rPr>
          <w:rFonts w:cs="Arial"/>
          <w:b/>
          <w:bCs/>
          <w:sz w:val="22"/>
          <w:u w:val="single"/>
        </w:rPr>
      </w:pPr>
    </w:p>
    <w:p w14:paraId="496480C7" w14:textId="2FAD36D9" w:rsidR="002268C3" w:rsidRDefault="002268C3" w:rsidP="00813412">
      <w:pPr>
        <w:rPr>
          <w:rFonts w:cs="Arial"/>
          <w:b/>
          <w:bCs/>
          <w:sz w:val="22"/>
          <w:u w:val="single"/>
        </w:rPr>
      </w:pPr>
    </w:p>
    <w:p w14:paraId="231DF388" w14:textId="4F1473EF" w:rsidR="002268C3" w:rsidRDefault="002268C3" w:rsidP="00813412">
      <w:pPr>
        <w:rPr>
          <w:rFonts w:cs="Arial"/>
          <w:b/>
          <w:bCs/>
          <w:sz w:val="22"/>
          <w:u w:val="single"/>
        </w:rPr>
      </w:pPr>
    </w:p>
    <w:p w14:paraId="5EB07542" w14:textId="328F5239" w:rsidR="002268C3" w:rsidRDefault="002268C3" w:rsidP="00813412">
      <w:pPr>
        <w:rPr>
          <w:rFonts w:cs="Arial"/>
          <w:b/>
          <w:bCs/>
          <w:sz w:val="22"/>
          <w:u w:val="single"/>
        </w:rPr>
      </w:pPr>
    </w:p>
    <w:p w14:paraId="3F52281A" w14:textId="4DD94DA7" w:rsidR="002268C3" w:rsidRDefault="002268C3" w:rsidP="00813412">
      <w:pPr>
        <w:rPr>
          <w:rFonts w:cs="Arial"/>
          <w:b/>
          <w:bCs/>
          <w:sz w:val="22"/>
          <w:u w:val="single"/>
        </w:rPr>
      </w:pPr>
    </w:p>
    <w:p w14:paraId="2484E233" w14:textId="18E692E6" w:rsidR="002268C3" w:rsidRDefault="002268C3" w:rsidP="00813412">
      <w:pPr>
        <w:rPr>
          <w:rFonts w:cs="Arial"/>
          <w:b/>
          <w:bCs/>
          <w:sz w:val="22"/>
          <w:u w:val="single"/>
        </w:rPr>
      </w:pPr>
    </w:p>
    <w:p w14:paraId="609E4942" w14:textId="336D62A9" w:rsidR="002268C3" w:rsidRDefault="002268C3" w:rsidP="00813412">
      <w:pPr>
        <w:rPr>
          <w:rFonts w:cs="Arial"/>
          <w:b/>
          <w:bCs/>
          <w:sz w:val="22"/>
          <w:u w:val="single"/>
        </w:rPr>
      </w:pPr>
    </w:p>
    <w:p w14:paraId="066EC6A3" w14:textId="62C71B80" w:rsidR="002268C3" w:rsidRDefault="002268C3" w:rsidP="00813412">
      <w:pPr>
        <w:rPr>
          <w:rFonts w:cs="Arial"/>
          <w:b/>
          <w:bCs/>
          <w:sz w:val="22"/>
          <w:u w:val="single"/>
        </w:rPr>
      </w:pPr>
    </w:p>
    <w:p w14:paraId="0B76F7DD" w14:textId="6E0F7E26" w:rsidR="002268C3" w:rsidRDefault="002268C3" w:rsidP="00813412">
      <w:pPr>
        <w:rPr>
          <w:rFonts w:cs="Arial"/>
          <w:b/>
          <w:bCs/>
          <w:sz w:val="22"/>
          <w:u w:val="single"/>
        </w:rPr>
      </w:pPr>
    </w:p>
    <w:p w14:paraId="63675FBA" w14:textId="0FD06061" w:rsidR="002268C3" w:rsidRDefault="002268C3" w:rsidP="00813412">
      <w:pPr>
        <w:rPr>
          <w:rFonts w:cs="Arial"/>
          <w:b/>
          <w:bCs/>
          <w:sz w:val="22"/>
          <w:u w:val="single"/>
        </w:rPr>
      </w:pPr>
    </w:p>
    <w:p w14:paraId="480E1BBD" w14:textId="604B0BD5" w:rsidR="002268C3" w:rsidRDefault="002268C3" w:rsidP="00813412">
      <w:pPr>
        <w:rPr>
          <w:rFonts w:cs="Arial"/>
          <w:b/>
          <w:bCs/>
          <w:sz w:val="22"/>
          <w:u w:val="single"/>
        </w:rPr>
      </w:pPr>
    </w:p>
    <w:p w14:paraId="3A11D2FB" w14:textId="58D7B08A" w:rsidR="002268C3" w:rsidRDefault="002268C3" w:rsidP="00813412">
      <w:pPr>
        <w:rPr>
          <w:rFonts w:cs="Arial"/>
          <w:b/>
          <w:bCs/>
          <w:sz w:val="22"/>
          <w:u w:val="single"/>
        </w:rPr>
      </w:pPr>
    </w:p>
    <w:p w14:paraId="659C714D" w14:textId="3DB388A4" w:rsidR="002268C3" w:rsidRDefault="002268C3" w:rsidP="00813412">
      <w:pPr>
        <w:rPr>
          <w:rFonts w:cs="Arial"/>
          <w:b/>
          <w:bCs/>
          <w:sz w:val="22"/>
          <w:u w:val="single"/>
        </w:rPr>
      </w:pPr>
    </w:p>
    <w:p w14:paraId="6EDF077E" w14:textId="77777777" w:rsidR="002268C3" w:rsidRPr="00BA0131" w:rsidRDefault="002268C3" w:rsidP="002512D5">
      <w:pPr>
        <w:jc w:val="center"/>
        <w:rPr>
          <w:rFonts w:cs="Arial"/>
          <w:b/>
        </w:rPr>
      </w:pPr>
      <w:r w:rsidRPr="00BA0131">
        <w:rPr>
          <w:rFonts w:cs="Arial"/>
          <w:b/>
        </w:rPr>
        <w:t>Person Specification</w:t>
      </w:r>
    </w:p>
    <w:p w14:paraId="7D2F4EDA" w14:textId="77777777" w:rsidR="002268C3" w:rsidRPr="00BA0131" w:rsidRDefault="002268C3" w:rsidP="002268C3">
      <w:pPr>
        <w:jc w:val="center"/>
        <w:rPr>
          <w:rFonts w:cs="Arial"/>
          <w:b/>
        </w:rPr>
      </w:pPr>
      <w:r w:rsidRPr="00BA0131">
        <w:rPr>
          <w:rFonts w:cs="Arial"/>
          <w:b/>
        </w:rPr>
        <w:t>Director of Modern Foreign Languages</w:t>
      </w:r>
    </w:p>
    <w:p w14:paraId="61FF0359" w14:textId="77777777" w:rsidR="00591ACF" w:rsidRDefault="00591ACF" w:rsidP="00591ACF">
      <w:pPr>
        <w:jc w:val="center"/>
        <w:rPr>
          <w:rFonts w:cs="Arial"/>
          <w:b/>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221"/>
        <w:gridCol w:w="2840"/>
        <w:gridCol w:w="2575"/>
      </w:tblGrid>
      <w:tr w:rsidR="00591ACF" w14:paraId="246755A9" w14:textId="77777777" w:rsidTr="00591ACF">
        <w:tc>
          <w:tcPr>
            <w:tcW w:w="1537" w:type="dxa"/>
            <w:tcBorders>
              <w:top w:val="single" w:sz="4" w:space="0" w:color="auto"/>
              <w:left w:val="single" w:sz="4" w:space="0" w:color="auto"/>
              <w:bottom w:val="single" w:sz="4" w:space="0" w:color="auto"/>
              <w:right w:val="single" w:sz="4" w:space="0" w:color="auto"/>
            </w:tcBorders>
            <w:hideMark/>
          </w:tcPr>
          <w:p w14:paraId="0F3067F5" w14:textId="77777777" w:rsidR="00591ACF" w:rsidRDefault="00591ACF">
            <w:pPr>
              <w:spacing w:line="256" w:lineRule="auto"/>
              <w:jc w:val="center"/>
              <w:rPr>
                <w:rFonts w:cs="Arial"/>
                <w:b/>
                <w:sz w:val="22"/>
              </w:rPr>
            </w:pPr>
            <w:r>
              <w:rPr>
                <w:rFonts w:cs="Arial"/>
                <w:b/>
                <w:sz w:val="22"/>
              </w:rPr>
              <w:t>Attribute</w:t>
            </w:r>
          </w:p>
        </w:tc>
        <w:tc>
          <w:tcPr>
            <w:tcW w:w="3391" w:type="dxa"/>
            <w:tcBorders>
              <w:top w:val="single" w:sz="4" w:space="0" w:color="auto"/>
              <w:left w:val="single" w:sz="4" w:space="0" w:color="auto"/>
              <w:bottom w:val="single" w:sz="4" w:space="0" w:color="auto"/>
              <w:right w:val="single" w:sz="4" w:space="0" w:color="auto"/>
            </w:tcBorders>
            <w:hideMark/>
          </w:tcPr>
          <w:p w14:paraId="4F10CC1D" w14:textId="77777777" w:rsidR="00591ACF" w:rsidRDefault="00591ACF">
            <w:pPr>
              <w:spacing w:line="256" w:lineRule="auto"/>
              <w:jc w:val="center"/>
              <w:rPr>
                <w:rFonts w:cs="Arial"/>
                <w:b/>
                <w:sz w:val="22"/>
              </w:rPr>
            </w:pPr>
            <w:r>
              <w:rPr>
                <w:rFonts w:cs="Arial"/>
                <w:b/>
                <w:sz w:val="22"/>
              </w:rPr>
              <w:t>Essential</w:t>
            </w:r>
          </w:p>
        </w:tc>
        <w:tc>
          <w:tcPr>
            <w:tcW w:w="2551" w:type="dxa"/>
            <w:tcBorders>
              <w:top w:val="single" w:sz="4" w:space="0" w:color="auto"/>
              <w:left w:val="single" w:sz="4" w:space="0" w:color="auto"/>
              <w:bottom w:val="single" w:sz="4" w:space="0" w:color="auto"/>
              <w:right w:val="single" w:sz="4" w:space="0" w:color="auto"/>
            </w:tcBorders>
            <w:hideMark/>
          </w:tcPr>
          <w:p w14:paraId="52735185" w14:textId="77777777" w:rsidR="00591ACF" w:rsidRDefault="00591ACF">
            <w:pPr>
              <w:spacing w:line="256" w:lineRule="auto"/>
              <w:jc w:val="center"/>
              <w:rPr>
                <w:rFonts w:cs="Arial"/>
                <w:b/>
                <w:sz w:val="22"/>
              </w:rPr>
            </w:pPr>
            <w:r>
              <w:rPr>
                <w:rFonts w:cs="Arial"/>
                <w:b/>
                <w:sz w:val="22"/>
              </w:rPr>
              <w:t>Desirable</w:t>
            </w:r>
          </w:p>
        </w:tc>
        <w:tc>
          <w:tcPr>
            <w:tcW w:w="2694" w:type="dxa"/>
            <w:tcBorders>
              <w:top w:val="single" w:sz="4" w:space="0" w:color="auto"/>
              <w:left w:val="single" w:sz="4" w:space="0" w:color="auto"/>
              <w:bottom w:val="single" w:sz="4" w:space="0" w:color="auto"/>
              <w:right w:val="single" w:sz="4" w:space="0" w:color="auto"/>
            </w:tcBorders>
            <w:hideMark/>
          </w:tcPr>
          <w:p w14:paraId="2D0B451E" w14:textId="77777777" w:rsidR="00591ACF" w:rsidRDefault="00591ACF">
            <w:pPr>
              <w:spacing w:line="256" w:lineRule="auto"/>
              <w:jc w:val="center"/>
              <w:rPr>
                <w:rFonts w:cs="Arial"/>
                <w:b/>
                <w:sz w:val="22"/>
              </w:rPr>
            </w:pPr>
            <w:r>
              <w:rPr>
                <w:rFonts w:cs="Arial"/>
                <w:b/>
                <w:sz w:val="22"/>
              </w:rPr>
              <w:t>How identified</w:t>
            </w:r>
          </w:p>
        </w:tc>
      </w:tr>
      <w:tr w:rsidR="00591ACF" w14:paraId="4F242584" w14:textId="77777777" w:rsidTr="00591ACF">
        <w:tc>
          <w:tcPr>
            <w:tcW w:w="1537" w:type="dxa"/>
            <w:tcBorders>
              <w:top w:val="single" w:sz="4" w:space="0" w:color="auto"/>
              <w:left w:val="single" w:sz="4" w:space="0" w:color="auto"/>
              <w:bottom w:val="single" w:sz="4" w:space="0" w:color="auto"/>
              <w:right w:val="single" w:sz="4" w:space="0" w:color="auto"/>
            </w:tcBorders>
            <w:hideMark/>
          </w:tcPr>
          <w:p w14:paraId="2B4DEBFE" w14:textId="77777777" w:rsidR="00591ACF" w:rsidRDefault="00591ACF">
            <w:pPr>
              <w:spacing w:line="256" w:lineRule="auto"/>
              <w:rPr>
                <w:rFonts w:cs="Arial"/>
                <w:sz w:val="22"/>
              </w:rPr>
            </w:pPr>
            <w:r>
              <w:rPr>
                <w:rFonts w:cs="Arial"/>
                <w:sz w:val="22"/>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67634092" w14:textId="77777777" w:rsidR="00591ACF" w:rsidRDefault="00591ACF" w:rsidP="00591ACF">
            <w:pPr>
              <w:numPr>
                <w:ilvl w:val="0"/>
                <w:numId w:val="34"/>
              </w:numPr>
              <w:tabs>
                <w:tab w:val="num" w:pos="644"/>
              </w:tabs>
              <w:spacing w:line="256" w:lineRule="auto"/>
              <w:ind w:left="306" w:hanging="283"/>
              <w:jc w:val="left"/>
              <w:rPr>
                <w:rFonts w:cs="Arial"/>
                <w:sz w:val="22"/>
              </w:rPr>
            </w:pPr>
            <w:r>
              <w:rPr>
                <w:rFonts w:cs="Arial"/>
                <w:sz w:val="22"/>
              </w:rPr>
              <w:t>Good honours degree in relevant subject</w:t>
            </w:r>
          </w:p>
          <w:p w14:paraId="65B0FDF3" w14:textId="77777777" w:rsidR="00591ACF" w:rsidRDefault="00591ACF" w:rsidP="00591ACF">
            <w:pPr>
              <w:numPr>
                <w:ilvl w:val="0"/>
                <w:numId w:val="34"/>
              </w:numPr>
              <w:tabs>
                <w:tab w:val="num" w:pos="644"/>
              </w:tabs>
              <w:spacing w:line="256" w:lineRule="auto"/>
              <w:ind w:left="306" w:hanging="283"/>
              <w:jc w:val="left"/>
              <w:rPr>
                <w:rFonts w:cs="Arial"/>
                <w:sz w:val="22"/>
              </w:rPr>
            </w:pPr>
            <w:r>
              <w:rPr>
                <w:rFonts w:cs="Arial"/>
                <w:sz w:val="22"/>
              </w:rPr>
              <w:t xml:space="preserve">Qualified Teacher Status </w:t>
            </w:r>
          </w:p>
        </w:tc>
        <w:tc>
          <w:tcPr>
            <w:tcW w:w="2551" w:type="dxa"/>
            <w:tcBorders>
              <w:top w:val="single" w:sz="4" w:space="0" w:color="auto"/>
              <w:left w:val="single" w:sz="4" w:space="0" w:color="auto"/>
              <w:bottom w:val="single" w:sz="4" w:space="0" w:color="auto"/>
              <w:right w:val="single" w:sz="4" w:space="0" w:color="auto"/>
            </w:tcBorders>
            <w:hideMark/>
          </w:tcPr>
          <w:p w14:paraId="520B361B" w14:textId="77777777" w:rsidR="00591ACF" w:rsidRDefault="00591ACF" w:rsidP="00591ACF">
            <w:pPr>
              <w:pStyle w:val="ListParagraph"/>
              <w:numPr>
                <w:ilvl w:val="0"/>
                <w:numId w:val="34"/>
              </w:numPr>
              <w:tabs>
                <w:tab w:val="num" w:pos="644"/>
              </w:tabs>
              <w:spacing w:line="256" w:lineRule="auto"/>
              <w:ind w:left="317" w:hanging="283"/>
              <w:jc w:val="left"/>
              <w:rPr>
                <w:rFonts w:ascii="Arial" w:hAnsi="Arial" w:cs="Arial"/>
                <w:sz w:val="22"/>
              </w:rPr>
            </w:pPr>
            <w:proofErr w:type="spellStart"/>
            <w:proofErr w:type="gramStart"/>
            <w:r>
              <w:rPr>
                <w:rFonts w:cs="Arial"/>
                <w:sz w:val="22"/>
              </w:rPr>
              <w:t>Masters</w:t>
            </w:r>
            <w:proofErr w:type="spellEnd"/>
            <w:r>
              <w:rPr>
                <w:rFonts w:cs="Arial"/>
                <w:sz w:val="22"/>
              </w:rPr>
              <w:t xml:space="preserve"> degree in education</w:t>
            </w:r>
            <w:proofErr w:type="gramEnd"/>
            <w:r>
              <w:rPr>
                <w:rFonts w:cs="Arial"/>
                <w:sz w:val="22"/>
              </w:rPr>
              <w:t xml:space="preserve"> or similar</w:t>
            </w:r>
          </w:p>
        </w:tc>
        <w:tc>
          <w:tcPr>
            <w:tcW w:w="2694" w:type="dxa"/>
            <w:tcBorders>
              <w:top w:val="single" w:sz="4" w:space="0" w:color="auto"/>
              <w:left w:val="single" w:sz="4" w:space="0" w:color="auto"/>
              <w:bottom w:val="single" w:sz="4" w:space="0" w:color="auto"/>
              <w:right w:val="single" w:sz="4" w:space="0" w:color="auto"/>
            </w:tcBorders>
            <w:hideMark/>
          </w:tcPr>
          <w:p w14:paraId="13279A0E" w14:textId="77777777" w:rsidR="00591ACF" w:rsidRDefault="00591ACF" w:rsidP="00591ACF">
            <w:pPr>
              <w:pStyle w:val="ListParagraph"/>
              <w:numPr>
                <w:ilvl w:val="0"/>
                <w:numId w:val="34"/>
              </w:numPr>
              <w:tabs>
                <w:tab w:val="num" w:pos="644"/>
              </w:tabs>
              <w:spacing w:line="256" w:lineRule="auto"/>
              <w:ind w:left="318" w:hanging="284"/>
              <w:jc w:val="left"/>
              <w:rPr>
                <w:rFonts w:cs="Arial"/>
                <w:sz w:val="22"/>
              </w:rPr>
            </w:pPr>
            <w:r>
              <w:rPr>
                <w:rFonts w:cs="Arial"/>
                <w:sz w:val="22"/>
              </w:rPr>
              <w:t>Application</w:t>
            </w:r>
          </w:p>
          <w:p w14:paraId="714DC24E" w14:textId="77777777" w:rsidR="00591ACF" w:rsidRDefault="00591ACF" w:rsidP="00591ACF">
            <w:pPr>
              <w:pStyle w:val="ListParagraph"/>
              <w:numPr>
                <w:ilvl w:val="0"/>
                <w:numId w:val="34"/>
              </w:numPr>
              <w:tabs>
                <w:tab w:val="num" w:pos="644"/>
              </w:tabs>
              <w:spacing w:line="256" w:lineRule="auto"/>
              <w:ind w:left="318" w:hanging="284"/>
              <w:jc w:val="left"/>
              <w:rPr>
                <w:rFonts w:cs="Arial"/>
                <w:sz w:val="22"/>
              </w:rPr>
            </w:pPr>
            <w:r>
              <w:rPr>
                <w:rFonts w:cs="Arial"/>
                <w:sz w:val="22"/>
              </w:rPr>
              <w:t>References</w:t>
            </w:r>
          </w:p>
        </w:tc>
      </w:tr>
      <w:tr w:rsidR="00591ACF" w14:paraId="6F19108B" w14:textId="77777777" w:rsidTr="00591ACF">
        <w:tc>
          <w:tcPr>
            <w:tcW w:w="1537" w:type="dxa"/>
            <w:tcBorders>
              <w:top w:val="single" w:sz="4" w:space="0" w:color="auto"/>
              <w:left w:val="single" w:sz="4" w:space="0" w:color="auto"/>
              <w:bottom w:val="single" w:sz="4" w:space="0" w:color="auto"/>
              <w:right w:val="single" w:sz="4" w:space="0" w:color="auto"/>
            </w:tcBorders>
            <w:hideMark/>
          </w:tcPr>
          <w:p w14:paraId="38C02A78" w14:textId="77777777" w:rsidR="00591ACF" w:rsidRDefault="00591ACF">
            <w:pPr>
              <w:spacing w:line="256" w:lineRule="auto"/>
              <w:rPr>
                <w:rFonts w:cs="Arial"/>
                <w:sz w:val="22"/>
              </w:rPr>
            </w:pPr>
            <w:r>
              <w:rPr>
                <w:rFonts w:cs="Arial"/>
                <w:sz w:val="22"/>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3F2A1E8D"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Excellent classroom practitioner</w:t>
            </w:r>
          </w:p>
          <w:p w14:paraId="4DE2E2B6" w14:textId="21836D78" w:rsidR="00591ACF" w:rsidRDefault="00591ACF" w:rsidP="00591ACF">
            <w:pPr>
              <w:numPr>
                <w:ilvl w:val="0"/>
                <w:numId w:val="35"/>
              </w:numPr>
              <w:tabs>
                <w:tab w:val="num" w:pos="360"/>
              </w:tabs>
              <w:spacing w:line="256" w:lineRule="auto"/>
              <w:jc w:val="left"/>
              <w:rPr>
                <w:rFonts w:cs="Arial"/>
                <w:sz w:val="22"/>
              </w:rPr>
            </w:pPr>
            <w:r>
              <w:rPr>
                <w:rFonts w:cs="Arial"/>
                <w:sz w:val="22"/>
              </w:rPr>
              <w:t>Detailed knowledge of the specification in MFL teaching</w:t>
            </w:r>
          </w:p>
          <w:p w14:paraId="142031A4"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 xml:space="preserve">Ability to put vision into </w:t>
            </w:r>
            <w:proofErr w:type="gramStart"/>
            <w:r>
              <w:rPr>
                <w:rFonts w:cs="Arial"/>
                <w:sz w:val="22"/>
              </w:rPr>
              <w:t>practice</w:t>
            </w:r>
            <w:proofErr w:type="gramEnd"/>
          </w:p>
          <w:p w14:paraId="321D2C08" w14:textId="13041A72" w:rsidR="00591ACF" w:rsidRDefault="00591ACF" w:rsidP="00591ACF">
            <w:pPr>
              <w:numPr>
                <w:ilvl w:val="0"/>
                <w:numId w:val="35"/>
              </w:numPr>
              <w:tabs>
                <w:tab w:val="num" w:pos="360"/>
              </w:tabs>
              <w:spacing w:line="256" w:lineRule="auto"/>
              <w:jc w:val="left"/>
              <w:rPr>
                <w:rFonts w:cs="Arial"/>
                <w:sz w:val="22"/>
              </w:rPr>
            </w:pPr>
            <w:r>
              <w:rPr>
                <w:rFonts w:cs="Arial"/>
                <w:sz w:val="22"/>
              </w:rPr>
              <w:t xml:space="preserve">Clear ideas and strategies for raising pupil attainment and achievement in </w:t>
            </w:r>
            <w:proofErr w:type="gramStart"/>
            <w:r>
              <w:rPr>
                <w:rFonts w:cs="Arial"/>
                <w:sz w:val="22"/>
              </w:rPr>
              <w:t>MFL</w:t>
            </w:r>
            <w:proofErr w:type="gramEnd"/>
          </w:p>
          <w:p w14:paraId="242F0560"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 xml:space="preserve">Knowledge and experience of using </w:t>
            </w:r>
            <w:proofErr w:type="gramStart"/>
            <w:r>
              <w:rPr>
                <w:rFonts w:cs="Arial"/>
                <w:sz w:val="22"/>
              </w:rPr>
              <w:t>data</w:t>
            </w:r>
            <w:proofErr w:type="gramEnd"/>
            <w:r>
              <w:rPr>
                <w:rFonts w:cs="Arial"/>
                <w:sz w:val="22"/>
              </w:rPr>
              <w:t xml:space="preserve"> </w:t>
            </w:r>
          </w:p>
          <w:p w14:paraId="3AEDFEE1"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Knowledge and experience of intervention strategies</w:t>
            </w:r>
          </w:p>
          <w:p w14:paraId="5757D0C2"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Excellent ICT skills</w:t>
            </w:r>
          </w:p>
          <w:p w14:paraId="5EF08634"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Knowledge and understanding regarding Safeguarding, Child Protection and Prevent</w:t>
            </w:r>
          </w:p>
        </w:tc>
        <w:tc>
          <w:tcPr>
            <w:tcW w:w="2551" w:type="dxa"/>
            <w:tcBorders>
              <w:top w:val="single" w:sz="4" w:space="0" w:color="auto"/>
              <w:left w:val="single" w:sz="4" w:space="0" w:color="auto"/>
              <w:bottom w:val="single" w:sz="4" w:space="0" w:color="auto"/>
              <w:right w:val="single" w:sz="4" w:space="0" w:color="auto"/>
            </w:tcBorders>
            <w:hideMark/>
          </w:tcPr>
          <w:p w14:paraId="4C597007" w14:textId="77777777" w:rsidR="00591ACF" w:rsidRDefault="00591ACF" w:rsidP="00591ACF">
            <w:pPr>
              <w:pStyle w:val="ListParagraph"/>
              <w:numPr>
                <w:ilvl w:val="0"/>
                <w:numId w:val="35"/>
              </w:numPr>
              <w:tabs>
                <w:tab w:val="num" w:pos="360"/>
              </w:tabs>
              <w:spacing w:line="256" w:lineRule="auto"/>
              <w:jc w:val="left"/>
              <w:rPr>
                <w:rFonts w:ascii="Arial" w:hAnsi="Arial" w:cs="Arial"/>
                <w:sz w:val="22"/>
              </w:rPr>
            </w:pPr>
            <w:r>
              <w:rPr>
                <w:rFonts w:cs="Arial"/>
                <w:sz w:val="22"/>
              </w:rPr>
              <w:t xml:space="preserve">Has undertaken Leadership/Management training </w:t>
            </w:r>
          </w:p>
        </w:tc>
        <w:tc>
          <w:tcPr>
            <w:tcW w:w="2694" w:type="dxa"/>
            <w:tcBorders>
              <w:top w:val="single" w:sz="4" w:space="0" w:color="auto"/>
              <w:left w:val="single" w:sz="4" w:space="0" w:color="auto"/>
              <w:bottom w:val="single" w:sz="4" w:space="0" w:color="auto"/>
              <w:right w:val="single" w:sz="4" w:space="0" w:color="auto"/>
            </w:tcBorders>
            <w:hideMark/>
          </w:tcPr>
          <w:p w14:paraId="1E2B8F0B"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Application</w:t>
            </w:r>
          </w:p>
          <w:p w14:paraId="081B4BF3"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References</w:t>
            </w:r>
          </w:p>
          <w:p w14:paraId="1A3D7089" w14:textId="77777777" w:rsidR="00591ACF" w:rsidRDefault="00591ACF" w:rsidP="00591ACF">
            <w:pPr>
              <w:numPr>
                <w:ilvl w:val="0"/>
                <w:numId w:val="35"/>
              </w:numPr>
              <w:tabs>
                <w:tab w:val="num" w:pos="360"/>
              </w:tabs>
              <w:spacing w:line="256" w:lineRule="auto"/>
              <w:jc w:val="left"/>
              <w:rPr>
                <w:rFonts w:cs="Arial"/>
                <w:sz w:val="22"/>
              </w:rPr>
            </w:pPr>
            <w:r>
              <w:rPr>
                <w:rFonts w:cs="Arial"/>
                <w:sz w:val="22"/>
              </w:rPr>
              <w:t>Teaching exercise</w:t>
            </w:r>
          </w:p>
          <w:p w14:paraId="421307A5" w14:textId="77777777" w:rsidR="00591ACF" w:rsidRDefault="00591ACF" w:rsidP="00591ACF">
            <w:pPr>
              <w:numPr>
                <w:ilvl w:val="0"/>
                <w:numId w:val="36"/>
              </w:numPr>
              <w:spacing w:line="256" w:lineRule="auto"/>
              <w:jc w:val="left"/>
              <w:rPr>
                <w:rFonts w:cs="Arial"/>
                <w:sz w:val="22"/>
              </w:rPr>
            </w:pPr>
            <w:r>
              <w:rPr>
                <w:rFonts w:cs="Arial"/>
                <w:sz w:val="22"/>
              </w:rPr>
              <w:t xml:space="preserve">Interview </w:t>
            </w:r>
          </w:p>
        </w:tc>
      </w:tr>
      <w:tr w:rsidR="00591ACF" w14:paraId="5A6ADF15" w14:textId="77777777" w:rsidTr="00591ACF">
        <w:tc>
          <w:tcPr>
            <w:tcW w:w="1537" w:type="dxa"/>
            <w:tcBorders>
              <w:top w:val="single" w:sz="4" w:space="0" w:color="auto"/>
              <w:left w:val="single" w:sz="4" w:space="0" w:color="auto"/>
              <w:bottom w:val="single" w:sz="4" w:space="0" w:color="auto"/>
              <w:right w:val="single" w:sz="4" w:space="0" w:color="auto"/>
            </w:tcBorders>
            <w:hideMark/>
          </w:tcPr>
          <w:p w14:paraId="2F9C88E7" w14:textId="77777777" w:rsidR="00591ACF" w:rsidRDefault="00591ACF">
            <w:pPr>
              <w:spacing w:line="256" w:lineRule="auto"/>
              <w:rPr>
                <w:rFonts w:cs="Arial"/>
                <w:sz w:val="22"/>
              </w:rPr>
            </w:pPr>
            <w:r>
              <w:rPr>
                <w:rFonts w:cs="Arial"/>
                <w:sz w:val="22"/>
              </w:rPr>
              <w:t>Experience</w:t>
            </w:r>
          </w:p>
        </w:tc>
        <w:tc>
          <w:tcPr>
            <w:tcW w:w="3391" w:type="dxa"/>
            <w:tcBorders>
              <w:top w:val="single" w:sz="4" w:space="0" w:color="auto"/>
              <w:left w:val="single" w:sz="4" w:space="0" w:color="auto"/>
              <w:bottom w:val="single" w:sz="4" w:space="0" w:color="auto"/>
              <w:right w:val="single" w:sz="4" w:space="0" w:color="auto"/>
            </w:tcBorders>
            <w:hideMark/>
          </w:tcPr>
          <w:p w14:paraId="233CC8AE" w14:textId="3F59C920" w:rsidR="00591ACF" w:rsidRDefault="00591ACF" w:rsidP="00591ACF">
            <w:pPr>
              <w:numPr>
                <w:ilvl w:val="0"/>
                <w:numId w:val="37"/>
              </w:numPr>
              <w:tabs>
                <w:tab w:val="num" w:pos="360"/>
              </w:tabs>
              <w:spacing w:line="256" w:lineRule="auto"/>
              <w:jc w:val="left"/>
              <w:rPr>
                <w:rFonts w:cs="Arial"/>
                <w:i/>
                <w:sz w:val="22"/>
              </w:rPr>
            </w:pPr>
            <w:r>
              <w:rPr>
                <w:rFonts w:cs="Arial"/>
                <w:sz w:val="22"/>
              </w:rPr>
              <w:t>Successful record of teaching MFL including very strong results in public examinations</w:t>
            </w:r>
          </w:p>
        </w:tc>
        <w:tc>
          <w:tcPr>
            <w:tcW w:w="2551" w:type="dxa"/>
            <w:tcBorders>
              <w:top w:val="single" w:sz="4" w:space="0" w:color="auto"/>
              <w:left w:val="single" w:sz="4" w:space="0" w:color="auto"/>
              <w:bottom w:val="single" w:sz="4" w:space="0" w:color="auto"/>
              <w:right w:val="single" w:sz="4" w:space="0" w:color="auto"/>
            </w:tcBorders>
            <w:hideMark/>
          </w:tcPr>
          <w:p w14:paraId="6DEB8EFA" w14:textId="77777777" w:rsidR="00591ACF" w:rsidRDefault="00591ACF" w:rsidP="00591ACF">
            <w:pPr>
              <w:numPr>
                <w:ilvl w:val="0"/>
                <w:numId w:val="37"/>
              </w:numPr>
              <w:tabs>
                <w:tab w:val="num" w:pos="360"/>
              </w:tabs>
              <w:spacing w:line="256" w:lineRule="auto"/>
              <w:jc w:val="left"/>
              <w:rPr>
                <w:rFonts w:cs="Arial"/>
                <w:sz w:val="22"/>
              </w:rPr>
            </w:pPr>
            <w:r>
              <w:rPr>
                <w:rFonts w:cs="Arial"/>
                <w:sz w:val="22"/>
              </w:rPr>
              <w:t xml:space="preserve">Already holding a Teaching and Learning responsibility </w:t>
            </w:r>
          </w:p>
          <w:p w14:paraId="00D90FE0" w14:textId="77777777" w:rsidR="00591ACF" w:rsidRDefault="00591ACF" w:rsidP="00591ACF">
            <w:pPr>
              <w:numPr>
                <w:ilvl w:val="0"/>
                <w:numId w:val="37"/>
              </w:numPr>
              <w:tabs>
                <w:tab w:val="num" w:pos="360"/>
              </w:tabs>
              <w:spacing w:line="256" w:lineRule="auto"/>
              <w:jc w:val="left"/>
              <w:rPr>
                <w:rFonts w:cs="Arial"/>
                <w:sz w:val="22"/>
              </w:rPr>
            </w:pPr>
            <w:r>
              <w:rPr>
                <w:rFonts w:cs="Arial"/>
                <w:sz w:val="22"/>
              </w:rPr>
              <w:t>Experience in more than one school</w:t>
            </w:r>
          </w:p>
        </w:tc>
        <w:tc>
          <w:tcPr>
            <w:tcW w:w="2694" w:type="dxa"/>
            <w:tcBorders>
              <w:top w:val="single" w:sz="4" w:space="0" w:color="auto"/>
              <w:left w:val="single" w:sz="4" w:space="0" w:color="auto"/>
              <w:bottom w:val="single" w:sz="4" w:space="0" w:color="auto"/>
              <w:right w:val="single" w:sz="4" w:space="0" w:color="auto"/>
            </w:tcBorders>
            <w:hideMark/>
          </w:tcPr>
          <w:p w14:paraId="2242AC04" w14:textId="77777777" w:rsidR="00591ACF" w:rsidRDefault="00591ACF" w:rsidP="00591ACF">
            <w:pPr>
              <w:numPr>
                <w:ilvl w:val="0"/>
                <w:numId w:val="36"/>
              </w:numPr>
              <w:spacing w:line="256" w:lineRule="auto"/>
              <w:jc w:val="left"/>
              <w:rPr>
                <w:rFonts w:cs="Arial"/>
                <w:sz w:val="22"/>
              </w:rPr>
            </w:pPr>
            <w:r>
              <w:rPr>
                <w:rFonts w:cs="Arial"/>
                <w:sz w:val="22"/>
              </w:rPr>
              <w:t>Application</w:t>
            </w:r>
          </w:p>
          <w:p w14:paraId="72CDCC4D" w14:textId="77777777" w:rsidR="00591ACF" w:rsidRDefault="00591ACF" w:rsidP="00591ACF">
            <w:pPr>
              <w:numPr>
                <w:ilvl w:val="0"/>
                <w:numId w:val="36"/>
              </w:numPr>
              <w:spacing w:line="256" w:lineRule="auto"/>
              <w:jc w:val="left"/>
              <w:rPr>
                <w:rFonts w:cs="Arial"/>
                <w:sz w:val="22"/>
              </w:rPr>
            </w:pPr>
            <w:r>
              <w:rPr>
                <w:rFonts w:cs="Arial"/>
                <w:sz w:val="22"/>
              </w:rPr>
              <w:t>References</w:t>
            </w:r>
          </w:p>
          <w:p w14:paraId="5C2389D0" w14:textId="77777777" w:rsidR="00591ACF" w:rsidRDefault="00591ACF" w:rsidP="00591ACF">
            <w:pPr>
              <w:numPr>
                <w:ilvl w:val="0"/>
                <w:numId w:val="36"/>
              </w:numPr>
              <w:spacing w:line="256" w:lineRule="auto"/>
              <w:jc w:val="left"/>
              <w:rPr>
                <w:rFonts w:cs="Arial"/>
                <w:sz w:val="22"/>
              </w:rPr>
            </w:pPr>
            <w:r>
              <w:rPr>
                <w:rFonts w:cs="Arial"/>
                <w:sz w:val="22"/>
              </w:rPr>
              <w:t xml:space="preserve">Interview </w:t>
            </w:r>
          </w:p>
        </w:tc>
      </w:tr>
      <w:tr w:rsidR="00591ACF" w14:paraId="588EFFA1" w14:textId="77777777" w:rsidTr="00591ACF">
        <w:tc>
          <w:tcPr>
            <w:tcW w:w="1537" w:type="dxa"/>
            <w:tcBorders>
              <w:top w:val="single" w:sz="4" w:space="0" w:color="auto"/>
              <w:left w:val="single" w:sz="4" w:space="0" w:color="auto"/>
              <w:bottom w:val="single" w:sz="4" w:space="0" w:color="auto"/>
              <w:right w:val="single" w:sz="4" w:space="0" w:color="auto"/>
            </w:tcBorders>
            <w:hideMark/>
          </w:tcPr>
          <w:p w14:paraId="50FCFF65" w14:textId="77777777" w:rsidR="00591ACF" w:rsidRDefault="00591ACF">
            <w:pPr>
              <w:spacing w:line="256" w:lineRule="auto"/>
              <w:rPr>
                <w:rFonts w:cs="Arial"/>
                <w:sz w:val="22"/>
              </w:rPr>
            </w:pPr>
            <w:r>
              <w:rPr>
                <w:rFonts w:cs="Arial"/>
                <w:sz w:val="22"/>
              </w:rPr>
              <w:t>Continuous Professional Development</w:t>
            </w:r>
          </w:p>
        </w:tc>
        <w:tc>
          <w:tcPr>
            <w:tcW w:w="3391" w:type="dxa"/>
            <w:tcBorders>
              <w:top w:val="single" w:sz="4" w:space="0" w:color="auto"/>
              <w:left w:val="single" w:sz="4" w:space="0" w:color="auto"/>
              <w:bottom w:val="single" w:sz="4" w:space="0" w:color="auto"/>
              <w:right w:val="single" w:sz="4" w:space="0" w:color="auto"/>
            </w:tcBorders>
            <w:hideMark/>
          </w:tcPr>
          <w:p w14:paraId="14DEAC92" w14:textId="77777777" w:rsidR="00591ACF" w:rsidRDefault="00591ACF" w:rsidP="00591ACF">
            <w:pPr>
              <w:numPr>
                <w:ilvl w:val="0"/>
                <w:numId w:val="38"/>
              </w:numPr>
              <w:tabs>
                <w:tab w:val="num" w:pos="360"/>
              </w:tabs>
              <w:spacing w:line="256" w:lineRule="auto"/>
              <w:jc w:val="left"/>
              <w:rPr>
                <w:rFonts w:cs="Arial"/>
                <w:sz w:val="22"/>
              </w:rPr>
            </w:pPr>
            <w:r>
              <w:rPr>
                <w:rFonts w:cs="Arial"/>
                <w:sz w:val="22"/>
              </w:rPr>
              <w:t>Evidence of commitment to personal CPD</w:t>
            </w:r>
          </w:p>
          <w:p w14:paraId="3D8F1F93" w14:textId="77777777" w:rsidR="00591ACF" w:rsidRDefault="00591ACF" w:rsidP="00591ACF">
            <w:pPr>
              <w:numPr>
                <w:ilvl w:val="0"/>
                <w:numId w:val="38"/>
              </w:numPr>
              <w:tabs>
                <w:tab w:val="num" w:pos="360"/>
              </w:tabs>
              <w:spacing w:line="256" w:lineRule="auto"/>
              <w:jc w:val="left"/>
              <w:rPr>
                <w:rFonts w:cs="Arial"/>
                <w:sz w:val="22"/>
              </w:rPr>
            </w:pPr>
            <w:r>
              <w:rPr>
                <w:rFonts w:cs="Arial"/>
                <w:sz w:val="22"/>
              </w:rPr>
              <w:t xml:space="preserve">Experience of delivering CPD to colleagues </w:t>
            </w:r>
          </w:p>
        </w:tc>
        <w:tc>
          <w:tcPr>
            <w:tcW w:w="2551" w:type="dxa"/>
            <w:tcBorders>
              <w:top w:val="single" w:sz="4" w:space="0" w:color="auto"/>
              <w:left w:val="single" w:sz="4" w:space="0" w:color="auto"/>
              <w:bottom w:val="single" w:sz="4" w:space="0" w:color="auto"/>
              <w:right w:val="single" w:sz="4" w:space="0" w:color="auto"/>
            </w:tcBorders>
          </w:tcPr>
          <w:p w14:paraId="36BB2FA2" w14:textId="77777777" w:rsidR="00591ACF" w:rsidRDefault="00591ACF">
            <w:pPr>
              <w:spacing w:line="256" w:lineRule="auto"/>
              <w:rPr>
                <w:rFonts w:cs="Arial"/>
                <w:sz w:val="22"/>
              </w:rPr>
            </w:pPr>
          </w:p>
        </w:tc>
        <w:tc>
          <w:tcPr>
            <w:tcW w:w="2694" w:type="dxa"/>
            <w:tcBorders>
              <w:top w:val="single" w:sz="4" w:space="0" w:color="auto"/>
              <w:left w:val="single" w:sz="4" w:space="0" w:color="auto"/>
              <w:bottom w:val="single" w:sz="4" w:space="0" w:color="auto"/>
              <w:right w:val="single" w:sz="4" w:space="0" w:color="auto"/>
            </w:tcBorders>
          </w:tcPr>
          <w:p w14:paraId="461F1C8A" w14:textId="77777777" w:rsidR="00591ACF" w:rsidRDefault="00591ACF" w:rsidP="00591ACF">
            <w:pPr>
              <w:numPr>
                <w:ilvl w:val="0"/>
                <w:numId w:val="36"/>
              </w:numPr>
              <w:spacing w:line="256" w:lineRule="auto"/>
              <w:jc w:val="left"/>
              <w:rPr>
                <w:rFonts w:cs="Arial"/>
                <w:sz w:val="22"/>
              </w:rPr>
            </w:pPr>
            <w:r>
              <w:rPr>
                <w:rFonts w:cs="Arial"/>
                <w:sz w:val="22"/>
              </w:rPr>
              <w:t>Application</w:t>
            </w:r>
          </w:p>
          <w:p w14:paraId="3296A6EF" w14:textId="77777777" w:rsidR="00591ACF" w:rsidRDefault="00591ACF">
            <w:pPr>
              <w:spacing w:line="256" w:lineRule="auto"/>
              <w:rPr>
                <w:rFonts w:cs="Arial"/>
                <w:sz w:val="22"/>
              </w:rPr>
            </w:pPr>
          </w:p>
        </w:tc>
      </w:tr>
      <w:tr w:rsidR="00591ACF" w14:paraId="12E90D2D" w14:textId="77777777" w:rsidTr="00591ACF">
        <w:tc>
          <w:tcPr>
            <w:tcW w:w="1537" w:type="dxa"/>
            <w:tcBorders>
              <w:top w:val="single" w:sz="4" w:space="0" w:color="auto"/>
              <w:left w:val="single" w:sz="4" w:space="0" w:color="auto"/>
              <w:bottom w:val="single" w:sz="4" w:space="0" w:color="auto"/>
              <w:right w:val="single" w:sz="4" w:space="0" w:color="auto"/>
            </w:tcBorders>
            <w:hideMark/>
          </w:tcPr>
          <w:p w14:paraId="00F1B768" w14:textId="77777777" w:rsidR="00591ACF" w:rsidRDefault="00591ACF">
            <w:pPr>
              <w:spacing w:line="256" w:lineRule="auto"/>
              <w:rPr>
                <w:rFonts w:cs="Arial"/>
                <w:sz w:val="22"/>
              </w:rPr>
            </w:pPr>
            <w:r>
              <w:rPr>
                <w:rFonts w:cs="Arial"/>
                <w:sz w:val="22"/>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5415C42E" w14:textId="77777777" w:rsidR="00591ACF" w:rsidRDefault="00591ACF" w:rsidP="00591ACF">
            <w:pPr>
              <w:numPr>
                <w:ilvl w:val="0"/>
                <w:numId w:val="39"/>
              </w:numPr>
              <w:spacing w:line="256" w:lineRule="auto"/>
              <w:jc w:val="left"/>
              <w:rPr>
                <w:rFonts w:cs="Arial"/>
                <w:sz w:val="22"/>
              </w:rPr>
            </w:pPr>
            <w:r>
              <w:rPr>
                <w:rFonts w:cs="Arial"/>
                <w:sz w:val="22"/>
              </w:rPr>
              <w:t xml:space="preserve">Able to challenge, influence and inspire </w:t>
            </w:r>
            <w:proofErr w:type="gramStart"/>
            <w:r>
              <w:rPr>
                <w:rFonts w:cs="Arial"/>
                <w:sz w:val="22"/>
              </w:rPr>
              <w:t>colleagues</w:t>
            </w:r>
            <w:proofErr w:type="gramEnd"/>
            <w:r>
              <w:rPr>
                <w:rFonts w:cs="Arial"/>
                <w:sz w:val="22"/>
              </w:rPr>
              <w:t xml:space="preserve"> </w:t>
            </w:r>
          </w:p>
          <w:p w14:paraId="621409C7" w14:textId="77777777" w:rsidR="00591ACF" w:rsidRDefault="00591ACF" w:rsidP="00591ACF">
            <w:pPr>
              <w:numPr>
                <w:ilvl w:val="0"/>
                <w:numId w:val="39"/>
              </w:numPr>
              <w:spacing w:line="256" w:lineRule="auto"/>
              <w:jc w:val="left"/>
              <w:rPr>
                <w:rFonts w:cs="Arial"/>
                <w:sz w:val="22"/>
              </w:rPr>
            </w:pPr>
            <w:r>
              <w:rPr>
                <w:rFonts w:cs="Arial"/>
                <w:sz w:val="22"/>
              </w:rPr>
              <w:t>Excellent organisational skills</w:t>
            </w:r>
          </w:p>
          <w:p w14:paraId="35C80045" w14:textId="77777777" w:rsidR="00591ACF" w:rsidRDefault="00591ACF" w:rsidP="00591ACF">
            <w:pPr>
              <w:numPr>
                <w:ilvl w:val="0"/>
                <w:numId w:val="39"/>
              </w:numPr>
              <w:spacing w:line="256" w:lineRule="auto"/>
              <w:jc w:val="left"/>
              <w:rPr>
                <w:rFonts w:cs="Arial"/>
                <w:sz w:val="22"/>
              </w:rPr>
            </w:pPr>
            <w:r>
              <w:rPr>
                <w:rFonts w:cs="Arial"/>
                <w:sz w:val="22"/>
              </w:rPr>
              <w:t>Excellent communicator</w:t>
            </w:r>
          </w:p>
          <w:p w14:paraId="54BF1CE6" w14:textId="77777777" w:rsidR="00591ACF" w:rsidRDefault="00591ACF" w:rsidP="00591ACF">
            <w:pPr>
              <w:numPr>
                <w:ilvl w:val="0"/>
                <w:numId w:val="39"/>
              </w:numPr>
              <w:spacing w:line="256" w:lineRule="auto"/>
              <w:jc w:val="left"/>
              <w:rPr>
                <w:rFonts w:cs="Arial"/>
                <w:sz w:val="22"/>
              </w:rPr>
            </w:pPr>
            <w:r>
              <w:rPr>
                <w:rFonts w:cs="Arial"/>
                <w:sz w:val="22"/>
              </w:rPr>
              <w:t xml:space="preserve">Drive and determination </w:t>
            </w:r>
          </w:p>
          <w:p w14:paraId="42C4887C" w14:textId="77777777" w:rsidR="00591ACF" w:rsidRDefault="00591ACF" w:rsidP="00591ACF">
            <w:pPr>
              <w:numPr>
                <w:ilvl w:val="0"/>
                <w:numId w:val="39"/>
              </w:numPr>
              <w:spacing w:line="256" w:lineRule="auto"/>
              <w:jc w:val="left"/>
              <w:rPr>
                <w:rFonts w:cs="Arial"/>
                <w:sz w:val="22"/>
              </w:rPr>
            </w:pPr>
            <w:r>
              <w:rPr>
                <w:rFonts w:cs="Arial"/>
                <w:sz w:val="22"/>
              </w:rPr>
              <w:t xml:space="preserve">Ability to work under pressure including meeting </w:t>
            </w:r>
            <w:proofErr w:type="gramStart"/>
            <w:r>
              <w:rPr>
                <w:rFonts w:cs="Arial"/>
                <w:sz w:val="22"/>
              </w:rPr>
              <w:t>deadlines</w:t>
            </w:r>
            <w:proofErr w:type="gramEnd"/>
          </w:p>
          <w:p w14:paraId="08B4CA3A" w14:textId="77777777" w:rsidR="00591ACF" w:rsidRDefault="00591ACF" w:rsidP="00591ACF">
            <w:pPr>
              <w:numPr>
                <w:ilvl w:val="0"/>
                <w:numId w:val="39"/>
              </w:numPr>
              <w:spacing w:line="256" w:lineRule="auto"/>
              <w:jc w:val="left"/>
              <w:rPr>
                <w:rFonts w:cs="Arial"/>
                <w:sz w:val="22"/>
              </w:rPr>
            </w:pPr>
            <w:r>
              <w:rPr>
                <w:rFonts w:cs="Arial"/>
                <w:sz w:val="22"/>
              </w:rPr>
              <w:t xml:space="preserve">Willingness to contribute to the wider life of the </w:t>
            </w:r>
            <w:proofErr w:type="gramStart"/>
            <w:r>
              <w:rPr>
                <w:rFonts w:cs="Arial"/>
                <w:sz w:val="22"/>
              </w:rPr>
              <w:t>school</w:t>
            </w:r>
            <w:proofErr w:type="gramEnd"/>
          </w:p>
          <w:p w14:paraId="1ABEC9FF" w14:textId="77777777" w:rsidR="00591ACF" w:rsidRDefault="00591ACF" w:rsidP="00591ACF">
            <w:pPr>
              <w:numPr>
                <w:ilvl w:val="0"/>
                <w:numId w:val="39"/>
              </w:numPr>
              <w:spacing w:line="256" w:lineRule="auto"/>
              <w:jc w:val="left"/>
              <w:rPr>
                <w:rFonts w:cs="Arial"/>
                <w:sz w:val="22"/>
              </w:rPr>
            </w:pPr>
            <w:r>
              <w:rPr>
                <w:rFonts w:cs="Arial"/>
                <w:sz w:val="22"/>
              </w:rPr>
              <w:t>Sense of humour</w:t>
            </w:r>
          </w:p>
          <w:p w14:paraId="2457F496" w14:textId="77777777" w:rsidR="00591ACF" w:rsidRDefault="00591ACF" w:rsidP="00591ACF">
            <w:pPr>
              <w:numPr>
                <w:ilvl w:val="0"/>
                <w:numId w:val="39"/>
              </w:numPr>
              <w:spacing w:line="256" w:lineRule="auto"/>
              <w:jc w:val="left"/>
              <w:rPr>
                <w:rFonts w:cs="Arial"/>
                <w:sz w:val="22"/>
              </w:rPr>
            </w:pPr>
            <w:r>
              <w:rPr>
                <w:rFonts w:cs="Arial"/>
                <w:sz w:val="22"/>
              </w:rPr>
              <w:lastRenderedPageBreak/>
              <w:t>Ambitious, both personally and for young people</w:t>
            </w:r>
          </w:p>
          <w:p w14:paraId="5D4ED3C4" w14:textId="77777777" w:rsidR="00591ACF" w:rsidRDefault="00591ACF" w:rsidP="00591ACF">
            <w:pPr>
              <w:numPr>
                <w:ilvl w:val="0"/>
                <w:numId w:val="39"/>
              </w:numPr>
              <w:spacing w:line="256" w:lineRule="auto"/>
              <w:jc w:val="left"/>
              <w:rPr>
                <w:rFonts w:cs="Arial"/>
                <w:sz w:val="22"/>
              </w:rPr>
            </w:pPr>
            <w:r>
              <w:rPr>
                <w:rFonts w:cs="Arial"/>
                <w:sz w:val="22"/>
              </w:rPr>
              <w:t>A commitment to safeguarding children</w:t>
            </w:r>
          </w:p>
        </w:tc>
        <w:tc>
          <w:tcPr>
            <w:tcW w:w="2551" w:type="dxa"/>
            <w:tcBorders>
              <w:top w:val="single" w:sz="4" w:space="0" w:color="auto"/>
              <w:left w:val="single" w:sz="4" w:space="0" w:color="auto"/>
              <w:bottom w:val="single" w:sz="4" w:space="0" w:color="auto"/>
              <w:right w:val="single" w:sz="4" w:space="0" w:color="auto"/>
            </w:tcBorders>
          </w:tcPr>
          <w:p w14:paraId="341EE5AA" w14:textId="77777777" w:rsidR="00591ACF" w:rsidRDefault="00591ACF">
            <w:pPr>
              <w:spacing w:line="256" w:lineRule="auto"/>
              <w:rPr>
                <w:rFonts w:cs="Arial"/>
                <w:sz w:val="22"/>
              </w:rPr>
            </w:pPr>
          </w:p>
        </w:tc>
        <w:tc>
          <w:tcPr>
            <w:tcW w:w="2694" w:type="dxa"/>
            <w:tcBorders>
              <w:top w:val="single" w:sz="4" w:space="0" w:color="auto"/>
              <w:left w:val="single" w:sz="4" w:space="0" w:color="auto"/>
              <w:bottom w:val="single" w:sz="4" w:space="0" w:color="auto"/>
              <w:right w:val="single" w:sz="4" w:space="0" w:color="auto"/>
            </w:tcBorders>
            <w:hideMark/>
          </w:tcPr>
          <w:p w14:paraId="205D6DF9" w14:textId="77777777" w:rsidR="00591ACF" w:rsidRDefault="00591ACF" w:rsidP="00591ACF">
            <w:pPr>
              <w:numPr>
                <w:ilvl w:val="0"/>
                <w:numId w:val="39"/>
              </w:numPr>
              <w:spacing w:line="256" w:lineRule="auto"/>
              <w:jc w:val="left"/>
              <w:rPr>
                <w:rFonts w:cs="Arial"/>
                <w:sz w:val="22"/>
              </w:rPr>
            </w:pPr>
            <w:r>
              <w:rPr>
                <w:rFonts w:cs="Arial"/>
                <w:sz w:val="22"/>
              </w:rPr>
              <w:t>Application</w:t>
            </w:r>
          </w:p>
          <w:p w14:paraId="3B509A50" w14:textId="77777777" w:rsidR="00591ACF" w:rsidRDefault="00591ACF" w:rsidP="00591ACF">
            <w:pPr>
              <w:numPr>
                <w:ilvl w:val="0"/>
                <w:numId w:val="39"/>
              </w:numPr>
              <w:spacing w:line="256" w:lineRule="auto"/>
              <w:jc w:val="left"/>
              <w:rPr>
                <w:rFonts w:cs="Arial"/>
                <w:sz w:val="22"/>
              </w:rPr>
            </w:pPr>
            <w:r>
              <w:rPr>
                <w:rFonts w:cs="Arial"/>
                <w:sz w:val="22"/>
              </w:rPr>
              <w:t>References</w:t>
            </w:r>
          </w:p>
          <w:p w14:paraId="1E3CB306" w14:textId="77777777" w:rsidR="00591ACF" w:rsidRDefault="00591ACF" w:rsidP="00591ACF">
            <w:pPr>
              <w:numPr>
                <w:ilvl w:val="0"/>
                <w:numId w:val="39"/>
              </w:numPr>
              <w:spacing w:line="256" w:lineRule="auto"/>
              <w:jc w:val="left"/>
              <w:rPr>
                <w:rFonts w:cs="Arial"/>
                <w:sz w:val="22"/>
              </w:rPr>
            </w:pPr>
            <w:r>
              <w:rPr>
                <w:rFonts w:cs="Arial"/>
                <w:sz w:val="22"/>
              </w:rPr>
              <w:t>Teaching exercise</w:t>
            </w:r>
          </w:p>
          <w:p w14:paraId="19ACBD5B" w14:textId="77777777" w:rsidR="00591ACF" w:rsidRDefault="00591ACF" w:rsidP="00591ACF">
            <w:pPr>
              <w:numPr>
                <w:ilvl w:val="0"/>
                <w:numId w:val="39"/>
              </w:numPr>
              <w:spacing w:line="256" w:lineRule="auto"/>
              <w:jc w:val="left"/>
              <w:rPr>
                <w:rFonts w:cs="Arial"/>
                <w:sz w:val="22"/>
              </w:rPr>
            </w:pPr>
            <w:r>
              <w:rPr>
                <w:rFonts w:cs="Arial"/>
                <w:sz w:val="22"/>
              </w:rPr>
              <w:t xml:space="preserve">Interview </w:t>
            </w:r>
          </w:p>
        </w:tc>
      </w:tr>
    </w:tbl>
    <w:p w14:paraId="11AB24E8" w14:textId="77777777" w:rsidR="00591ACF" w:rsidRDefault="00591ACF" w:rsidP="00591ACF">
      <w:pPr>
        <w:rPr>
          <w:rFonts w:cs="Arial"/>
          <w:sz w:val="22"/>
        </w:rPr>
      </w:pPr>
    </w:p>
    <w:p w14:paraId="03779FC0" w14:textId="77777777" w:rsidR="00B80FDA" w:rsidRPr="0003249F" w:rsidRDefault="00B80FDA" w:rsidP="00B80FDA">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1F383D80" w14:textId="77777777" w:rsidR="00B80FDA" w:rsidRPr="0003249F" w:rsidRDefault="00B80FDA" w:rsidP="00B80FDA">
      <w:pPr>
        <w:rPr>
          <w:rFonts w:ascii="Calibri" w:hAnsi="Calibri"/>
          <w:sz w:val="18"/>
          <w:szCs w:val="18"/>
        </w:rPr>
      </w:pPr>
    </w:p>
    <w:p w14:paraId="4B9C2C8B" w14:textId="77777777" w:rsidR="00B80FDA" w:rsidRDefault="00B80FDA" w:rsidP="00B80FDA">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A5DCB02" w14:textId="77777777" w:rsidR="00B80FDA" w:rsidRPr="0003249F" w:rsidRDefault="00B80FDA" w:rsidP="0003249F">
      <w:pPr>
        <w:rPr>
          <w:b/>
          <w:bCs/>
          <w:color w:val="2F5597"/>
          <w:sz w:val="18"/>
          <w:szCs w:val="18"/>
        </w:rPr>
      </w:pPr>
    </w:p>
    <w:sectPr w:rsidR="00B80FDA" w:rsidRPr="0003249F"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80EC" w14:textId="77777777" w:rsidR="001A4C3C" w:rsidRDefault="001A4C3C" w:rsidP="00F40832">
      <w:r>
        <w:separator/>
      </w:r>
    </w:p>
  </w:endnote>
  <w:endnote w:type="continuationSeparator" w:id="0">
    <w:p w14:paraId="24BB022C" w14:textId="77777777" w:rsidR="001A4C3C" w:rsidRDefault="001A4C3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Roboto">
    <w:altName w:val="Roboto"/>
    <w:charset w:val="00"/>
    <w:family w:val="auto"/>
    <w:pitch w:val="variable"/>
    <w:sig w:usb0="E0000AFF" w:usb1="5000217F" w:usb2="00000021"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C2F51"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C2F5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 xml:space="preserve">Mrs A </w:t>
    </w:r>
    <w:proofErr w:type="spellStart"/>
    <w:r w:rsidRPr="007219A4">
      <w:rPr>
        <w:rFonts w:ascii="Gotham Book" w:hAnsi="Gotham Book" w:cs="Gotham Book"/>
        <w:color w:val="808080" w:themeColor="background1" w:themeShade="80"/>
        <w:sz w:val="18"/>
        <w:szCs w:val="18"/>
      </w:rPr>
      <w:t>McAvan</w:t>
    </w:r>
    <w:proofErr w:type="spellEnd"/>
    <w:r w:rsidRPr="007219A4">
      <w:rPr>
        <w:rFonts w:ascii="Gotham Book" w:hAnsi="Gotham Book" w:cs="Gotham Book"/>
        <w:color w:val="808080" w:themeColor="background1" w:themeShade="80"/>
        <w:sz w:val="18"/>
        <w:szCs w:val="18"/>
      </w:rPr>
      <w:t xml:space="preserve">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759D" w14:textId="77777777" w:rsidR="001A4C3C" w:rsidRDefault="001A4C3C" w:rsidP="00F40832">
      <w:r>
        <w:separator/>
      </w:r>
    </w:p>
  </w:footnote>
  <w:footnote w:type="continuationSeparator" w:id="0">
    <w:p w14:paraId="7DC1E3FB" w14:textId="77777777" w:rsidR="001A4C3C" w:rsidRDefault="001A4C3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43B"/>
    <w:multiLevelType w:val="hybridMultilevel"/>
    <w:tmpl w:val="09AC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D2770E9"/>
    <w:multiLevelType w:val="hybridMultilevel"/>
    <w:tmpl w:val="E398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1D70EF5"/>
    <w:multiLevelType w:val="hybridMultilevel"/>
    <w:tmpl w:val="1DA6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3C148DB"/>
    <w:multiLevelType w:val="hybridMultilevel"/>
    <w:tmpl w:val="F0D0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C8C5978"/>
    <w:multiLevelType w:val="hybridMultilevel"/>
    <w:tmpl w:val="9B64F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9"/>
  </w:num>
  <w:num w:numId="3" w16cid:durableId="1855069273">
    <w:abstractNumId w:val="2"/>
  </w:num>
  <w:num w:numId="4" w16cid:durableId="1606573010">
    <w:abstractNumId w:val="10"/>
  </w:num>
  <w:num w:numId="5" w16cid:durableId="505092163">
    <w:abstractNumId w:val="1"/>
  </w:num>
  <w:num w:numId="6" w16cid:durableId="651982977">
    <w:abstractNumId w:val="5"/>
  </w:num>
  <w:num w:numId="7" w16cid:durableId="1939483938">
    <w:abstractNumId w:val="6"/>
  </w:num>
  <w:num w:numId="8" w16cid:durableId="1048913150">
    <w:abstractNumId w:val="3"/>
  </w:num>
  <w:num w:numId="9" w16cid:durableId="1077285033">
    <w:abstractNumId w:val="20"/>
  </w:num>
  <w:num w:numId="10" w16cid:durableId="459804256">
    <w:abstractNumId w:val="18"/>
  </w:num>
  <w:num w:numId="11" w16cid:durableId="637416624">
    <w:abstractNumId w:val="12"/>
  </w:num>
  <w:num w:numId="12" w16cid:durableId="1753120087">
    <w:abstractNumId w:val="7"/>
  </w:num>
  <w:num w:numId="13" w16cid:durableId="660814522">
    <w:abstractNumId w:val="8"/>
  </w:num>
  <w:num w:numId="14" w16cid:durableId="82142063">
    <w:abstractNumId w:val="10"/>
  </w:num>
  <w:num w:numId="15" w16cid:durableId="1309553450">
    <w:abstractNumId w:val="1"/>
  </w:num>
  <w:num w:numId="16" w16cid:durableId="1535655410">
    <w:abstractNumId w:val="5"/>
  </w:num>
  <w:num w:numId="17" w16cid:durableId="1067994504">
    <w:abstractNumId w:val="6"/>
  </w:num>
  <w:num w:numId="18" w16cid:durableId="243414203">
    <w:abstractNumId w:val="3"/>
  </w:num>
  <w:num w:numId="19" w16cid:durableId="924075327">
    <w:abstractNumId w:val="20"/>
  </w:num>
  <w:num w:numId="20" w16cid:durableId="828903403">
    <w:abstractNumId w:val="18"/>
  </w:num>
  <w:num w:numId="21" w16cid:durableId="568076935">
    <w:abstractNumId w:val="12"/>
  </w:num>
  <w:num w:numId="22" w16cid:durableId="885676148">
    <w:abstractNumId w:val="13"/>
  </w:num>
  <w:num w:numId="23" w16cid:durableId="1365129637">
    <w:abstractNumId w:val="4"/>
  </w:num>
  <w:num w:numId="24" w16cid:durableId="1718161040">
    <w:abstractNumId w:val="15"/>
  </w:num>
  <w:num w:numId="25" w16cid:durableId="1740398043">
    <w:abstractNumId w:val="14"/>
  </w:num>
  <w:num w:numId="26" w16cid:durableId="1354578466">
    <w:abstractNumId w:val="17"/>
  </w:num>
  <w:num w:numId="27" w16cid:durableId="1445928230">
    <w:abstractNumId w:val="9"/>
  </w:num>
  <w:num w:numId="28" w16cid:durableId="310446230">
    <w:abstractNumId w:val="21"/>
  </w:num>
  <w:num w:numId="29" w16cid:durableId="360132827">
    <w:abstractNumId w:val="0"/>
  </w:num>
  <w:num w:numId="30" w16cid:durableId="1841312563">
    <w:abstractNumId w:val="11"/>
  </w:num>
  <w:num w:numId="31" w16cid:durableId="1414275486">
    <w:abstractNumId w:val="16"/>
  </w:num>
  <w:num w:numId="32" w16cid:durableId="1840073948">
    <w:abstractNumId w:val="1"/>
  </w:num>
  <w:num w:numId="33" w16cid:durableId="1122185823">
    <w:abstractNumId w:val="22"/>
  </w:num>
  <w:num w:numId="34" w16cid:durableId="1698000000">
    <w:abstractNumId w:val="13"/>
  </w:num>
  <w:num w:numId="35" w16cid:durableId="1281647770">
    <w:abstractNumId w:val="4"/>
  </w:num>
  <w:num w:numId="36" w16cid:durableId="86580203">
    <w:abstractNumId w:val="15"/>
  </w:num>
  <w:num w:numId="37" w16cid:durableId="573400040">
    <w:abstractNumId w:val="14"/>
  </w:num>
  <w:num w:numId="38" w16cid:durableId="669136219">
    <w:abstractNumId w:val="17"/>
  </w:num>
  <w:num w:numId="39" w16cid:durableId="22369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34DC"/>
    <w:rsid w:val="00012DFC"/>
    <w:rsid w:val="000176CF"/>
    <w:rsid w:val="0003249F"/>
    <w:rsid w:val="00032739"/>
    <w:rsid w:val="00036BD6"/>
    <w:rsid w:val="00055CE6"/>
    <w:rsid w:val="00070461"/>
    <w:rsid w:val="000F115D"/>
    <w:rsid w:val="001169C4"/>
    <w:rsid w:val="00164127"/>
    <w:rsid w:val="00173E11"/>
    <w:rsid w:val="00192A08"/>
    <w:rsid w:val="001A4C3C"/>
    <w:rsid w:val="001B2836"/>
    <w:rsid w:val="002268C3"/>
    <w:rsid w:val="002314B9"/>
    <w:rsid w:val="00243C82"/>
    <w:rsid w:val="002512D5"/>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0F04"/>
    <w:rsid w:val="00507E09"/>
    <w:rsid w:val="00564870"/>
    <w:rsid w:val="00564872"/>
    <w:rsid w:val="00577DFC"/>
    <w:rsid w:val="00591ACF"/>
    <w:rsid w:val="005B1E40"/>
    <w:rsid w:val="005D112E"/>
    <w:rsid w:val="005D182F"/>
    <w:rsid w:val="005D1D3B"/>
    <w:rsid w:val="005D6582"/>
    <w:rsid w:val="005D7F25"/>
    <w:rsid w:val="00600E8F"/>
    <w:rsid w:val="006054C5"/>
    <w:rsid w:val="00640C44"/>
    <w:rsid w:val="0064276C"/>
    <w:rsid w:val="00644208"/>
    <w:rsid w:val="006466CB"/>
    <w:rsid w:val="006B3BBF"/>
    <w:rsid w:val="006B6271"/>
    <w:rsid w:val="006E063D"/>
    <w:rsid w:val="006E0D4A"/>
    <w:rsid w:val="006F3602"/>
    <w:rsid w:val="00706CE8"/>
    <w:rsid w:val="007201F2"/>
    <w:rsid w:val="00767019"/>
    <w:rsid w:val="00787E68"/>
    <w:rsid w:val="00793DAB"/>
    <w:rsid w:val="007A6D8C"/>
    <w:rsid w:val="007B3813"/>
    <w:rsid w:val="007C6248"/>
    <w:rsid w:val="007E269D"/>
    <w:rsid w:val="007E48E8"/>
    <w:rsid w:val="007F07F6"/>
    <w:rsid w:val="00800299"/>
    <w:rsid w:val="00806A63"/>
    <w:rsid w:val="00813412"/>
    <w:rsid w:val="0083529E"/>
    <w:rsid w:val="0084240C"/>
    <w:rsid w:val="0088620D"/>
    <w:rsid w:val="008B004B"/>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80FDA"/>
    <w:rsid w:val="00BA6E27"/>
    <w:rsid w:val="00BB3A04"/>
    <w:rsid w:val="00BC1A97"/>
    <w:rsid w:val="00C246F6"/>
    <w:rsid w:val="00CC2F51"/>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 w:type="table" w:customStyle="1" w:styleId="TableGrid1">
    <w:name w:val="Table Grid1"/>
    <w:basedOn w:val="TableNormal"/>
    <w:uiPriority w:val="59"/>
    <w:rsid w:val="0081341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16884505">
      <w:bodyDiv w:val="1"/>
      <w:marLeft w:val="0"/>
      <w:marRight w:val="0"/>
      <w:marTop w:val="0"/>
      <w:marBottom w:val="0"/>
      <w:divBdr>
        <w:top w:val="none" w:sz="0" w:space="0" w:color="auto"/>
        <w:left w:val="none" w:sz="0" w:space="0" w:color="auto"/>
        <w:bottom w:val="none" w:sz="0" w:space="0" w:color="auto"/>
        <w:right w:val="none" w:sz="0" w:space="0" w:color="auto"/>
      </w:divBdr>
    </w:div>
    <w:div w:id="33484180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48631564">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823545805">
      <w:bodyDiv w:val="1"/>
      <w:marLeft w:val="0"/>
      <w:marRight w:val="0"/>
      <w:marTop w:val="0"/>
      <w:marBottom w:val="0"/>
      <w:divBdr>
        <w:top w:val="none" w:sz="0" w:space="0" w:color="auto"/>
        <w:left w:val="none" w:sz="0" w:space="0" w:color="auto"/>
        <w:bottom w:val="none" w:sz="0" w:space="0" w:color="auto"/>
        <w:right w:val="none" w:sz="0" w:space="0" w:color="auto"/>
      </w:divBdr>
    </w:div>
    <w:div w:id="1365516872">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65142253">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61979716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C6E4ZZEEKE4V-1370470193-134312</_dlc_DocId>
    <_dlc_DocIdUrl xmlns="a5dc13db-9f56-4dab-9c98-2e8cc2fc2844">
      <Url>https://thegorseacademiestrust.sharepoint.com/sites/HumanResources/_layouts/15/DocIdRedir.aspx?ID=C6E4ZZEEKE4V-1370470193-134312</Url>
      <Description>C6E4ZZEEKE4V-1370470193-134312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documentManagement/types"/>
    <ds:schemaRef ds:uri="http://schemas.microsoft.com/office/2006/metadata/properties"/>
    <ds:schemaRef ds:uri="a5dc13db-9f56-4dab-9c98-2e8cc2fc2844"/>
    <ds:schemaRef ds:uri="http://schemas.microsoft.com/office/infopath/2007/PartnerControls"/>
    <ds:schemaRef ds:uri="http://purl.org/dc/dcmitype/"/>
    <ds:schemaRef ds:uri="http://purl.org/dc/elements/1.1/"/>
    <ds:schemaRef ds:uri="5e874e4b-bd92-45cb-828c-83c88fe0872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9E89AF6-7A7A-4CE6-A3C6-A801251D2256}">
  <ds:schemaRefs>
    <ds:schemaRef ds:uri="http://schemas.microsoft.com/sharepoint/events"/>
  </ds:schemaRefs>
</ds:datastoreItem>
</file>

<file path=customXml/itemProps3.xml><?xml version="1.0" encoding="utf-8"?>
<ds:datastoreItem xmlns:ds="http://schemas.openxmlformats.org/officeDocument/2006/customXml" ds:itemID="{3181F2AD-F354-4536-A173-9E7B1871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6</cp:revision>
  <cp:lastPrinted>2022-09-07T10:52:00Z</cp:lastPrinted>
  <dcterms:created xsi:type="dcterms:W3CDTF">2023-01-27T11:35:00Z</dcterms:created>
  <dcterms:modified xsi:type="dcterms:W3CDTF">2023-01-30T09:42:00Z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5849500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28e63caa-3f49-4392-af22-c41f40406794</vt:lpwstr>
  </property>
  <property fmtid="{D5CDD505-2E9C-101B-9397-08002B2CF9AE}" pid="13" name="MediaServiceImageTags">
    <vt:lpwstr/>
  </property>
</Properties>
</file>