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C" w:rsidRDefault="001A72A6">
      <w:pPr>
        <w:spacing w:after="0" w:line="259" w:lineRule="auto"/>
        <w:ind w:left="7642" w:right="-241" w:firstLine="0"/>
        <w:jc w:val="left"/>
      </w:pPr>
      <w:r>
        <w:rPr>
          <w:noProof/>
        </w:rPr>
        <w:drawing>
          <wp:inline distT="0" distB="0" distL="0" distR="0">
            <wp:extent cx="1036320" cy="935736"/>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1036320" cy="935736"/>
                    </a:xfrm>
                    <a:prstGeom prst="rect">
                      <a:avLst/>
                    </a:prstGeom>
                  </pic:spPr>
                </pic:pic>
              </a:graphicData>
            </a:graphic>
          </wp:inline>
        </w:drawing>
      </w:r>
    </w:p>
    <w:p w:rsidR="00B961FC" w:rsidRDefault="001A72A6">
      <w:pPr>
        <w:spacing w:after="273" w:line="259" w:lineRule="auto"/>
        <w:ind w:left="10" w:right="1" w:hanging="10"/>
        <w:jc w:val="center"/>
      </w:pPr>
      <w:r>
        <w:rPr>
          <w:b/>
          <w:sz w:val="26"/>
        </w:rPr>
        <w:t xml:space="preserve">Northern Education Trust – Job Description </w:t>
      </w:r>
    </w:p>
    <w:p w:rsidR="00B961FC" w:rsidRDefault="00B961FC" w:rsidP="007703C5">
      <w:pPr>
        <w:spacing w:after="0" w:line="259" w:lineRule="auto"/>
      </w:pPr>
    </w:p>
    <w:tbl>
      <w:tblPr>
        <w:tblStyle w:val="TableGrid"/>
        <w:tblW w:w="9012" w:type="dxa"/>
        <w:tblInd w:w="6" w:type="dxa"/>
        <w:tblCellMar>
          <w:top w:w="125" w:type="dxa"/>
          <w:left w:w="106" w:type="dxa"/>
          <w:right w:w="115" w:type="dxa"/>
        </w:tblCellMar>
        <w:tblLook w:val="04A0" w:firstRow="1" w:lastRow="0" w:firstColumn="1" w:lastColumn="0" w:noHBand="0" w:noVBand="1"/>
      </w:tblPr>
      <w:tblGrid>
        <w:gridCol w:w="2687"/>
        <w:gridCol w:w="2616"/>
        <w:gridCol w:w="1214"/>
        <w:gridCol w:w="2495"/>
      </w:tblGrid>
      <w:tr w:rsidR="00B961FC" w:rsidTr="001A72A6">
        <w:trPr>
          <w:trHeight w:val="445"/>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Job Title: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1A72A6">
            <w:pPr>
              <w:spacing w:after="0" w:line="259" w:lineRule="auto"/>
              <w:ind w:left="5" w:right="0" w:firstLine="0"/>
              <w:jc w:val="left"/>
            </w:pPr>
            <w:r>
              <w:t xml:space="preserve">Director of Subject </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1A72A6">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Base: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2568CC">
            <w:pPr>
              <w:spacing w:after="160" w:line="259" w:lineRule="auto"/>
              <w:ind w:left="0" w:right="0" w:firstLine="0"/>
              <w:jc w:val="left"/>
            </w:pPr>
            <w:r>
              <w:t xml:space="preserve">North </w:t>
            </w:r>
            <w:r w:rsidR="00BD32D2">
              <w:t>East</w:t>
            </w:r>
            <w:bookmarkStart w:id="0" w:name="_GoBack"/>
            <w:bookmarkEnd w:id="0"/>
            <w:r>
              <w:t xml:space="preserve"> academy</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B961FC" w:rsidTr="007703C5">
        <w:trPr>
          <w:trHeight w:val="986"/>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Reports to: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Senior Director of </w:t>
            </w:r>
          </w:p>
          <w:p w:rsidR="00B961FC" w:rsidRDefault="001A72A6">
            <w:pPr>
              <w:spacing w:after="0" w:line="259" w:lineRule="auto"/>
              <w:ind w:left="5" w:right="0" w:firstLine="0"/>
              <w:jc w:val="left"/>
            </w:pPr>
            <w:r>
              <w:t xml:space="preserve">Subject, Executive </w:t>
            </w:r>
          </w:p>
          <w:p w:rsidR="00B961FC" w:rsidRDefault="001A72A6">
            <w:pPr>
              <w:spacing w:after="0" w:line="259" w:lineRule="auto"/>
              <w:ind w:left="5" w:right="0" w:firstLine="0"/>
              <w:jc w:val="left"/>
            </w:pPr>
            <w:r>
              <w:t xml:space="preserve">Principal or Chief </w:t>
            </w:r>
          </w:p>
          <w:p w:rsidR="00B961FC" w:rsidRDefault="001A72A6">
            <w:pPr>
              <w:spacing w:after="0" w:line="259" w:lineRule="auto"/>
              <w:ind w:left="5" w:right="0" w:firstLine="0"/>
              <w:jc w:val="left"/>
            </w:pPr>
            <w:r>
              <w:t xml:space="preserve">Executive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Range: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8C44EB">
            <w:pPr>
              <w:spacing w:after="0" w:line="259" w:lineRule="auto"/>
              <w:ind w:left="0" w:right="0" w:firstLine="0"/>
              <w:jc w:val="left"/>
            </w:pPr>
            <w:r w:rsidRPr="008C44EB">
              <w:t xml:space="preserve">L14 – L18 </w:t>
            </w:r>
          </w:p>
        </w:tc>
      </w:tr>
      <w:tr w:rsidR="00B961FC" w:rsidTr="007703C5">
        <w:trPr>
          <w:trHeight w:val="337"/>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Service responsibility: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Specialist Curriculum area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307692" w:rsidP="007703C5">
            <w:pPr>
              <w:spacing w:after="0" w:line="259" w:lineRule="auto"/>
              <w:ind w:left="0" w:right="0" w:firstLine="0"/>
              <w:jc w:val="left"/>
            </w:pPr>
            <w:r>
              <w:t xml:space="preserve">£68,586 - £75,674 </w:t>
            </w:r>
            <w:r w:rsidR="008C44EB" w:rsidRPr="008C44EB">
              <w:t>FTE</w:t>
            </w:r>
          </w:p>
        </w:tc>
      </w:tr>
      <w:tr w:rsidR="00B961FC" w:rsidTr="001A72A6">
        <w:trPr>
          <w:trHeight w:val="743"/>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Additional: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Regular travel is required.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Term: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Permanent </w:t>
            </w:r>
          </w:p>
        </w:tc>
      </w:tr>
    </w:tbl>
    <w:p w:rsidR="001A72A6" w:rsidRDefault="001A72A6">
      <w:pPr>
        <w:pStyle w:val="Heading1"/>
        <w:ind w:left="-4"/>
      </w:pPr>
    </w:p>
    <w:p w:rsidR="00B961FC" w:rsidRDefault="001A72A6">
      <w:pPr>
        <w:pStyle w:val="Heading1"/>
        <w:ind w:left="-4"/>
      </w:pPr>
      <w:r>
        <w:t xml:space="preserve">JOB PURPOSE </w:t>
      </w:r>
    </w:p>
    <w:p w:rsidR="00B961FC" w:rsidRDefault="001A72A6">
      <w:pPr>
        <w:spacing w:after="245"/>
        <w:ind w:left="0" w:right="0" w:firstLine="0"/>
      </w:pPr>
      <w:r>
        <w:t xml:space="preserve">Reporting directly to the Senior Director of Subject, Executive Principal or Chief Executive the Director of Subject will support the trust by providing leadership and strategic direction to their specialist curriculum area by: </w:t>
      </w:r>
    </w:p>
    <w:p w:rsidR="00B961FC" w:rsidRDefault="001A72A6">
      <w:pPr>
        <w:numPr>
          <w:ilvl w:val="0"/>
          <w:numId w:val="1"/>
        </w:numPr>
        <w:ind w:right="0" w:hanging="360"/>
      </w:pPr>
      <w:r>
        <w:t>Being jointly accountable for attainment in the subject area in a number of Trust academies</w:t>
      </w:r>
    </w:p>
    <w:p w:rsidR="00B961FC" w:rsidRDefault="001A72A6">
      <w:pPr>
        <w:numPr>
          <w:ilvl w:val="0"/>
          <w:numId w:val="1"/>
        </w:numPr>
        <w:ind w:right="0" w:hanging="360"/>
      </w:pPr>
      <w:r>
        <w:t xml:space="preserve">Ensuring the provision of </w:t>
      </w:r>
      <w:proofErr w:type="gramStart"/>
      <w:r>
        <w:t>high quality</w:t>
      </w:r>
      <w:proofErr w:type="gramEnd"/>
      <w:r>
        <w:t xml:space="preserve"> teaching and learning;</w:t>
      </w:r>
    </w:p>
    <w:p w:rsidR="00B961FC" w:rsidRDefault="001A72A6">
      <w:pPr>
        <w:numPr>
          <w:ilvl w:val="0"/>
          <w:numId w:val="1"/>
        </w:numPr>
        <w:ind w:right="0" w:hanging="360"/>
      </w:pPr>
      <w:r>
        <w:t>Ensuring high standards and high expectations from students and staff;</w:t>
      </w:r>
    </w:p>
    <w:p w:rsidR="00B961FC" w:rsidRDefault="001A72A6">
      <w:pPr>
        <w:numPr>
          <w:ilvl w:val="0"/>
          <w:numId w:val="1"/>
        </w:numPr>
        <w:spacing w:after="498"/>
        <w:ind w:right="0" w:hanging="360"/>
      </w:pPr>
      <w:r>
        <w:t>Providing a mentoring role for Curriculum Leaders and other teachers and model outstanding practice at all times.</w:t>
      </w:r>
    </w:p>
    <w:p w:rsidR="00B961FC" w:rsidRDefault="001A72A6">
      <w:pPr>
        <w:pStyle w:val="Heading1"/>
        <w:ind w:left="-4"/>
      </w:pPr>
      <w:r>
        <w:t xml:space="preserve">JOB SUMMARY </w:t>
      </w:r>
    </w:p>
    <w:p w:rsidR="00B961FC" w:rsidRDefault="001A72A6">
      <w:pPr>
        <w:spacing w:after="245"/>
        <w:ind w:left="1" w:right="0" w:firstLine="0"/>
      </w:pPr>
      <w:r>
        <w:t xml:space="preserve">The post holder shall be required to work in any of the academies within the Trust as directed by the Chief Executive. They will liaise and work closely with the Principal and the academy senior leadership team. </w:t>
      </w:r>
    </w:p>
    <w:p w:rsidR="00B961FC" w:rsidRDefault="001A72A6">
      <w:pPr>
        <w:spacing w:after="245"/>
        <w:ind w:left="1" w:right="0" w:firstLine="0"/>
      </w:pPr>
      <w:r>
        <w:t xml:space="preserve">To undertake the full range of duties and responsibilities as required by the Chief Executive as set out in The School Teachers Pay and Conditions Document. </w:t>
      </w:r>
    </w:p>
    <w:p w:rsidR="00B961FC" w:rsidRDefault="001A72A6">
      <w:pPr>
        <w:numPr>
          <w:ilvl w:val="0"/>
          <w:numId w:val="2"/>
        </w:numPr>
        <w:ind w:right="0" w:hanging="360"/>
      </w:pPr>
      <w:r>
        <w:t>To be jointly accountable for outcomes in a number of trust academies under the direction of the Senior Director of Subject or Chief Executive;</w:t>
      </w:r>
    </w:p>
    <w:p w:rsidR="00B961FC" w:rsidRDefault="001A72A6">
      <w:pPr>
        <w:numPr>
          <w:ilvl w:val="0"/>
          <w:numId w:val="2"/>
        </w:numPr>
        <w:ind w:right="0" w:hanging="360"/>
      </w:pPr>
      <w:r>
        <w:t>To be an active practitioner, teaching key groups where necessary to ensure a rapid rise in standards;</w:t>
      </w:r>
    </w:p>
    <w:p w:rsidR="00B961FC" w:rsidRDefault="001A72A6">
      <w:pPr>
        <w:numPr>
          <w:ilvl w:val="0"/>
          <w:numId w:val="2"/>
        </w:numPr>
        <w:ind w:right="0" w:hanging="360"/>
      </w:pPr>
      <w:r>
        <w:t>To have authority over curriculum leaders, to direct and provide advice and support to drive the improvement of outcomes;</w:t>
      </w:r>
    </w:p>
    <w:p w:rsidR="00B961FC" w:rsidRDefault="001A72A6">
      <w:pPr>
        <w:numPr>
          <w:ilvl w:val="0"/>
          <w:numId w:val="2"/>
        </w:numPr>
        <w:spacing w:after="47"/>
        <w:ind w:right="0" w:hanging="360"/>
      </w:pPr>
      <w:r>
        <w:lastRenderedPageBreak/>
        <w:t>To work, on occasions, for an extended period as interim curriculum leader within NET academies causing concern, where extensive support and challenge is required.</w:t>
      </w:r>
    </w:p>
    <w:p w:rsidR="00B961FC" w:rsidRDefault="001A72A6">
      <w:pPr>
        <w:numPr>
          <w:ilvl w:val="0"/>
          <w:numId w:val="2"/>
        </w:numPr>
        <w:ind w:right="0" w:hanging="360"/>
      </w:pPr>
      <w:r>
        <w:t>To develop, launch and drive new initiatives and innovative practice in the subject area</w:t>
      </w:r>
    </w:p>
    <w:p w:rsidR="00B961FC" w:rsidRDefault="001A72A6">
      <w:pPr>
        <w:numPr>
          <w:ilvl w:val="0"/>
          <w:numId w:val="2"/>
        </w:numPr>
        <w:ind w:right="0" w:hanging="360"/>
      </w:pPr>
      <w:r>
        <w:t>To support curriculum leaders with self-evaluation, planning and self-review: ensuring high quality faculty handbooks, sharply focused schemes and assessment and comprehensive self-review, which leads to continuous improvement.</w:t>
      </w:r>
    </w:p>
    <w:p w:rsidR="00B961FC" w:rsidRDefault="001A72A6">
      <w:pPr>
        <w:numPr>
          <w:ilvl w:val="0"/>
          <w:numId w:val="2"/>
        </w:numPr>
        <w:ind w:right="0" w:hanging="360"/>
      </w:pPr>
      <w: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B961FC" w:rsidRDefault="001A72A6">
      <w:pPr>
        <w:numPr>
          <w:ilvl w:val="0"/>
          <w:numId w:val="2"/>
        </w:numPr>
        <w:ind w:right="0" w:hanging="360"/>
      </w:pPr>
      <w:r>
        <w:t>To lead on the development and improvement of quality data on the subject’s performance, trust wide, to ensure that it is accurate and appropriate to facilitate targeted intervention.</w:t>
      </w:r>
    </w:p>
    <w:p w:rsidR="00B961FC" w:rsidRDefault="001A72A6">
      <w:pPr>
        <w:numPr>
          <w:ilvl w:val="0"/>
          <w:numId w:val="2"/>
        </w:numPr>
        <w:ind w:right="0" w:hanging="360"/>
      </w:pPr>
      <w:r>
        <w:t>To be an advocate for the subject area and to work collaboratively with others to improve the quality of teaching in the subject area across the trust.</w:t>
      </w:r>
    </w:p>
    <w:p w:rsidR="00B961FC" w:rsidRDefault="001A72A6">
      <w:pPr>
        <w:numPr>
          <w:ilvl w:val="0"/>
          <w:numId w:val="2"/>
        </w:numPr>
        <w:ind w:right="0" w:hanging="360"/>
      </w:pPr>
      <w:r>
        <w:t>To actively promote equality of opportunity for all students and staff.</w:t>
      </w:r>
    </w:p>
    <w:p w:rsidR="00B961FC" w:rsidRDefault="001A72A6">
      <w:pPr>
        <w:numPr>
          <w:ilvl w:val="0"/>
          <w:numId w:val="2"/>
        </w:numPr>
        <w:ind w:right="0" w:hanging="360"/>
      </w:pPr>
      <w:r>
        <w:t>To maintain outstanding teaching practice through research and ensuring awareness of latest thinking</w:t>
      </w:r>
    </w:p>
    <w:p w:rsidR="00B961FC" w:rsidRDefault="001A72A6">
      <w:pPr>
        <w:numPr>
          <w:ilvl w:val="0"/>
          <w:numId w:val="2"/>
        </w:numPr>
        <w:spacing w:after="30"/>
        <w:ind w:right="0" w:hanging="360"/>
      </w:pPr>
      <w:r>
        <w:t>Tracking student data and analyse subject data across the trust, facilitating collaborative learning from best practice and intervention where required.</w:t>
      </w:r>
    </w:p>
    <w:p w:rsidR="00B961FC" w:rsidRDefault="001A72A6">
      <w:pPr>
        <w:numPr>
          <w:ilvl w:val="0"/>
          <w:numId w:val="2"/>
        </w:numPr>
        <w:spacing w:after="38"/>
        <w:ind w:right="0" w:hanging="360"/>
      </w:pPr>
      <w:r>
        <w:t>Development, with curriculum leaders, extra-curricular subject programmes.</w:t>
      </w:r>
    </w:p>
    <w:p w:rsidR="00B961FC" w:rsidRDefault="001A72A6">
      <w:pPr>
        <w:numPr>
          <w:ilvl w:val="0"/>
          <w:numId w:val="2"/>
        </w:numPr>
        <w:spacing w:after="30"/>
        <w:ind w:right="0" w:hanging="360"/>
      </w:pPr>
      <w:r>
        <w:t>Work with the NET Teaching School Alliance to promote leadership and teaching development, through accredited and bespoke courses.</w:t>
      </w:r>
    </w:p>
    <w:p w:rsidR="00B961FC" w:rsidRDefault="001A72A6">
      <w:pPr>
        <w:numPr>
          <w:ilvl w:val="0"/>
          <w:numId w:val="2"/>
        </w:numPr>
        <w:spacing w:after="30"/>
        <w:ind w:right="0" w:hanging="360"/>
      </w:pPr>
      <w:r>
        <w:t>Assist, via the Teaching School Alliance, in the promotion and brokerage of fit for purpose SLE and other support.</w:t>
      </w:r>
    </w:p>
    <w:p w:rsidR="00B961FC" w:rsidRDefault="001A72A6">
      <w:pPr>
        <w:numPr>
          <w:ilvl w:val="0"/>
          <w:numId w:val="2"/>
        </w:numPr>
        <w:spacing w:after="34"/>
        <w:ind w:right="0" w:hanging="360"/>
      </w:pPr>
      <w:r>
        <w:t>Support, via the Teaching School Alliance, the delivery of specialist courses, such as leadership/subject conversion and or subject upskilling.</w:t>
      </w:r>
    </w:p>
    <w:p w:rsidR="00B961FC" w:rsidRDefault="001A72A6">
      <w:pPr>
        <w:numPr>
          <w:ilvl w:val="0"/>
          <w:numId w:val="2"/>
        </w:numPr>
        <w:spacing w:after="42"/>
        <w:ind w:right="0" w:hanging="360"/>
      </w:pPr>
      <w:r>
        <w:t>Support new entrants to the profession who are specialists in the subject and ITT via the NET Teaching School Alliance.</w:t>
      </w:r>
    </w:p>
    <w:p w:rsidR="00B961FC" w:rsidRDefault="001A72A6">
      <w:pPr>
        <w:numPr>
          <w:ilvl w:val="0"/>
          <w:numId w:val="2"/>
        </w:numPr>
        <w:spacing w:after="57"/>
        <w:ind w:right="0" w:hanging="360"/>
      </w:pPr>
      <w:r>
        <w:t>Promote and develop the subject locally and nationally.</w:t>
      </w:r>
    </w:p>
    <w:p w:rsidR="00B961FC" w:rsidRDefault="001A72A6">
      <w:pPr>
        <w:numPr>
          <w:ilvl w:val="0"/>
          <w:numId w:val="2"/>
        </w:numPr>
        <w:spacing w:after="61"/>
        <w:ind w:right="0" w:hanging="360"/>
      </w:pPr>
      <w:r>
        <w:t>When needed, analyse and review departmental teams and provide feedback, high quality reports and effective action plans and intervention strategies that bring about rapid improvement.</w:t>
      </w:r>
    </w:p>
    <w:p w:rsidR="00B961FC" w:rsidRDefault="001A72A6">
      <w:pPr>
        <w:numPr>
          <w:ilvl w:val="0"/>
          <w:numId w:val="2"/>
        </w:numPr>
        <w:spacing w:after="51"/>
        <w:ind w:right="0" w:hanging="360"/>
      </w:pPr>
      <w:r>
        <w:t>Lead on curriculum development and delivery of NET-wide curriculum area CPD.</w:t>
      </w:r>
    </w:p>
    <w:p w:rsidR="00B961FC" w:rsidRDefault="001A72A6">
      <w:pPr>
        <w:numPr>
          <w:ilvl w:val="0"/>
          <w:numId w:val="2"/>
        </w:numPr>
        <w:spacing w:after="30"/>
        <w:ind w:right="0" w:hanging="360"/>
      </w:pPr>
      <w:r>
        <w:t>Manage the trust curriculum area hub – conferences, workshops and other collaboration opportunities.</w:t>
      </w:r>
    </w:p>
    <w:p w:rsidR="00B961FC" w:rsidRDefault="001A72A6">
      <w:pPr>
        <w:numPr>
          <w:ilvl w:val="0"/>
          <w:numId w:val="2"/>
        </w:numPr>
        <w:spacing w:line="308" w:lineRule="auto"/>
        <w:ind w:right="0" w:hanging="360"/>
      </w:pPr>
      <w:r>
        <w:t>Advise on / assist in the procurement of resources for departmental teams and individual teachers, when appropriate.</w:t>
      </w:r>
    </w:p>
    <w:p w:rsidR="00B961FC" w:rsidRDefault="001A72A6">
      <w:pPr>
        <w:numPr>
          <w:ilvl w:val="0"/>
          <w:numId w:val="2"/>
        </w:numPr>
        <w:spacing w:line="308" w:lineRule="auto"/>
        <w:ind w:right="0" w:hanging="360"/>
      </w:pPr>
      <w:r>
        <w:t>Deliver and develop with curriculum leaders resources for high quality revision and intervention sessions.</w:t>
      </w:r>
    </w:p>
    <w:p w:rsidR="001A72A6" w:rsidRDefault="001A72A6" w:rsidP="001A72A6">
      <w:pPr>
        <w:numPr>
          <w:ilvl w:val="0"/>
          <w:numId w:val="2"/>
        </w:numPr>
        <w:spacing w:after="228"/>
        <w:ind w:left="0" w:right="0" w:firstLine="270"/>
        <w:jc w:val="left"/>
      </w:pPr>
      <w:r>
        <w:t>Lead and support external reviews of curriculum area Trust-wide.</w:t>
      </w:r>
      <w:bookmarkStart w:id="1" w:name="_Hlk117848973"/>
      <w:bookmarkStart w:id="2" w:name="_Hlk117849009"/>
      <w:r>
        <w:br/>
      </w:r>
      <w:r>
        <w:br/>
      </w:r>
      <w:r w:rsidRPr="001A72A6">
        <w:rPr>
          <w:b/>
        </w:rPr>
        <w:t>GDPR</w:t>
      </w:r>
    </w:p>
    <w:p w:rsidR="001A72A6" w:rsidRPr="001A72A6" w:rsidRDefault="001A72A6" w:rsidP="001A72A6">
      <w:pPr>
        <w:numPr>
          <w:ilvl w:val="0"/>
          <w:numId w:val="2"/>
        </w:numPr>
        <w:spacing w:after="228"/>
        <w:ind w:right="0" w:hanging="360"/>
      </w:pPr>
      <w:r w:rsidRPr="001A72A6">
        <w:t xml:space="preserve">To adhere to GDPR and Data Protection Regulations, whilst maintaining confidentiality </w:t>
      </w:r>
    </w:p>
    <w:p w:rsidR="001A72A6" w:rsidRDefault="001A72A6" w:rsidP="001A72A6">
      <w:pPr>
        <w:pStyle w:val="ListParagraph"/>
        <w:ind w:left="0"/>
        <w:rPr>
          <w:rFonts w:ascii="Arial" w:hAnsi="Arial" w:cs="Arial"/>
        </w:rPr>
      </w:pPr>
      <w:bookmarkStart w:id="3" w:name="_Hlk117669235"/>
      <w:bookmarkEnd w:id="1"/>
      <w:bookmarkEnd w:id="2"/>
      <w:r w:rsidRPr="00764904">
        <w:rPr>
          <w:rFonts w:ascii="Arial" w:hAnsi="Arial" w:cs="Arial"/>
          <w:b/>
        </w:rPr>
        <w:t>Safeguarding</w:t>
      </w:r>
    </w:p>
    <w:p w:rsidR="007E5547" w:rsidRDefault="001A72A6" w:rsidP="001A72A6">
      <w:pPr>
        <w:pStyle w:val="ListParagraph"/>
        <w:numPr>
          <w:ilvl w:val="0"/>
          <w:numId w:val="5"/>
        </w:numPr>
        <w:rPr>
          <w:rFonts w:ascii="Arial" w:hAnsi="Arial" w:cs="Arial"/>
        </w:rPr>
      </w:pPr>
      <w:r w:rsidRPr="001D6381">
        <w:rPr>
          <w:rFonts w:ascii="Arial" w:hAnsi="Arial" w:cs="Arial"/>
        </w:rPr>
        <w:t>To follow all safeguarding and child protection policies and procedures</w:t>
      </w:r>
    </w:p>
    <w:p w:rsidR="001A72A6" w:rsidRPr="007E5547" w:rsidRDefault="007E5547" w:rsidP="007E5547">
      <w:pPr>
        <w:pStyle w:val="ListParagraph"/>
        <w:numPr>
          <w:ilvl w:val="0"/>
          <w:numId w:val="5"/>
        </w:numPr>
        <w:spacing w:after="200" w:line="276" w:lineRule="auto"/>
        <w:rPr>
          <w:rFonts w:ascii="Arial" w:hAnsi="Arial" w:cs="Arial"/>
          <w:sz w:val="24"/>
        </w:rPr>
      </w:pPr>
      <w:r w:rsidRPr="00767953">
        <w:rPr>
          <w:rFonts w:ascii="Arial" w:hAnsi="Arial" w:cs="Arial"/>
          <w:lang w:eastAsia="en-GB"/>
        </w:rPr>
        <w:t>This role wholly or mainly involves working with children</w:t>
      </w:r>
      <w:r w:rsidR="001A72A6" w:rsidRPr="007E5547">
        <w:t xml:space="preserve"> </w:t>
      </w:r>
      <w:bookmarkEnd w:id="3"/>
    </w:p>
    <w:p w:rsidR="001A72A6" w:rsidRPr="008C6A18" w:rsidRDefault="001A72A6" w:rsidP="001A72A6">
      <w:pPr>
        <w:pStyle w:val="NoSpacing"/>
        <w:jc w:val="both"/>
        <w:rPr>
          <w:rFonts w:ascii="Arial" w:hAnsi="Arial" w:cs="Arial"/>
          <w:b/>
        </w:rPr>
      </w:pPr>
      <w:r w:rsidRPr="008C6A18">
        <w:rPr>
          <w:rFonts w:ascii="Arial" w:hAnsi="Arial" w:cs="Arial"/>
          <w:b/>
        </w:rPr>
        <w:t>General</w:t>
      </w:r>
    </w:p>
    <w:p w:rsidR="001A72A6" w:rsidRPr="008C6A18" w:rsidRDefault="001A72A6" w:rsidP="001A72A6">
      <w:pPr>
        <w:pStyle w:val="ListParagraph"/>
        <w:widowControl w:val="0"/>
        <w:numPr>
          <w:ilvl w:val="0"/>
          <w:numId w:val="3"/>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rsidR="001A72A6" w:rsidRDefault="001A72A6">
      <w:pPr>
        <w:spacing w:after="499"/>
        <w:ind w:left="0" w:right="0" w:firstLine="0"/>
      </w:pPr>
    </w:p>
    <w:p w:rsidR="001A72A6" w:rsidRPr="008C6A18" w:rsidRDefault="001A72A6" w:rsidP="001A72A6">
      <w:pPr>
        <w:pStyle w:val="NoSpacing"/>
        <w:jc w:val="both"/>
        <w:rPr>
          <w:rFonts w:ascii="Arial" w:hAnsi="Arial" w:cs="Arial"/>
          <w:b/>
        </w:rPr>
      </w:pPr>
    </w:p>
    <w:p w:rsidR="001A72A6" w:rsidRDefault="001A72A6" w:rsidP="001A72A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rsidR="001A72A6" w:rsidRDefault="001A72A6" w:rsidP="001A72A6">
      <w:pPr>
        <w:pStyle w:val="NoSpacing"/>
        <w:rPr>
          <w:rFonts w:ascii="Arial" w:hAnsi="Arial" w:cs="Arial"/>
        </w:rPr>
      </w:pPr>
    </w:p>
    <w:p w:rsidR="001A72A6" w:rsidRDefault="001A72A6" w:rsidP="001A72A6">
      <w:r w:rsidRPr="00070BC9">
        <w:t>NET is committed to safeguarding and promoting the welfare of children and young people.</w:t>
      </w:r>
    </w:p>
    <w:p w:rsidR="001A72A6" w:rsidRDefault="001A72A6" w:rsidP="001A72A6">
      <w:pPr>
        <w:ind w:left="0" w:firstLine="0"/>
      </w:pPr>
      <w:r w:rsidRPr="00070BC9">
        <w:t>We expect all staff to share this commitment and to undergo appropriate checks, including an enhanced DBS check.</w:t>
      </w:r>
    </w:p>
    <w:p w:rsidR="001A72A6" w:rsidRDefault="001A72A6">
      <w:pPr>
        <w:tabs>
          <w:tab w:val="center" w:pos="6683"/>
        </w:tabs>
        <w:ind w:left="0" w:right="0" w:firstLine="0"/>
        <w:jc w:val="left"/>
      </w:pPr>
    </w:p>
    <w:p w:rsidR="00B961FC" w:rsidRDefault="001A72A6">
      <w:pPr>
        <w:tabs>
          <w:tab w:val="center" w:pos="6683"/>
        </w:tabs>
        <w:ind w:left="0" w:right="0" w:firstLine="0"/>
        <w:jc w:val="left"/>
      </w:pPr>
      <w:r>
        <w:t xml:space="preserve">Signed: …………………………………… </w:t>
      </w:r>
      <w:r>
        <w:tab/>
        <w:t xml:space="preserve">Date: ………………………………. </w:t>
      </w:r>
    </w:p>
    <w:sectPr w:rsidR="00B961FC">
      <w:pgSz w:w="11900" w:h="16840"/>
      <w:pgMar w:top="566" w:right="1428" w:bottom="139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D4"/>
    <w:multiLevelType w:val="hybridMultilevel"/>
    <w:tmpl w:val="A27CEE06"/>
    <w:lvl w:ilvl="0" w:tplc="9234587A">
      <w:start w:val="5"/>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824ED"/>
    <w:multiLevelType w:val="hybridMultilevel"/>
    <w:tmpl w:val="9EC6782A"/>
    <w:lvl w:ilvl="0" w:tplc="7442749C">
      <w:start w:val="1"/>
      <w:numFmt w:val="bullet"/>
      <w:lvlText w:val="Ø"/>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4E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3077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08A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1A15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722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2AF0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E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24E2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851D8B"/>
    <w:multiLevelType w:val="hybridMultilevel"/>
    <w:tmpl w:val="1D6C1F90"/>
    <w:lvl w:ilvl="0" w:tplc="43BABAE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E644C">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0E0E">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E1B4">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508">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C4114">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0223E">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D38">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E4BA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C"/>
    <w:rsid w:val="001A72A6"/>
    <w:rsid w:val="002568CC"/>
    <w:rsid w:val="00307692"/>
    <w:rsid w:val="007703C5"/>
    <w:rsid w:val="007E5547"/>
    <w:rsid w:val="008C44EB"/>
    <w:rsid w:val="009673EF"/>
    <w:rsid w:val="00B961FC"/>
    <w:rsid w:val="00BD32D2"/>
    <w:rsid w:val="00C15A62"/>
    <w:rsid w:val="00CA076D"/>
    <w:rsid w:val="00E07BAB"/>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6FBE"/>
  <w15:docId w15:val="{D43DBB08-2693-4FF2-931C-B29C93E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69" w:right="3"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2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72A6"/>
    <w:pPr>
      <w:spacing w:after="0" w:line="240" w:lineRule="auto"/>
    </w:pPr>
    <w:rPr>
      <w:rFonts w:eastAsiaTheme="minorHAnsi"/>
      <w:lang w:eastAsia="en-US"/>
    </w:rPr>
  </w:style>
  <w:style w:type="paragraph" w:styleId="ListParagraph">
    <w:name w:val="List Paragraph"/>
    <w:basedOn w:val="Normal"/>
    <w:uiPriority w:val="34"/>
    <w:qFormat/>
    <w:rsid w:val="001A72A6"/>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JD Associate Director of Subjects.docx</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Associate Director of Subjects.docx</dc:title>
  <dc:subject/>
  <dc:creator>Ellie High</dc:creator>
  <cp:keywords/>
  <cp:lastModifiedBy>Chloe Garland</cp:lastModifiedBy>
  <cp:revision>3</cp:revision>
  <dcterms:created xsi:type="dcterms:W3CDTF">2025-05-02T07:33:00Z</dcterms:created>
  <dcterms:modified xsi:type="dcterms:W3CDTF">2025-05-20T14:03:00Z</dcterms:modified>
</cp:coreProperties>
</file>