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33" w:rsidRDefault="00C03833">
      <w:bookmarkStart w:id="0" w:name="_GoBack"/>
      <w:bookmarkEnd w:id="0"/>
    </w:p>
    <w:p w:rsidR="00136F39" w:rsidRDefault="00136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3231"/>
      </w:tblGrid>
      <w:tr w:rsidR="00526D80" w:rsidTr="00441DE1">
        <w:trPr>
          <w:trHeight w:val="430"/>
        </w:trPr>
        <w:tc>
          <w:tcPr>
            <w:tcW w:w="1555" w:type="dxa"/>
            <w:shd w:val="clear" w:color="auto" w:fill="FFC000"/>
          </w:tcPr>
          <w:p w:rsidR="00526D80" w:rsidRPr="00605F65" w:rsidRDefault="00740087">
            <w:pPr>
              <w:rPr>
                <w:b/>
                <w:sz w:val="24"/>
                <w:szCs w:val="24"/>
              </w:rPr>
            </w:pPr>
            <w:r w:rsidRPr="00605F65">
              <w:rPr>
                <w:b/>
                <w:sz w:val="24"/>
                <w:szCs w:val="24"/>
              </w:rPr>
              <w:t>Attributes:</w:t>
            </w:r>
          </w:p>
        </w:tc>
        <w:tc>
          <w:tcPr>
            <w:tcW w:w="5670" w:type="dxa"/>
            <w:shd w:val="clear" w:color="auto" w:fill="FFC000"/>
          </w:tcPr>
          <w:p w:rsidR="00526D80" w:rsidRPr="00605F65" w:rsidRDefault="00526D80">
            <w:pPr>
              <w:rPr>
                <w:b/>
                <w:sz w:val="24"/>
                <w:szCs w:val="24"/>
              </w:rPr>
            </w:pPr>
            <w:r w:rsidRPr="00605F65">
              <w:rPr>
                <w:b/>
                <w:sz w:val="24"/>
                <w:szCs w:val="24"/>
              </w:rPr>
              <w:t>Essential:</w:t>
            </w:r>
          </w:p>
        </w:tc>
        <w:tc>
          <w:tcPr>
            <w:tcW w:w="3231" w:type="dxa"/>
            <w:shd w:val="clear" w:color="auto" w:fill="FFC000"/>
          </w:tcPr>
          <w:p w:rsidR="00526D80" w:rsidRPr="00605F65" w:rsidRDefault="00526D80">
            <w:pPr>
              <w:rPr>
                <w:b/>
                <w:sz w:val="24"/>
                <w:szCs w:val="24"/>
              </w:rPr>
            </w:pPr>
            <w:r w:rsidRPr="00605F65">
              <w:rPr>
                <w:b/>
                <w:sz w:val="24"/>
                <w:szCs w:val="24"/>
              </w:rPr>
              <w:t>Desirable:</w:t>
            </w:r>
          </w:p>
        </w:tc>
      </w:tr>
      <w:tr w:rsidR="00740087" w:rsidTr="00441DE1">
        <w:tc>
          <w:tcPr>
            <w:tcW w:w="1555" w:type="dxa"/>
          </w:tcPr>
          <w:p w:rsidR="00740087" w:rsidRPr="00605F65" w:rsidRDefault="00740087" w:rsidP="00740087">
            <w:pPr>
              <w:rPr>
                <w:b/>
              </w:rPr>
            </w:pPr>
            <w:r w:rsidRPr="00605F65">
              <w:rPr>
                <w:b/>
              </w:rPr>
              <w:t>Qualifications</w:t>
            </w:r>
          </w:p>
        </w:tc>
        <w:tc>
          <w:tcPr>
            <w:tcW w:w="5670" w:type="dxa"/>
          </w:tcPr>
          <w:p w:rsidR="00740087" w:rsidRPr="00605F65" w:rsidRDefault="00740087" w:rsidP="00136F39">
            <w:pPr>
              <w:pStyle w:val="Title"/>
              <w:numPr>
                <w:ilvl w:val="0"/>
                <w:numId w:val="1"/>
              </w:numPr>
              <w:spacing w:after="60" w:line="276" w:lineRule="auto"/>
              <w:ind w:left="318" w:hanging="284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605F65">
              <w:rPr>
                <w:rFonts w:asciiTheme="minorHAnsi" w:hAnsiTheme="minorHAnsi" w:cs="Arial"/>
                <w:b w:val="0"/>
                <w:sz w:val="22"/>
                <w:szCs w:val="22"/>
              </w:rPr>
              <w:t>Degree or equivalent</w:t>
            </w:r>
          </w:p>
          <w:p w:rsidR="00740087" w:rsidRPr="00605F65" w:rsidRDefault="00740087" w:rsidP="00136F39">
            <w:pPr>
              <w:pStyle w:val="Title"/>
              <w:numPr>
                <w:ilvl w:val="0"/>
                <w:numId w:val="1"/>
              </w:numPr>
              <w:spacing w:after="60" w:line="276" w:lineRule="auto"/>
              <w:ind w:left="318" w:hanging="284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605F65">
              <w:rPr>
                <w:rFonts w:asciiTheme="minorHAnsi" w:hAnsiTheme="minorHAnsi" w:cs="Arial"/>
                <w:b w:val="0"/>
                <w:sz w:val="22"/>
                <w:szCs w:val="22"/>
              </w:rPr>
              <w:t>Qualified Teacher Status</w:t>
            </w:r>
            <w:r w:rsidR="00156B20" w:rsidRPr="00605F65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(including NQTs)</w:t>
            </w:r>
          </w:p>
          <w:p w:rsidR="00156B20" w:rsidRPr="00605F65" w:rsidRDefault="00AF2D51" w:rsidP="00136F39">
            <w:pPr>
              <w:pStyle w:val="Title"/>
              <w:numPr>
                <w:ilvl w:val="0"/>
                <w:numId w:val="1"/>
              </w:numPr>
              <w:spacing w:after="60" w:line="276" w:lineRule="auto"/>
              <w:ind w:left="318" w:hanging="284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Enhanced D</w:t>
            </w:r>
            <w:r w:rsidR="00156B20" w:rsidRPr="00605F65">
              <w:rPr>
                <w:rFonts w:asciiTheme="minorHAnsi" w:hAnsiTheme="minorHAnsi" w:cs="Arial"/>
                <w:b w:val="0"/>
                <w:sz w:val="22"/>
                <w:szCs w:val="22"/>
              </w:rPr>
              <w:t>B</w:t>
            </w: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="00156B20" w:rsidRPr="00605F65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check</w:t>
            </w:r>
          </w:p>
        </w:tc>
        <w:tc>
          <w:tcPr>
            <w:tcW w:w="3231" w:type="dxa"/>
          </w:tcPr>
          <w:p w:rsidR="00740087" w:rsidRPr="00605F65" w:rsidRDefault="00740087" w:rsidP="00136F39">
            <w:pPr>
              <w:pStyle w:val="Title"/>
              <w:numPr>
                <w:ilvl w:val="0"/>
                <w:numId w:val="1"/>
              </w:numPr>
              <w:spacing w:after="60" w:line="276" w:lineRule="auto"/>
              <w:ind w:left="318" w:hanging="284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605F65">
              <w:rPr>
                <w:rFonts w:asciiTheme="minorHAnsi" w:hAnsiTheme="minorHAnsi" w:cs="Arial"/>
                <w:b w:val="0"/>
                <w:sz w:val="22"/>
                <w:szCs w:val="22"/>
              </w:rPr>
              <w:t>Further / Continued Professional Development</w:t>
            </w:r>
          </w:p>
        </w:tc>
      </w:tr>
      <w:tr w:rsidR="00526D80" w:rsidTr="00441DE1">
        <w:tc>
          <w:tcPr>
            <w:tcW w:w="1555" w:type="dxa"/>
          </w:tcPr>
          <w:p w:rsidR="00526D80" w:rsidRPr="00605F65" w:rsidRDefault="00740087">
            <w:pPr>
              <w:rPr>
                <w:b/>
              </w:rPr>
            </w:pPr>
            <w:r w:rsidRPr="00605F65">
              <w:rPr>
                <w:b/>
              </w:rPr>
              <w:t>Teaching experience</w:t>
            </w:r>
          </w:p>
        </w:tc>
        <w:tc>
          <w:tcPr>
            <w:tcW w:w="5670" w:type="dxa"/>
          </w:tcPr>
          <w:p w:rsidR="00156B20" w:rsidRPr="00605F65" w:rsidRDefault="00156B20" w:rsidP="00136F39">
            <w:pPr>
              <w:numPr>
                <w:ilvl w:val="0"/>
                <w:numId w:val="2"/>
              </w:numPr>
              <w:spacing w:line="276" w:lineRule="auto"/>
            </w:pPr>
            <w:r w:rsidRPr="00605F65">
              <w:t>Experience of working in at least one Key Stage</w:t>
            </w:r>
          </w:p>
          <w:p w:rsidR="00816F70" w:rsidRPr="00605F65" w:rsidRDefault="00816F70" w:rsidP="00136F39">
            <w:pPr>
              <w:numPr>
                <w:ilvl w:val="0"/>
                <w:numId w:val="2"/>
              </w:numPr>
              <w:spacing w:line="276" w:lineRule="auto"/>
            </w:pPr>
            <w:r w:rsidRPr="00605F65">
              <w:t>Experience of planning and delivering fun, engaging and challenging lessons</w:t>
            </w:r>
          </w:p>
          <w:p w:rsidR="00E17158" w:rsidRPr="00605F65" w:rsidRDefault="00E17158" w:rsidP="00E332F9">
            <w:pPr>
              <w:numPr>
                <w:ilvl w:val="0"/>
                <w:numId w:val="2"/>
              </w:numPr>
              <w:spacing w:line="276" w:lineRule="auto"/>
            </w:pPr>
            <w:r w:rsidRPr="00605F65">
              <w:t xml:space="preserve">Experience of working </w:t>
            </w:r>
            <w:r w:rsidR="000D14E0" w:rsidRPr="00605F65">
              <w:t xml:space="preserve">successfully </w:t>
            </w:r>
            <w:r w:rsidRPr="00605F65">
              <w:t>with pupils with Special Educational Needs</w:t>
            </w:r>
          </w:p>
        </w:tc>
        <w:tc>
          <w:tcPr>
            <w:tcW w:w="3231" w:type="dxa"/>
          </w:tcPr>
          <w:p w:rsidR="000D14E0" w:rsidRPr="00605F65" w:rsidRDefault="000D14E0" w:rsidP="00136F39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605F65">
              <w:t xml:space="preserve">Evidence of securing good or outstanding </w:t>
            </w:r>
            <w:r w:rsidR="00261DFF" w:rsidRPr="00605F65">
              <w:t>progress for</w:t>
            </w:r>
            <w:r w:rsidRPr="00605F65">
              <w:t xml:space="preserve"> whole cohorts, individuals or groups</w:t>
            </w:r>
          </w:p>
        </w:tc>
      </w:tr>
      <w:tr w:rsidR="00526D80" w:rsidTr="00441DE1">
        <w:tc>
          <w:tcPr>
            <w:tcW w:w="1555" w:type="dxa"/>
          </w:tcPr>
          <w:p w:rsidR="00526D80" w:rsidRPr="00605F65" w:rsidRDefault="00740087">
            <w:pPr>
              <w:rPr>
                <w:b/>
              </w:rPr>
            </w:pPr>
            <w:r w:rsidRPr="00605F65">
              <w:rPr>
                <w:b/>
              </w:rPr>
              <w:t>Experience managing own or others’ performance</w:t>
            </w:r>
          </w:p>
        </w:tc>
        <w:tc>
          <w:tcPr>
            <w:tcW w:w="5670" w:type="dxa"/>
          </w:tcPr>
          <w:p w:rsidR="00526D80" w:rsidRPr="00605F65" w:rsidRDefault="00E17158" w:rsidP="00136F39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605F65">
              <w:t>A reflective practitioner who sets high expectations of themselves</w:t>
            </w:r>
          </w:p>
          <w:p w:rsidR="00E17158" w:rsidRPr="00605F65" w:rsidRDefault="00E17158" w:rsidP="00136F39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605F65">
              <w:t>Experience of working successfully with teaching assistants and/or other support staff</w:t>
            </w:r>
          </w:p>
        </w:tc>
        <w:tc>
          <w:tcPr>
            <w:tcW w:w="3231" w:type="dxa"/>
          </w:tcPr>
          <w:p w:rsidR="00526D80" w:rsidRPr="00605F65" w:rsidRDefault="000D14E0" w:rsidP="00136F39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605F65">
              <w:t>Evidence of successfully l</w:t>
            </w:r>
            <w:r w:rsidR="008E3F65" w:rsidRPr="00605F65">
              <w:t>eading</w:t>
            </w:r>
            <w:r w:rsidR="0009721F">
              <w:t xml:space="preserve"> a subject which </w:t>
            </w:r>
            <w:r w:rsidRPr="00605F65">
              <w:t xml:space="preserve"> invo</w:t>
            </w:r>
            <w:r w:rsidR="00816F70" w:rsidRPr="00605F65">
              <w:t>lved whole school responsibilities</w:t>
            </w:r>
          </w:p>
        </w:tc>
      </w:tr>
      <w:tr w:rsidR="00526D80" w:rsidTr="00441DE1">
        <w:tc>
          <w:tcPr>
            <w:tcW w:w="1555" w:type="dxa"/>
          </w:tcPr>
          <w:p w:rsidR="00526D80" w:rsidRPr="00605F65" w:rsidRDefault="00740087">
            <w:pPr>
              <w:rPr>
                <w:b/>
              </w:rPr>
            </w:pPr>
            <w:r w:rsidRPr="00605F65">
              <w:rPr>
                <w:b/>
              </w:rPr>
              <w:t>Knowledge</w:t>
            </w:r>
          </w:p>
        </w:tc>
        <w:tc>
          <w:tcPr>
            <w:tcW w:w="5670" w:type="dxa"/>
          </w:tcPr>
          <w:p w:rsidR="00526D80" w:rsidRDefault="008F7240" w:rsidP="00136F3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Sound knowledge of</w:t>
            </w:r>
            <w:r w:rsidR="00816F70" w:rsidRPr="00605F65">
              <w:t xml:space="preserve"> the National Curriculum</w:t>
            </w:r>
            <w:r w:rsidR="00C85E56">
              <w:t xml:space="preserve"> or Development Matters documentation</w:t>
            </w:r>
          </w:p>
          <w:p w:rsidR="008F7240" w:rsidRDefault="008F7240" w:rsidP="008F7240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An understanding of curriculum and pedagogical issues relating to learning and teaching</w:t>
            </w:r>
          </w:p>
          <w:p w:rsidR="00816F70" w:rsidRPr="008F7240" w:rsidRDefault="008F7240" w:rsidP="008F7240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Knowledge of effective strategies to include, and meet the needs of all pupils, in particular underachieving groups of pupils, pupils with EAL and SEN</w:t>
            </w:r>
          </w:p>
        </w:tc>
        <w:tc>
          <w:tcPr>
            <w:tcW w:w="3231" w:type="dxa"/>
          </w:tcPr>
          <w:p w:rsidR="00526D80" w:rsidRPr="00605F65" w:rsidRDefault="00441DE1" w:rsidP="00136F39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Familiarity with KS1 and 2 Standardised Attainment Tests</w:t>
            </w:r>
            <w:r w:rsidR="00C85E56">
              <w:t xml:space="preserve"> or the EYFS profile</w:t>
            </w:r>
          </w:p>
        </w:tc>
      </w:tr>
      <w:tr w:rsidR="00526D80" w:rsidTr="00441DE1">
        <w:tc>
          <w:tcPr>
            <w:tcW w:w="1555" w:type="dxa"/>
          </w:tcPr>
          <w:p w:rsidR="00526D80" w:rsidRPr="00605F65" w:rsidRDefault="00740087">
            <w:pPr>
              <w:rPr>
                <w:b/>
              </w:rPr>
            </w:pPr>
            <w:r w:rsidRPr="00605F65">
              <w:rPr>
                <w:b/>
              </w:rPr>
              <w:t>Skills/abilities</w:t>
            </w:r>
          </w:p>
        </w:tc>
        <w:tc>
          <w:tcPr>
            <w:tcW w:w="5670" w:type="dxa"/>
          </w:tcPr>
          <w:p w:rsidR="008F7240" w:rsidRDefault="008F7240" w:rsidP="00136F39">
            <w:pPr>
              <w:numPr>
                <w:ilvl w:val="0"/>
                <w:numId w:val="5"/>
              </w:numPr>
              <w:spacing w:line="276" w:lineRule="auto"/>
            </w:pPr>
            <w:r>
              <w:t>Sound ICT knowl</w:t>
            </w:r>
            <w:r w:rsidR="00441DE1">
              <w:t xml:space="preserve">edge and skills relating to </w:t>
            </w:r>
            <w:r>
              <w:t xml:space="preserve">class teaching, able to demonstrate effective use of ICT to </w:t>
            </w:r>
            <w:r w:rsidR="00441DE1">
              <w:t>enhance teaching and learning</w:t>
            </w:r>
          </w:p>
          <w:p w:rsidR="00441DE1" w:rsidRDefault="00441DE1" w:rsidP="00136F39">
            <w:pPr>
              <w:numPr>
                <w:ilvl w:val="0"/>
                <w:numId w:val="5"/>
              </w:numPr>
              <w:spacing w:line="276" w:lineRule="auto"/>
            </w:pPr>
            <w:r>
              <w:t>Able to use assessments of pupils’ learning to inform future planning</w:t>
            </w:r>
          </w:p>
          <w:p w:rsidR="00441DE1" w:rsidRDefault="00441DE1" w:rsidP="00136F39">
            <w:pPr>
              <w:numPr>
                <w:ilvl w:val="0"/>
                <w:numId w:val="5"/>
              </w:numPr>
              <w:spacing w:line="276" w:lineRule="auto"/>
            </w:pPr>
            <w:r>
              <w:t>Ability to plan and work collaboratively with colleagues</w:t>
            </w:r>
          </w:p>
          <w:p w:rsidR="00526D80" w:rsidRPr="00605F65" w:rsidRDefault="00136F39" w:rsidP="00136F39">
            <w:pPr>
              <w:numPr>
                <w:ilvl w:val="0"/>
                <w:numId w:val="5"/>
              </w:numPr>
              <w:spacing w:line="276" w:lineRule="auto"/>
            </w:pPr>
            <w:r w:rsidRPr="00605F65">
              <w:t xml:space="preserve">Experience of using </w:t>
            </w:r>
            <w:r w:rsidR="00261DFF" w:rsidRPr="00605F65">
              <w:t>positive behaviour management strategies to reinforce  good learning behaviours</w:t>
            </w:r>
          </w:p>
        </w:tc>
        <w:tc>
          <w:tcPr>
            <w:tcW w:w="3231" w:type="dxa"/>
          </w:tcPr>
          <w:p w:rsidR="00526D80" w:rsidRPr="00605F65" w:rsidRDefault="00261DFF" w:rsidP="00136F39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605F65">
              <w:t>Skills in the creative areas</w:t>
            </w:r>
          </w:p>
          <w:p w:rsidR="00261DFF" w:rsidRPr="00605F65" w:rsidRDefault="00261DFF" w:rsidP="00136F39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 w:rsidRPr="00605F65">
              <w:t>Any area of interest or expertise which can make a positive impact on children’s learning</w:t>
            </w:r>
          </w:p>
        </w:tc>
      </w:tr>
      <w:tr w:rsidR="00526D80" w:rsidTr="00441DE1">
        <w:tc>
          <w:tcPr>
            <w:tcW w:w="1555" w:type="dxa"/>
          </w:tcPr>
          <w:p w:rsidR="00526D80" w:rsidRPr="00605F65" w:rsidRDefault="00740087">
            <w:pPr>
              <w:rPr>
                <w:b/>
              </w:rPr>
            </w:pPr>
            <w:r w:rsidRPr="00605F65">
              <w:rPr>
                <w:b/>
              </w:rPr>
              <w:t>Philosophy, beliefs, values</w:t>
            </w:r>
          </w:p>
        </w:tc>
        <w:tc>
          <w:tcPr>
            <w:tcW w:w="5670" w:type="dxa"/>
          </w:tcPr>
          <w:p w:rsidR="00526D80" w:rsidRPr="00605F65" w:rsidRDefault="00816F70" w:rsidP="00136F3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605F65">
              <w:t>Personal values mirror those of the T</w:t>
            </w:r>
            <w:r w:rsidR="0009721F">
              <w:t>rinity Ethos Statement</w:t>
            </w:r>
          </w:p>
          <w:p w:rsidR="00816F70" w:rsidRPr="00605F65" w:rsidRDefault="00816F70" w:rsidP="00136F3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605F65">
              <w:t xml:space="preserve">A belief in restorative justice </w:t>
            </w:r>
          </w:p>
          <w:p w:rsidR="00842E86" w:rsidRPr="00605F65" w:rsidRDefault="00136F39" w:rsidP="00136F3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605F65">
              <w:t>Demonstrates a passion for</w:t>
            </w:r>
            <w:r w:rsidR="00842E86" w:rsidRPr="00605F65">
              <w:t xml:space="preserve"> closing the gap for children from disadvantaged backgrounds</w:t>
            </w:r>
          </w:p>
        </w:tc>
        <w:tc>
          <w:tcPr>
            <w:tcW w:w="3231" w:type="dxa"/>
          </w:tcPr>
          <w:p w:rsidR="00526D80" w:rsidRPr="00605F65" w:rsidRDefault="00526D80" w:rsidP="00136F39">
            <w:pPr>
              <w:spacing w:line="276" w:lineRule="auto"/>
            </w:pPr>
          </w:p>
        </w:tc>
      </w:tr>
      <w:tr w:rsidR="00526D80" w:rsidTr="00441DE1">
        <w:trPr>
          <w:trHeight w:val="70"/>
        </w:trPr>
        <w:tc>
          <w:tcPr>
            <w:tcW w:w="1555" w:type="dxa"/>
          </w:tcPr>
          <w:p w:rsidR="00526D80" w:rsidRPr="00605F65" w:rsidRDefault="00740087">
            <w:pPr>
              <w:rPr>
                <w:b/>
              </w:rPr>
            </w:pPr>
            <w:r w:rsidRPr="00605F65">
              <w:rPr>
                <w:b/>
              </w:rPr>
              <w:t>Personal Qualities</w:t>
            </w:r>
          </w:p>
        </w:tc>
        <w:tc>
          <w:tcPr>
            <w:tcW w:w="5670" w:type="dxa"/>
          </w:tcPr>
          <w:p w:rsidR="00842E86" w:rsidRPr="00605F65" w:rsidRDefault="00842E86" w:rsidP="00136F39">
            <w:pPr>
              <w:numPr>
                <w:ilvl w:val="0"/>
                <w:numId w:val="9"/>
              </w:numPr>
              <w:spacing w:line="276" w:lineRule="auto"/>
              <w:rPr>
                <w:rFonts w:cs="Calibri"/>
              </w:rPr>
            </w:pPr>
            <w:r w:rsidRPr="00605F65">
              <w:rPr>
                <w:rFonts w:cs="Calibri"/>
              </w:rPr>
              <w:t xml:space="preserve">Has excellent inter-personal skills </w:t>
            </w:r>
          </w:p>
          <w:p w:rsidR="00842E86" w:rsidRPr="00605F65" w:rsidRDefault="00842E86" w:rsidP="00136F39">
            <w:pPr>
              <w:numPr>
                <w:ilvl w:val="0"/>
                <w:numId w:val="9"/>
              </w:numPr>
              <w:spacing w:line="276" w:lineRule="auto"/>
              <w:rPr>
                <w:rFonts w:cs="Calibri"/>
              </w:rPr>
            </w:pPr>
            <w:r w:rsidRPr="00605F65">
              <w:rPr>
                <w:rFonts w:cs="Calibri"/>
              </w:rPr>
              <w:t>Is constantly striving to be the best practitioner they can be</w:t>
            </w:r>
          </w:p>
          <w:p w:rsidR="00842E86" w:rsidRPr="00605F65" w:rsidRDefault="00842E86" w:rsidP="00136F39">
            <w:pPr>
              <w:numPr>
                <w:ilvl w:val="0"/>
                <w:numId w:val="9"/>
              </w:numPr>
              <w:spacing w:line="276" w:lineRule="auto"/>
              <w:rPr>
                <w:rFonts w:cs="Calibri"/>
              </w:rPr>
            </w:pPr>
            <w:r w:rsidRPr="00605F65">
              <w:rPr>
                <w:rFonts w:cs="Calibri"/>
              </w:rPr>
              <w:t>Can work as part of a supportive team</w:t>
            </w:r>
          </w:p>
          <w:p w:rsidR="00842E86" w:rsidRPr="00605F65" w:rsidRDefault="00842E86" w:rsidP="00136F39">
            <w:pPr>
              <w:numPr>
                <w:ilvl w:val="0"/>
                <w:numId w:val="9"/>
              </w:numPr>
              <w:spacing w:line="276" w:lineRule="auto"/>
              <w:rPr>
                <w:rFonts w:cs="Calibri"/>
              </w:rPr>
            </w:pPr>
            <w:r w:rsidRPr="00605F65">
              <w:rPr>
                <w:rFonts w:cs="Calibri"/>
              </w:rPr>
              <w:t xml:space="preserve">Has a (good) sense of humour </w:t>
            </w:r>
          </w:p>
          <w:p w:rsidR="00842E86" w:rsidRDefault="00842E86" w:rsidP="00136F3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05F65">
              <w:t>Is approachable</w:t>
            </w:r>
          </w:p>
          <w:p w:rsidR="0009721F" w:rsidRDefault="0009721F" w:rsidP="00136F3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Can seek support and advice when needed</w:t>
            </w:r>
          </w:p>
          <w:p w:rsidR="00441DE1" w:rsidRPr="00605F65" w:rsidRDefault="00441DE1" w:rsidP="00136F3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Able to manage own workload effectively</w:t>
            </w:r>
          </w:p>
        </w:tc>
        <w:tc>
          <w:tcPr>
            <w:tcW w:w="3231" w:type="dxa"/>
          </w:tcPr>
          <w:p w:rsidR="00842E86" w:rsidRPr="00605F65" w:rsidRDefault="00842E86" w:rsidP="00136F3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05F65">
              <w:t>Ability to motivate colleagues by example</w:t>
            </w:r>
          </w:p>
          <w:p w:rsidR="00136F39" w:rsidRPr="00605F65" w:rsidRDefault="00842E86" w:rsidP="00136F39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05F65">
              <w:t>Can demonstrate commitment to the wider life of the school</w:t>
            </w:r>
          </w:p>
        </w:tc>
      </w:tr>
    </w:tbl>
    <w:p w:rsidR="00526D80" w:rsidRDefault="00526D80"/>
    <w:sectPr w:rsidR="00526D80" w:rsidSect="00526D8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80" w:rsidRDefault="00526D80" w:rsidP="00526D80">
      <w:pPr>
        <w:spacing w:after="0" w:line="240" w:lineRule="auto"/>
      </w:pPr>
      <w:r>
        <w:separator/>
      </w:r>
    </w:p>
  </w:endnote>
  <w:endnote w:type="continuationSeparator" w:id="0">
    <w:p w:rsidR="00526D80" w:rsidRDefault="00526D80" w:rsidP="0052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80" w:rsidRDefault="00526D80" w:rsidP="00526D80">
      <w:pPr>
        <w:spacing w:after="0" w:line="240" w:lineRule="auto"/>
      </w:pPr>
      <w:r>
        <w:separator/>
      </w:r>
    </w:p>
  </w:footnote>
  <w:footnote w:type="continuationSeparator" w:id="0">
    <w:p w:rsidR="00526D80" w:rsidRDefault="00526D80" w:rsidP="0052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D80" w:rsidRPr="005F4927" w:rsidRDefault="00526D80" w:rsidP="00526D80">
    <w:pPr>
      <w:pStyle w:val="Header"/>
      <w:jc w:val="center"/>
      <w:rPr>
        <w:rFonts w:ascii="Calibri" w:hAnsi="Calibri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0BABAB9" wp14:editId="3699FF0F">
          <wp:simplePos x="0" y="0"/>
          <wp:positionH relativeFrom="column">
            <wp:posOffset>270005</wp:posOffset>
          </wp:positionH>
          <wp:positionV relativeFrom="paragraph">
            <wp:posOffset>-116205</wp:posOffset>
          </wp:positionV>
          <wp:extent cx="528155" cy="505460"/>
          <wp:effectExtent l="0" t="0" r="5715" b="889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95" cy="50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32"/>
        <w:szCs w:val="32"/>
      </w:rPr>
      <w:t>Trinity Primary School Class Teacher Person Specification</w:t>
    </w:r>
  </w:p>
  <w:p w:rsidR="00526D80" w:rsidRDefault="00526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39D4"/>
    <w:multiLevelType w:val="hybridMultilevel"/>
    <w:tmpl w:val="8D707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D77E2"/>
    <w:multiLevelType w:val="hybridMultilevel"/>
    <w:tmpl w:val="BAC6B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72A34"/>
    <w:multiLevelType w:val="hybridMultilevel"/>
    <w:tmpl w:val="AFA01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806DD6"/>
    <w:multiLevelType w:val="hybridMultilevel"/>
    <w:tmpl w:val="F2A8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A1E3E"/>
    <w:multiLevelType w:val="hybridMultilevel"/>
    <w:tmpl w:val="F58A5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80"/>
    <w:rsid w:val="0009721F"/>
    <w:rsid w:val="000D14E0"/>
    <w:rsid w:val="00136F39"/>
    <w:rsid w:val="00156B20"/>
    <w:rsid w:val="00261DFF"/>
    <w:rsid w:val="00441DE1"/>
    <w:rsid w:val="00526D80"/>
    <w:rsid w:val="00605F65"/>
    <w:rsid w:val="00740087"/>
    <w:rsid w:val="00816F70"/>
    <w:rsid w:val="00842E86"/>
    <w:rsid w:val="008E3F65"/>
    <w:rsid w:val="008F7240"/>
    <w:rsid w:val="00A01ECA"/>
    <w:rsid w:val="00AF2D51"/>
    <w:rsid w:val="00C03833"/>
    <w:rsid w:val="00C85E56"/>
    <w:rsid w:val="00CE3D1F"/>
    <w:rsid w:val="00E17158"/>
    <w:rsid w:val="00E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A5224-7053-4B35-978B-50F3A25A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80"/>
  </w:style>
  <w:style w:type="paragraph" w:styleId="Footer">
    <w:name w:val="footer"/>
    <w:basedOn w:val="Normal"/>
    <w:link w:val="FooterChar"/>
    <w:uiPriority w:val="99"/>
    <w:unhideWhenUsed/>
    <w:rsid w:val="0052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80"/>
  </w:style>
  <w:style w:type="table" w:styleId="TableGrid">
    <w:name w:val="Table Grid"/>
    <w:basedOn w:val="TableNormal"/>
    <w:uiPriority w:val="39"/>
    <w:rsid w:val="0052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4008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4008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1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Janes</dc:creator>
  <cp:keywords/>
  <dc:description/>
  <cp:lastModifiedBy>Uloma Ezirim</cp:lastModifiedBy>
  <cp:revision>2</cp:revision>
  <dcterms:created xsi:type="dcterms:W3CDTF">2020-06-25T13:41:00Z</dcterms:created>
  <dcterms:modified xsi:type="dcterms:W3CDTF">2020-06-25T13:41:00Z</dcterms:modified>
</cp:coreProperties>
</file>