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752" w:rsidRDefault="00E50752">
      <w:pPr>
        <w:shd w:val="clear" w:color="auto" w:fill="FFFFFF"/>
        <w:jc w:val="center"/>
        <w:rPr>
          <w:rFonts w:ascii="Calibri" w:eastAsia="Calibri" w:hAnsi="Calibri" w:cs="Calibri"/>
          <w:b/>
          <w:sz w:val="24"/>
          <w:szCs w:val="24"/>
        </w:rPr>
      </w:pPr>
      <w:bookmarkStart w:id="0" w:name="_GoBack"/>
      <w:bookmarkEnd w:id="0"/>
    </w:p>
    <w:p w:rsidR="00E50752" w:rsidRDefault="009078D4">
      <w:pPr>
        <w:shd w:val="clear" w:color="auto" w:fill="FFFFFF"/>
        <w:spacing w:after="160"/>
        <w:jc w:val="center"/>
        <w:rPr>
          <w:rFonts w:ascii="Calibri" w:eastAsia="Calibri" w:hAnsi="Calibri" w:cs="Calibri"/>
          <w:b/>
          <w:color w:val="0070C0"/>
          <w:sz w:val="28"/>
          <w:szCs w:val="28"/>
        </w:rPr>
      </w:pPr>
      <w:r>
        <w:rPr>
          <w:rFonts w:ascii="Calibri" w:eastAsia="Calibri" w:hAnsi="Calibri" w:cs="Calibri"/>
          <w:b/>
          <w:color w:val="0070C0"/>
          <w:sz w:val="28"/>
          <w:szCs w:val="28"/>
        </w:rPr>
        <w:t>Early Years Class Teacher</w:t>
      </w:r>
    </w:p>
    <w:p w:rsidR="00E50752" w:rsidRDefault="009078D4">
      <w:pPr>
        <w:shd w:val="clear" w:color="auto" w:fill="FFFFFF"/>
        <w:spacing w:after="160"/>
        <w:jc w:val="center"/>
        <w:rPr>
          <w:rFonts w:ascii="Calibri" w:eastAsia="Calibri" w:hAnsi="Calibri" w:cs="Calibri"/>
          <w:b/>
          <w:i/>
          <w:color w:val="0070C0"/>
          <w:sz w:val="28"/>
          <w:szCs w:val="28"/>
        </w:rPr>
      </w:pPr>
      <w:r>
        <w:rPr>
          <w:rFonts w:ascii="Calibri" w:eastAsia="Calibri" w:hAnsi="Calibri" w:cs="Calibri"/>
          <w:b/>
          <w:i/>
          <w:color w:val="0070C0"/>
          <w:sz w:val="28"/>
          <w:szCs w:val="28"/>
        </w:rPr>
        <w:t>We believe that being a teacher should be the best job in the world</w:t>
      </w:r>
    </w:p>
    <w:p w:rsidR="00E50752" w:rsidRDefault="009078D4">
      <w:pPr>
        <w:shd w:val="clear" w:color="auto" w:fill="FFFFFF"/>
        <w:spacing w:after="150" w:line="240" w:lineRule="auto"/>
        <w:rPr>
          <w:color w:val="222222"/>
          <w:sz w:val="20"/>
          <w:szCs w:val="20"/>
        </w:rPr>
      </w:pPr>
      <w:r>
        <w:rPr>
          <w:color w:val="222222"/>
          <w:sz w:val="20"/>
          <w:szCs w:val="20"/>
        </w:rPr>
        <w:t xml:space="preserve">We are seeking to appoint a creative, energetic and enthusiastic EYFS teacher to join our team, who is passionate about teaching and learning in the early years. </w:t>
      </w:r>
      <w:r>
        <w:rPr>
          <w:sz w:val="20"/>
          <w:szCs w:val="20"/>
        </w:rPr>
        <w:t>T</w:t>
      </w:r>
      <w:r>
        <w:rPr>
          <w:color w:val="222222"/>
          <w:sz w:val="20"/>
          <w:szCs w:val="20"/>
        </w:rPr>
        <w:t>his is an exciting opportunity to join an established inner London 3-form entry primary schoo</w:t>
      </w:r>
      <w:r>
        <w:rPr>
          <w:color w:val="222222"/>
          <w:sz w:val="20"/>
          <w:szCs w:val="20"/>
        </w:rPr>
        <w:t xml:space="preserve">l. </w:t>
      </w:r>
    </w:p>
    <w:p w:rsidR="00E50752" w:rsidRDefault="009078D4">
      <w:pPr>
        <w:shd w:val="clear" w:color="auto" w:fill="FFFFFF"/>
        <w:spacing w:after="150" w:line="240" w:lineRule="auto"/>
        <w:rPr>
          <w:color w:val="222222"/>
          <w:sz w:val="20"/>
          <w:szCs w:val="20"/>
        </w:rPr>
      </w:pPr>
      <w:r>
        <w:rPr>
          <w:color w:val="222222"/>
          <w:sz w:val="20"/>
          <w:szCs w:val="20"/>
        </w:rPr>
        <w:t>At Cubitt Town we are extremely proud of the progress that our children make in the early years of their learning journey. We strive to offer our younger learners opportunities for hands-on, play-led learning that takes them beyond their lived experien</w:t>
      </w:r>
      <w:r>
        <w:rPr>
          <w:color w:val="222222"/>
          <w:sz w:val="20"/>
          <w:szCs w:val="20"/>
        </w:rPr>
        <w:t xml:space="preserve">ce, widens their understanding of the world and ignites their curiosity. </w:t>
      </w:r>
    </w:p>
    <w:p w:rsidR="00E50752" w:rsidRDefault="009078D4">
      <w:pPr>
        <w:shd w:val="clear" w:color="auto" w:fill="FFFFFF"/>
        <w:spacing w:after="150" w:line="240" w:lineRule="auto"/>
        <w:rPr>
          <w:color w:val="222222"/>
          <w:sz w:val="20"/>
          <w:szCs w:val="20"/>
        </w:rPr>
      </w:pPr>
      <w:bookmarkStart w:id="1" w:name="_gjdgxs" w:colFirst="0" w:colLast="0"/>
      <w:bookmarkEnd w:id="1"/>
      <w:r>
        <w:rPr>
          <w:color w:val="222222"/>
          <w:sz w:val="20"/>
          <w:szCs w:val="20"/>
        </w:rPr>
        <w:t>We passionately believe that happy, well-rested teachers make for good teachers. We therefore take the wellbeing of our staff very seriously and ensure that all of our teachers maint</w:t>
      </w:r>
      <w:r>
        <w:rPr>
          <w:color w:val="222222"/>
          <w:sz w:val="20"/>
          <w:szCs w:val="20"/>
        </w:rPr>
        <w:t xml:space="preserve">ain a healthy work-life balance. The successful candidates will be prepared to work hard and respond to the daily challenges of class teaching, but not have any unreasonable demands placed upon them in terms of hours worked, marking or evidencing. </w:t>
      </w:r>
    </w:p>
    <w:p w:rsidR="00E50752" w:rsidRDefault="009078D4">
      <w:pPr>
        <w:shd w:val="clear" w:color="auto" w:fill="FFFFFF"/>
        <w:spacing w:after="150" w:line="240" w:lineRule="auto"/>
        <w:rPr>
          <w:color w:val="222222"/>
          <w:sz w:val="20"/>
          <w:szCs w:val="20"/>
        </w:rPr>
      </w:pPr>
      <w:bookmarkStart w:id="2" w:name="_njdroto0t877" w:colFirst="0" w:colLast="0"/>
      <w:bookmarkEnd w:id="2"/>
      <w:r>
        <w:rPr>
          <w:color w:val="222222"/>
          <w:sz w:val="20"/>
          <w:szCs w:val="20"/>
        </w:rPr>
        <w:t>-------</w:t>
      </w:r>
      <w:r>
        <w:rPr>
          <w:color w:val="222222"/>
          <w:sz w:val="20"/>
          <w:szCs w:val="20"/>
        </w:rPr>
        <w:t>-------------------------------------------------------------------------------------------------------------------------------</w:t>
      </w:r>
    </w:p>
    <w:p w:rsidR="00E50752" w:rsidRDefault="009078D4">
      <w:pPr>
        <w:shd w:val="clear" w:color="auto" w:fill="FFFFFF"/>
        <w:spacing w:after="150" w:line="240" w:lineRule="auto"/>
        <w:jc w:val="both"/>
        <w:rPr>
          <w:color w:val="222222"/>
          <w:sz w:val="20"/>
          <w:szCs w:val="20"/>
        </w:rPr>
      </w:pPr>
      <w:r>
        <w:rPr>
          <w:color w:val="222222"/>
          <w:sz w:val="20"/>
          <w:szCs w:val="20"/>
        </w:rPr>
        <w:t>We can offer:</w:t>
      </w:r>
    </w:p>
    <w:p w:rsidR="00E50752" w:rsidRDefault="009078D4">
      <w:pPr>
        <w:numPr>
          <w:ilvl w:val="0"/>
          <w:numId w:val="1"/>
        </w:numPr>
        <w:shd w:val="clear" w:color="auto" w:fill="FFFFFF"/>
        <w:spacing w:before="280" w:line="240" w:lineRule="auto"/>
        <w:ind w:left="283" w:hanging="283"/>
        <w:jc w:val="both"/>
        <w:rPr>
          <w:color w:val="222222"/>
        </w:rPr>
      </w:pPr>
      <w:r>
        <w:rPr>
          <w:color w:val="222222"/>
          <w:sz w:val="20"/>
          <w:szCs w:val="20"/>
        </w:rPr>
        <w:t>inquisitive, well-behaved children with a love of learning</w:t>
      </w:r>
    </w:p>
    <w:p w:rsidR="00E50752" w:rsidRDefault="009078D4">
      <w:pPr>
        <w:numPr>
          <w:ilvl w:val="0"/>
          <w:numId w:val="1"/>
        </w:numPr>
        <w:shd w:val="clear" w:color="auto" w:fill="FFFFFF"/>
        <w:spacing w:line="240" w:lineRule="auto"/>
        <w:ind w:left="283" w:hanging="283"/>
        <w:jc w:val="both"/>
        <w:rPr>
          <w:color w:val="222222"/>
        </w:rPr>
      </w:pPr>
      <w:r>
        <w:rPr>
          <w:sz w:val="20"/>
          <w:szCs w:val="20"/>
        </w:rPr>
        <w:t xml:space="preserve">a whole school </w:t>
      </w:r>
      <w:proofErr w:type="spellStart"/>
      <w:r>
        <w:rPr>
          <w:sz w:val="20"/>
          <w:szCs w:val="20"/>
        </w:rPr>
        <w:t>oracy</w:t>
      </w:r>
      <w:proofErr w:type="spellEnd"/>
      <w:r>
        <w:rPr>
          <w:sz w:val="20"/>
          <w:szCs w:val="20"/>
        </w:rPr>
        <w:t xml:space="preserve"> approach that supports our childre</w:t>
      </w:r>
      <w:r>
        <w:rPr>
          <w:sz w:val="20"/>
          <w:szCs w:val="20"/>
        </w:rPr>
        <w:t>n to speak up and take an active and vocal role in school life and leadership</w:t>
      </w:r>
    </w:p>
    <w:p w:rsidR="00E50752" w:rsidRDefault="009078D4">
      <w:pPr>
        <w:numPr>
          <w:ilvl w:val="0"/>
          <w:numId w:val="1"/>
        </w:numPr>
        <w:shd w:val="clear" w:color="auto" w:fill="FFFFFF"/>
        <w:spacing w:line="240" w:lineRule="auto"/>
        <w:ind w:left="283" w:hanging="283"/>
        <w:jc w:val="both"/>
        <w:rPr>
          <w:color w:val="222222"/>
        </w:rPr>
      </w:pPr>
      <w:r>
        <w:rPr>
          <w:color w:val="222222"/>
          <w:sz w:val="20"/>
          <w:szCs w:val="20"/>
        </w:rPr>
        <w:t>a friendly and driven team of enthusiastic colleagues</w:t>
      </w:r>
    </w:p>
    <w:p w:rsidR="00E50752" w:rsidRDefault="009078D4">
      <w:pPr>
        <w:numPr>
          <w:ilvl w:val="0"/>
          <w:numId w:val="1"/>
        </w:numPr>
        <w:shd w:val="clear" w:color="auto" w:fill="FFFFFF"/>
        <w:spacing w:line="240" w:lineRule="auto"/>
        <w:ind w:left="283" w:hanging="283"/>
        <w:jc w:val="both"/>
        <w:rPr>
          <w:color w:val="222222"/>
        </w:rPr>
      </w:pPr>
      <w:r>
        <w:rPr>
          <w:color w:val="222222"/>
          <w:sz w:val="20"/>
          <w:szCs w:val="20"/>
        </w:rPr>
        <w:t xml:space="preserve">rigorous and supportive professional development conducted using a coaching model, led by our experienced and inspirational </w:t>
      </w:r>
      <w:r>
        <w:rPr>
          <w:color w:val="222222"/>
          <w:sz w:val="20"/>
          <w:szCs w:val="20"/>
        </w:rPr>
        <w:t>Early Years Lead</w:t>
      </w:r>
    </w:p>
    <w:p w:rsidR="00E50752" w:rsidRDefault="009078D4">
      <w:pPr>
        <w:numPr>
          <w:ilvl w:val="0"/>
          <w:numId w:val="1"/>
        </w:numPr>
        <w:shd w:val="clear" w:color="auto" w:fill="FFFFFF"/>
        <w:spacing w:line="240" w:lineRule="auto"/>
        <w:ind w:left="283" w:hanging="283"/>
        <w:jc w:val="both"/>
        <w:rPr>
          <w:color w:val="222222"/>
        </w:rPr>
      </w:pPr>
      <w:r>
        <w:rPr>
          <w:color w:val="222222"/>
          <w:sz w:val="20"/>
          <w:szCs w:val="20"/>
        </w:rPr>
        <w:t>performance management conducted as action research projects</w:t>
      </w:r>
    </w:p>
    <w:p w:rsidR="00E50752" w:rsidRDefault="009078D4">
      <w:pPr>
        <w:numPr>
          <w:ilvl w:val="0"/>
          <w:numId w:val="1"/>
        </w:numPr>
        <w:shd w:val="clear" w:color="auto" w:fill="FFFFFF"/>
        <w:spacing w:line="240" w:lineRule="auto"/>
        <w:ind w:left="283" w:hanging="283"/>
        <w:jc w:val="both"/>
        <w:rPr>
          <w:color w:val="222222"/>
        </w:rPr>
      </w:pPr>
      <w:r>
        <w:rPr>
          <w:color w:val="222222"/>
          <w:sz w:val="20"/>
          <w:szCs w:val="20"/>
        </w:rPr>
        <w:t>a realistic feedback policy based on teacher judgement of what works</w:t>
      </w:r>
    </w:p>
    <w:p w:rsidR="00E50752" w:rsidRDefault="009078D4">
      <w:pPr>
        <w:numPr>
          <w:ilvl w:val="0"/>
          <w:numId w:val="1"/>
        </w:numPr>
        <w:shd w:val="clear" w:color="auto" w:fill="FFFFFF"/>
        <w:spacing w:line="240" w:lineRule="auto"/>
        <w:ind w:left="283" w:hanging="283"/>
        <w:jc w:val="both"/>
        <w:rPr>
          <w:color w:val="222222"/>
        </w:rPr>
      </w:pPr>
      <w:r>
        <w:rPr>
          <w:color w:val="222222"/>
          <w:sz w:val="20"/>
          <w:szCs w:val="20"/>
        </w:rPr>
        <w:t>no high-stakes lesson observations</w:t>
      </w:r>
    </w:p>
    <w:p w:rsidR="00E50752" w:rsidRDefault="009078D4">
      <w:pPr>
        <w:numPr>
          <w:ilvl w:val="0"/>
          <w:numId w:val="1"/>
        </w:numPr>
        <w:shd w:val="clear" w:color="auto" w:fill="FFFFFF"/>
        <w:spacing w:line="240" w:lineRule="auto"/>
        <w:ind w:left="283" w:hanging="283"/>
        <w:jc w:val="both"/>
        <w:rPr>
          <w:color w:val="222222"/>
        </w:rPr>
      </w:pPr>
      <w:r>
        <w:rPr>
          <w:color w:val="222222"/>
          <w:sz w:val="20"/>
          <w:szCs w:val="20"/>
        </w:rPr>
        <w:t>a genuine focus on teacher welfare and work/life balance</w:t>
      </w:r>
    </w:p>
    <w:p w:rsidR="00E50752" w:rsidRDefault="009078D4">
      <w:pPr>
        <w:numPr>
          <w:ilvl w:val="0"/>
          <w:numId w:val="1"/>
        </w:numPr>
        <w:shd w:val="clear" w:color="auto" w:fill="FFFFFF"/>
        <w:spacing w:after="280" w:line="240" w:lineRule="auto"/>
        <w:ind w:left="283" w:hanging="283"/>
        <w:jc w:val="both"/>
        <w:rPr>
          <w:color w:val="222222"/>
        </w:rPr>
      </w:pPr>
      <w:r>
        <w:rPr>
          <w:color w:val="222222"/>
          <w:sz w:val="20"/>
          <w:szCs w:val="20"/>
        </w:rPr>
        <w:t>an approachable and supportive SLT who are active in the daily running of the school</w:t>
      </w:r>
    </w:p>
    <w:p w:rsidR="00E50752" w:rsidRDefault="009078D4">
      <w:pPr>
        <w:shd w:val="clear" w:color="auto" w:fill="FFFFFF"/>
        <w:spacing w:before="240" w:after="160"/>
        <w:jc w:val="both"/>
        <w:rPr>
          <w:color w:val="222222"/>
          <w:sz w:val="20"/>
          <w:szCs w:val="20"/>
        </w:rPr>
      </w:pPr>
      <w:r>
        <w:rPr>
          <w:color w:val="222222"/>
          <w:sz w:val="20"/>
          <w:szCs w:val="20"/>
        </w:rPr>
        <w:t>---------------------------------------------------------------------------------------------------------------------------------------</w:t>
      </w:r>
    </w:p>
    <w:p w:rsidR="00E50752" w:rsidRDefault="00E50752">
      <w:pPr>
        <w:shd w:val="clear" w:color="auto" w:fill="FFFFFF"/>
        <w:spacing w:before="240" w:after="160"/>
        <w:jc w:val="both"/>
        <w:rPr>
          <w:b/>
          <w:color w:val="222222"/>
          <w:sz w:val="20"/>
          <w:szCs w:val="20"/>
        </w:rPr>
      </w:pPr>
    </w:p>
    <w:p w:rsidR="00E50752" w:rsidRDefault="009078D4">
      <w:pPr>
        <w:shd w:val="clear" w:color="auto" w:fill="FFFFFF"/>
        <w:spacing w:before="240" w:after="160"/>
        <w:jc w:val="both"/>
        <w:rPr>
          <w:b/>
          <w:color w:val="222222"/>
          <w:sz w:val="20"/>
          <w:szCs w:val="20"/>
        </w:rPr>
      </w:pPr>
      <w:r>
        <w:rPr>
          <w:b/>
          <w:color w:val="222222"/>
          <w:sz w:val="20"/>
          <w:szCs w:val="20"/>
        </w:rPr>
        <w:t>This is a full time, permanent pos</w:t>
      </w:r>
      <w:r>
        <w:rPr>
          <w:b/>
          <w:color w:val="222222"/>
          <w:sz w:val="20"/>
          <w:szCs w:val="20"/>
        </w:rPr>
        <w:t>ition starting in September 2023. ECTs are welcome to apply.</w:t>
      </w:r>
    </w:p>
    <w:p w:rsidR="00E50752" w:rsidRDefault="009078D4">
      <w:pPr>
        <w:shd w:val="clear" w:color="auto" w:fill="FFFFFF"/>
        <w:jc w:val="both"/>
        <w:rPr>
          <w:i/>
          <w:color w:val="222222"/>
          <w:sz w:val="20"/>
          <w:szCs w:val="20"/>
        </w:rPr>
      </w:pPr>
      <w:r>
        <w:rPr>
          <w:i/>
          <w:color w:val="222222"/>
          <w:sz w:val="20"/>
          <w:szCs w:val="20"/>
        </w:rPr>
        <w:t>Advert Closing Date: Midday on Monday 17th April 2023</w:t>
      </w:r>
    </w:p>
    <w:p w:rsidR="00E50752" w:rsidRDefault="009078D4">
      <w:pPr>
        <w:shd w:val="clear" w:color="auto" w:fill="FFFFFF"/>
        <w:jc w:val="both"/>
        <w:rPr>
          <w:i/>
          <w:color w:val="222222"/>
          <w:sz w:val="20"/>
          <w:szCs w:val="20"/>
        </w:rPr>
      </w:pPr>
      <w:r>
        <w:rPr>
          <w:i/>
          <w:color w:val="222222"/>
          <w:sz w:val="20"/>
          <w:szCs w:val="20"/>
        </w:rPr>
        <w:t>Interviews: W/C 24th April 2023</w:t>
      </w:r>
    </w:p>
    <w:p w:rsidR="00E50752" w:rsidRDefault="009078D4">
      <w:pPr>
        <w:shd w:val="clear" w:color="auto" w:fill="FFFFFF"/>
        <w:jc w:val="both"/>
        <w:rPr>
          <w:i/>
          <w:color w:val="222222"/>
          <w:sz w:val="20"/>
          <w:szCs w:val="20"/>
        </w:rPr>
      </w:pPr>
      <w:r>
        <w:rPr>
          <w:i/>
          <w:color w:val="222222"/>
          <w:sz w:val="20"/>
          <w:szCs w:val="20"/>
        </w:rPr>
        <w:t>Salary: MPS/UPS</w:t>
      </w:r>
    </w:p>
    <w:p w:rsidR="00E50752" w:rsidRDefault="009078D4">
      <w:pPr>
        <w:shd w:val="clear" w:color="auto" w:fill="FFFFFF"/>
        <w:jc w:val="both"/>
        <w:rPr>
          <w:i/>
          <w:color w:val="222222"/>
          <w:sz w:val="20"/>
          <w:szCs w:val="20"/>
        </w:rPr>
      </w:pPr>
      <w:r>
        <w:rPr>
          <w:i/>
          <w:color w:val="222222"/>
          <w:sz w:val="20"/>
          <w:szCs w:val="20"/>
        </w:rPr>
        <w:t xml:space="preserve">Applications are welcome from ECTs as well as experienced teachers </w:t>
      </w:r>
    </w:p>
    <w:p w:rsidR="00E50752" w:rsidRDefault="00E50752">
      <w:pPr>
        <w:shd w:val="clear" w:color="auto" w:fill="FFFFFF"/>
        <w:spacing w:before="240" w:after="160"/>
        <w:jc w:val="both"/>
        <w:rPr>
          <w:b/>
          <w:color w:val="222222"/>
          <w:sz w:val="20"/>
          <w:szCs w:val="20"/>
        </w:rPr>
      </w:pPr>
    </w:p>
    <w:p w:rsidR="00E50752" w:rsidRDefault="009078D4">
      <w:pPr>
        <w:spacing w:before="240"/>
        <w:ind w:right="140"/>
        <w:rPr>
          <w:sz w:val="20"/>
          <w:szCs w:val="20"/>
        </w:rPr>
      </w:pPr>
      <w:r>
        <w:rPr>
          <w:sz w:val="20"/>
          <w:szCs w:val="20"/>
        </w:rPr>
        <w:t xml:space="preserve">Please return your application to </w:t>
      </w:r>
      <w:hyperlink r:id="rId7">
        <w:r>
          <w:rPr>
            <w:color w:val="1155CC"/>
            <w:sz w:val="20"/>
            <w:szCs w:val="20"/>
            <w:u w:val="single"/>
          </w:rPr>
          <w:t>applications@ctpschool.org</w:t>
        </w:r>
      </w:hyperlink>
      <w:r>
        <w:rPr>
          <w:sz w:val="20"/>
          <w:szCs w:val="20"/>
        </w:rPr>
        <w:t xml:space="preserve">  </w:t>
      </w:r>
    </w:p>
    <w:p w:rsidR="00E50752" w:rsidRDefault="009078D4">
      <w:pPr>
        <w:shd w:val="clear" w:color="auto" w:fill="FFFFFF"/>
        <w:spacing w:before="240" w:after="160"/>
        <w:jc w:val="both"/>
        <w:rPr>
          <w:sz w:val="20"/>
          <w:szCs w:val="20"/>
        </w:rPr>
      </w:pPr>
      <w:r>
        <w:rPr>
          <w:color w:val="222222"/>
          <w:sz w:val="20"/>
          <w:szCs w:val="20"/>
        </w:rPr>
        <w:lastRenderedPageBreak/>
        <w:t xml:space="preserve">We are happy to facilitate visits to our school. Please contact Jane Woolley (Senior Assistant </w:t>
      </w:r>
      <w:proofErr w:type="spellStart"/>
      <w:r>
        <w:rPr>
          <w:color w:val="222222"/>
          <w:sz w:val="20"/>
          <w:szCs w:val="20"/>
        </w:rPr>
        <w:t>Headteacher</w:t>
      </w:r>
      <w:proofErr w:type="spellEnd"/>
      <w:r>
        <w:rPr>
          <w:color w:val="222222"/>
          <w:sz w:val="20"/>
          <w:szCs w:val="20"/>
        </w:rPr>
        <w:t>) on 020 7987 4362 for further det</w:t>
      </w:r>
      <w:r>
        <w:rPr>
          <w:color w:val="222222"/>
          <w:sz w:val="20"/>
          <w:szCs w:val="20"/>
        </w:rPr>
        <w:t xml:space="preserve">ails. </w:t>
      </w:r>
    </w:p>
    <w:sectPr w:rsidR="00E50752">
      <w:headerReference w:type="default" r:id="rId8"/>
      <w:pgSz w:w="11909" w:h="16834"/>
      <w:pgMar w:top="963" w:right="1440" w:bottom="1133"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078D4">
      <w:pPr>
        <w:spacing w:line="240" w:lineRule="auto"/>
      </w:pPr>
      <w:r>
        <w:separator/>
      </w:r>
    </w:p>
  </w:endnote>
  <w:endnote w:type="continuationSeparator" w:id="0">
    <w:p w:rsidR="00000000" w:rsidRDefault="009078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078D4">
      <w:pPr>
        <w:spacing w:line="240" w:lineRule="auto"/>
      </w:pPr>
      <w:r>
        <w:separator/>
      </w:r>
    </w:p>
  </w:footnote>
  <w:footnote w:type="continuationSeparator" w:id="0">
    <w:p w:rsidR="00000000" w:rsidRDefault="009078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752" w:rsidRDefault="009078D4">
    <w:pPr>
      <w:spacing w:line="240" w:lineRule="auto"/>
    </w:pPr>
    <w:r>
      <w:rPr>
        <w:rFonts w:ascii="Calibri" w:eastAsia="Calibri" w:hAnsi="Calibri" w:cs="Calibri"/>
        <w:noProof/>
      </w:rPr>
      <w:drawing>
        <wp:inline distT="114300" distB="114300" distL="114300" distR="114300">
          <wp:extent cx="5731200" cy="10668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31200" cy="10668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80981"/>
    <w:multiLevelType w:val="multilevel"/>
    <w:tmpl w:val="7C3A56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752"/>
    <w:rsid w:val="009078D4"/>
    <w:rsid w:val="00E507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BCF8DF-398D-4A58-9065-A1FE41039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pplications@ctpschoo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7C42C4AC</Template>
  <TotalTime>1</TotalTime>
  <Pages>2</Pages>
  <Words>391</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Cubitt Town Junior School</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Coote</dc:creator>
  <cp:lastModifiedBy>Dawn Coote</cp:lastModifiedBy>
  <cp:revision>2</cp:revision>
  <dcterms:created xsi:type="dcterms:W3CDTF">2023-03-27T15:43:00Z</dcterms:created>
  <dcterms:modified xsi:type="dcterms:W3CDTF">2023-03-27T15:43:00Z</dcterms:modified>
</cp:coreProperties>
</file>