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A634" w14:textId="3D817823" w:rsidR="00B364B2" w:rsidRDefault="00780329" w:rsidP="00B364B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EE58DB" wp14:editId="09BCD4EB">
            <wp:simplePos x="0" y="0"/>
            <wp:positionH relativeFrom="column">
              <wp:posOffset>1318260</wp:posOffset>
            </wp:positionH>
            <wp:positionV relativeFrom="paragraph">
              <wp:posOffset>7620</wp:posOffset>
            </wp:positionV>
            <wp:extent cx="1783080" cy="1077088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7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54AA50" wp14:editId="5D3F5A82">
            <wp:simplePos x="0" y="0"/>
            <wp:positionH relativeFrom="margin">
              <wp:posOffset>3389630</wp:posOffset>
            </wp:positionH>
            <wp:positionV relativeFrom="paragraph">
              <wp:posOffset>-106680</wp:posOffset>
            </wp:positionV>
            <wp:extent cx="1617357" cy="1272540"/>
            <wp:effectExtent l="0" t="0" r="190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57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1A635" w14:textId="77777777" w:rsidR="00B364B2" w:rsidRDefault="00B364B2" w:rsidP="00B364B2">
      <w:pPr>
        <w:spacing w:line="240" w:lineRule="auto"/>
        <w:jc w:val="center"/>
        <w:rPr>
          <w:b/>
          <w:sz w:val="24"/>
          <w:szCs w:val="24"/>
        </w:rPr>
      </w:pPr>
    </w:p>
    <w:p w14:paraId="0971A636" w14:textId="77777777" w:rsidR="00AA3164" w:rsidRDefault="00AA3164" w:rsidP="00D1599F">
      <w:pPr>
        <w:spacing w:line="240" w:lineRule="auto"/>
        <w:jc w:val="center"/>
        <w:rPr>
          <w:b/>
          <w:sz w:val="24"/>
          <w:szCs w:val="24"/>
        </w:rPr>
      </w:pPr>
    </w:p>
    <w:p w14:paraId="0971A637" w14:textId="77777777" w:rsidR="00AA3164" w:rsidRDefault="00AA3164" w:rsidP="00D1599F">
      <w:pPr>
        <w:spacing w:line="240" w:lineRule="auto"/>
        <w:jc w:val="center"/>
        <w:rPr>
          <w:b/>
          <w:sz w:val="24"/>
          <w:szCs w:val="24"/>
        </w:rPr>
      </w:pPr>
    </w:p>
    <w:p w14:paraId="0971A638" w14:textId="77777777" w:rsidR="00D1599F" w:rsidRDefault="00D1599F" w:rsidP="00D1599F">
      <w:pPr>
        <w:spacing w:line="240" w:lineRule="auto"/>
        <w:jc w:val="center"/>
        <w:rPr>
          <w:b/>
          <w:sz w:val="24"/>
          <w:szCs w:val="24"/>
        </w:rPr>
      </w:pPr>
      <w:r w:rsidRPr="003F2F79">
        <w:rPr>
          <w:b/>
          <w:sz w:val="24"/>
          <w:szCs w:val="24"/>
        </w:rPr>
        <w:t xml:space="preserve">Person Specification: Early Years </w:t>
      </w:r>
      <w:r w:rsidR="0052790C" w:rsidRPr="003F2F79">
        <w:rPr>
          <w:b/>
          <w:sz w:val="24"/>
          <w:szCs w:val="24"/>
        </w:rPr>
        <w:t>Educator</w:t>
      </w:r>
      <w:r w:rsidRPr="003F2F79">
        <w:rPr>
          <w:b/>
          <w:sz w:val="24"/>
          <w:szCs w:val="24"/>
        </w:rPr>
        <w:t xml:space="preserve"> Grade </w:t>
      </w:r>
      <w:r w:rsidR="003F2F79" w:rsidRPr="003F2F79">
        <w:rPr>
          <w:b/>
          <w:sz w:val="24"/>
          <w:szCs w:val="24"/>
        </w:rPr>
        <w:t>D4-5</w:t>
      </w:r>
    </w:p>
    <w:tbl>
      <w:tblPr>
        <w:tblW w:w="528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5170"/>
        <w:gridCol w:w="4405"/>
      </w:tblGrid>
      <w:tr w:rsidR="00D1599F" w:rsidRPr="005707B1" w14:paraId="0971A63C" w14:textId="77777777" w:rsidTr="0040007A">
        <w:trPr>
          <w:trHeight w:val="359"/>
        </w:trPr>
        <w:tc>
          <w:tcPr>
            <w:tcW w:w="670" w:type="pct"/>
            <w:shd w:val="clear" w:color="auto" w:fill="ACB9CA" w:themeFill="text2" w:themeFillTint="66"/>
          </w:tcPr>
          <w:p w14:paraId="0971A639" w14:textId="77777777" w:rsidR="00D1599F" w:rsidRPr="005707B1" w:rsidRDefault="00D1599F" w:rsidP="0040007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338" w:type="pct"/>
            <w:shd w:val="clear" w:color="auto" w:fill="ACB9CA" w:themeFill="text2" w:themeFillTint="66"/>
          </w:tcPr>
          <w:p w14:paraId="0971A63A" w14:textId="77777777" w:rsidR="00D1599F" w:rsidRPr="00DF78A6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F78A6">
              <w:rPr>
                <w:rFonts w:cs="Arial"/>
                <w:b/>
              </w:rPr>
              <w:t xml:space="preserve">Essential </w:t>
            </w:r>
          </w:p>
        </w:tc>
        <w:tc>
          <w:tcPr>
            <w:tcW w:w="1992" w:type="pct"/>
            <w:shd w:val="clear" w:color="auto" w:fill="ACB9CA" w:themeFill="text2" w:themeFillTint="66"/>
          </w:tcPr>
          <w:p w14:paraId="0971A63B" w14:textId="77777777" w:rsidR="00D1599F" w:rsidRPr="00DF78A6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DF78A6">
              <w:rPr>
                <w:rFonts w:cs="Arial"/>
                <w:b/>
              </w:rPr>
              <w:t xml:space="preserve">Desirable </w:t>
            </w:r>
          </w:p>
        </w:tc>
      </w:tr>
      <w:tr w:rsidR="00D1599F" w:rsidRPr="005707B1" w14:paraId="0971A64A" w14:textId="77777777" w:rsidTr="0040007A">
        <w:trPr>
          <w:trHeight w:val="1842"/>
        </w:trPr>
        <w:tc>
          <w:tcPr>
            <w:tcW w:w="670" w:type="pct"/>
          </w:tcPr>
          <w:p w14:paraId="0971A63D" w14:textId="77777777" w:rsidR="00D1599F" w:rsidRPr="00377FE8" w:rsidRDefault="00D1599F" w:rsidP="0040007A">
            <w:pPr>
              <w:spacing w:line="240" w:lineRule="auto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Qualifications</w:t>
            </w:r>
          </w:p>
        </w:tc>
        <w:tc>
          <w:tcPr>
            <w:tcW w:w="2338" w:type="pct"/>
          </w:tcPr>
          <w:p w14:paraId="0971A63E" w14:textId="1090C8A2" w:rsidR="00D1599F" w:rsidRPr="005707B1" w:rsidRDefault="00D1599F" w:rsidP="0040007A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English and Mathematics GCSE Grade </w:t>
            </w:r>
            <w:r w:rsidR="00F01B4B">
              <w:rPr>
                <w:rFonts w:cs="Arial"/>
                <w:sz w:val="20"/>
                <w:szCs w:val="20"/>
              </w:rPr>
              <w:t>4</w:t>
            </w:r>
            <w:r w:rsidRPr="005707B1">
              <w:rPr>
                <w:rFonts w:cs="Arial"/>
                <w:sz w:val="20"/>
                <w:szCs w:val="20"/>
              </w:rPr>
              <w:t xml:space="preserve"> or above.</w:t>
            </w:r>
          </w:p>
          <w:p w14:paraId="0971A63F" w14:textId="77777777" w:rsidR="00D1599F" w:rsidRDefault="00D1599F" w:rsidP="0040007A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Early Years Level </w:t>
            </w:r>
            <w:r w:rsidR="00CA540F">
              <w:rPr>
                <w:rFonts w:cs="Arial"/>
                <w:sz w:val="20"/>
                <w:szCs w:val="20"/>
              </w:rPr>
              <w:t>2 plus</w:t>
            </w:r>
            <w:r w:rsidRPr="005707B1">
              <w:rPr>
                <w:rFonts w:cs="Arial"/>
                <w:sz w:val="20"/>
                <w:szCs w:val="20"/>
              </w:rPr>
              <w:t xml:space="preserve"> qualified</w:t>
            </w:r>
          </w:p>
          <w:p w14:paraId="0971A640" w14:textId="3272D4F5" w:rsidR="00AA3164" w:rsidRDefault="00AA3164" w:rsidP="0040007A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working within </w:t>
            </w:r>
            <w:r w:rsidR="00A7761E">
              <w:rPr>
                <w:rFonts w:cs="Arial"/>
                <w:sz w:val="20"/>
                <w:szCs w:val="20"/>
              </w:rPr>
              <w:t>an</w:t>
            </w:r>
            <w:r>
              <w:rPr>
                <w:rFonts w:cs="Arial"/>
                <w:sz w:val="20"/>
                <w:szCs w:val="20"/>
              </w:rPr>
              <w:t xml:space="preserve"> early years setting working with children aged </w:t>
            </w:r>
            <w:r w:rsidR="00A7761E">
              <w:rPr>
                <w:rFonts w:cs="Arial"/>
                <w:sz w:val="20"/>
                <w:szCs w:val="20"/>
              </w:rPr>
              <w:t>2–5-year-old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971A641" w14:textId="77777777" w:rsidR="00D1599F" w:rsidRPr="005707B1" w:rsidRDefault="00D1599F" w:rsidP="0040007A">
            <w:pPr>
              <w:spacing w:after="0" w:line="240" w:lineRule="auto"/>
              <w:ind w:left="720"/>
              <w:rPr>
                <w:rFonts w:cs="Arial"/>
                <w:sz w:val="20"/>
                <w:szCs w:val="20"/>
              </w:rPr>
            </w:pPr>
          </w:p>
          <w:p w14:paraId="0971A642" w14:textId="77777777" w:rsidR="00D1599F" w:rsidRPr="005707B1" w:rsidRDefault="00D1599F" w:rsidP="0040007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 xml:space="preserve">From 1 September 2014, all level </w:t>
            </w:r>
            <w:r w:rsidR="0052790C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 xml:space="preserve">2 and </w:t>
            </w:r>
            <w:r w:rsidRPr="005707B1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3 qualifications must meet the </w:t>
            </w:r>
            <w:hyperlink r:id="rId10" w:history="1">
              <w:r w:rsidRPr="005707B1">
                <w:rPr>
                  <w:rStyle w:val="Hyperlink"/>
                  <w:rFonts w:cs="Arial"/>
                  <w:color w:val="4C2C9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early years educator criteria</w:t>
              </w:r>
            </w:hyperlink>
            <w:r w:rsidRPr="005707B1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 xml:space="preserve">. Please check: </w:t>
            </w:r>
          </w:p>
          <w:p w14:paraId="0971A643" w14:textId="0EF1BA03" w:rsidR="00D1599F" w:rsidRPr="00300197" w:rsidRDefault="006D5337" w:rsidP="0040007A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594C69" w:rsidRPr="00DA5794">
                <w:rPr>
                  <w:rStyle w:val="Hyperlink"/>
                </w:rPr>
                <w:t>https://www.gov.uk/guidance/check-an-early-years-qualification</w:t>
              </w:r>
            </w:hyperlink>
            <w:r w:rsidR="00594C69">
              <w:t xml:space="preserve"> </w:t>
            </w:r>
            <w:r w:rsidR="00D1599F" w:rsidRPr="00A83019">
              <w:rPr>
                <w:rStyle w:val="Hyperlink"/>
                <w:rFonts w:cs="Arial"/>
                <w:color w:val="000000" w:themeColor="text1"/>
                <w:sz w:val="20"/>
                <w:szCs w:val="20"/>
                <w:u w:val="none"/>
              </w:rPr>
              <w:t>to see if your qualification is recognised</w:t>
            </w:r>
          </w:p>
        </w:tc>
        <w:tc>
          <w:tcPr>
            <w:tcW w:w="1992" w:type="pct"/>
          </w:tcPr>
          <w:p w14:paraId="0971A644" w14:textId="77777777" w:rsidR="00D1599F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further study at level 3 or above</w:t>
            </w:r>
          </w:p>
          <w:p w14:paraId="0971A645" w14:textId="77777777" w:rsidR="00D1599F" w:rsidRPr="00E471D3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Safeguarding Training and </w:t>
            </w:r>
            <w:r w:rsidRPr="00E471D3">
              <w:rPr>
                <w:rFonts w:cs="Arial"/>
                <w:sz w:val="20"/>
                <w:szCs w:val="20"/>
              </w:rPr>
              <w:t>PREVENT Training</w:t>
            </w:r>
          </w:p>
          <w:p w14:paraId="0971A646" w14:textId="016D4B5B" w:rsidR="00D1599F" w:rsidRPr="005707B1" w:rsidRDefault="00594C69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Paediatric </w:t>
            </w:r>
            <w:r w:rsidR="00D1599F" w:rsidRPr="005707B1">
              <w:rPr>
                <w:rFonts w:cs="Arial"/>
                <w:sz w:val="20"/>
                <w:szCs w:val="20"/>
              </w:rPr>
              <w:t xml:space="preserve">First Aid training. </w:t>
            </w:r>
          </w:p>
          <w:p w14:paraId="0971A647" w14:textId="77777777" w:rsidR="00D1599F" w:rsidRPr="005707B1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Basic Food Hygiene training.</w:t>
            </w:r>
          </w:p>
          <w:p w14:paraId="0971A648" w14:textId="77777777" w:rsidR="00D1599F" w:rsidRPr="005707B1" w:rsidRDefault="00D1599F" w:rsidP="0040007A">
            <w:pPr>
              <w:numPr>
                <w:ilvl w:val="0"/>
                <w:numId w:val="1"/>
              </w:numPr>
              <w:spacing w:after="0" w:line="240" w:lineRule="auto"/>
              <w:ind w:left="339" w:hanging="339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Allergy Awareness training.</w:t>
            </w:r>
          </w:p>
          <w:p w14:paraId="0971A649" w14:textId="77777777" w:rsidR="00D1599F" w:rsidRPr="005707B1" w:rsidRDefault="00D1599F" w:rsidP="0040007A">
            <w:pPr>
              <w:spacing w:after="0" w:line="240" w:lineRule="auto"/>
              <w:ind w:left="339"/>
              <w:rPr>
                <w:rFonts w:cs="Arial"/>
                <w:sz w:val="20"/>
                <w:szCs w:val="20"/>
              </w:rPr>
            </w:pPr>
          </w:p>
        </w:tc>
      </w:tr>
      <w:tr w:rsidR="00D1599F" w:rsidRPr="005707B1" w14:paraId="0971A65A" w14:textId="77777777" w:rsidTr="0040007A">
        <w:trPr>
          <w:trHeight w:val="2833"/>
        </w:trPr>
        <w:tc>
          <w:tcPr>
            <w:tcW w:w="670" w:type="pct"/>
          </w:tcPr>
          <w:p w14:paraId="0971A64B" w14:textId="77777777" w:rsidR="00D1599F" w:rsidRPr="00377FE8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8F3EC4">
              <w:rPr>
                <w:rFonts w:cstheme="minorHAnsi"/>
                <w:b/>
                <w:sz w:val="20"/>
                <w:szCs w:val="20"/>
              </w:rPr>
              <w:t>Experience</w:t>
            </w:r>
            <w:r>
              <w:rPr>
                <w:rFonts w:cstheme="minorHAnsi"/>
                <w:b/>
                <w:sz w:val="20"/>
                <w:szCs w:val="20"/>
              </w:rPr>
              <w:t xml:space="preserve"> / knowledge </w:t>
            </w:r>
            <w:r w:rsidRPr="008F3E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38" w:type="pct"/>
          </w:tcPr>
          <w:p w14:paraId="0971A64C" w14:textId="72A8B33D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Minimum of </w:t>
            </w:r>
            <w:r w:rsidR="008D0B23">
              <w:rPr>
                <w:rFonts w:cs="Arial"/>
                <w:sz w:val="20"/>
                <w:szCs w:val="20"/>
              </w:rPr>
              <w:t>1</w:t>
            </w:r>
            <w:r w:rsidRPr="005707B1">
              <w:rPr>
                <w:rFonts w:cs="Arial"/>
                <w:sz w:val="20"/>
                <w:szCs w:val="20"/>
              </w:rPr>
              <w:t xml:space="preserve"> </w:t>
            </w:r>
            <w:r w:rsidR="008D0B23" w:rsidRPr="005707B1">
              <w:rPr>
                <w:rFonts w:cs="Arial"/>
                <w:sz w:val="20"/>
                <w:szCs w:val="20"/>
              </w:rPr>
              <w:t>years</w:t>
            </w:r>
            <w:r w:rsidR="008D0B23">
              <w:rPr>
                <w:rFonts w:cs="Arial"/>
                <w:sz w:val="20"/>
                <w:szCs w:val="20"/>
              </w:rPr>
              <w:t>’</w:t>
            </w:r>
            <w:r w:rsidR="008D0B23" w:rsidRPr="005707B1">
              <w:rPr>
                <w:rFonts w:cs="Arial"/>
                <w:sz w:val="20"/>
                <w:szCs w:val="20"/>
              </w:rPr>
              <w:t xml:space="preserve"> experience</w:t>
            </w:r>
            <w:r w:rsidRPr="005707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working </w:t>
            </w:r>
            <w:r w:rsidRPr="005707B1">
              <w:rPr>
                <w:rFonts w:cs="Arial"/>
                <w:sz w:val="20"/>
                <w:szCs w:val="20"/>
              </w:rPr>
              <w:t>with</w:t>
            </w:r>
            <w:r>
              <w:rPr>
                <w:rFonts w:cs="Arial"/>
                <w:sz w:val="20"/>
                <w:szCs w:val="20"/>
              </w:rPr>
              <w:t>in</w:t>
            </w:r>
            <w:r w:rsidRPr="005707B1">
              <w:rPr>
                <w:rFonts w:cs="Arial"/>
                <w:sz w:val="20"/>
                <w:szCs w:val="20"/>
              </w:rPr>
              <w:t xml:space="preserve"> the EYFS</w:t>
            </w:r>
            <w:r>
              <w:rPr>
                <w:rFonts w:cs="Arial"/>
                <w:sz w:val="20"/>
                <w:szCs w:val="20"/>
              </w:rPr>
              <w:t xml:space="preserve"> age range</w:t>
            </w:r>
            <w:r w:rsidRPr="005707B1">
              <w:rPr>
                <w:rFonts w:cs="Arial"/>
                <w:sz w:val="20"/>
                <w:szCs w:val="20"/>
              </w:rPr>
              <w:t>.</w:t>
            </w:r>
          </w:p>
          <w:p w14:paraId="0971A64D" w14:textId="77777777" w:rsidR="00D1599F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 to teach activities planned in partnership with colleagues to individuals and small groups</w:t>
            </w:r>
          </w:p>
          <w:p w14:paraId="0971A64E" w14:textId="77777777" w:rsidR="00D1599F" w:rsidRPr="00A83019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 to m</w:t>
            </w:r>
            <w:r w:rsidRPr="005707B1">
              <w:rPr>
                <w:rFonts w:cs="Arial"/>
                <w:sz w:val="20"/>
                <w:szCs w:val="20"/>
              </w:rPr>
              <w:t>aintain and complete records and documentation to a high standard.</w:t>
            </w:r>
          </w:p>
          <w:p w14:paraId="0971A64F" w14:textId="77777777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Understand how to support and differentiate activities to help children with their learning.</w:t>
            </w:r>
          </w:p>
          <w:p w14:paraId="0971A650" w14:textId="77777777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Encourage children to develop new skills.</w:t>
            </w:r>
          </w:p>
          <w:p w14:paraId="0971A651" w14:textId="77777777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Partnership working with professionals and families.</w:t>
            </w:r>
          </w:p>
          <w:p w14:paraId="0971A652" w14:textId="77777777" w:rsidR="00D1599F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Follow relevant policies and codes of practice</w:t>
            </w:r>
          </w:p>
          <w:p w14:paraId="0971A654" w14:textId="64DFAEDF" w:rsidR="00D1599F" w:rsidRPr="006D5337" w:rsidRDefault="00CA540F" w:rsidP="006D5337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of being a key</w:t>
            </w:r>
            <w:r w:rsidR="009E4082">
              <w:rPr>
                <w:rFonts w:cs="Arial"/>
                <w:sz w:val="20"/>
                <w:szCs w:val="20"/>
              </w:rPr>
              <w:t>person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92" w:type="pct"/>
          </w:tcPr>
          <w:p w14:paraId="0971A655" w14:textId="77777777" w:rsidR="00D1599F" w:rsidRPr="005707B1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Look for new ideas to introduce into the curriculum.</w:t>
            </w:r>
          </w:p>
          <w:p w14:paraId="0971A656" w14:textId="77777777" w:rsidR="00D1599F" w:rsidRPr="00A83019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sz w:val="20"/>
                <w:szCs w:val="20"/>
              </w:rPr>
              <w:t>Experience of, and commitment to, outdoor learning</w:t>
            </w:r>
          </w:p>
          <w:p w14:paraId="0971A657" w14:textId="77777777" w:rsidR="00D1599F" w:rsidRPr="00CA540F" w:rsidRDefault="00D1599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and use of a range of behaviour management strategies</w:t>
            </w:r>
          </w:p>
          <w:p w14:paraId="0971A658" w14:textId="77777777" w:rsidR="00CA540F" w:rsidRPr="00A7761E" w:rsidRDefault="00CA540F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new EYFS reform.</w:t>
            </w:r>
          </w:p>
          <w:p w14:paraId="768DA9B9" w14:textId="02610540" w:rsidR="00A7761E" w:rsidRPr="00CA540F" w:rsidRDefault="00A7761E" w:rsidP="0040007A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supporting children with SEND.</w:t>
            </w:r>
          </w:p>
          <w:p w14:paraId="0971A659" w14:textId="77777777" w:rsidR="00D1599F" w:rsidRPr="00DF78A6" w:rsidRDefault="00D1599F" w:rsidP="00CA540F">
            <w:pPr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D1599F" w:rsidRPr="005707B1" w14:paraId="0971A665" w14:textId="77777777" w:rsidTr="0040007A">
        <w:tc>
          <w:tcPr>
            <w:tcW w:w="670" w:type="pct"/>
          </w:tcPr>
          <w:p w14:paraId="0971A65B" w14:textId="77777777" w:rsidR="00D1599F" w:rsidRPr="00377FE8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Skills</w:t>
            </w:r>
          </w:p>
        </w:tc>
        <w:tc>
          <w:tcPr>
            <w:tcW w:w="2338" w:type="pct"/>
          </w:tcPr>
          <w:p w14:paraId="0971A65C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Ability to promote positive behaviour.</w:t>
            </w:r>
          </w:p>
          <w:p w14:paraId="0971A65D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Good observation skills.</w:t>
            </w:r>
          </w:p>
          <w:p w14:paraId="0971A65E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oral and w</w:t>
            </w:r>
            <w:r w:rsidRPr="005707B1">
              <w:rPr>
                <w:rFonts w:cs="Arial"/>
                <w:sz w:val="20"/>
                <w:szCs w:val="20"/>
              </w:rPr>
              <w:t>ritten communication.</w:t>
            </w:r>
          </w:p>
          <w:p w14:paraId="0971A65F" w14:textId="77777777" w:rsidR="00D1599F" w:rsidRPr="005707B1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ICT Skills across Microsoft office packages</w:t>
            </w:r>
          </w:p>
          <w:p w14:paraId="0971A660" w14:textId="77777777" w:rsidR="00D1599F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>Able to maintain the rights of the child and create and inclusive practice.</w:t>
            </w:r>
          </w:p>
          <w:p w14:paraId="0971A661" w14:textId="2C721454" w:rsidR="00D1599F" w:rsidRPr="00A83019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Manage time effectively and meet time related targets</w:t>
            </w:r>
            <w:r w:rsidR="009E408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92" w:type="pct"/>
          </w:tcPr>
          <w:p w14:paraId="0971A662" w14:textId="77777777" w:rsidR="00D1599F" w:rsidRDefault="00D1599F" w:rsidP="004000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3019">
              <w:rPr>
                <w:rFonts w:cs="Arial"/>
                <w:sz w:val="20"/>
                <w:szCs w:val="20"/>
              </w:rPr>
              <w:t xml:space="preserve">Creative </w:t>
            </w:r>
            <w:r>
              <w:rPr>
                <w:rFonts w:cs="Arial"/>
                <w:sz w:val="20"/>
                <w:szCs w:val="20"/>
              </w:rPr>
              <w:t>and able to develop learning environments and resources to meet individual needs</w:t>
            </w:r>
          </w:p>
          <w:p w14:paraId="0971A663" w14:textId="77777777" w:rsidR="00D1599F" w:rsidRPr="00DF78A6" w:rsidRDefault="00D1599F" w:rsidP="0040007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 xml:space="preserve">Ability to set </w:t>
            </w:r>
            <w:r w:rsidR="00CA540F">
              <w:rPr>
                <w:sz w:val="20"/>
                <w:szCs w:val="20"/>
              </w:rPr>
              <w:t xml:space="preserve">individual </w:t>
            </w:r>
            <w:r w:rsidRPr="00DF78A6">
              <w:rPr>
                <w:sz w:val="20"/>
                <w:szCs w:val="20"/>
              </w:rPr>
              <w:t xml:space="preserve">targets and write </w:t>
            </w:r>
            <w:r w:rsidR="00CA540F">
              <w:rPr>
                <w:sz w:val="20"/>
                <w:szCs w:val="20"/>
              </w:rPr>
              <w:t>observations.</w:t>
            </w:r>
          </w:p>
          <w:p w14:paraId="0971A664" w14:textId="77777777" w:rsidR="00D1599F" w:rsidRPr="00A83019" w:rsidRDefault="00D1599F" w:rsidP="0040007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D1599F" w:rsidRPr="005707B1" w14:paraId="0971A673" w14:textId="77777777" w:rsidTr="0040007A">
        <w:tc>
          <w:tcPr>
            <w:tcW w:w="670" w:type="pct"/>
          </w:tcPr>
          <w:p w14:paraId="0971A666" w14:textId="77777777" w:rsidR="00D1599F" w:rsidRPr="00377FE8" w:rsidRDefault="00D1599F" w:rsidP="0040007A">
            <w:pPr>
              <w:spacing w:line="240" w:lineRule="auto"/>
              <w:jc w:val="center"/>
              <w:rPr>
                <w:rFonts w:cs="Arial"/>
                <w:b/>
              </w:rPr>
            </w:pPr>
            <w:r w:rsidRPr="00377FE8">
              <w:rPr>
                <w:rFonts w:cs="Arial"/>
                <w:b/>
              </w:rPr>
              <w:t>Attitude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2338" w:type="pct"/>
          </w:tcPr>
          <w:p w14:paraId="0971A667" w14:textId="77777777" w:rsidR="00D1599F" w:rsidRPr="00DF78A6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Deal with conflict in an appropriate manner</w:t>
            </w:r>
          </w:p>
          <w:p w14:paraId="0971A668" w14:textId="77777777" w:rsidR="00D1599F" w:rsidRPr="00DF78A6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Be reflective and learn from past experiences</w:t>
            </w:r>
          </w:p>
          <w:p w14:paraId="0971A669" w14:textId="77777777" w:rsidR="00D1599F" w:rsidRPr="00A83019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Show resilience and an ability to work under pressure</w:t>
            </w:r>
          </w:p>
          <w:p w14:paraId="0971A66A" w14:textId="77777777" w:rsidR="00D1599F" w:rsidRPr="00A83019" w:rsidRDefault="00D1599F" w:rsidP="0040007A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707B1">
              <w:rPr>
                <w:rFonts w:cs="Arial"/>
                <w:sz w:val="20"/>
                <w:szCs w:val="20"/>
              </w:rPr>
              <w:t xml:space="preserve">Be organised, self-disciplined, </w:t>
            </w:r>
            <w:r>
              <w:rPr>
                <w:rFonts w:cs="Arial"/>
                <w:sz w:val="20"/>
                <w:szCs w:val="20"/>
              </w:rPr>
              <w:t xml:space="preserve">reliable, conscientious, hard working </w:t>
            </w:r>
            <w:r w:rsidRPr="005707B1">
              <w:rPr>
                <w:rFonts w:cs="Arial"/>
                <w:sz w:val="20"/>
                <w:szCs w:val="20"/>
              </w:rPr>
              <w:t>and honest.</w:t>
            </w:r>
          </w:p>
          <w:p w14:paraId="0971A66B" w14:textId="77777777" w:rsidR="00D1599F" w:rsidRPr="00DF78A6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 xml:space="preserve">Flexible </w:t>
            </w:r>
            <w:r>
              <w:rPr>
                <w:sz w:val="20"/>
                <w:szCs w:val="20"/>
              </w:rPr>
              <w:t>in approach and respond to change with a positive attitude</w:t>
            </w:r>
          </w:p>
          <w:p w14:paraId="0971A66C" w14:textId="7764EDDD" w:rsidR="00AA3164" w:rsidRPr="00AA3164" w:rsidRDefault="00D1599F" w:rsidP="00AA31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F78A6">
              <w:rPr>
                <w:sz w:val="20"/>
                <w:szCs w:val="20"/>
              </w:rPr>
              <w:t>Friendly</w:t>
            </w:r>
            <w:r w:rsidR="00AA3164">
              <w:rPr>
                <w:sz w:val="20"/>
                <w:szCs w:val="20"/>
              </w:rPr>
              <w:t xml:space="preserve">, </w:t>
            </w:r>
            <w:r w:rsidR="004F401B">
              <w:rPr>
                <w:sz w:val="20"/>
                <w:szCs w:val="20"/>
              </w:rPr>
              <w:t>approachable,</w:t>
            </w:r>
            <w:r w:rsidR="00AA3164">
              <w:rPr>
                <w:sz w:val="20"/>
                <w:szCs w:val="20"/>
              </w:rPr>
              <w:t xml:space="preserve"> and kind</w:t>
            </w:r>
            <w:r>
              <w:rPr>
                <w:sz w:val="20"/>
                <w:szCs w:val="20"/>
              </w:rPr>
              <w:t xml:space="preserve"> with the ability to sustain </w:t>
            </w:r>
            <w:r w:rsidRPr="00A83019">
              <w:rPr>
                <w:sz w:val="20"/>
                <w:szCs w:val="20"/>
              </w:rPr>
              <w:t xml:space="preserve">good personal relationships </w:t>
            </w:r>
            <w:r>
              <w:rPr>
                <w:sz w:val="20"/>
                <w:szCs w:val="20"/>
              </w:rPr>
              <w:t>across a</w:t>
            </w:r>
            <w:r w:rsidRPr="00A83019">
              <w:rPr>
                <w:sz w:val="20"/>
                <w:szCs w:val="20"/>
              </w:rPr>
              <w:t xml:space="preserve"> team</w:t>
            </w:r>
            <w:r>
              <w:t xml:space="preserve"> </w:t>
            </w:r>
          </w:p>
          <w:p w14:paraId="0971A66D" w14:textId="77777777" w:rsidR="00D1599F" w:rsidRPr="00A434A3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83019">
              <w:rPr>
                <w:sz w:val="20"/>
                <w:szCs w:val="20"/>
              </w:rPr>
              <w:t>ommitm</w:t>
            </w:r>
            <w:r>
              <w:rPr>
                <w:sz w:val="20"/>
                <w:szCs w:val="20"/>
              </w:rPr>
              <w:t xml:space="preserve">ent to inclusive </w:t>
            </w:r>
            <w:r w:rsidRPr="00A83019">
              <w:rPr>
                <w:sz w:val="20"/>
                <w:szCs w:val="20"/>
              </w:rPr>
              <w:t>education of ch</w:t>
            </w:r>
            <w:r>
              <w:rPr>
                <w:sz w:val="20"/>
                <w:szCs w:val="20"/>
              </w:rPr>
              <w:t>ildren and genuine enjoyment ensuring all children achieve their potential.</w:t>
            </w:r>
          </w:p>
          <w:p w14:paraId="0971A66F" w14:textId="040BE679" w:rsidR="00D1599F" w:rsidRPr="006D5337" w:rsidRDefault="00D1599F" w:rsidP="006D533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434A3">
              <w:rPr>
                <w:rFonts w:cstheme="minorHAnsi"/>
                <w:sz w:val="20"/>
                <w:szCs w:val="20"/>
              </w:rPr>
              <w:t>Uphold our commitment to safeguarding</w:t>
            </w:r>
            <w:r w:rsidR="00594C69">
              <w:rPr>
                <w:rFonts w:cstheme="minorHAnsi"/>
                <w:sz w:val="20"/>
                <w:szCs w:val="20"/>
              </w:rPr>
              <w:t xml:space="preserve"> and have experience of following safeguarding policies and practices.</w:t>
            </w:r>
          </w:p>
        </w:tc>
        <w:tc>
          <w:tcPr>
            <w:tcW w:w="1992" w:type="pct"/>
          </w:tcPr>
          <w:p w14:paraId="0971A671" w14:textId="431DD9CE" w:rsidR="00D1599F" w:rsidRPr="00594C69" w:rsidRDefault="00D1599F" w:rsidP="00594C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Keen to access opportunities to grow and develop within the role</w:t>
            </w:r>
          </w:p>
          <w:p w14:paraId="0971A672" w14:textId="77777777" w:rsidR="00D1599F" w:rsidRPr="00A83019" w:rsidRDefault="00D1599F" w:rsidP="004000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Prepared to go the extra mile to contribute to the continued success of the team</w:t>
            </w:r>
          </w:p>
        </w:tc>
      </w:tr>
    </w:tbl>
    <w:p w14:paraId="0971A674" w14:textId="77777777" w:rsidR="00401439" w:rsidRDefault="00401439"/>
    <w:sectPr w:rsidR="00401439" w:rsidSect="00B36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FA9"/>
    <w:multiLevelType w:val="hybridMultilevel"/>
    <w:tmpl w:val="736EC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E095E"/>
    <w:multiLevelType w:val="hybridMultilevel"/>
    <w:tmpl w:val="21506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9151D1"/>
    <w:multiLevelType w:val="hybridMultilevel"/>
    <w:tmpl w:val="EAD8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0668E"/>
    <w:multiLevelType w:val="hybridMultilevel"/>
    <w:tmpl w:val="A7948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B2"/>
    <w:rsid w:val="00160896"/>
    <w:rsid w:val="001D2629"/>
    <w:rsid w:val="003F2F79"/>
    <w:rsid w:val="00401439"/>
    <w:rsid w:val="004F401B"/>
    <w:rsid w:val="0052790C"/>
    <w:rsid w:val="0057581E"/>
    <w:rsid w:val="00594C69"/>
    <w:rsid w:val="006D5337"/>
    <w:rsid w:val="00780329"/>
    <w:rsid w:val="007E6160"/>
    <w:rsid w:val="008D0B23"/>
    <w:rsid w:val="009509E9"/>
    <w:rsid w:val="009E4082"/>
    <w:rsid w:val="00A7761E"/>
    <w:rsid w:val="00AA3164"/>
    <w:rsid w:val="00B364B2"/>
    <w:rsid w:val="00CA540F"/>
    <w:rsid w:val="00D1599F"/>
    <w:rsid w:val="00D7557D"/>
    <w:rsid w:val="00F01B4B"/>
    <w:rsid w:val="00F46D82"/>
    <w:rsid w:val="00F7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A634"/>
  <w15:docId w15:val="{9BBA5974-548C-4763-AC04-B28861F4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9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C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check-an-early-years-qualificat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early-years-educator-level-3-qualifications-criteri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bd804321fd169bb684fa7707b8243bc3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cd7b8143e1d44b880dcaa85e75d6d721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0047C-D3DA-4C77-B812-06CB8E9E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61F6C-8D63-453D-AA04-0DE7EDAFF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082BD-1B47-4EF7-B208-6558A4018F39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King BHN</dc:creator>
  <cp:lastModifiedBy>K Barratt ANS</cp:lastModifiedBy>
  <cp:revision>11</cp:revision>
  <dcterms:created xsi:type="dcterms:W3CDTF">2022-03-22T16:14:00Z</dcterms:created>
  <dcterms:modified xsi:type="dcterms:W3CDTF">2025-11-10T13:24:00Z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