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AEEA3" w14:textId="77777777" w:rsidR="00494D53" w:rsidRPr="00494D53" w:rsidRDefault="00494D53" w:rsidP="00494D53">
      <w:pPr>
        <w:tabs>
          <w:tab w:val="left" w:pos="5421"/>
        </w:tabs>
        <w:jc w:val="center"/>
        <w:rPr>
          <w:b/>
          <w:bCs/>
          <w:sz w:val="28"/>
          <w:szCs w:val="28"/>
        </w:rPr>
      </w:pPr>
      <w:r w:rsidRPr="00494D53">
        <w:rPr>
          <w:b/>
          <w:bCs/>
          <w:sz w:val="28"/>
          <w:szCs w:val="28"/>
        </w:rPr>
        <w:t>Christ Church Streatham Church of England Primary School</w:t>
      </w:r>
    </w:p>
    <w:p w14:paraId="3FB0CB6F" w14:textId="5E3AA937" w:rsidR="00494D53" w:rsidRPr="00494D53" w:rsidRDefault="00494D53" w:rsidP="00494D53">
      <w:pPr>
        <w:tabs>
          <w:tab w:val="left" w:pos="5421"/>
        </w:tabs>
        <w:jc w:val="center"/>
        <w:rPr>
          <w:sz w:val="24"/>
          <w:szCs w:val="24"/>
        </w:rPr>
      </w:pPr>
      <w:proofErr w:type="spellStart"/>
      <w:r w:rsidRPr="00494D53">
        <w:rPr>
          <w:sz w:val="24"/>
          <w:szCs w:val="24"/>
        </w:rPr>
        <w:t>Cotherstone</w:t>
      </w:r>
      <w:proofErr w:type="spellEnd"/>
      <w:r w:rsidRPr="00494D53">
        <w:rPr>
          <w:sz w:val="24"/>
          <w:szCs w:val="24"/>
        </w:rPr>
        <w:t xml:space="preserve"> Road</w:t>
      </w:r>
      <w:r>
        <w:rPr>
          <w:sz w:val="24"/>
          <w:szCs w:val="24"/>
        </w:rPr>
        <w:t xml:space="preserve">, </w:t>
      </w:r>
      <w:r w:rsidRPr="00494D53">
        <w:rPr>
          <w:sz w:val="24"/>
          <w:szCs w:val="24"/>
        </w:rPr>
        <w:t>Streatham</w:t>
      </w:r>
      <w:r>
        <w:rPr>
          <w:sz w:val="24"/>
          <w:szCs w:val="24"/>
        </w:rPr>
        <w:t xml:space="preserve">, </w:t>
      </w:r>
      <w:r w:rsidRPr="00494D53">
        <w:rPr>
          <w:sz w:val="24"/>
          <w:szCs w:val="24"/>
        </w:rPr>
        <w:t>London</w:t>
      </w:r>
      <w:r>
        <w:rPr>
          <w:sz w:val="24"/>
          <w:szCs w:val="24"/>
        </w:rPr>
        <w:t xml:space="preserve">, </w:t>
      </w:r>
      <w:r w:rsidRPr="00494D53">
        <w:rPr>
          <w:sz w:val="24"/>
          <w:szCs w:val="24"/>
        </w:rPr>
        <w:t>SW2 3NF</w:t>
      </w:r>
    </w:p>
    <w:p w14:paraId="7C794487" w14:textId="77777777" w:rsidR="00494D53" w:rsidRPr="00494D53" w:rsidRDefault="00494D53" w:rsidP="00494D53">
      <w:pPr>
        <w:tabs>
          <w:tab w:val="left" w:pos="5421"/>
        </w:tabs>
        <w:jc w:val="center"/>
        <w:rPr>
          <w:sz w:val="24"/>
          <w:szCs w:val="24"/>
        </w:rPr>
      </w:pPr>
      <w:r w:rsidRPr="00494D53">
        <w:rPr>
          <w:sz w:val="24"/>
          <w:szCs w:val="24"/>
        </w:rPr>
        <w:t>020 8674 4308</w:t>
      </w:r>
    </w:p>
    <w:p w14:paraId="34E25CDF" w14:textId="55D9FA42" w:rsidR="00522651" w:rsidRPr="00E02EC9" w:rsidRDefault="00494D53" w:rsidP="00522651">
      <w:pPr>
        <w:pStyle w:val="NormalWeb"/>
        <w:shd w:val="clear" w:color="auto" w:fill="FFFFFF"/>
        <w:spacing w:before="0" w:beforeAutospacing="0" w:after="150" w:afterAutospacing="0"/>
        <w:jc w:val="center"/>
        <w:rPr>
          <w:rStyle w:val="Strong"/>
          <w:rFonts w:ascii="Calibri" w:hAnsi="Calibri" w:cs="Calibri"/>
          <w:bCs w:val="0"/>
          <w:color w:val="222222"/>
          <w:sz w:val="28"/>
          <w:szCs w:val="28"/>
        </w:rPr>
      </w:pPr>
      <w:r>
        <w:rPr>
          <w:rStyle w:val="Strong"/>
          <w:rFonts w:ascii="Calibri" w:hAnsi="Calibri" w:cs="Calibri"/>
          <w:bCs w:val="0"/>
          <w:color w:val="222222"/>
          <w:sz w:val="28"/>
          <w:szCs w:val="28"/>
        </w:rPr>
        <w:t>EARLY YEARS EDUCATOR</w:t>
      </w:r>
    </w:p>
    <w:p w14:paraId="6B11ADB4" w14:textId="1FFF5874" w:rsidR="00522651" w:rsidRDefault="00522651" w:rsidP="00522651">
      <w:pPr>
        <w:pStyle w:val="NoSpacing"/>
        <w:numPr>
          <w:ilvl w:val="0"/>
          <w:numId w:val="13"/>
        </w:numPr>
        <w:rPr>
          <w:rStyle w:val="Strong"/>
          <w:rFonts w:ascii="Calibri" w:hAnsi="Calibri" w:cs="Calibri"/>
          <w:bCs w:val="0"/>
          <w:color w:val="222222"/>
        </w:rPr>
      </w:pPr>
      <w:bookmarkStart w:id="0" w:name="_Hlk97628294"/>
      <w:r>
        <w:rPr>
          <w:rStyle w:val="Strong"/>
          <w:rFonts w:ascii="Calibri" w:hAnsi="Calibri" w:cs="Calibri"/>
          <w:bCs w:val="0"/>
          <w:color w:val="222222"/>
        </w:rPr>
        <w:t>Grade</w:t>
      </w:r>
      <w:r w:rsidRPr="006F3E08">
        <w:rPr>
          <w:rStyle w:val="Strong"/>
          <w:rFonts w:ascii="Calibri" w:hAnsi="Calibri" w:cs="Calibri"/>
          <w:bCs w:val="0"/>
          <w:color w:val="222222"/>
        </w:rPr>
        <w:t xml:space="preserve">:  </w:t>
      </w:r>
      <w:r>
        <w:rPr>
          <w:rStyle w:val="Strong"/>
          <w:rFonts w:ascii="Calibri" w:hAnsi="Calibri" w:cs="Calibri"/>
          <w:bCs w:val="0"/>
          <w:color w:val="222222"/>
        </w:rPr>
        <w:tab/>
        <w:t xml:space="preserve">                                          </w:t>
      </w:r>
      <w:bookmarkStart w:id="1" w:name="_Hlk97629381"/>
      <w:r w:rsidR="00494D53" w:rsidRPr="00494D53">
        <w:rPr>
          <w:rFonts w:ascii="Calibri" w:hAnsi="Calibri" w:cs="Calibri"/>
          <w:b/>
          <w:color w:val="222222"/>
          <w:lang w:val="en-GB"/>
        </w:rPr>
        <w:t>Grade 5, Points 12–15 (£34,359 – £35,892)</w:t>
      </w:r>
    </w:p>
    <w:bookmarkEnd w:id="1"/>
    <w:p w14:paraId="2041BDCD" w14:textId="32533577" w:rsidR="00522651" w:rsidRDefault="00522651" w:rsidP="00522651">
      <w:pPr>
        <w:pStyle w:val="NoSpacing"/>
        <w:numPr>
          <w:ilvl w:val="0"/>
          <w:numId w:val="13"/>
        </w:numPr>
        <w:rPr>
          <w:rStyle w:val="Strong"/>
          <w:rFonts w:ascii="Calibri" w:hAnsi="Calibri" w:cs="Calibri"/>
          <w:bCs w:val="0"/>
          <w:color w:val="222222"/>
        </w:rPr>
      </w:pPr>
      <w:r>
        <w:rPr>
          <w:rStyle w:val="Strong"/>
          <w:rFonts w:ascii="Calibri" w:hAnsi="Calibri" w:cs="Calibri"/>
          <w:bCs w:val="0"/>
          <w:color w:val="222222"/>
        </w:rPr>
        <w:t>Type of Contract:                         Permanent</w:t>
      </w:r>
    </w:p>
    <w:p w14:paraId="151B36D2" w14:textId="6509486D" w:rsidR="00522651" w:rsidRDefault="00522651" w:rsidP="00522651">
      <w:pPr>
        <w:pStyle w:val="NoSpacing"/>
        <w:numPr>
          <w:ilvl w:val="0"/>
          <w:numId w:val="13"/>
        </w:numPr>
        <w:rPr>
          <w:rStyle w:val="Strong"/>
          <w:rFonts w:ascii="Calibri" w:hAnsi="Calibri" w:cs="Calibri"/>
          <w:bCs w:val="0"/>
          <w:color w:val="222222"/>
        </w:rPr>
      </w:pPr>
      <w:r>
        <w:rPr>
          <w:rStyle w:val="Strong"/>
          <w:rFonts w:ascii="Calibri" w:hAnsi="Calibri" w:cs="Calibri"/>
          <w:bCs w:val="0"/>
          <w:color w:val="222222"/>
        </w:rPr>
        <w:t xml:space="preserve">No of weeks:                                 </w:t>
      </w:r>
      <w:r w:rsidR="00993532">
        <w:rPr>
          <w:rStyle w:val="Strong"/>
          <w:rFonts w:ascii="Calibri" w:hAnsi="Calibri" w:cs="Calibri"/>
          <w:bCs w:val="0"/>
          <w:color w:val="222222"/>
        </w:rPr>
        <w:t xml:space="preserve">Term Time </w:t>
      </w:r>
      <w:r w:rsidR="00494D53">
        <w:rPr>
          <w:rStyle w:val="Strong"/>
          <w:rFonts w:ascii="Calibri" w:hAnsi="Calibri" w:cs="Calibri"/>
          <w:bCs w:val="0"/>
          <w:color w:val="222222"/>
        </w:rPr>
        <w:t>(39 weeks)</w:t>
      </w:r>
    </w:p>
    <w:p w14:paraId="7B2F5D3E" w14:textId="4884F7C6" w:rsidR="00522651" w:rsidRPr="0002649D" w:rsidRDefault="00993532" w:rsidP="00993532">
      <w:pPr>
        <w:pStyle w:val="NoSpacing"/>
        <w:numPr>
          <w:ilvl w:val="0"/>
          <w:numId w:val="13"/>
        </w:numPr>
        <w:rPr>
          <w:rStyle w:val="Strong"/>
          <w:rFonts w:ascii="Calibri" w:hAnsi="Calibri" w:cs="Calibri"/>
          <w:bCs w:val="0"/>
          <w:color w:val="222222"/>
        </w:rPr>
      </w:pPr>
      <w:r>
        <w:rPr>
          <w:rStyle w:val="Strong"/>
          <w:rFonts w:ascii="Calibri" w:hAnsi="Calibri" w:cs="Calibri"/>
          <w:bCs w:val="0"/>
          <w:color w:val="222222"/>
        </w:rPr>
        <w:t>Hours</w:t>
      </w:r>
      <w:r w:rsidR="00522651" w:rsidRPr="0002649D">
        <w:rPr>
          <w:rStyle w:val="Strong"/>
          <w:rFonts w:ascii="Calibri" w:hAnsi="Calibri" w:cs="Calibri"/>
          <w:bCs w:val="0"/>
          <w:color w:val="222222"/>
        </w:rPr>
        <w:t xml:space="preserve">:                         </w:t>
      </w:r>
      <w:r w:rsidRPr="0002649D">
        <w:rPr>
          <w:rStyle w:val="Strong"/>
          <w:rFonts w:ascii="Calibri" w:hAnsi="Calibri" w:cs="Calibri"/>
          <w:bCs w:val="0"/>
          <w:color w:val="222222"/>
        </w:rPr>
        <w:t xml:space="preserve">                </w:t>
      </w:r>
      <w:r w:rsidR="00522651" w:rsidRPr="0002649D">
        <w:rPr>
          <w:rStyle w:val="Strong"/>
          <w:rFonts w:ascii="Calibri" w:hAnsi="Calibri" w:cs="Calibri"/>
          <w:bCs w:val="0"/>
          <w:color w:val="222222"/>
        </w:rPr>
        <w:t xml:space="preserve">  </w:t>
      </w:r>
      <w:r>
        <w:rPr>
          <w:rStyle w:val="Strong"/>
          <w:rFonts w:ascii="Calibri" w:hAnsi="Calibri" w:cs="Calibri"/>
          <w:bCs w:val="0"/>
          <w:color w:val="222222"/>
        </w:rPr>
        <w:t>35 hours per week</w:t>
      </w:r>
    </w:p>
    <w:p w14:paraId="631917FF" w14:textId="054E2E6F" w:rsidR="00522651" w:rsidRPr="0002649D" w:rsidRDefault="00522651" w:rsidP="00522651">
      <w:pPr>
        <w:pStyle w:val="NoSpacing"/>
        <w:numPr>
          <w:ilvl w:val="0"/>
          <w:numId w:val="13"/>
        </w:numPr>
        <w:rPr>
          <w:rFonts w:cstheme="minorHAnsi"/>
          <w:b/>
        </w:rPr>
      </w:pPr>
      <w:r w:rsidRPr="0002649D">
        <w:rPr>
          <w:rFonts w:cstheme="minorHAnsi"/>
          <w:b/>
        </w:rPr>
        <w:t xml:space="preserve">Start Date:                                     </w:t>
      </w:r>
      <w:r w:rsidR="00494D53">
        <w:rPr>
          <w:rFonts w:cstheme="minorHAnsi"/>
          <w:b/>
        </w:rPr>
        <w:t>Monday 13</w:t>
      </w:r>
      <w:r w:rsidR="00494D53" w:rsidRPr="00494D53">
        <w:rPr>
          <w:rFonts w:cstheme="minorHAnsi"/>
          <w:b/>
          <w:vertAlign w:val="superscript"/>
        </w:rPr>
        <w:t>th</w:t>
      </w:r>
      <w:r w:rsidR="00494D53">
        <w:rPr>
          <w:rFonts w:cstheme="minorHAnsi"/>
          <w:b/>
        </w:rPr>
        <w:t xml:space="preserve"> April 2026</w:t>
      </w:r>
    </w:p>
    <w:bookmarkEnd w:id="0"/>
    <w:p w14:paraId="54BA70DF" w14:textId="77777777" w:rsidR="00522651" w:rsidRPr="006F3E08" w:rsidRDefault="00522651" w:rsidP="00522651">
      <w:pPr>
        <w:pStyle w:val="NormalWeb"/>
        <w:shd w:val="clear" w:color="auto" w:fill="FFFFFF"/>
        <w:spacing w:before="0" w:beforeAutospacing="0" w:after="150" w:afterAutospacing="0"/>
        <w:jc w:val="center"/>
        <w:rPr>
          <w:rStyle w:val="Strong"/>
          <w:rFonts w:ascii="Calibri" w:hAnsi="Calibri" w:cs="Calibri"/>
          <w:bCs w:val="0"/>
          <w:color w:val="222222"/>
          <w:sz w:val="22"/>
          <w:szCs w:val="22"/>
        </w:rPr>
      </w:pPr>
    </w:p>
    <w:p w14:paraId="0F88EFAF" w14:textId="0804018E" w:rsidR="00522651" w:rsidRPr="006F3E08" w:rsidRDefault="00993532" w:rsidP="00522651">
      <w:pPr>
        <w:pStyle w:val="NormalWeb"/>
        <w:shd w:val="clear" w:color="auto" w:fill="FFFFFF"/>
        <w:spacing w:before="0" w:beforeAutospacing="0" w:after="150" w:afterAutospacing="0"/>
        <w:rPr>
          <w:rFonts w:ascii="Calibri" w:hAnsi="Calibri" w:cs="Calibri"/>
          <w:color w:val="222222"/>
          <w:sz w:val="22"/>
          <w:szCs w:val="22"/>
        </w:rPr>
      </w:pPr>
      <w:r w:rsidRPr="00993532">
        <w:rPr>
          <w:rFonts w:ascii="Calibri" w:hAnsi="Calibri" w:cs="Calibri"/>
          <w:color w:val="222222"/>
          <w:sz w:val="22"/>
          <w:szCs w:val="22"/>
        </w:rPr>
        <w:t>We are looking for an inspiring, dedicated and reflective</w:t>
      </w:r>
      <w:r w:rsidR="00494D53">
        <w:rPr>
          <w:rFonts w:ascii="Calibri" w:hAnsi="Calibri" w:cs="Calibri"/>
          <w:color w:val="222222"/>
          <w:sz w:val="22"/>
          <w:szCs w:val="22"/>
        </w:rPr>
        <w:t xml:space="preserve"> Early Years Educator </w:t>
      </w:r>
      <w:r w:rsidRPr="00993532">
        <w:rPr>
          <w:rFonts w:ascii="Calibri" w:hAnsi="Calibri" w:cs="Calibri"/>
          <w:color w:val="222222"/>
          <w:sz w:val="22"/>
          <w:szCs w:val="22"/>
        </w:rPr>
        <w:t>to join our warm, vibrant school community</w:t>
      </w:r>
      <w:r w:rsidR="00522651">
        <w:rPr>
          <w:rFonts w:ascii="Calibri" w:hAnsi="Calibri" w:cs="Calibri"/>
          <w:color w:val="222222"/>
          <w:sz w:val="22"/>
          <w:szCs w:val="22"/>
        </w:rPr>
        <w:t>.</w:t>
      </w:r>
      <w:r w:rsidR="00522651" w:rsidRPr="006F3E08">
        <w:rPr>
          <w:rFonts w:ascii="Calibri" w:hAnsi="Calibri" w:cs="Calibri"/>
          <w:color w:val="222222"/>
          <w:sz w:val="22"/>
          <w:szCs w:val="22"/>
        </w:rPr>
        <w:t xml:space="preserve"> The successful candidate will be part of a friendly and hardworking staff.  </w:t>
      </w:r>
    </w:p>
    <w:p w14:paraId="188DDE37" w14:textId="6C1B21B3" w:rsidR="00522651" w:rsidRPr="00494D53" w:rsidRDefault="00494D53" w:rsidP="00494D53">
      <w:pPr>
        <w:pStyle w:val="NormalWeb"/>
        <w:shd w:val="clear" w:color="auto" w:fill="FFFFFF"/>
        <w:spacing w:before="0" w:beforeAutospacing="0" w:after="150" w:afterAutospacing="0"/>
        <w:rPr>
          <w:rFonts w:ascii="Calibri" w:hAnsi="Calibri" w:cs="Calibri"/>
          <w:color w:val="222222"/>
          <w:sz w:val="22"/>
          <w:szCs w:val="22"/>
        </w:rPr>
      </w:pPr>
      <w:r>
        <w:rPr>
          <w:rFonts w:ascii="Calibri" w:hAnsi="Calibri" w:cs="Calibri"/>
          <w:color w:val="222222"/>
          <w:sz w:val="22"/>
          <w:szCs w:val="22"/>
        </w:rPr>
        <w:t xml:space="preserve">You will </w:t>
      </w:r>
      <w:r w:rsidRPr="00494D53">
        <w:rPr>
          <w:rFonts w:ascii="Calibri" w:hAnsi="Calibri" w:cs="Calibri"/>
          <w:color w:val="222222"/>
          <w:sz w:val="22"/>
          <w:szCs w:val="22"/>
        </w:rPr>
        <w:t>complement the professional work of teachers by taking responsibility for agreed learning activities under an agreed system of supervision. Planning, preparing and delivering learning activities for individuals, groups or whole class, monitoring and assessing pupils and recording and reporting their progress</w:t>
      </w:r>
    </w:p>
    <w:p w14:paraId="43D913AE" w14:textId="77777777" w:rsidR="00494D53" w:rsidRPr="002F7F70" w:rsidRDefault="00494D53" w:rsidP="00522651">
      <w:pPr>
        <w:pStyle w:val="BodyText"/>
        <w:kinsoku w:val="0"/>
        <w:overflowPunct w:val="0"/>
        <w:spacing w:before="8"/>
        <w:rPr>
          <w:rFonts w:asciiTheme="minorHAnsi" w:hAnsiTheme="minorHAnsi" w:cstheme="minorHAnsi"/>
          <w:sz w:val="22"/>
          <w:szCs w:val="22"/>
        </w:rPr>
      </w:pPr>
    </w:p>
    <w:p w14:paraId="1592B249" w14:textId="77777777" w:rsidR="00522651" w:rsidRPr="00E02EC9" w:rsidRDefault="00522651" w:rsidP="00522651">
      <w:pPr>
        <w:pStyle w:val="Heading1"/>
        <w:kinsoku w:val="0"/>
        <w:overflowPunct w:val="0"/>
        <w:spacing w:before="1"/>
        <w:rPr>
          <w:rFonts w:asciiTheme="minorHAnsi" w:hAnsiTheme="minorHAnsi" w:cstheme="minorHAnsi"/>
          <w:color w:val="auto"/>
          <w:sz w:val="22"/>
          <w:szCs w:val="22"/>
        </w:rPr>
      </w:pPr>
      <w:r w:rsidRPr="00E02EC9">
        <w:rPr>
          <w:rFonts w:asciiTheme="minorHAnsi" w:hAnsiTheme="minorHAnsi" w:cstheme="minorHAnsi"/>
          <w:color w:val="auto"/>
          <w:sz w:val="22"/>
          <w:szCs w:val="22"/>
        </w:rPr>
        <w:t>You will be:</w:t>
      </w:r>
    </w:p>
    <w:p w14:paraId="37CE46E1" w14:textId="77777777" w:rsidR="00522651" w:rsidRPr="00494D53" w:rsidRDefault="00522651" w:rsidP="00522651">
      <w:pPr>
        <w:pStyle w:val="ListParagraph"/>
        <w:widowControl w:val="0"/>
        <w:numPr>
          <w:ilvl w:val="0"/>
          <w:numId w:val="12"/>
        </w:numPr>
        <w:tabs>
          <w:tab w:val="left" w:pos="1175"/>
        </w:tabs>
        <w:kinsoku w:val="0"/>
        <w:overflowPunct w:val="0"/>
        <w:autoSpaceDE w:val="0"/>
        <w:autoSpaceDN w:val="0"/>
        <w:adjustRightInd w:val="0"/>
        <w:spacing w:before="5" w:after="0" w:line="235" w:lineRule="auto"/>
        <w:ind w:right="402"/>
        <w:rPr>
          <w:rFonts w:cstheme="minorHAnsi"/>
        </w:rPr>
      </w:pPr>
      <w:r w:rsidRPr="00494D53">
        <w:rPr>
          <w:rFonts w:cstheme="minorHAnsi"/>
        </w:rPr>
        <w:t>Well presented, hardworking, trustworthy, caring and able to empathise with others</w:t>
      </w:r>
    </w:p>
    <w:p w14:paraId="7F81ED97" w14:textId="77777777" w:rsidR="00522651" w:rsidRPr="00494D53" w:rsidRDefault="00522651" w:rsidP="00522651">
      <w:pPr>
        <w:pStyle w:val="ListParagraph"/>
        <w:widowControl w:val="0"/>
        <w:numPr>
          <w:ilvl w:val="0"/>
          <w:numId w:val="12"/>
        </w:numPr>
        <w:tabs>
          <w:tab w:val="left" w:pos="1175"/>
        </w:tabs>
        <w:kinsoku w:val="0"/>
        <w:overflowPunct w:val="0"/>
        <w:autoSpaceDE w:val="0"/>
        <w:autoSpaceDN w:val="0"/>
        <w:adjustRightInd w:val="0"/>
        <w:spacing w:before="5" w:after="0" w:line="235" w:lineRule="auto"/>
        <w:ind w:right="402"/>
        <w:rPr>
          <w:rFonts w:cstheme="minorHAnsi"/>
        </w:rPr>
      </w:pPr>
      <w:r w:rsidRPr="00494D53">
        <w:rPr>
          <w:rFonts w:cstheme="minorHAnsi"/>
        </w:rPr>
        <w:t>Able to work successfully as a team member, establishing effective working relationships and flexible working</w:t>
      </w:r>
      <w:r w:rsidRPr="00494D53">
        <w:rPr>
          <w:rFonts w:cstheme="minorHAnsi"/>
          <w:spacing w:val="-3"/>
        </w:rPr>
        <w:t xml:space="preserve"> </w:t>
      </w:r>
      <w:r w:rsidRPr="00494D53">
        <w:rPr>
          <w:rFonts w:cstheme="minorHAnsi"/>
        </w:rPr>
        <w:t>practices</w:t>
      </w:r>
    </w:p>
    <w:p w14:paraId="3684C17A" w14:textId="77777777" w:rsidR="00522651" w:rsidRPr="00494D53" w:rsidRDefault="00522651" w:rsidP="00522651">
      <w:pPr>
        <w:pStyle w:val="ListParagraph"/>
        <w:widowControl w:val="0"/>
        <w:numPr>
          <w:ilvl w:val="0"/>
          <w:numId w:val="12"/>
        </w:numPr>
        <w:tabs>
          <w:tab w:val="left" w:pos="1175"/>
        </w:tabs>
        <w:kinsoku w:val="0"/>
        <w:overflowPunct w:val="0"/>
        <w:autoSpaceDE w:val="0"/>
        <w:autoSpaceDN w:val="0"/>
        <w:adjustRightInd w:val="0"/>
        <w:spacing w:before="5" w:after="0" w:line="235" w:lineRule="auto"/>
        <w:ind w:right="402"/>
        <w:rPr>
          <w:rFonts w:cstheme="minorHAnsi"/>
        </w:rPr>
      </w:pPr>
      <w:r w:rsidRPr="00494D53">
        <w:rPr>
          <w:rFonts w:cstheme="minorHAnsi"/>
        </w:rPr>
        <w:t>Able to work under pressure in a constantly changing and demanding environment and remain professional at all</w:t>
      </w:r>
      <w:r w:rsidRPr="00494D53">
        <w:rPr>
          <w:rFonts w:cstheme="minorHAnsi"/>
          <w:spacing w:val="-9"/>
        </w:rPr>
        <w:t xml:space="preserve"> </w:t>
      </w:r>
      <w:r w:rsidRPr="00494D53">
        <w:rPr>
          <w:rFonts w:cstheme="minorHAnsi"/>
        </w:rPr>
        <w:t>times.</w:t>
      </w:r>
    </w:p>
    <w:p w14:paraId="1DFF3678" w14:textId="77777777" w:rsidR="00522651" w:rsidRPr="00494D53" w:rsidRDefault="00522651" w:rsidP="00522651">
      <w:pPr>
        <w:pStyle w:val="ListParagraph"/>
        <w:widowControl w:val="0"/>
        <w:numPr>
          <w:ilvl w:val="0"/>
          <w:numId w:val="12"/>
        </w:numPr>
        <w:tabs>
          <w:tab w:val="left" w:pos="1175"/>
        </w:tabs>
        <w:kinsoku w:val="0"/>
        <w:overflowPunct w:val="0"/>
        <w:autoSpaceDE w:val="0"/>
        <w:autoSpaceDN w:val="0"/>
        <w:adjustRightInd w:val="0"/>
        <w:spacing w:before="5" w:after="0" w:line="235" w:lineRule="auto"/>
        <w:ind w:right="402"/>
        <w:rPr>
          <w:rFonts w:cstheme="minorHAnsi"/>
        </w:rPr>
      </w:pPr>
      <w:r w:rsidRPr="00494D53">
        <w:rPr>
          <w:rFonts w:cstheme="minorHAnsi"/>
        </w:rPr>
        <w:t>Able to communicate effectively both orally and in writing using standard English</w:t>
      </w:r>
    </w:p>
    <w:p w14:paraId="62D96891" w14:textId="77777777" w:rsidR="00522651" w:rsidRPr="00494D53" w:rsidRDefault="00522651" w:rsidP="00522651">
      <w:pPr>
        <w:pStyle w:val="ListParagraph"/>
        <w:widowControl w:val="0"/>
        <w:numPr>
          <w:ilvl w:val="0"/>
          <w:numId w:val="12"/>
        </w:numPr>
        <w:tabs>
          <w:tab w:val="left" w:pos="1175"/>
        </w:tabs>
        <w:kinsoku w:val="0"/>
        <w:overflowPunct w:val="0"/>
        <w:autoSpaceDE w:val="0"/>
        <w:autoSpaceDN w:val="0"/>
        <w:adjustRightInd w:val="0"/>
        <w:spacing w:before="5" w:after="0" w:line="235" w:lineRule="auto"/>
        <w:ind w:right="402"/>
        <w:rPr>
          <w:rFonts w:cstheme="minorHAnsi"/>
        </w:rPr>
      </w:pPr>
      <w:r w:rsidRPr="00494D53">
        <w:rPr>
          <w:rFonts w:cstheme="minorHAnsi"/>
        </w:rPr>
        <w:t>Able to fully respect and engage in the Christian life of an Anglican</w:t>
      </w:r>
      <w:r w:rsidRPr="00494D53">
        <w:rPr>
          <w:rFonts w:cstheme="minorHAnsi"/>
          <w:spacing w:val="-29"/>
        </w:rPr>
        <w:t xml:space="preserve"> </w:t>
      </w:r>
      <w:r w:rsidRPr="00494D53">
        <w:rPr>
          <w:rFonts w:cstheme="minorHAnsi"/>
        </w:rPr>
        <w:t>school</w:t>
      </w:r>
    </w:p>
    <w:p w14:paraId="5C2C3E82" w14:textId="77777777" w:rsidR="00494D53" w:rsidRDefault="00494D53" w:rsidP="00494D53">
      <w:pPr>
        <w:pStyle w:val="Heading1"/>
        <w:kinsoku w:val="0"/>
        <w:overflowPunct w:val="0"/>
        <w:spacing w:before="1"/>
        <w:rPr>
          <w:rFonts w:asciiTheme="minorHAnsi" w:hAnsiTheme="minorHAnsi" w:cstheme="minorHAnsi"/>
          <w:color w:val="auto"/>
          <w:sz w:val="22"/>
          <w:szCs w:val="22"/>
        </w:rPr>
      </w:pPr>
    </w:p>
    <w:p w14:paraId="7718F5B4" w14:textId="3D074D46" w:rsidR="00494D53" w:rsidRPr="00494D53" w:rsidRDefault="00494D53" w:rsidP="00494D53">
      <w:pPr>
        <w:pStyle w:val="Heading1"/>
        <w:kinsoku w:val="0"/>
        <w:overflowPunct w:val="0"/>
        <w:spacing w:before="1"/>
        <w:rPr>
          <w:rFonts w:asciiTheme="minorHAnsi" w:hAnsiTheme="minorHAnsi" w:cstheme="minorHAnsi"/>
          <w:color w:val="auto"/>
          <w:sz w:val="22"/>
          <w:szCs w:val="22"/>
        </w:rPr>
      </w:pPr>
      <w:r w:rsidRPr="00494D53">
        <w:rPr>
          <w:rFonts w:asciiTheme="minorHAnsi" w:hAnsiTheme="minorHAnsi" w:cstheme="minorHAnsi"/>
          <w:color w:val="auto"/>
          <w:sz w:val="22"/>
          <w:szCs w:val="22"/>
        </w:rPr>
        <w:t>We can offer you:</w:t>
      </w:r>
    </w:p>
    <w:p w14:paraId="23269ED0" w14:textId="77777777" w:rsidR="00494D53" w:rsidRPr="00494D53" w:rsidRDefault="00494D53" w:rsidP="00494D53">
      <w:pPr>
        <w:pStyle w:val="Heading1"/>
        <w:numPr>
          <w:ilvl w:val="0"/>
          <w:numId w:val="15"/>
        </w:numPr>
        <w:kinsoku w:val="0"/>
        <w:overflowPunct w:val="0"/>
        <w:spacing w:before="1"/>
        <w:rPr>
          <w:rFonts w:asciiTheme="minorHAnsi" w:hAnsiTheme="minorHAnsi" w:cstheme="minorHAnsi"/>
          <w:color w:val="auto"/>
          <w:sz w:val="22"/>
          <w:szCs w:val="22"/>
        </w:rPr>
      </w:pPr>
      <w:r w:rsidRPr="00494D53">
        <w:rPr>
          <w:rFonts w:asciiTheme="minorHAnsi" w:hAnsiTheme="minorHAnsi" w:cstheme="minorHAnsi"/>
          <w:color w:val="auto"/>
          <w:sz w:val="22"/>
          <w:szCs w:val="22"/>
        </w:rPr>
        <w:t>A dedicated and motivated team of colleagues and governors, committed and passionate about driving the school forward and improving outcomes for all pupils</w:t>
      </w:r>
    </w:p>
    <w:p w14:paraId="1BA747D0" w14:textId="77777777" w:rsidR="00494D53" w:rsidRPr="00494D53" w:rsidRDefault="00494D53" w:rsidP="00494D53">
      <w:pPr>
        <w:pStyle w:val="Heading1"/>
        <w:numPr>
          <w:ilvl w:val="0"/>
          <w:numId w:val="15"/>
        </w:numPr>
        <w:kinsoku w:val="0"/>
        <w:overflowPunct w:val="0"/>
        <w:spacing w:before="1"/>
        <w:rPr>
          <w:rFonts w:asciiTheme="minorHAnsi" w:hAnsiTheme="minorHAnsi" w:cstheme="minorHAnsi"/>
          <w:color w:val="auto"/>
          <w:sz w:val="22"/>
          <w:szCs w:val="22"/>
        </w:rPr>
      </w:pPr>
      <w:r w:rsidRPr="00494D53">
        <w:rPr>
          <w:rFonts w:asciiTheme="minorHAnsi" w:hAnsiTheme="minorHAnsi" w:cstheme="minorHAnsi"/>
          <w:color w:val="auto"/>
          <w:sz w:val="22"/>
          <w:szCs w:val="22"/>
        </w:rPr>
        <w:t>A happy and harmonious school community built on strong Christian foundations</w:t>
      </w:r>
    </w:p>
    <w:p w14:paraId="7B7ABD84" w14:textId="77777777" w:rsidR="00494D53" w:rsidRPr="00494D53" w:rsidRDefault="00494D53" w:rsidP="00494D53">
      <w:pPr>
        <w:pStyle w:val="Heading1"/>
        <w:numPr>
          <w:ilvl w:val="0"/>
          <w:numId w:val="15"/>
        </w:numPr>
        <w:kinsoku w:val="0"/>
        <w:overflowPunct w:val="0"/>
        <w:spacing w:before="1"/>
        <w:rPr>
          <w:rFonts w:asciiTheme="minorHAnsi" w:hAnsiTheme="minorHAnsi" w:cstheme="minorHAnsi"/>
          <w:color w:val="auto"/>
          <w:sz w:val="22"/>
          <w:szCs w:val="22"/>
        </w:rPr>
      </w:pPr>
      <w:r w:rsidRPr="00494D53">
        <w:rPr>
          <w:rFonts w:asciiTheme="minorHAnsi" w:hAnsiTheme="minorHAnsi" w:cstheme="minorHAnsi"/>
          <w:color w:val="auto"/>
          <w:sz w:val="22"/>
          <w:szCs w:val="22"/>
        </w:rPr>
        <w:t>A great opportunity to make a difference to our children</w:t>
      </w:r>
    </w:p>
    <w:p w14:paraId="2EC571AE" w14:textId="77777777" w:rsidR="00494D53" w:rsidRPr="00494D53" w:rsidRDefault="00494D53" w:rsidP="00494D53">
      <w:pPr>
        <w:pStyle w:val="Heading1"/>
        <w:numPr>
          <w:ilvl w:val="0"/>
          <w:numId w:val="15"/>
        </w:numPr>
        <w:kinsoku w:val="0"/>
        <w:overflowPunct w:val="0"/>
        <w:spacing w:before="1"/>
        <w:rPr>
          <w:rFonts w:asciiTheme="minorHAnsi" w:hAnsiTheme="minorHAnsi" w:cstheme="minorHAnsi"/>
          <w:color w:val="auto"/>
          <w:sz w:val="22"/>
          <w:szCs w:val="22"/>
        </w:rPr>
      </w:pPr>
      <w:r w:rsidRPr="00494D53">
        <w:rPr>
          <w:rFonts w:asciiTheme="minorHAnsi" w:hAnsiTheme="minorHAnsi" w:cstheme="minorHAnsi"/>
          <w:color w:val="auto"/>
          <w:sz w:val="22"/>
          <w:szCs w:val="22"/>
        </w:rPr>
        <w:t>A culture of successful mentoring, peer support and professional development</w:t>
      </w:r>
    </w:p>
    <w:p w14:paraId="66055EF6" w14:textId="033521B3" w:rsidR="00494D53" w:rsidRPr="002F7F70" w:rsidRDefault="00494D53" w:rsidP="00494D53">
      <w:pPr>
        <w:pStyle w:val="Heading1"/>
        <w:numPr>
          <w:ilvl w:val="0"/>
          <w:numId w:val="15"/>
        </w:numPr>
        <w:kinsoku w:val="0"/>
        <w:overflowPunct w:val="0"/>
        <w:spacing w:before="1"/>
        <w:rPr>
          <w:rFonts w:asciiTheme="minorHAnsi" w:hAnsiTheme="minorHAnsi" w:cstheme="minorHAnsi"/>
          <w:b/>
          <w:bCs/>
          <w:sz w:val="22"/>
          <w:szCs w:val="22"/>
        </w:rPr>
      </w:pPr>
      <w:r w:rsidRPr="00494D53">
        <w:rPr>
          <w:rFonts w:asciiTheme="minorHAnsi" w:hAnsiTheme="minorHAnsi" w:cstheme="minorHAnsi"/>
          <w:color w:val="auto"/>
          <w:sz w:val="22"/>
          <w:szCs w:val="22"/>
        </w:rPr>
        <w:t xml:space="preserve">A school with excellent facilities </w:t>
      </w:r>
    </w:p>
    <w:p w14:paraId="7EC801FE" w14:textId="77777777" w:rsidR="00494D53" w:rsidRDefault="00522651" w:rsidP="00522651">
      <w:pPr>
        <w:pStyle w:val="Heading1"/>
        <w:kinsoku w:val="0"/>
        <w:overflowPunct w:val="0"/>
        <w:rPr>
          <w:rFonts w:asciiTheme="minorHAnsi" w:hAnsiTheme="minorHAnsi" w:cstheme="minorHAnsi"/>
          <w:b/>
          <w:color w:val="auto"/>
          <w:sz w:val="22"/>
          <w:szCs w:val="22"/>
        </w:rPr>
      </w:pPr>
      <w:r w:rsidRPr="00E02EC9">
        <w:rPr>
          <w:rFonts w:asciiTheme="minorHAnsi" w:hAnsiTheme="minorHAnsi" w:cstheme="minorHAnsi"/>
          <w:b/>
          <w:color w:val="auto"/>
          <w:sz w:val="22"/>
          <w:szCs w:val="22"/>
        </w:rPr>
        <w:t>Closing Date</w:t>
      </w:r>
      <w:r w:rsidR="00494D53">
        <w:rPr>
          <w:rFonts w:asciiTheme="minorHAnsi" w:hAnsiTheme="minorHAnsi" w:cstheme="minorHAnsi"/>
          <w:b/>
          <w:color w:val="auto"/>
          <w:sz w:val="22"/>
          <w:szCs w:val="22"/>
        </w:rPr>
        <w:t xml:space="preserve">: </w:t>
      </w:r>
      <w:r w:rsidRPr="00E02EC9">
        <w:rPr>
          <w:rFonts w:asciiTheme="minorHAnsi" w:hAnsiTheme="minorHAnsi" w:cstheme="minorHAnsi"/>
          <w:b/>
          <w:color w:val="auto"/>
          <w:sz w:val="22"/>
          <w:szCs w:val="22"/>
        </w:rPr>
        <w:t>12:00</w:t>
      </w:r>
      <w:r w:rsidR="00993532">
        <w:rPr>
          <w:rFonts w:asciiTheme="minorHAnsi" w:hAnsiTheme="minorHAnsi" w:cstheme="minorHAnsi"/>
          <w:b/>
          <w:color w:val="auto"/>
          <w:sz w:val="22"/>
          <w:szCs w:val="22"/>
        </w:rPr>
        <w:t>noon</w:t>
      </w:r>
      <w:r w:rsidRPr="00E02EC9">
        <w:rPr>
          <w:rFonts w:asciiTheme="minorHAnsi" w:hAnsiTheme="minorHAnsi" w:cstheme="minorHAnsi"/>
          <w:b/>
          <w:color w:val="auto"/>
          <w:sz w:val="22"/>
          <w:szCs w:val="22"/>
        </w:rPr>
        <w:t xml:space="preserve"> </w:t>
      </w:r>
      <w:r w:rsidR="00993532">
        <w:rPr>
          <w:rFonts w:asciiTheme="minorHAnsi" w:hAnsiTheme="minorHAnsi" w:cstheme="minorHAnsi"/>
          <w:b/>
          <w:color w:val="auto"/>
          <w:sz w:val="22"/>
          <w:szCs w:val="22"/>
        </w:rPr>
        <w:t xml:space="preserve">Monday </w:t>
      </w:r>
      <w:r w:rsidR="00494D53">
        <w:rPr>
          <w:rFonts w:asciiTheme="minorHAnsi" w:hAnsiTheme="minorHAnsi" w:cstheme="minorHAnsi"/>
          <w:b/>
          <w:color w:val="auto"/>
          <w:sz w:val="22"/>
          <w:szCs w:val="22"/>
        </w:rPr>
        <w:t>16</w:t>
      </w:r>
      <w:r w:rsidR="00494D53" w:rsidRPr="00494D53">
        <w:rPr>
          <w:rFonts w:asciiTheme="minorHAnsi" w:hAnsiTheme="minorHAnsi" w:cstheme="minorHAnsi"/>
          <w:b/>
          <w:color w:val="auto"/>
          <w:sz w:val="22"/>
          <w:szCs w:val="22"/>
          <w:vertAlign w:val="superscript"/>
        </w:rPr>
        <w:t>th</w:t>
      </w:r>
      <w:r w:rsidR="00494D53">
        <w:rPr>
          <w:rFonts w:asciiTheme="minorHAnsi" w:hAnsiTheme="minorHAnsi" w:cstheme="minorHAnsi"/>
          <w:b/>
          <w:color w:val="auto"/>
          <w:sz w:val="22"/>
          <w:szCs w:val="22"/>
        </w:rPr>
        <w:t xml:space="preserve"> March </w:t>
      </w:r>
      <w:r w:rsidR="00993532">
        <w:rPr>
          <w:rFonts w:asciiTheme="minorHAnsi" w:hAnsiTheme="minorHAnsi" w:cstheme="minorHAnsi"/>
          <w:b/>
          <w:color w:val="auto"/>
          <w:sz w:val="22"/>
          <w:szCs w:val="22"/>
        </w:rPr>
        <w:t xml:space="preserve">2026 </w:t>
      </w:r>
    </w:p>
    <w:p w14:paraId="33F77155" w14:textId="2DAC17D3" w:rsidR="00522651" w:rsidRPr="00E02EC9" w:rsidRDefault="00522651" w:rsidP="00522651">
      <w:pPr>
        <w:pStyle w:val="Heading1"/>
        <w:kinsoku w:val="0"/>
        <w:overflowPunct w:val="0"/>
        <w:rPr>
          <w:rFonts w:asciiTheme="minorHAnsi" w:hAnsiTheme="minorHAnsi" w:cstheme="minorHAnsi"/>
          <w:b/>
          <w:color w:val="auto"/>
          <w:sz w:val="22"/>
          <w:szCs w:val="22"/>
        </w:rPr>
      </w:pPr>
      <w:r w:rsidRPr="00E02EC9">
        <w:rPr>
          <w:rFonts w:asciiTheme="minorHAnsi" w:hAnsiTheme="minorHAnsi" w:cstheme="minorHAnsi"/>
          <w:b/>
          <w:color w:val="auto"/>
          <w:sz w:val="22"/>
          <w:szCs w:val="22"/>
        </w:rPr>
        <w:t xml:space="preserve">Interview Date: </w:t>
      </w:r>
      <w:r w:rsidR="00494D53">
        <w:rPr>
          <w:rFonts w:asciiTheme="minorHAnsi" w:hAnsiTheme="minorHAnsi" w:cstheme="minorHAnsi"/>
          <w:b/>
          <w:color w:val="auto"/>
          <w:sz w:val="22"/>
          <w:szCs w:val="22"/>
        </w:rPr>
        <w:t>Friday 20</w:t>
      </w:r>
      <w:r w:rsidR="00494D53" w:rsidRPr="00494D53">
        <w:rPr>
          <w:rFonts w:asciiTheme="minorHAnsi" w:hAnsiTheme="minorHAnsi" w:cstheme="minorHAnsi"/>
          <w:b/>
          <w:color w:val="auto"/>
          <w:sz w:val="22"/>
          <w:szCs w:val="22"/>
          <w:vertAlign w:val="superscript"/>
        </w:rPr>
        <w:t>th</w:t>
      </w:r>
      <w:r w:rsidR="00494D53">
        <w:rPr>
          <w:rFonts w:asciiTheme="minorHAnsi" w:hAnsiTheme="minorHAnsi" w:cstheme="minorHAnsi"/>
          <w:b/>
          <w:color w:val="auto"/>
          <w:sz w:val="22"/>
          <w:szCs w:val="22"/>
        </w:rPr>
        <w:t xml:space="preserve"> March </w:t>
      </w:r>
      <w:r w:rsidR="00993532">
        <w:rPr>
          <w:rFonts w:asciiTheme="minorHAnsi" w:hAnsiTheme="minorHAnsi" w:cstheme="minorHAnsi"/>
          <w:b/>
          <w:color w:val="auto"/>
          <w:sz w:val="22"/>
          <w:szCs w:val="22"/>
        </w:rPr>
        <w:t>2026</w:t>
      </w:r>
    </w:p>
    <w:p w14:paraId="36C3A7B1" w14:textId="77777777" w:rsidR="00522651" w:rsidRPr="002F7F70" w:rsidRDefault="00522651" w:rsidP="00522651">
      <w:pPr>
        <w:pStyle w:val="BodyText"/>
        <w:kinsoku w:val="0"/>
        <w:overflowPunct w:val="0"/>
        <w:spacing w:before="2"/>
        <w:ind w:left="454"/>
        <w:rPr>
          <w:rFonts w:asciiTheme="minorHAnsi" w:hAnsiTheme="minorHAnsi" w:cstheme="minorHAnsi"/>
          <w:sz w:val="22"/>
          <w:szCs w:val="22"/>
        </w:rPr>
      </w:pPr>
    </w:p>
    <w:p w14:paraId="7F5BC8F0" w14:textId="26216ECA" w:rsidR="00522651" w:rsidRDefault="00993532" w:rsidP="00522651">
      <w:pPr>
        <w:pStyle w:val="BodyText"/>
        <w:kinsoku w:val="0"/>
        <w:overflowPunct w:val="0"/>
        <w:spacing w:line="242" w:lineRule="auto"/>
        <w:ind w:right="464"/>
        <w:rPr>
          <w:rFonts w:ascii="Calibri" w:hAnsi="Calibri" w:cs="Calibri"/>
          <w:color w:val="222222"/>
          <w:sz w:val="22"/>
          <w:szCs w:val="22"/>
        </w:rPr>
      </w:pPr>
      <w:r>
        <w:rPr>
          <w:rFonts w:ascii="Calibri" w:hAnsi="Calibri" w:cs="Calibri"/>
          <w:b/>
          <w:color w:val="222222"/>
          <w:sz w:val="22"/>
          <w:szCs w:val="22"/>
        </w:rPr>
        <w:t xml:space="preserve">Completed application forms should be sent to: </w:t>
      </w:r>
      <w:hyperlink r:id="rId8" w:history="1">
        <w:r w:rsidRPr="0084599C">
          <w:rPr>
            <w:rStyle w:val="Hyperlink"/>
            <w:rFonts w:ascii="Calibri" w:hAnsi="Calibri" w:cs="Calibri"/>
            <w:b/>
            <w:sz w:val="22"/>
            <w:szCs w:val="22"/>
          </w:rPr>
          <w:t>people.team@sdbemat.org</w:t>
        </w:r>
      </w:hyperlink>
      <w:r>
        <w:rPr>
          <w:rFonts w:ascii="Calibri" w:hAnsi="Calibri" w:cs="Calibri"/>
          <w:b/>
          <w:color w:val="222222"/>
          <w:sz w:val="22"/>
          <w:szCs w:val="22"/>
        </w:rPr>
        <w:t xml:space="preserve"> </w:t>
      </w:r>
    </w:p>
    <w:p w14:paraId="7F389678" w14:textId="77777777" w:rsidR="00522651" w:rsidRDefault="00522651" w:rsidP="00522651">
      <w:pPr>
        <w:pStyle w:val="NormalWeb"/>
        <w:shd w:val="clear" w:color="auto" w:fill="FFFFFF"/>
        <w:spacing w:before="0" w:beforeAutospacing="0" w:after="150" w:afterAutospacing="0"/>
        <w:rPr>
          <w:rFonts w:ascii="Calibri" w:hAnsi="Calibri" w:cs="Calibri"/>
          <w:color w:val="222222"/>
          <w:sz w:val="22"/>
          <w:szCs w:val="22"/>
        </w:rPr>
      </w:pPr>
    </w:p>
    <w:p w14:paraId="0F36153E" w14:textId="77777777" w:rsidR="00993532" w:rsidRPr="00993532" w:rsidRDefault="00993532" w:rsidP="00993532">
      <w:pPr>
        <w:pStyle w:val="NormalWeb"/>
        <w:shd w:val="clear" w:color="auto" w:fill="FFFFFF"/>
        <w:spacing w:before="0" w:beforeAutospacing="0" w:after="180" w:afterAutospacing="0"/>
        <w:rPr>
          <w:rFonts w:asciiTheme="minorHAnsi" w:hAnsiTheme="minorHAnsi" w:cstheme="minorHAnsi"/>
          <w:color w:val="000000"/>
          <w:sz w:val="22"/>
          <w:szCs w:val="22"/>
        </w:rPr>
      </w:pPr>
      <w:r w:rsidRPr="00993532">
        <w:rPr>
          <w:rFonts w:asciiTheme="minorHAnsi" w:hAnsiTheme="minorHAnsi" w:cstheme="minorHAnsi"/>
          <w:color w:val="000000"/>
          <w:sz w:val="22"/>
          <w:szCs w:val="22"/>
        </w:rPr>
        <w:t>We encourage early applications and reserve the right to close this vacancy at any time should the right candidate be found.</w:t>
      </w:r>
    </w:p>
    <w:p w14:paraId="28D9A9B7" w14:textId="2B5218DF" w:rsidR="00993532" w:rsidRPr="00993532" w:rsidRDefault="00494D53" w:rsidP="00993532">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We are </w:t>
      </w:r>
      <w:r w:rsidR="00993532" w:rsidRPr="00993532">
        <w:rPr>
          <w:rFonts w:asciiTheme="minorHAnsi" w:hAnsiTheme="minorHAnsi" w:cstheme="minorHAnsi"/>
          <w:color w:val="000000"/>
          <w:sz w:val="22"/>
          <w:szCs w:val="22"/>
          <w:bdr w:val="none" w:sz="0" w:space="0" w:color="auto" w:frame="1"/>
        </w:rPr>
        <w:t xml:space="preserve">committed to safeguarding and promoting the welfare of children. Our recruitment processes follow the guidance in the Department for Children, Schools and Families document Safeguarding Children and </w:t>
      </w:r>
      <w:r w:rsidR="00993532" w:rsidRPr="00993532">
        <w:rPr>
          <w:rFonts w:asciiTheme="minorHAnsi" w:hAnsiTheme="minorHAnsi" w:cstheme="minorHAnsi"/>
          <w:color w:val="000000"/>
          <w:sz w:val="22"/>
          <w:szCs w:val="22"/>
          <w:bdr w:val="none" w:sz="0" w:space="0" w:color="auto" w:frame="1"/>
        </w:rPr>
        <w:lastRenderedPageBreak/>
        <w:t xml:space="preserve">Safer Recruitment in Education. All staff will be required to undertake an enhanced disclosure from the Disclosure and Barring Service and you will need to provide two employer references. </w:t>
      </w:r>
    </w:p>
    <w:p w14:paraId="4150A22E" w14:textId="77777777" w:rsidR="00993532" w:rsidRPr="00993532" w:rsidRDefault="00993532" w:rsidP="00993532">
      <w:pPr>
        <w:pStyle w:val="NormalWeb"/>
        <w:shd w:val="clear" w:color="auto" w:fill="FFFFFF"/>
        <w:spacing w:before="0" w:beforeAutospacing="0" w:after="0" w:afterAutospacing="0"/>
        <w:rPr>
          <w:rStyle w:val="Strong"/>
          <w:rFonts w:asciiTheme="minorHAnsi" w:hAnsiTheme="minorHAnsi" w:cstheme="minorHAnsi"/>
          <w:color w:val="000000"/>
          <w:sz w:val="22"/>
          <w:szCs w:val="22"/>
        </w:rPr>
      </w:pPr>
    </w:p>
    <w:p w14:paraId="4D6A8A3D" w14:textId="77777777" w:rsidR="00993532" w:rsidRPr="00993532" w:rsidRDefault="00993532" w:rsidP="00993532">
      <w:pPr>
        <w:pStyle w:val="NormalWeb"/>
        <w:shd w:val="clear" w:color="auto" w:fill="FFFFFF"/>
        <w:spacing w:before="0" w:beforeAutospacing="0" w:after="0" w:afterAutospacing="0"/>
        <w:rPr>
          <w:rFonts w:asciiTheme="minorHAnsi" w:hAnsiTheme="minorHAnsi" w:cstheme="minorHAnsi"/>
          <w:bCs/>
          <w:color w:val="000000"/>
          <w:sz w:val="22"/>
          <w:szCs w:val="22"/>
          <w:bdr w:val="none" w:sz="0" w:space="0" w:color="auto" w:frame="1"/>
          <w:shd w:val="clear" w:color="auto" w:fill="FFFFFF"/>
          <w:lang w:val="en-US"/>
        </w:rPr>
      </w:pPr>
      <w:r w:rsidRPr="00494D53">
        <w:rPr>
          <w:rStyle w:val="Strong"/>
          <w:rFonts w:asciiTheme="minorHAnsi" w:hAnsiTheme="minorHAnsi" w:cstheme="minorHAnsi"/>
          <w:b w:val="0"/>
          <w:bCs w:val="0"/>
          <w:color w:val="000000"/>
          <w:sz w:val="22"/>
          <w:szCs w:val="22"/>
        </w:rPr>
        <w:t>Any job offer will be conditional on you having a satisfactory Enhanced Disclosure &amp; Barring Service Criminal Records Check and Barred List Check, having the legal right to work in the UK e</w:t>
      </w:r>
      <w:r w:rsidRPr="00993532">
        <w:rPr>
          <w:rStyle w:val="Strong"/>
          <w:rFonts w:asciiTheme="minorHAnsi" w:hAnsiTheme="minorHAnsi" w:cstheme="minorHAnsi"/>
          <w:color w:val="000000"/>
          <w:sz w:val="22"/>
          <w:szCs w:val="22"/>
        </w:rPr>
        <w:t xml:space="preserve">.g. </w:t>
      </w:r>
      <w:r w:rsidRPr="00993532">
        <w:rPr>
          <w:rFonts w:asciiTheme="minorHAnsi" w:hAnsiTheme="minorHAnsi" w:cstheme="minorHAnsi"/>
          <w:bCs/>
          <w:color w:val="000000"/>
          <w:sz w:val="22"/>
          <w:szCs w:val="22"/>
          <w:bdr w:val="none" w:sz="0" w:space="0" w:color="auto" w:frame="1"/>
          <w:shd w:val="clear" w:color="auto" w:fill="FFFFFF"/>
          <w:lang w:val="en-US"/>
        </w:rPr>
        <w:t xml:space="preserve">National Insurance Number, Work Permits or Indefinite Leave to Remain. </w:t>
      </w:r>
    </w:p>
    <w:p w14:paraId="0B462399" w14:textId="77777777" w:rsidR="00993532" w:rsidRPr="00993532" w:rsidRDefault="00993532" w:rsidP="00993532">
      <w:pPr>
        <w:pStyle w:val="NormalWeb"/>
        <w:shd w:val="clear" w:color="auto" w:fill="FFFFFF"/>
        <w:spacing w:before="0" w:beforeAutospacing="0" w:after="0" w:afterAutospacing="0"/>
        <w:rPr>
          <w:rFonts w:asciiTheme="minorHAnsi" w:hAnsiTheme="minorHAnsi" w:cstheme="minorHAnsi"/>
          <w:bCs/>
          <w:color w:val="000000"/>
          <w:sz w:val="22"/>
          <w:szCs w:val="22"/>
          <w:bdr w:val="none" w:sz="0" w:space="0" w:color="auto" w:frame="1"/>
          <w:shd w:val="clear" w:color="auto" w:fill="FFFFFF"/>
          <w:lang w:val="en-US"/>
        </w:rPr>
      </w:pPr>
    </w:p>
    <w:p w14:paraId="1CD06B77" w14:textId="77777777" w:rsidR="00993532" w:rsidRPr="00993532" w:rsidRDefault="00993532" w:rsidP="00993532">
      <w:pPr>
        <w:pStyle w:val="NormalWeb"/>
        <w:shd w:val="clear" w:color="auto" w:fill="FFFFFF"/>
        <w:spacing w:before="0" w:beforeAutospacing="0" w:after="180" w:afterAutospacing="0"/>
        <w:rPr>
          <w:rFonts w:asciiTheme="minorHAnsi" w:hAnsiTheme="minorHAnsi" w:cstheme="minorHAnsi"/>
          <w:color w:val="000000"/>
          <w:sz w:val="22"/>
          <w:szCs w:val="22"/>
        </w:rPr>
      </w:pPr>
      <w:r w:rsidRPr="00993532">
        <w:rPr>
          <w:rFonts w:asciiTheme="minorHAnsi" w:hAnsiTheme="minorHAnsi" w:cstheme="minorHAnsi"/>
          <w:bCs/>
          <w:color w:val="000000"/>
          <w:sz w:val="22"/>
          <w:szCs w:val="22"/>
          <w:bdr w:val="none" w:sz="0" w:space="0" w:color="auto" w:frame="1"/>
          <w:shd w:val="clear" w:color="auto" w:fill="FFFFFF"/>
          <w:lang w:val="en-US"/>
        </w:rPr>
        <w:t>If the applicant has lived/worked overseas for 12 months or more since the age of 18, they will also be required to obtain a Certificate of Good Conduct from the country (</w:t>
      </w:r>
      <w:proofErr w:type="spellStart"/>
      <w:r w:rsidRPr="00993532">
        <w:rPr>
          <w:rFonts w:asciiTheme="minorHAnsi" w:hAnsiTheme="minorHAnsi" w:cstheme="minorHAnsi"/>
          <w:bCs/>
          <w:color w:val="000000"/>
          <w:sz w:val="22"/>
          <w:szCs w:val="22"/>
          <w:bdr w:val="none" w:sz="0" w:space="0" w:color="auto" w:frame="1"/>
          <w:shd w:val="clear" w:color="auto" w:fill="FFFFFF"/>
          <w:lang w:val="en-US"/>
        </w:rPr>
        <w:t>ies</w:t>
      </w:r>
      <w:proofErr w:type="spellEnd"/>
      <w:r w:rsidRPr="00993532">
        <w:rPr>
          <w:rFonts w:asciiTheme="minorHAnsi" w:hAnsiTheme="minorHAnsi" w:cstheme="minorHAnsi"/>
          <w:bCs/>
          <w:color w:val="000000"/>
          <w:sz w:val="22"/>
          <w:szCs w:val="22"/>
          <w:bdr w:val="none" w:sz="0" w:space="0" w:color="auto" w:frame="1"/>
          <w:shd w:val="clear" w:color="auto" w:fill="FFFFFF"/>
          <w:lang w:val="en-US"/>
        </w:rPr>
        <w:t>) they lived/work in at their own expense and provide these for our records.</w:t>
      </w:r>
    </w:p>
    <w:p w14:paraId="38F18064" w14:textId="27AC11DD" w:rsidR="00502F44" w:rsidRDefault="00502F44" w:rsidP="00993532">
      <w:pPr>
        <w:pStyle w:val="BodyText"/>
        <w:kinsoku w:val="0"/>
        <w:overflowPunct w:val="0"/>
        <w:ind w:right="407"/>
        <w:jc w:val="both"/>
      </w:pPr>
    </w:p>
    <w:sectPr w:rsidR="00502F44" w:rsidSect="00BB08D6">
      <w:pgSz w:w="11906" w:h="16838"/>
      <w:pgMar w:top="1440" w:right="1080" w:bottom="1440" w:left="108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43305" w14:textId="77777777" w:rsidR="00CE4BD1" w:rsidRDefault="00CE4BD1" w:rsidP="00ED687B">
      <w:pPr>
        <w:spacing w:after="0" w:line="240" w:lineRule="auto"/>
      </w:pPr>
      <w:r>
        <w:separator/>
      </w:r>
    </w:p>
  </w:endnote>
  <w:endnote w:type="continuationSeparator" w:id="0">
    <w:p w14:paraId="2C067410" w14:textId="77777777" w:rsidR="00CE4BD1" w:rsidRDefault="00CE4BD1" w:rsidP="00ED6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E11DE" w14:textId="77777777" w:rsidR="00CE4BD1" w:rsidRDefault="00CE4BD1" w:rsidP="00ED687B">
      <w:pPr>
        <w:spacing w:after="0" w:line="240" w:lineRule="auto"/>
      </w:pPr>
      <w:r>
        <w:separator/>
      </w:r>
    </w:p>
  </w:footnote>
  <w:footnote w:type="continuationSeparator" w:id="0">
    <w:p w14:paraId="3ABF9540" w14:textId="77777777" w:rsidR="00CE4BD1" w:rsidRDefault="00CE4BD1" w:rsidP="00ED68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820" w:hanging="360"/>
      </w:pPr>
      <w:rPr>
        <w:rFonts w:ascii="Symbol" w:hAnsi="Symbol" w:cs="Symbol"/>
        <w:b w:val="0"/>
        <w:bCs w:val="0"/>
        <w:i w:val="0"/>
        <w:iCs w:val="0"/>
        <w:color w:val="001F5F"/>
        <w:w w:val="100"/>
        <w:sz w:val="24"/>
        <w:szCs w:val="24"/>
      </w:rPr>
    </w:lvl>
    <w:lvl w:ilvl="1">
      <w:numFmt w:val="bullet"/>
      <w:lvlText w:val="•"/>
      <w:lvlJc w:val="left"/>
      <w:pPr>
        <w:ind w:left="1768" w:hanging="360"/>
      </w:pPr>
    </w:lvl>
    <w:lvl w:ilvl="2">
      <w:numFmt w:val="bullet"/>
      <w:lvlText w:val="•"/>
      <w:lvlJc w:val="left"/>
      <w:pPr>
        <w:ind w:left="2716" w:hanging="360"/>
      </w:pPr>
    </w:lvl>
    <w:lvl w:ilvl="3">
      <w:numFmt w:val="bullet"/>
      <w:lvlText w:val="•"/>
      <w:lvlJc w:val="left"/>
      <w:pPr>
        <w:ind w:left="3664" w:hanging="360"/>
      </w:pPr>
    </w:lvl>
    <w:lvl w:ilvl="4">
      <w:numFmt w:val="bullet"/>
      <w:lvlText w:val="•"/>
      <w:lvlJc w:val="left"/>
      <w:pPr>
        <w:ind w:left="4612" w:hanging="360"/>
      </w:pPr>
    </w:lvl>
    <w:lvl w:ilvl="5">
      <w:numFmt w:val="bullet"/>
      <w:lvlText w:val="•"/>
      <w:lvlJc w:val="left"/>
      <w:pPr>
        <w:ind w:left="5560" w:hanging="360"/>
      </w:pPr>
    </w:lvl>
    <w:lvl w:ilvl="6">
      <w:numFmt w:val="bullet"/>
      <w:lvlText w:val="•"/>
      <w:lvlJc w:val="left"/>
      <w:pPr>
        <w:ind w:left="6508" w:hanging="360"/>
      </w:pPr>
    </w:lvl>
    <w:lvl w:ilvl="7">
      <w:numFmt w:val="bullet"/>
      <w:lvlText w:val="•"/>
      <w:lvlJc w:val="left"/>
      <w:pPr>
        <w:ind w:left="7456" w:hanging="360"/>
      </w:pPr>
    </w:lvl>
    <w:lvl w:ilvl="8">
      <w:numFmt w:val="bullet"/>
      <w:lvlText w:val="•"/>
      <w:lvlJc w:val="left"/>
      <w:pPr>
        <w:ind w:left="8404" w:hanging="360"/>
      </w:pPr>
    </w:lvl>
  </w:abstractNum>
  <w:abstractNum w:abstractNumId="1" w15:restartNumberingAfterBreak="0">
    <w:nsid w:val="047F1AF8"/>
    <w:multiLevelType w:val="hybridMultilevel"/>
    <w:tmpl w:val="C4765E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A52D0"/>
    <w:multiLevelType w:val="hybridMultilevel"/>
    <w:tmpl w:val="60E6D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E65F38"/>
    <w:multiLevelType w:val="hybridMultilevel"/>
    <w:tmpl w:val="68724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3A0C8C"/>
    <w:multiLevelType w:val="hybridMultilevel"/>
    <w:tmpl w:val="B582D54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744953"/>
    <w:multiLevelType w:val="hybridMultilevel"/>
    <w:tmpl w:val="8AE2A2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3B1723"/>
    <w:multiLevelType w:val="hybridMultilevel"/>
    <w:tmpl w:val="19CE41D0"/>
    <w:lvl w:ilvl="0" w:tplc="180A794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3525F8"/>
    <w:multiLevelType w:val="hybridMultilevel"/>
    <w:tmpl w:val="A9C2F6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9F37CD"/>
    <w:multiLevelType w:val="hybridMultilevel"/>
    <w:tmpl w:val="C52A93D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CF54EA"/>
    <w:multiLevelType w:val="hybridMultilevel"/>
    <w:tmpl w:val="717C11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9307E2"/>
    <w:multiLevelType w:val="hybridMultilevel"/>
    <w:tmpl w:val="59B029F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A830330"/>
    <w:multiLevelType w:val="hybridMultilevel"/>
    <w:tmpl w:val="D3E0C9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917BCD"/>
    <w:multiLevelType w:val="hybridMultilevel"/>
    <w:tmpl w:val="85104E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887D36"/>
    <w:multiLevelType w:val="hybridMultilevel"/>
    <w:tmpl w:val="C4CC4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EF3B19"/>
    <w:multiLevelType w:val="hybridMultilevel"/>
    <w:tmpl w:val="E0A4A2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950785">
    <w:abstractNumId w:val="4"/>
  </w:num>
  <w:num w:numId="2" w16cid:durableId="794644833">
    <w:abstractNumId w:val="7"/>
  </w:num>
  <w:num w:numId="3" w16cid:durableId="152912662">
    <w:abstractNumId w:val="12"/>
  </w:num>
  <w:num w:numId="4" w16cid:durableId="139081565">
    <w:abstractNumId w:val="8"/>
  </w:num>
  <w:num w:numId="5" w16cid:durableId="2089110102">
    <w:abstractNumId w:val="1"/>
  </w:num>
  <w:num w:numId="6" w16cid:durableId="1391877110">
    <w:abstractNumId w:val="9"/>
  </w:num>
  <w:num w:numId="7" w16cid:durableId="776100539">
    <w:abstractNumId w:val="14"/>
  </w:num>
  <w:num w:numId="8" w16cid:durableId="1111318332">
    <w:abstractNumId w:val="11"/>
  </w:num>
  <w:num w:numId="9" w16cid:durableId="1544710078">
    <w:abstractNumId w:val="6"/>
  </w:num>
  <w:num w:numId="10" w16cid:durableId="1065448348">
    <w:abstractNumId w:val="5"/>
  </w:num>
  <w:num w:numId="11" w16cid:durableId="632564393">
    <w:abstractNumId w:val="10"/>
  </w:num>
  <w:num w:numId="12" w16cid:durableId="735515006">
    <w:abstractNumId w:val="2"/>
  </w:num>
  <w:num w:numId="13" w16cid:durableId="1877232073">
    <w:abstractNumId w:val="3"/>
  </w:num>
  <w:num w:numId="14" w16cid:durableId="1899128567">
    <w:abstractNumId w:val="0"/>
  </w:num>
  <w:num w:numId="15" w16cid:durableId="17808357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6F3"/>
    <w:rsid w:val="000076A0"/>
    <w:rsid w:val="0006503E"/>
    <w:rsid w:val="00073003"/>
    <w:rsid w:val="00090666"/>
    <w:rsid w:val="00092577"/>
    <w:rsid w:val="000940F0"/>
    <w:rsid w:val="000E1E71"/>
    <w:rsid w:val="000E5727"/>
    <w:rsid w:val="000F2866"/>
    <w:rsid w:val="00105D1F"/>
    <w:rsid w:val="00106391"/>
    <w:rsid w:val="0013238D"/>
    <w:rsid w:val="00132ADC"/>
    <w:rsid w:val="00132CF8"/>
    <w:rsid w:val="00162F04"/>
    <w:rsid w:val="00171CCE"/>
    <w:rsid w:val="00174928"/>
    <w:rsid w:val="001D552A"/>
    <w:rsid w:val="001E1D86"/>
    <w:rsid w:val="001E259C"/>
    <w:rsid w:val="001E4767"/>
    <w:rsid w:val="00207E89"/>
    <w:rsid w:val="00215576"/>
    <w:rsid w:val="00220046"/>
    <w:rsid w:val="002253F0"/>
    <w:rsid w:val="002631FC"/>
    <w:rsid w:val="00287856"/>
    <w:rsid w:val="002A51A1"/>
    <w:rsid w:val="002A72D0"/>
    <w:rsid w:val="002B39D2"/>
    <w:rsid w:val="002D25AC"/>
    <w:rsid w:val="00330EA9"/>
    <w:rsid w:val="00346B9B"/>
    <w:rsid w:val="0038327B"/>
    <w:rsid w:val="003A604E"/>
    <w:rsid w:val="003C44B5"/>
    <w:rsid w:val="003C539C"/>
    <w:rsid w:val="004303B1"/>
    <w:rsid w:val="004307A9"/>
    <w:rsid w:val="00430F96"/>
    <w:rsid w:val="00441C1C"/>
    <w:rsid w:val="0047369C"/>
    <w:rsid w:val="0048552D"/>
    <w:rsid w:val="00494D53"/>
    <w:rsid w:val="004E2B81"/>
    <w:rsid w:val="004E3BD8"/>
    <w:rsid w:val="004F514F"/>
    <w:rsid w:val="004F5995"/>
    <w:rsid w:val="00500C34"/>
    <w:rsid w:val="0050201E"/>
    <w:rsid w:val="00502F44"/>
    <w:rsid w:val="0050320E"/>
    <w:rsid w:val="00510959"/>
    <w:rsid w:val="0051149C"/>
    <w:rsid w:val="005136F3"/>
    <w:rsid w:val="005205C0"/>
    <w:rsid w:val="00522651"/>
    <w:rsid w:val="005500C5"/>
    <w:rsid w:val="00557822"/>
    <w:rsid w:val="00567AD0"/>
    <w:rsid w:val="00591628"/>
    <w:rsid w:val="005A4E8E"/>
    <w:rsid w:val="005D48B8"/>
    <w:rsid w:val="006004DC"/>
    <w:rsid w:val="0060471B"/>
    <w:rsid w:val="006204D3"/>
    <w:rsid w:val="006235A4"/>
    <w:rsid w:val="0064288A"/>
    <w:rsid w:val="00652D4D"/>
    <w:rsid w:val="00656B48"/>
    <w:rsid w:val="006B65C4"/>
    <w:rsid w:val="00706813"/>
    <w:rsid w:val="00712F0D"/>
    <w:rsid w:val="007B3B52"/>
    <w:rsid w:val="007C08AB"/>
    <w:rsid w:val="007C4EF7"/>
    <w:rsid w:val="007F5315"/>
    <w:rsid w:val="008617F4"/>
    <w:rsid w:val="008828B6"/>
    <w:rsid w:val="00891BEC"/>
    <w:rsid w:val="008D43D2"/>
    <w:rsid w:val="008F2667"/>
    <w:rsid w:val="00944DF2"/>
    <w:rsid w:val="00946C33"/>
    <w:rsid w:val="009758D3"/>
    <w:rsid w:val="00990A03"/>
    <w:rsid w:val="00993532"/>
    <w:rsid w:val="00A21A0B"/>
    <w:rsid w:val="00A36385"/>
    <w:rsid w:val="00A65A15"/>
    <w:rsid w:val="00A81B36"/>
    <w:rsid w:val="00A84621"/>
    <w:rsid w:val="00A90F20"/>
    <w:rsid w:val="00AA512A"/>
    <w:rsid w:val="00AB375C"/>
    <w:rsid w:val="00AD461D"/>
    <w:rsid w:val="00AD5C6C"/>
    <w:rsid w:val="00AE0C41"/>
    <w:rsid w:val="00AF21B3"/>
    <w:rsid w:val="00AF7564"/>
    <w:rsid w:val="00B60C01"/>
    <w:rsid w:val="00B902CE"/>
    <w:rsid w:val="00BA517F"/>
    <w:rsid w:val="00BA6350"/>
    <w:rsid w:val="00BB08D6"/>
    <w:rsid w:val="00BB78EB"/>
    <w:rsid w:val="00BC25BD"/>
    <w:rsid w:val="00BC3128"/>
    <w:rsid w:val="00BD73EC"/>
    <w:rsid w:val="00BE3A03"/>
    <w:rsid w:val="00BF2A08"/>
    <w:rsid w:val="00C13AD4"/>
    <w:rsid w:val="00C24C2F"/>
    <w:rsid w:val="00C25891"/>
    <w:rsid w:val="00C56417"/>
    <w:rsid w:val="00C62746"/>
    <w:rsid w:val="00C76940"/>
    <w:rsid w:val="00CA459E"/>
    <w:rsid w:val="00CB51AB"/>
    <w:rsid w:val="00CB532C"/>
    <w:rsid w:val="00CC662A"/>
    <w:rsid w:val="00CD2AFF"/>
    <w:rsid w:val="00CD57D6"/>
    <w:rsid w:val="00CE4BD1"/>
    <w:rsid w:val="00D0393F"/>
    <w:rsid w:val="00D16975"/>
    <w:rsid w:val="00D24307"/>
    <w:rsid w:val="00D74FF6"/>
    <w:rsid w:val="00D813CF"/>
    <w:rsid w:val="00D91D69"/>
    <w:rsid w:val="00D9260F"/>
    <w:rsid w:val="00DA64D8"/>
    <w:rsid w:val="00DD6E15"/>
    <w:rsid w:val="00E0098F"/>
    <w:rsid w:val="00E02EC9"/>
    <w:rsid w:val="00E26DFE"/>
    <w:rsid w:val="00E27C7C"/>
    <w:rsid w:val="00E320E5"/>
    <w:rsid w:val="00E41509"/>
    <w:rsid w:val="00E77A73"/>
    <w:rsid w:val="00E8668F"/>
    <w:rsid w:val="00E92E20"/>
    <w:rsid w:val="00E9578B"/>
    <w:rsid w:val="00ED08A4"/>
    <w:rsid w:val="00ED1340"/>
    <w:rsid w:val="00ED687B"/>
    <w:rsid w:val="00EF0F5E"/>
    <w:rsid w:val="00EF7F06"/>
    <w:rsid w:val="00F01436"/>
    <w:rsid w:val="00F16979"/>
    <w:rsid w:val="00F17C9D"/>
    <w:rsid w:val="00F5340E"/>
    <w:rsid w:val="00F66E11"/>
    <w:rsid w:val="00F70F1C"/>
    <w:rsid w:val="00F729C4"/>
    <w:rsid w:val="00F8608E"/>
    <w:rsid w:val="00FC1CE1"/>
    <w:rsid w:val="00FE5B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F4642"/>
  <w15:chartTrackingRefBased/>
  <w15:docId w15:val="{4036A365-6436-4C04-86E1-9FF0C37C1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651"/>
  </w:style>
  <w:style w:type="paragraph" w:styleId="Heading1">
    <w:name w:val="heading 1"/>
    <w:basedOn w:val="Normal"/>
    <w:next w:val="Normal"/>
    <w:link w:val="Heading1Char"/>
    <w:uiPriority w:val="1"/>
    <w:qFormat/>
    <w:rsid w:val="00502F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02F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D73E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68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687B"/>
  </w:style>
  <w:style w:type="paragraph" w:styleId="Footer">
    <w:name w:val="footer"/>
    <w:basedOn w:val="Normal"/>
    <w:link w:val="FooterChar"/>
    <w:uiPriority w:val="99"/>
    <w:unhideWhenUsed/>
    <w:rsid w:val="00ED68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687B"/>
  </w:style>
  <w:style w:type="paragraph" w:styleId="BalloonText">
    <w:name w:val="Balloon Text"/>
    <w:basedOn w:val="Normal"/>
    <w:link w:val="BalloonTextChar"/>
    <w:uiPriority w:val="99"/>
    <w:semiHidden/>
    <w:unhideWhenUsed/>
    <w:rsid w:val="005A4E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E8E"/>
    <w:rPr>
      <w:rFonts w:ascii="Segoe UI" w:hAnsi="Segoe UI" w:cs="Segoe UI"/>
      <w:sz w:val="18"/>
      <w:szCs w:val="18"/>
    </w:rPr>
  </w:style>
  <w:style w:type="paragraph" w:styleId="NoSpacing">
    <w:name w:val="No Spacing"/>
    <w:link w:val="NoSpacingChar"/>
    <w:uiPriority w:val="1"/>
    <w:qFormat/>
    <w:rsid w:val="00502F4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02F44"/>
    <w:rPr>
      <w:rFonts w:eastAsiaTheme="minorEastAsia"/>
      <w:lang w:val="en-US"/>
    </w:rPr>
  </w:style>
  <w:style w:type="paragraph" w:styleId="Subtitle">
    <w:name w:val="Subtitle"/>
    <w:basedOn w:val="Normal"/>
    <w:next w:val="Normal"/>
    <w:link w:val="SubtitleChar"/>
    <w:uiPriority w:val="11"/>
    <w:qFormat/>
    <w:rsid w:val="00502F4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02F44"/>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502F44"/>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1"/>
    <w:rsid w:val="00502F4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BD73EC"/>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220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F0F5E"/>
    <w:pPr>
      <w:ind w:left="720"/>
      <w:contextualSpacing/>
    </w:pPr>
  </w:style>
  <w:style w:type="paragraph" w:styleId="NormalWeb">
    <w:name w:val="Normal (Web)"/>
    <w:basedOn w:val="Normal"/>
    <w:uiPriority w:val="99"/>
    <w:unhideWhenUsed/>
    <w:rsid w:val="005226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22651"/>
    <w:rPr>
      <w:b/>
      <w:bCs/>
    </w:rPr>
  </w:style>
  <w:style w:type="character" w:styleId="Hyperlink">
    <w:name w:val="Hyperlink"/>
    <w:basedOn w:val="DefaultParagraphFont"/>
    <w:uiPriority w:val="99"/>
    <w:unhideWhenUsed/>
    <w:rsid w:val="00522651"/>
    <w:rPr>
      <w:color w:val="0563C1" w:themeColor="hyperlink"/>
      <w:u w:val="single"/>
    </w:rPr>
  </w:style>
  <w:style w:type="paragraph" w:styleId="BodyText">
    <w:name w:val="Body Text"/>
    <w:basedOn w:val="Normal"/>
    <w:link w:val="BodyTextChar"/>
    <w:uiPriority w:val="1"/>
    <w:qFormat/>
    <w:rsid w:val="00522651"/>
    <w:pPr>
      <w:widowControl w:val="0"/>
      <w:autoSpaceDE w:val="0"/>
      <w:autoSpaceDN w:val="0"/>
      <w:adjustRightInd w:val="0"/>
      <w:spacing w:after="0" w:line="240" w:lineRule="auto"/>
    </w:pPr>
    <w:rPr>
      <w:rFonts w:ascii="Arial" w:eastAsia="Times New Roman" w:hAnsi="Arial" w:cs="Arial"/>
      <w:sz w:val="24"/>
      <w:szCs w:val="24"/>
      <w:lang w:eastAsia="en-GB"/>
    </w:rPr>
  </w:style>
  <w:style w:type="character" w:customStyle="1" w:styleId="BodyTextChar">
    <w:name w:val="Body Text Char"/>
    <w:basedOn w:val="DefaultParagraphFont"/>
    <w:link w:val="BodyText"/>
    <w:uiPriority w:val="1"/>
    <w:rsid w:val="00522651"/>
    <w:rPr>
      <w:rFonts w:ascii="Arial" w:eastAsia="Times New Roman" w:hAnsi="Arial" w:cs="Arial"/>
      <w:sz w:val="24"/>
      <w:szCs w:val="24"/>
      <w:lang w:eastAsia="en-GB"/>
    </w:rPr>
  </w:style>
  <w:style w:type="character" w:styleId="UnresolvedMention">
    <w:name w:val="Unresolved Mention"/>
    <w:basedOn w:val="DefaultParagraphFont"/>
    <w:uiPriority w:val="99"/>
    <w:semiHidden/>
    <w:unhideWhenUsed/>
    <w:rsid w:val="00AD46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ople.team@sdbemat.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E37A5-4172-4873-AA54-85909ED61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478</Words>
  <Characters>2691</Characters>
  <Application>Microsoft Office Word</Application>
  <DocSecurity>0</DocSecurity>
  <Lines>76</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Crannitch</dc:creator>
  <cp:keywords/>
  <dc:description/>
  <cp:lastModifiedBy>Thomas Scrace</cp:lastModifiedBy>
  <cp:revision>3</cp:revision>
  <cp:lastPrinted>2022-03-08T11:05:00Z</cp:lastPrinted>
  <dcterms:created xsi:type="dcterms:W3CDTF">2026-03-02T12:02:00Z</dcterms:created>
  <dcterms:modified xsi:type="dcterms:W3CDTF">2026-03-02T12:12:00Z</dcterms:modified>
</cp:coreProperties>
</file>