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5CEE" w:rsidRDefault="00AA5CEE" w14:paraId="2947074C" w14:textId="24EFAFA6"/>
    <w:p w:rsidR="00AA5CEE" w:rsidRDefault="0039475D" w14:paraId="1A324042" w14:textId="7ADEF136">
      <w:r>
        <w:rPr>
          <w:noProof/>
        </w:rPr>
        <w:drawing>
          <wp:inline distT="0" distB="0" distL="0" distR="0" wp14:anchorId="55D8A2A5" wp14:editId="2D08B062">
            <wp:extent cx="2552700" cy="817622"/>
            <wp:effectExtent l="0" t="0" r="0" b="1905"/>
            <wp:docPr id="1374534409" name="Picture 1"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34409" name="Picture 1" descr="A picture containing text, font, graphics,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1340" cy="826795"/>
                    </a:xfrm>
                    <a:prstGeom prst="rect">
                      <a:avLst/>
                    </a:prstGeom>
                  </pic:spPr>
                </pic:pic>
              </a:graphicData>
            </a:graphic>
          </wp:inline>
        </w:drawing>
      </w:r>
    </w:p>
    <w:p w:rsidRPr="00AA5CEE" w:rsidR="00AA5CEE" w:rsidP="00AA5CEE" w:rsidRDefault="00AA5CEE" w14:paraId="4F6BD913" w14:textId="515B6801">
      <w:pPr>
        <w:spacing w:after="0" w:line="240" w:lineRule="auto"/>
        <w:jc w:val="center"/>
        <w:textAlignment w:val="baseline"/>
        <w:rPr>
          <w:rFonts w:ascii="Segoe UI" w:hAnsi="Segoe UI" w:eastAsia="Times New Roman" w:cs="Segoe UI"/>
          <w:sz w:val="18"/>
          <w:szCs w:val="18"/>
          <w:lang w:eastAsia="en-GB"/>
        </w:rPr>
      </w:pPr>
      <w:r w:rsidRPr="00AA5CEE">
        <w:rPr>
          <w:rFonts w:ascii="Calibri" w:hAnsi="Calibri" w:eastAsia="Times New Roman" w:cs="Calibri"/>
          <w:b/>
          <w:bCs/>
          <w:sz w:val="32"/>
          <w:szCs w:val="32"/>
          <w:lang w:eastAsia="en-GB"/>
        </w:rPr>
        <w:t>JOB DESCRIPTION</w:t>
      </w:r>
    </w:p>
    <w:p w:rsidRPr="00AA5CEE" w:rsidR="00AA5CEE" w:rsidP="00AA5CEE" w:rsidRDefault="00AA5CEE" w14:paraId="7773A017" w14:textId="77777777">
      <w:pPr>
        <w:spacing w:after="0" w:line="240" w:lineRule="auto"/>
        <w:jc w:val="center"/>
        <w:textAlignment w:val="baseline"/>
        <w:rPr>
          <w:rFonts w:ascii="Segoe UI" w:hAnsi="Segoe UI" w:eastAsia="Times New Roman" w:cs="Segoe UI"/>
          <w:sz w:val="18"/>
          <w:szCs w:val="18"/>
          <w:lang w:eastAsia="en-GB"/>
        </w:rPr>
      </w:pPr>
      <w:r w:rsidRPr="00AA5CEE">
        <w:rPr>
          <w:rFonts w:ascii="Calibri" w:hAnsi="Calibri" w:eastAsia="Times New Roman" w:cs="Calibri"/>
          <w:sz w:val="32"/>
          <w:szCs w:val="32"/>
          <w:lang w:eastAsia="en-GB"/>
        </w:rPr>
        <w:t> </w:t>
      </w:r>
    </w:p>
    <w:tbl>
      <w:tblPr>
        <w:tblW w:w="9340" w:type="dxa"/>
        <w:tblInd w:w="-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7"/>
        <w:gridCol w:w="7223"/>
      </w:tblGrid>
      <w:tr w:rsidRPr="00AA5CEE" w:rsidR="00AA5CEE" w:rsidTr="4A2354D6" w14:paraId="66FA0414" w14:textId="77777777">
        <w:trPr>
          <w:trHeight w:val="315"/>
        </w:trPr>
        <w:tc>
          <w:tcPr>
            <w:tcW w:w="2117" w:type="dxa"/>
            <w:tcBorders>
              <w:top w:val="single" w:color="auto" w:sz="6" w:space="0"/>
              <w:left w:val="single" w:color="auto" w:sz="6" w:space="0"/>
              <w:bottom w:val="single" w:color="auto" w:sz="6" w:space="0"/>
              <w:right w:val="single" w:color="auto" w:sz="6" w:space="0"/>
            </w:tcBorders>
            <w:shd w:val="clear" w:color="auto" w:fill="auto"/>
            <w:tcMar/>
            <w:hideMark/>
          </w:tcPr>
          <w:p w:rsidRPr="00AA5CEE" w:rsidR="00AA5CEE" w:rsidP="00AA5CEE" w:rsidRDefault="00AA5CEE" w14:paraId="29D18BAB" w14:textId="77777777">
            <w:pPr>
              <w:spacing w:after="0" w:line="240" w:lineRule="auto"/>
              <w:textAlignment w:val="baseline"/>
              <w:rPr>
                <w:rFonts w:ascii="Times New Roman" w:hAnsi="Times New Roman" w:eastAsia="Times New Roman" w:cs="Times New Roman"/>
                <w:sz w:val="24"/>
                <w:szCs w:val="24"/>
                <w:lang w:eastAsia="en-GB"/>
              </w:rPr>
            </w:pPr>
            <w:r w:rsidRPr="00AA5CEE">
              <w:rPr>
                <w:rFonts w:ascii="Calibri" w:hAnsi="Calibri" w:eastAsia="Times New Roman" w:cs="Calibri"/>
                <w:b/>
                <w:bCs/>
                <w:lang w:eastAsia="en-GB"/>
              </w:rPr>
              <w:t>Post Title:</w:t>
            </w:r>
            <w:r w:rsidRPr="00AA5CEE">
              <w:rPr>
                <w:rFonts w:ascii="Calibri" w:hAnsi="Calibri" w:eastAsia="Times New Roman" w:cs="Calibri"/>
                <w:lang w:eastAsia="en-GB"/>
              </w:rPr>
              <w:t> </w:t>
            </w:r>
          </w:p>
        </w:tc>
        <w:tc>
          <w:tcPr>
            <w:tcW w:w="7223" w:type="dxa"/>
            <w:tcBorders>
              <w:top w:val="single" w:color="auto" w:sz="6" w:space="0"/>
              <w:left w:val="single" w:color="auto" w:sz="6" w:space="0"/>
              <w:bottom w:val="single" w:color="auto" w:sz="6" w:space="0"/>
              <w:right w:val="single" w:color="auto" w:sz="6" w:space="0"/>
            </w:tcBorders>
            <w:shd w:val="clear" w:color="auto" w:fill="auto"/>
            <w:tcMar/>
            <w:hideMark/>
          </w:tcPr>
          <w:p w:rsidRPr="00AA5CEE" w:rsidR="00AA5CEE" w:rsidP="4A2354D6" w:rsidRDefault="00AA5CEE" w14:paraId="66E7D598" w14:textId="046E566B">
            <w:pPr>
              <w:spacing w:after="0" w:line="240" w:lineRule="auto"/>
              <w:textAlignment w:val="baseline"/>
              <w:rPr>
                <w:rFonts w:ascii="Calibri" w:hAnsi="Calibri" w:eastAsia="Times New Roman" w:cs="Calibri"/>
                <w:b w:val="1"/>
                <w:bCs w:val="1"/>
                <w:color w:val="4F81BD"/>
                <w:sz w:val="28"/>
                <w:szCs w:val="28"/>
                <w:lang w:eastAsia="en-GB"/>
              </w:rPr>
            </w:pPr>
            <w:r w:rsidRPr="4A2354D6" w:rsidR="00AA5CEE">
              <w:rPr>
                <w:rFonts w:ascii="Calibri" w:hAnsi="Calibri" w:eastAsia="Times New Roman" w:cs="Calibri"/>
                <w:b w:val="1"/>
                <w:bCs w:val="1"/>
                <w:color w:val="4F81BD"/>
                <w:sz w:val="28"/>
                <w:szCs w:val="28"/>
                <w:lang w:eastAsia="en-GB"/>
              </w:rPr>
              <w:t xml:space="preserve">Early Years </w:t>
            </w:r>
            <w:r w:rsidRPr="4A2354D6" w:rsidR="63703B64">
              <w:rPr>
                <w:rFonts w:ascii="Calibri" w:hAnsi="Calibri" w:eastAsia="Times New Roman" w:cs="Calibri"/>
                <w:b w:val="1"/>
                <w:bCs w:val="1"/>
                <w:color w:val="4F81BD"/>
                <w:sz w:val="28"/>
                <w:szCs w:val="28"/>
                <w:lang w:eastAsia="en-GB"/>
              </w:rPr>
              <w:t>Educator</w:t>
            </w:r>
          </w:p>
        </w:tc>
      </w:tr>
      <w:tr w:rsidRPr="00AA5CEE" w:rsidR="00AA5CEE" w:rsidTr="4A2354D6" w14:paraId="6A14735E" w14:textId="77777777">
        <w:tc>
          <w:tcPr>
            <w:tcW w:w="2117" w:type="dxa"/>
            <w:tcBorders>
              <w:top w:val="single" w:color="auto" w:sz="6" w:space="0"/>
              <w:left w:val="single" w:color="auto" w:sz="6" w:space="0"/>
              <w:bottom w:val="single" w:color="auto" w:sz="4" w:space="0"/>
              <w:right w:val="single" w:color="auto" w:sz="6" w:space="0"/>
            </w:tcBorders>
            <w:shd w:val="clear" w:color="auto" w:fill="auto"/>
            <w:tcMar/>
            <w:hideMark/>
          </w:tcPr>
          <w:p w:rsidRPr="00AA5CEE" w:rsidR="00AA5CEE" w:rsidP="00AA5CEE" w:rsidRDefault="00AA5CEE" w14:paraId="207B67A2" w14:textId="77777777">
            <w:pPr>
              <w:spacing w:after="0" w:line="240" w:lineRule="auto"/>
              <w:textAlignment w:val="baseline"/>
              <w:rPr>
                <w:rFonts w:ascii="Times New Roman" w:hAnsi="Times New Roman" w:eastAsia="Times New Roman" w:cs="Times New Roman"/>
                <w:sz w:val="24"/>
                <w:szCs w:val="24"/>
                <w:lang w:eastAsia="en-GB"/>
              </w:rPr>
            </w:pPr>
            <w:r w:rsidRPr="00AA5CEE">
              <w:rPr>
                <w:rFonts w:ascii="Calibri" w:hAnsi="Calibri" w:eastAsia="Times New Roman" w:cs="Calibri"/>
                <w:b/>
                <w:bCs/>
                <w:lang w:eastAsia="en-GB"/>
              </w:rPr>
              <w:t>Purpose:</w:t>
            </w:r>
            <w:r w:rsidRPr="00AA5CEE">
              <w:rPr>
                <w:rFonts w:ascii="Calibri" w:hAnsi="Calibri" w:eastAsia="Times New Roman" w:cs="Calibri"/>
                <w:lang w:eastAsia="en-GB"/>
              </w:rPr>
              <w:t> </w:t>
            </w:r>
          </w:p>
        </w:tc>
        <w:tc>
          <w:tcPr>
            <w:tcW w:w="7223" w:type="dxa"/>
            <w:tcBorders>
              <w:top w:val="single" w:color="auto" w:sz="6" w:space="0"/>
              <w:left w:val="single" w:color="auto" w:sz="6" w:space="0"/>
              <w:bottom w:val="single" w:color="auto" w:sz="4" w:space="0"/>
              <w:right w:val="single" w:color="auto" w:sz="6" w:space="0"/>
            </w:tcBorders>
            <w:shd w:val="clear" w:color="auto" w:fill="auto"/>
            <w:tcMar/>
            <w:hideMark/>
          </w:tcPr>
          <w:p w:rsidRPr="001808FA" w:rsidR="00AA5CEE" w:rsidP="001808FA" w:rsidRDefault="00AA5CEE" w14:paraId="394368B3" w14:textId="77777777">
            <w:pPr>
              <w:pStyle w:val="ListParagraph"/>
              <w:numPr>
                <w:ilvl w:val="0"/>
                <w:numId w:val="7"/>
              </w:numPr>
              <w:spacing w:after="0" w:line="240" w:lineRule="auto"/>
              <w:textAlignment w:val="baseline"/>
              <w:rPr>
                <w:rFonts w:ascii="Calibri" w:hAnsi="Calibri" w:eastAsia="Times New Roman" w:cs="Calibri"/>
                <w:lang w:eastAsia="en-GB"/>
              </w:rPr>
            </w:pPr>
            <w:r w:rsidRPr="001808FA">
              <w:rPr>
                <w:rFonts w:ascii="Calibri" w:hAnsi="Calibri" w:eastAsia="Times New Roman" w:cs="Calibri"/>
                <w:lang w:eastAsia="en-GB"/>
              </w:rPr>
              <w:t>To be part of an EYFS team, where each member uses their relevant skills to ensure the efficient running of nursery and reception classes in the school. The team will provide high quality education and care in a stimulating environment, in the context of the school relevant policies. </w:t>
            </w:r>
          </w:p>
        </w:tc>
      </w:tr>
      <w:tr w:rsidRPr="00AA5CEE" w:rsidR="00AA5CEE" w:rsidTr="4A2354D6" w14:paraId="287DCED6" w14:textId="77777777">
        <w:tc>
          <w:tcPr>
            <w:tcW w:w="2117" w:type="dxa"/>
            <w:tcBorders>
              <w:top w:val="single" w:color="auto" w:sz="4" w:space="0"/>
              <w:left w:val="single" w:color="auto" w:sz="6" w:space="0"/>
              <w:bottom w:val="single" w:color="auto" w:sz="6" w:space="0"/>
              <w:right w:val="single" w:color="auto" w:sz="6" w:space="0"/>
            </w:tcBorders>
            <w:shd w:val="clear" w:color="auto" w:fill="auto"/>
            <w:tcMar/>
            <w:hideMark/>
          </w:tcPr>
          <w:p w:rsidRPr="00AA5CEE" w:rsidR="00AA5CEE" w:rsidP="00AA5CEE" w:rsidRDefault="00AA5CEE" w14:paraId="4C3C368F" w14:textId="77777777">
            <w:pPr>
              <w:spacing w:after="0" w:line="240" w:lineRule="auto"/>
              <w:textAlignment w:val="baseline"/>
              <w:rPr>
                <w:rFonts w:ascii="Times New Roman" w:hAnsi="Times New Roman" w:eastAsia="Times New Roman" w:cs="Times New Roman"/>
                <w:sz w:val="24"/>
                <w:szCs w:val="24"/>
                <w:lang w:eastAsia="en-GB"/>
              </w:rPr>
            </w:pPr>
            <w:r w:rsidRPr="00AA5CEE">
              <w:rPr>
                <w:rFonts w:ascii="Calibri" w:hAnsi="Calibri" w:eastAsia="Times New Roman" w:cs="Calibri"/>
                <w:b/>
                <w:bCs/>
                <w:lang w:eastAsia="en-GB"/>
              </w:rPr>
              <w:t>Reporting to:</w:t>
            </w:r>
            <w:r w:rsidRPr="00AA5CEE">
              <w:rPr>
                <w:rFonts w:ascii="Calibri" w:hAnsi="Calibri" w:eastAsia="Times New Roman" w:cs="Calibri"/>
                <w:lang w:eastAsia="en-GB"/>
              </w:rPr>
              <w:t> </w:t>
            </w:r>
          </w:p>
        </w:tc>
        <w:tc>
          <w:tcPr>
            <w:tcW w:w="7223" w:type="dxa"/>
            <w:tcBorders>
              <w:top w:val="single" w:color="auto" w:sz="4" w:space="0"/>
              <w:left w:val="single" w:color="auto" w:sz="6" w:space="0"/>
              <w:bottom w:val="single" w:color="auto" w:sz="6" w:space="0"/>
              <w:right w:val="single" w:color="auto" w:sz="6" w:space="0"/>
            </w:tcBorders>
            <w:shd w:val="clear" w:color="auto" w:fill="auto"/>
            <w:tcMar/>
            <w:hideMark/>
          </w:tcPr>
          <w:p w:rsidRPr="00AA5CEE" w:rsidR="00AA5CEE" w:rsidP="00AA5CEE" w:rsidRDefault="00AA5CEE" w14:paraId="3D05F466" w14:textId="77777777">
            <w:pPr>
              <w:spacing w:after="0" w:line="240" w:lineRule="auto"/>
              <w:jc w:val="both"/>
              <w:textAlignment w:val="baseline"/>
              <w:rPr>
                <w:rFonts w:ascii="Times New Roman" w:hAnsi="Times New Roman" w:eastAsia="Times New Roman" w:cs="Times New Roman"/>
                <w:sz w:val="24"/>
                <w:szCs w:val="24"/>
                <w:lang w:eastAsia="en-GB"/>
              </w:rPr>
            </w:pPr>
            <w:r w:rsidRPr="00AA5CEE">
              <w:rPr>
                <w:rFonts w:ascii="Calibri" w:hAnsi="Calibri" w:eastAsia="Times New Roman" w:cs="Calibri"/>
                <w:lang w:eastAsia="en-GB"/>
              </w:rPr>
              <w:t>EYFS Leader  </w:t>
            </w:r>
          </w:p>
        </w:tc>
      </w:tr>
      <w:tr w:rsidRPr="00AA5CEE" w:rsidR="00AA5CEE" w:rsidTr="4A2354D6" w14:paraId="6C5D3BA3" w14:textId="77777777">
        <w:tc>
          <w:tcPr>
            <w:tcW w:w="2117" w:type="dxa"/>
            <w:tcBorders>
              <w:top w:val="single" w:color="auto" w:sz="6" w:space="0"/>
              <w:left w:val="single" w:color="auto" w:sz="6" w:space="0"/>
              <w:bottom w:val="single" w:color="auto" w:sz="6" w:space="0"/>
              <w:right w:val="single" w:color="auto" w:sz="6" w:space="0"/>
            </w:tcBorders>
            <w:shd w:val="clear" w:color="auto" w:fill="auto"/>
            <w:tcMar/>
            <w:hideMark/>
          </w:tcPr>
          <w:p w:rsidRPr="00AA5CEE" w:rsidR="00AA5CEE" w:rsidP="00AA5CEE" w:rsidRDefault="00AA5CEE" w14:paraId="7D74C327" w14:textId="77777777">
            <w:pPr>
              <w:spacing w:after="0" w:line="240" w:lineRule="auto"/>
              <w:textAlignment w:val="baseline"/>
              <w:rPr>
                <w:rFonts w:ascii="Times New Roman" w:hAnsi="Times New Roman" w:eastAsia="Times New Roman" w:cs="Times New Roman"/>
                <w:sz w:val="24"/>
                <w:szCs w:val="24"/>
                <w:lang w:eastAsia="en-GB"/>
              </w:rPr>
            </w:pPr>
            <w:r w:rsidRPr="00AA5CEE">
              <w:rPr>
                <w:rFonts w:ascii="Calibri" w:hAnsi="Calibri" w:eastAsia="Times New Roman" w:cs="Calibri"/>
                <w:b/>
                <w:bCs/>
                <w:lang w:eastAsia="en-GB"/>
              </w:rPr>
              <w:t>Salary/Grade:</w:t>
            </w:r>
            <w:r w:rsidRPr="00AA5CEE">
              <w:rPr>
                <w:rFonts w:ascii="Calibri" w:hAnsi="Calibri" w:eastAsia="Times New Roman" w:cs="Calibri"/>
                <w:lang w:eastAsia="en-GB"/>
              </w:rPr>
              <w:t> </w:t>
            </w:r>
          </w:p>
        </w:tc>
        <w:tc>
          <w:tcPr>
            <w:tcW w:w="7223" w:type="dxa"/>
            <w:tcBorders>
              <w:top w:val="single" w:color="auto" w:sz="6" w:space="0"/>
              <w:left w:val="single" w:color="auto" w:sz="6" w:space="0"/>
              <w:bottom w:val="single" w:color="auto" w:sz="6" w:space="0"/>
              <w:right w:val="single" w:color="auto" w:sz="6" w:space="0"/>
            </w:tcBorders>
            <w:shd w:val="clear" w:color="auto" w:fill="auto"/>
            <w:tcMar/>
            <w:hideMark/>
          </w:tcPr>
          <w:p w:rsidRPr="00AA5CEE" w:rsidR="00AA5CEE" w:rsidP="00AA5CEE" w:rsidRDefault="00AA5CEE" w14:paraId="036FA017" w14:textId="77777777">
            <w:pPr>
              <w:spacing w:after="0" w:line="240" w:lineRule="auto"/>
              <w:textAlignment w:val="baseline"/>
              <w:rPr>
                <w:rFonts w:ascii="Times New Roman" w:hAnsi="Times New Roman" w:eastAsia="Times New Roman" w:cs="Times New Roman"/>
                <w:sz w:val="24"/>
                <w:szCs w:val="24"/>
                <w:lang w:eastAsia="en-GB"/>
              </w:rPr>
            </w:pPr>
            <w:r w:rsidRPr="00AA5CEE">
              <w:rPr>
                <w:rFonts w:ascii="Calibri" w:hAnsi="Calibri" w:eastAsia="Times New Roman" w:cs="Calibri"/>
                <w:lang w:eastAsia="en-GB"/>
              </w:rPr>
              <w:t> </w:t>
            </w:r>
          </w:p>
        </w:tc>
      </w:tr>
      <w:tr w:rsidRPr="00AA5CEE" w:rsidR="00AA5CEE" w:rsidTr="4A2354D6" w14:paraId="1C9824EE" w14:textId="77777777">
        <w:trPr>
          <w:trHeight w:val="374"/>
        </w:trPr>
        <w:tc>
          <w:tcPr>
            <w:tcW w:w="2117" w:type="dxa"/>
            <w:tcBorders>
              <w:top w:val="single" w:color="auto" w:sz="6" w:space="0"/>
              <w:left w:val="single" w:color="auto" w:sz="6" w:space="0"/>
              <w:bottom w:val="single" w:color="auto" w:sz="6" w:space="0"/>
              <w:right w:val="single" w:color="auto" w:sz="6" w:space="0"/>
            </w:tcBorders>
            <w:shd w:val="clear" w:color="auto" w:fill="auto"/>
            <w:tcMar/>
            <w:hideMark/>
          </w:tcPr>
          <w:p w:rsidRPr="00AA5CEE" w:rsidR="00AA5CEE" w:rsidP="00AA5CEE" w:rsidRDefault="00AA5CEE" w14:paraId="4FC5DFA3" w14:textId="77777777">
            <w:pPr>
              <w:spacing w:after="0" w:line="240" w:lineRule="auto"/>
              <w:textAlignment w:val="baseline"/>
              <w:rPr>
                <w:rFonts w:ascii="Times New Roman" w:hAnsi="Times New Roman" w:eastAsia="Times New Roman" w:cs="Times New Roman"/>
                <w:sz w:val="24"/>
                <w:szCs w:val="24"/>
                <w:lang w:eastAsia="en-GB"/>
              </w:rPr>
            </w:pPr>
            <w:r w:rsidRPr="00AA5CEE">
              <w:rPr>
                <w:rFonts w:ascii="Calibri" w:hAnsi="Calibri" w:eastAsia="Times New Roman" w:cs="Calibri"/>
                <w:b/>
                <w:bCs/>
                <w:lang w:eastAsia="en-GB"/>
              </w:rPr>
              <w:t>Hours:</w:t>
            </w:r>
            <w:r w:rsidRPr="00AA5CEE">
              <w:rPr>
                <w:rFonts w:ascii="Calibri" w:hAnsi="Calibri" w:eastAsia="Times New Roman" w:cs="Calibri"/>
                <w:lang w:eastAsia="en-GB"/>
              </w:rPr>
              <w:t> </w:t>
            </w:r>
          </w:p>
        </w:tc>
        <w:tc>
          <w:tcPr>
            <w:tcW w:w="7223" w:type="dxa"/>
            <w:tcBorders>
              <w:top w:val="single" w:color="auto" w:sz="6" w:space="0"/>
              <w:left w:val="single" w:color="auto" w:sz="6" w:space="0"/>
              <w:bottom w:val="single" w:color="auto" w:sz="6" w:space="0"/>
              <w:right w:val="single" w:color="auto" w:sz="6" w:space="0"/>
            </w:tcBorders>
            <w:shd w:val="clear" w:color="auto" w:fill="auto"/>
            <w:tcMar/>
            <w:hideMark/>
          </w:tcPr>
          <w:p w:rsidRPr="00AA5CEE" w:rsidR="00AA5CEE" w:rsidP="00AA5CEE" w:rsidRDefault="00AA5CEE" w14:paraId="75216121" w14:textId="3166CE74">
            <w:pPr>
              <w:spacing w:after="0" w:line="240" w:lineRule="auto"/>
              <w:textAlignment w:val="baseline"/>
              <w:rPr>
                <w:rFonts w:ascii="Times New Roman" w:hAnsi="Times New Roman" w:eastAsia="Times New Roman" w:cs="Times New Roman"/>
                <w:sz w:val="24"/>
                <w:szCs w:val="24"/>
                <w:lang w:eastAsia="en-GB"/>
              </w:rPr>
            </w:pPr>
            <w:r w:rsidRPr="4A2354D6" w:rsidR="00AA5CEE">
              <w:rPr>
                <w:rFonts w:ascii="Calibri" w:hAnsi="Calibri" w:eastAsia="Times New Roman" w:cs="Calibri"/>
                <w:lang w:eastAsia="en-GB"/>
              </w:rPr>
              <w:t xml:space="preserve">37.5 hours a week </w:t>
            </w:r>
            <w:r w:rsidRPr="4A2354D6" w:rsidR="3586B88B">
              <w:rPr>
                <w:rFonts w:ascii="Calibri" w:hAnsi="Calibri" w:eastAsia="Times New Roman" w:cs="Calibri"/>
                <w:lang w:eastAsia="en-GB"/>
              </w:rPr>
              <w:t>(</w:t>
            </w:r>
            <w:r w:rsidRPr="4A2354D6" w:rsidR="00AA5CEE">
              <w:rPr>
                <w:rFonts w:ascii="Calibri" w:hAnsi="Calibri" w:eastAsia="Times New Roman" w:cs="Calibri"/>
                <w:lang w:eastAsia="en-GB"/>
              </w:rPr>
              <w:t>Full time</w:t>
            </w:r>
            <w:r w:rsidRPr="4A2354D6" w:rsidR="0E8A74C0">
              <w:rPr>
                <w:rFonts w:ascii="Calibri" w:hAnsi="Calibri" w:eastAsia="Times New Roman" w:cs="Calibri"/>
                <w:lang w:eastAsia="en-GB"/>
              </w:rPr>
              <w:t>)</w:t>
            </w:r>
            <w:r w:rsidRPr="4A2354D6" w:rsidR="00AA5CEE">
              <w:rPr>
                <w:rFonts w:ascii="Calibri" w:hAnsi="Calibri" w:eastAsia="Times New Roman" w:cs="Calibri"/>
                <w:lang w:eastAsia="en-GB"/>
              </w:rPr>
              <w:t>  </w:t>
            </w:r>
          </w:p>
        </w:tc>
      </w:tr>
      <w:tr w:rsidRPr="00AA5CEE" w:rsidR="00EC7FEA" w:rsidTr="4A2354D6" w14:paraId="6F7EB0E5" w14:textId="77777777">
        <w:trPr>
          <w:trHeight w:val="374"/>
        </w:trPr>
        <w:tc>
          <w:tcPr>
            <w:tcW w:w="2117" w:type="dxa"/>
            <w:tcBorders>
              <w:top w:val="single" w:color="auto" w:sz="6" w:space="0"/>
              <w:left w:val="single" w:color="auto" w:sz="6" w:space="0"/>
              <w:bottom w:val="single" w:color="auto" w:sz="6" w:space="0"/>
              <w:right w:val="single" w:color="auto" w:sz="6" w:space="0"/>
            </w:tcBorders>
            <w:shd w:val="clear" w:color="auto" w:fill="auto"/>
            <w:tcMar/>
          </w:tcPr>
          <w:p w:rsidRPr="00AA5CEE" w:rsidR="00EC7FEA" w:rsidP="00AA5CEE" w:rsidRDefault="00414BCF" w14:paraId="4783878B" w14:textId="42950B66">
            <w:pPr>
              <w:spacing w:after="0" w:line="240" w:lineRule="auto"/>
              <w:textAlignment w:val="baseline"/>
              <w:rPr>
                <w:rFonts w:ascii="Calibri" w:hAnsi="Calibri" w:eastAsia="Times New Roman" w:cs="Calibri"/>
                <w:b/>
                <w:bCs/>
                <w:lang w:eastAsia="en-GB"/>
              </w:rPr>
            </w:pPr>
            <w:r>
              <w:rPr>
                <w:rFonts w:ascii="Calibri" w:hAnsi="Calibri" w:eastAsia="Times New Roman" w:cs="Calibri"/>
                <w:b/>
                <w:bCs/>
                <w:lang w:eastAsia="en-GB"/>
              </w:rPr>
              <w:t>Disclosure level</w:t>
            </w:r>
          </w:p>
        </w:tc>
        <w:tc>
          <w:tcPr>
            <w:tcW w:w="7223" w:type="dxa"/>
            <w:tcBorders>
              <w:top w:val="single" w:color="auto" w:sz="6" w:space="0"/>
              <w:left w:val="single" w:color="auto" w:sz="6" w:space="0"/>
              <w:bottom w:val="single" w:color="auto" w:sz="6" w:space="0"/>
              <w:right w:val="single" w:color="auto" w:sz="6" w:space="0"/>
            </w:tcBorders>
            <w:shd w:val="clear" w:color="auto" w:fill="auto"/>
            <w:tcMar/>
          </w:tcPr>
          <w:p w:rsidRPr="00AA5CEE" w:rsidR="00EC7FEA" w:rsidP="00AA5CEE" w:rsidRDefault="00414BCF" w14:paraId="1BF3B54B" w14:textId="3058B34C">
            <w:pPr>
              <w:spacing w:after="0" w:line="240" w:lineRule="auto"/>
              <w:textAlignment w:val="baseline"/>
              <w:rPr>
                <w:rFonts w:ascii="Calibri" w:hAnsi="Calibri" w:eastAsia="Times New Roman" w:cs="Calibri"/>
                <w:lang w:eastAsia="en-GB"/>
              </w:rPr>
            </w:pPr>
            <w:r>
              <w:rPr>
                <w:rFonts w:ascii="Calibri" w:hAnsi="Calibri" w:eastAsia="Times New Roman" w:cs="Calibri"/>
                <w:lang w:eastAsia="en-GB"/>
              </w:rPr>
              <w:t>Enhanced</w:t>
            </w:r>
          </w:p>
        </w:tc>
      </w:tr>
      <w:tr w:rsidRPr="00AA5CEE" w:rsidR="00AA5CEE" w:rsidTr="4A2354D6" w14:paraId="141D5790" w14:textId="77777777">
        <w:tc>
          <w:tcPr>
            <w:tcW w:w="2117" w:type="dxa"/>
            <w:tcBorders>
              <w:top w:val="single" w:color="auto" w:sz="6" w:space="0"/>
              <w:left w:val="single" w:color="auto" w:sz="6" w:space="0"/>
              <w:bottom w:val="single" w:color="auto" w:sz="6" w:space="0"/>
              <w:right w:val="single" w:color="auto" w:sz="6" w:space="0"/>
            </w:tcBorders>
            <w:shd w:val="clear" w:color="auto" w:fill="auto"/>
            <w:tcMar/>
            <w:hideMark/>
          </w:tcPr>
          <w:p w:rsidRPr="000A77C1" w:rsidR="00AA5CEE" w:rsidP="00AA5CEE" w:rsidRDefault="000A77C1" w14:paraId="666945FB" w14:textId="7039E1E1">
            <w:pPr>
              <w:spacing w:after="0" w:line="240" w:lineRule="auto"/>
              <w:textAlignment w:val="baseline"/>
              <w:rPr>
                <w:rFonts w:ascii="Calibri" w:hAnsi="Calibri" w:eastAsia="Times New Roman" w:cs="Calibri"/>
                <w:b/>
                <w:bCs/>
                <w:lang w:eastAsia="en-GB"/>
              </w:rPr>
            </w:pPr>
            <w:r w:rsidRPr="000A77C1">
              <w:rPr>
                <w:rFonts w:ascii="Calibri" w:hAnsi="Calibri" w:eastAsia="Times New Roman" w:cs="Calibri"/>
                <w:b/>
                <w:bCs/>
                <w:lang w:eastAsia="en-GB"/>
              </w:rPr>
              <w:t>M</w:t>
            </w:r>
            <w:r w:rsidRPr="000A77C1">
              <w:rPr>
                <w:rFonts w:eastAsia="Times New Roman"/>
                <w:b/>
                <w:bCs/>
                <w:lang w:eastAsia="en-GB"/>
              </w:rPr>
              <w:t>AIN (CORE) DUTIES</w:t>
            </w:r>
          </w:p>
          <w:p w:rsidRPr="00AA5CEE" w:rsidR="00AA5CEE" w:rsidP="00AA5CEE" w:rsidRDefault="00AA5CEE" w14:paraId="13CD6E58" w14:textId="284E7EF5">
            <w:pPr>
              <w:spacing w:after="0" w:line="240" w:lineRule="auto"/>
              <w:textAlignment w:val="baseline"/>
              <w:rPr>
                <w:rFonts w:ascii="Times New Roman" w:hAnsi="Times New Roman" w:eastAsia="Times New Roman" w:cs="Times New Roman"/>
                <w:sz w:val="24"/>
                <w:szCs w:val="24"/>
                <w:lang w:eastAsia="en-GB"/>
              </w:rPr>
            </w:pPr>
          </w:p>
        </w:tc>
        <w:tc>
          <w:tcPr>
            <w:tcW w:w="7223" w:type="dxa"/>
            <w:tcBorders>
              <w:top w:val="single" w:color="auto" w:sz="6" w:space="0"/>
              <w:left w:val="single" w:color="auto" w:sz="6" w:space="0"/>
              <w:bottom w:val="single" w:color="auto" w:sz="6" w:space="0"/>
              <w:right w:val="single" w:color="auto" w:sz="6" w:space="0"/>
            </w:tcBorders>
            <w:shd w:val="clear" w:color="auto" w:fill="auto"/>
            <w:tcMar/>
            <w:hideMark/>
          </w:tcPr>
          <w:p w:rsidR="00AA5CEE" w:rsidP="00AA5CEE" w:rsidRDefault="00AA5CEE" w14:paraId="700A3032" w14:textId="77777777">
            <w:pPr>
              <w:spacing w:after="0" w:line="240" w:lineRule="auto"/>
              <w:textAlignment w:val="baseline"/>
              <w:rPr>
                <w:rFonts w:ascii="Calibri" w:hAnsi="Calibri" w:eastAsia="Times New Roman" w:cs="Calibri"/>
                <w:lang w:eastAsia="en-GB"/>
              </w:rPr>
            </w:pPr>
          </w:p>
          <w:p w:rsidRPr="00AA5CEE" w:rsidR="00AA5CEE" w:rsidP="00AA5CEE" w:rsidRDefault="00AA5CEE" w14:paraId="4B0EDC11" w14:textId="1AEC2312">
            <w:pPr>
              <w:spacing w:after="0" w:line="240" w:lineRule="auto"/>
              <w:textAlignment w:val="baseline"/>
              <w:rPr>
                <w:rFonts w:ascii="Times New Roman" w:hAnsi="Times New Roman" w:eastAsia="Times New Roman" w:cs="Times New Roman"/>
                <w:sz w:val="24"/>
                <w:szCs w:val="24"/>
                <w:lang w:eastAsia="en-GB"/>
              </w:rPr>
            </w:pPr>
          </w:p>
        </w:tc>
      </w:tr>
      <w:tr w:rsidRPr="00AA5CEE" w:rsidR="00AA5CEE" w:rsidTr="4A2354D6" w14:paraId="63200245" w14:textId="77777777">
        <w:tc>
          <w:tcPr>
            <w:tcW w:w="2117" w:type="dxa"/>
            <w:tcBorders>
              <w:top w:val="single" w:color="auto" w:sz="6" w:space="0"/>
              <w:left w:val="single" w:color="auto" w:sz="6" w:space="0"/>
              <w:bottom w:val="single" w:color="auto" w:sz="6" w:space="0"/>
              <w:right w:val="single" w:color="auto" w:sz="6" w:space="0"/>
            </w:tcBorders>
            <w:shd w:val="clear" w:color="auto" w:fill="auto"/>
            <w:tcMar/>
            <w:hideMark/>
          </w:tcPr>
          <w:p w:rsidR="00AA5CEE" w:rsidP="00C32EC5" w:rsidRDefault="00AA5CEE" w14:paraId="45BABF6C" w14:textId="09C43C6F">
            <w:pPr>
              <w:spacing w:after="0" w:line="240" w:lineRule="auto"/>
              <w:textAlignment w:val="baseline"/>
              <w:rPr>
                <w:rFonts w:ascii="Calibri" w:hAnsi="Calibri" w:eastAsia="Times New Roman" w:cs="Calibri"/>
                <w:b/>
                <w:bCs/>
                <w:lang w:eastAsia="en-GB"/>
              </w:rPr>
            </w:pPr>
            <w:r>
              <w:rPr>
                <w:rStyle w:val="normaltextrun"/>
                <w:rFonts w:ascii="Calibri" w:hAnsi="Calibri" w:cs="Calibri"/>
                <w:b/>
                <w:bCs/>
                <w:color w:val="000000"/>
                <w:shd w:val="clear" w:color="auto" w:fill="FFFFFF"/>
              </w:rPr>
              <w:t>Supporting the pupil</w:t>
            </w:r>
            <w:r>
              <w:rPr>
                <w:rStyle w:val="eop"/>
                <w:rFonts w:ascii="Calibri" w:hAnsi="Calibri" w:cs="Calibri"/>
                <w:color w:val="000000"/>
                <w:shd w:val="clear" w:color="auto" w:fill="FFFFFF"/>
              </w:rPr>
              <w:t> </w:t>
            </w:r>
          </w:p>
          <w:p w:rsidRPr="00AA5CEE" w:rsidR="00AA5CEE" w:rsidP="00C32EC5" w:rsidRDefault="00AA5CEE" w14:paraId="69C0DE2C" w14:textId="24B81999">
            <w:pPr>
              <w:spacing w:after="0" w:line="240" w:lineRule="auto"/>
              <w:textAlignment w:val="baseline"/>
              <w:rPr>
                <w:rFonts w:ascii="Times New Roman" w:hAnsi="Times New Roman" w:eastAsia="Times New Roman" w:cs="Times New Roman"/>
                <w:sz w:val="24"/>
                <w:szCs w:val="24"/>
                <w:lang w:eastAsia="en-GB"/>
              </w:rPr>
            </w:pPr>
          </w:p>
        </w:tc>
        <w:tc>
          <w:tcPr>
            <w:tcW w:w="7223" w:type="dxa"/>
            <w:tcBorders>
              <w:top w:val="single" w:color="auto" w:sz="6" w:space="0"/>
              <w:left w:val="single" w:color="auto" w:sz="6" w:space="0"/>
              <w:bottom w:val="single" w:color="auto" w:sz="6" w:space="0"/>
              <w:right w:val="single" w:color="auto" w:sz="6" w:space="0"/>
            </w:tcBorders>
            <w:shd w:val="clear" w:color="auto" w:fill="auto"/>
            <w:tcMar/>
            <w:hideMark/>
          </w:tcPr>
          <w:p w:rsidR="00AA5CEE" w:rsidP="001808FA" w:rsidRDefault="00AA5CEE" w14:paraId="4C2CDF1B"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ensure that each child’s potential is fully developed in a social, physical, </w:t>
            </w:r>
            <w:proofErr w:type="gramStart"/>
            <w:r>
              <w:rPr>
                <w:rStyle w:val="normaltextrun"/>
                <w:rFonts w:ascii="Calibri" w:hAnsi="Calibri" w:cs="Calibri"/>
                <w:sz w:val="22"/>
                <w:szCs w:val="22"/>
              </w:rPr>
              <w:t>psychological</w:t>
            </w:r>
            <w:proofErr w:type="gramEnd"/>
            <w:r>
              <w:rPr>
                <w:rStyle w:val="normaltextrun"/>
                <w:rFonts w:ascii="Calibri" w:hAnsi="Calibri" w:cs="Calibri"/>
                <w:sz w:val="22"/>
                <w:szCs w:val="22"/>
              </w:rPr>
              <w:t> and cultural sense and their development both as an individual and as a member of a group, is paramount at all times. </w:t>
            </w:r>
            <w:r>
              <w:rPr>
                <w:rStyle w:val="eop"/>
                <w:rFonts w:ascii="Calibri" w:hAnsi="Calibri" w:cs="Calibri"/>
                <w:sz w:val="22"/>
                <w:szCs w:val="22"/>
              </w:rPr>
              <w:t> </w:t>
            </w:r>
          </w:p>
          <w:p w:rsidR="00AA5CEE" w:rsidP="001808FA" w:rsidRDefault="00AA5CEE" w14:paraId="7077EC77"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share responsibility for the preparation of a stimulating and caring environment, with due regard to all aspects of Health and Safety.</w:t>
            </w:r>
            <w:r>
              <w:rPr>
                <w:rStyle w:val="eop"/>
                <w:rFonts w:ascii="Calibri" w:hAnsi="Calibri" w:cs="Calibri"/>
                <w:sz w:val="22"/>
                <w:szCs w:val="22"/>
              </w:rPr>
              <w:t> </w:t>
            </w:r>
          </w:p>
          <w:p w:rsidR="00AA5CEE" w:rsidP="001808FA" w:rsidRDefault="00AA5CEE" w14:paraId="43B79362"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Provide an exemplary model of spoken English. </w:t>
            </w:r>
            <w:r>
              <w:rPr>
                <w:rStyle w:val="eop"/>
                <w:rFonts w:ascii="Calibri" w:hAnsi="Calibri" w:cs="Calibri"/>
                <w:sz w:val="22"/>
                <w:szCs w:val="22"/>
              </w:rPr>
              <w:t> </w:t>
            </w:r>
          </w:p>
          <w:p w:rsidR="00AA5CEE" w:rsidP="001808FA" w:rsidRDefault="00AA5CEE" w14:paraId="749DDDB5"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participate in planning and organising appropriate play and educational activities. </w:t>
            </w:r>
            <w:r>
              <w:rPr>
                <w:rStyle w:val="eop"/>
                <w:rFonts w:ascii="Calibri" w:hAnsi="Calibri" w:cs="Calibri"/>
                <w:sz w:val="22"/>
                <w:szCs w:val="22"/>
              </w:rPr>
              <w:t> </w:t>
            </w:r>
          </w:p>
          <w:p w:rsidR="00AA5CEE" w:rsidP="001808FA" w:rsidRDefault="00AA5CEE" w14:paraId="674F510D"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observe, assess and contribute to the written record of each child’s progress (this includes using IT to record through programmes such as Tapestry). </w:t>
            </w:r>
            <w:r>
              <w:rPr>
                <w:rStyle w:val="eop"/>
                <w:rFonts w:ascii="Calibri" w:hAnsi="Calibri" w:cs="Calibri"/>
                <w:sz w:val="22"/>
                <w:szCs w:val="22"/>
              </w:rPr>
              <w:t> </w:t>
            </w:r>
          </w:p>
          <w:p w:rsidR="00AA5CEE" w:rsidP="001808FA" w:rsidRDefault="00AA5CEE" w14:paraId="68E559EE"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foster each child’s development and growth of independence and self-reliance. </w:t>
            </w:r>
            <w:r>
              <w:rPr>
                <w:rStyle w:val="eop"/>
                <w:rFonts w:ascii="Calibri" w:hAnsi="Calibri" w:cs="Calibri"/>
                <w:sz w:val="22"/>
                <w:szCs w:val="22"/>
              </w:rPr>
              <w:t> </w:t>
            </w:r>
          </w:p>
          <w:p w:rsidR="00AA5CEE" w:rsidP="001808FA" w:rsidRDefault="00AA5CEE" w14:paraId="41B7E31E"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As part of the team, to contribute and participate in: - Planning and preparation of the class, group work and individual work to suit the needs and age of the pupils - Whole school record keeping - Participating in meetings relating </w:t>
            </w:r>
            <w:proofErr w:type="gramStart"/>
            <w:r>
              <w:rPr>
                <w:rStyle w:val="normaltextrun"/>
                <w:rFonts w:ascii="Calibri" w:hAnsi="Calibri" w:cs="Calibri"/>
                <w:sz w:val="22"/>
                <w:szCs w:val="22"/>
              </w:rPr>
              <w:t>to:</w:t>
            </w:r>
            <w:proofErr w:type="gramEnd"/>
            <w:r>
              <w:rPr>
                <w:rStyle w:val="normaltextrun"/>
                <w:rFonts w:ascii="Calibri" w:hAnsi="Calibri" w:cs="Calibri"/>
                <w:sz w:val="22"/>
                <w:szCs w:val="22"/>
              </w:rPr>
              <w:t xml:space="preserve"> curriculum development, general administration, school organisation and pastoral arrangements.</w:t>
            </w:r>
            <w:r>
              <w:rPr>
                <w:rStyle w:val="eop"/>
                <w:rFonts w:ascii="Calibri" w:hAnsi="Calibri" w:cs="Calibri"/>
                <w:sz w:val="22"/>
                <w:szCs w:val="22"/>
              </w:rPr>
              <w:t> </w:t>
            </w:r>
          </w:p>
          <w:p w:rsidR="00AA5CEE" w:rsidP="001808FA" w:rsidRDefault="00AA5CEE" w14:paraId="4690BFB4"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Maintaining good order and discipline among pupils, safeguarding their health and safety, both on school premises and when engaged in authorised school activities elsewhere. </w:t>
            </w:r>
            <w:r>
              <w:rPr>
                <w:rStyle w:val="eop"/>
                <w:rFonts w:ascii="Calibri" w:hAnsi="Calibri" w:cs="Calibri"/>
                <w:sz w:val="22"/>
                <w:szCs w:val="22"/>
              </w:rPr>
              <w:t> </w:t>
            </w:r>
          </w:p>
          <w:p w:rsidR="00AA5CEE" w:rsidP="001808FA" w:rsidRDefault="00AA5CEE" w14:paraId="3A173302"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provide personal care to a child, whilst at the same time encouraging their independence. </w:t>
            </w:r>
            <w:r>
              <w:rPr>
                <w:rStyle w:val="eop"/>
                <w:rFonts w:ascii="Calibri" w:hAnsi="Calibri" w:cs="Calibri"/>
                <w:sz w:val="22"/>
                <w:szCs w:val="22"/>
              </w:rPr>
              <w:t> </w:t>
            </w:r>
          </w:p>
          <w:p w:rsidR="00AA5CEE" w:rsidP="001808FA" w:rsidRDefault="00AA5CEE" w14:paraId="270CACAB" w14:textId="77777777">
            <w:pPr>
              <w:pStyle w:val="paragraph"/>
              <w:numPr>
                <w:ilvl w:val="0"/>
                <w:numId w:val="6"/>
              </w:numPr>
              <w:spacing w:before="0" w:beforeAutospacing="0" w:after="0" w:afterAutospacing="0"/>
              <w:textAlignment w:val="baseline"/>
              <w:rPr>
                <w:rFonts w:ascii="Calibri" w:hAnsi="Calibri" w:cs="Calibri"/>
                <w:sz w:val="22"/>
                <w:szCs w:val="22"/>
              </w:rPr>
            </w:pPr>
            <w:r w:rsidRPr="55B61DB8">
              <w:rPr>
                <w:rStyle w:val="normaltextrun"/>
                <w:rFonts w:ascii="Calibri" w:hAnsi="Calibri" w:cs="Calibri"/>
                <w:sz w:val="22"/>
                <w:szCs w:val="22"/>
              </w:rPr>
              <w:t>To encourage and value the involvement of parents/carers in the life of the school and to appreciate and recognise the expert knowledge they have of their child. </w:t>
            </w:r>
            <w:r w:rsidRPr="55B61DB8">
              <w:rPr>
                <w:rStyle w:val="eop"/>
                <w:rFonts w:ascii="Calibri" w:hAnsi="Calibri" w:cs="Calibri"/>
                <w:sz w:val="22"/>
                <w:szCs w:val="22"/>
              </w:rPr>
              <w:t> </w:t>
            </w:r>
          </w:p>
          <w:p w:rsidRPr="00EC7FEA" w:rsidR="00AA5CEE" w:rsidP="55B61DB8" w:rsidRDefault="00AA5CEE" w14:paraId="53CA5EF8" w14:textId="6EF7C635">
            <w:pPr>
              <w:pStyle w:val="paragraph"/>
              <w:numPr>
                <w:ilvl w:val="0"/>
                <w:numId w:val="6"/>
              </w:numPr>
              <w:spacing w:before="0" w:beforeAutospacing="0" w:after="0" w:afterAutospacing="0"/>
              <w:textAlignment w:val="baseline"/>
              <w:rPr>
                <w:rFonts w:ascii="Calibri" w:hAnsi="Calibri" w:cs="Calibri"/>
                <w:sz w:val="22"/>
                <w:szCs w:val="22"/>
              </w:rPr>
            </w:pPr>
            <w:r w:rsidRPr="55B61DB8">
              <w:rPr>
                <w:rStyle w:val="normaltextrun"/>
                <w:rFonts w:ascii="Calibri" w:hAnsi="Calibri" w:cs="Calibri"/>
                <w:sz w:val="22"/>
                <w:szCs w:val="22"/>
              </w:rPr>
              <w:t>To implement the school’s policies fully. </w:t>
            </w:r>
            <w:r w:rsidRPr="55B61DB8">
              <w:rPr>
                <w:rStyle w:val="eop"/>
                <w:rFonts w:ascii="Calibri" w:hAnsi="Calibri" w:cs="Calibri"/>
                <w:sz w:val="22"/>
                <w:szCs w:val="22"/>
              </w:rPr>
              <w:t> </w:t>
            </w:r>
          </w:p>
          <w:p w:rsidRPr="00AA5CEE" w:rsidR="00AA5CEE" w:rsidP="00C32EC5" w:rsidRDefault="00AA5CEE" w14:paraId="27181D12" w14:textId="12EAC669">
            <w:pPr>
              <w:spacing w:after="0" w:line="240" w:lineRule="auto"/>
              <w:textAlignment w:val="baseline"/>
              <w:rPr>
                <w:rFonts w:ascii="Times New Roman" w:hAnsi="Times New Roman" w:eastAsia="Times New Roman" w:cs="Times New Roman"/>
                <w:sz w:val="24"/>
                <w:szCs w:val="24"/>
                <w:lang w:eastAsia="en-GB"/>
              </w:rPr>
            </w:pPr>
          </w:p>
        </w:tc>
      </w:tr>
    </w:tbl>
    <w:p w:rsidR="00AA5CEE" w:rsidP="00AA5CEE" w:rsidRDefault="00AA5CEE" w14:paraId="23C3EF67" w14:textId="39A582D8"/>
    <w:p w:rsidR="00AA5CEE" w:rsidP="00AA5CEE" w:rsidRDefault="00AA5CEE" w14:paraId="1D996B0B" w14:textId="21AC3EEB"/>
    <w:p w:rsidR="00AA5CEE" w:rsidP="00AA5CEE" w:rsidRDefault="00AA5CEE" w14:paraId="67F68081" w14:textId="76ACCB79"/>
    <w:p w:rsidR="00AA5CEE" w:rsidP="00AA5CEE" w:rsidRDefault="00AA5CEE" w14:paraId="5E06CF66" w14:textId="464F725E"/>
    <w:p w:rsidR="00AA5CEE" w:rsidP="00AA5CEE" w:rsidRDefault="00AA5CEE" w14:paraId="249A6059" w14:textId="516F0694"/>
    <w:tbl>
      <w:tblPr>
        <w:tblStyle w:val="TableGrid"/>
        <w:tblW w:w="9016" w:type="dxa"/>
        <w:tblLook w:val="04A0" w:firstRow="1" w:lastRow="0" w:firstColumn="1" w:lastColumn="0" w:noHBand="0" w:noVBand="1"/>
      </w:tblPr>
      <w:tblGrid>
        <w:gridCol w:w="1800"/>
        <w:gridCol w:w="7216"/>
      </w:tblGrid>
      <w:tr w:rsidR="00AA5CEE" w:rsidTr="55B61DB8" w14:paraId="649CC541" w14:textId="77777777">
        <w:tc>
          <w:tcPr>
            <w:tcW w:w="1800" w:type="dxa"/>
            <w:tcBorders>
              <w:bottom w:val="single" w:color="auto" w:sz="4" w:space="0"/>
            </w:tcBorders>
          </w:tcPr>
          <w:p w:rsidR="00AA5CEE" w:rsidP="00AA5CEE" w:rsidRDefault="00AA5CEE" w14:paraId="1A91F4AE" w14:textId="77777777"/>
        </w:tc>
        <w:tc>
          <w:tcPr>
            <w:tcW w:w="7216" w:type="dxa"/>
            <w:tcBorders>
              <w:bottom w:val="single" w:color="auto" w:sz="4" w:space="0"/>
            </w:tcBorders>
          </w:tcPr>
          <w:p w:rsidR="00AA5CEE" w:rsidP="00AA5CEE" w:rsidRDefault="00AA5CEE" w14:paraId="6028A9CF"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work actively to overcome and prevent discrimination on the grounds of race, religion, gender, disability, </w:t>
            </w:r>
            <w:proofErr w:type="gramStart"/>
            <w:r>
              <w:rPr>
                <w:rStyle w:val="normaltextrun"/>
                <w:rFonts w:ascii="Calibri" w:hAnsi="Calibri" w:cs="Calibri"/>
                <w:sz w:val="22"/>
                <w:szCs w:val="22"/>
              </w:rPr>
              <w:t>sexuality</w:t>
            </w:r>
            <w:proofErr w:type="gramEnd"/>
            <w:r>
              <w:rPr>
                <w:rStyle w:val="normaltextrun"/>
                <w:rFonts w:ascii="Calibri" w:hAnsi="Calibri" w:cs="Calibri"/>
                <w:sz w:val="22"/>
                <w:szCs w:val="22"/>
              </w:rPr>
              <w:t> and status. </w:t>
            </w:r>
            <w:r>
              <w:rPr>
                <w:rStyle w:val="eop"/>
                <w:rFonts w:ascii="Calibri" w:hAnsi="Calibri" w:cs="Calibri"/>
                <w:sz w:val="22"/>
                <w:szCs w:val="22"/>
              </w:rPr>
              <w:t> </w:t>
            </w:r>
          </w:p>
          <w:p w:rsidR="00AA5CEE" w:rsidP="00AA5CEE" w:rsidRDefault="00AA5CEE" w14:paraId="1307423E"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be aware of own practice and keeping up with current trends in education.</w:t>
            </w:r>
            <w:r>
              <w:rPr>
                <w:rStyle w:val="eop"/>
                <w:rFonts w:ascii="Calibri" w:hAnsi="Calibri" w:cs="Calibri"/>
                <w:sz w:val="22"/>
                <w:szCs w:val="22"/>
              </w:rPr>
              <w:t> </w:t>
            </w:r>
          </w:p>
          <w:p w:rsidR="00AA5CEE" w:rsidP="00AA5CEE" w:rsidRDefault="00AA5CEE" w14:paraId="18850869"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Attending relevant </w:t>
            </w:r>
            <w:proofErr w:type="gramStart"/>
            <w:r>
              <w:rPr>
                <w:rStyle w:val="normaltextrun"/>
                <w:rFonts w:ascii="Calibri" w:hAnsi="Calibri" w:cs="Calibri"/>
                <w:sz w:val="22"/>
                <w:szCs w:val="22"/>
              </w:rPr>
              <w:t>courses</w:t>
            </w:r>
            <w:proofErr w:type="gramEnd"/>
            <w:r>
              <w:rPr>
                <w:rStyle w:val="normaltextrun"/>
                <w:rFonts w:ascii="Calibri" w:hAnsi="Calibri" w:cs="Calibri"/>
                <w:sz w:val="22"/>
                <w:szCs w:val="22"/>
              </w:rPr>
              <w:t xml:space="preserve"> when possible, in accordance with priorities in the school Development Plan. </w:t>
            </w:r>
            <w:r>
              <w:rPr>
                <w:rStyle w:val="eop"/>
                <w:rFonts w:ascii="Calibri" w:hAnsi="Calibri" w:cs="Calibri"/>
                <w:sz w:val="22"/>
                <w:szCs w:val="22"/>
              </w:rPr>
              <w:t> </w:t>
            </w:r>
          </w:p>
          <w:p w:rsidR="00AA5CEE" w:rsidP="00AA5CEE" w:rsidRDefault="00AA5CEE" w14:paraId="42A06D5A"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In carrying out the tasks in this job description you have a duty (under Health &amp; Safety legislation) to take reasonable care for the health and safety of yourself and that of others. This implies taking positive steps to monitor and maintain a safe and secure working </w:t>
            </w:r>
            <w:proofErr w:type="gramStart"/>
            <w:r>
              <w:rPr>
                <w:rStyle w:val="normaltextrun"/>
                <w:rFonts w:ascii="Calibri" w:hAnsi="Calibri" w:cs="Calibri"/>
                <w:sz w:val="22"/>
                <w:szCs w:val="22"/>
              </w:rPr>
              <w:t>environment</w:t>
            </w:r>
            <w:proofErr w:type="gramEnd"/>
            <w:r>
              <w:rPr>
                <w:rStyle w:val="eop"/>
                <w:rFonts w:ascii="Calibri" w:hAnsi="Calibri" w:cs="Calibri"/>
                <w:sz w:val="22"/>
                <w:szCs w:val="22"/>
              </w:rPr>
              <w:t> </w:t>
            </w:r>
          </w:p>
          <w:p w:rsidR="00AA5CEE" w:rsidP="00AA5CEE" w:rsidRDefault="00AA5CEE" w14:paraId="1F8FDAEE"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continuously develop your own role, taking responsibility for identifying and addressing training and development needs. </w:t>
            </w:r>
          </w:p>
          <w:p w:rsidR="00AA5CEE" w:rsidP="00AA5CEE" w:rsidRDefault="00AA5CEE" w14:paraId="6E146847" w14:textId="77777777">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Where appropriate to foster links between home and school</w:t>
            </w:r>
            <w:r>
              <w:rPr>
                <w:rStyle w:val="eop"/>
                <w:rFonts w:ascii="Calibri" w:hAnsi="Calibri" w:cs="Calibri"/>
                <w:sz w:val="22"/>
                <w:szCs w:val="22"/>
              </w:rPr>
              <w:t> </w:t>
            </w:r>
          </w:p>
          <w:p w:rsidR="00AA5CEE" w:rsidP="00AA5CEE" w:rsidRDefault="00AA5CEE" w14:paraId="1FF14FD3" w14:textId="77777777">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liaise, consult and advise with other members of the team and outside agencies, regarding the child’s </w:t>
            </w:r>
            <w:proofErr w:type="gramStart"/>
            <w:r>
              <w:rPr>
                <w:rStyle w:val="normaltextrun"/>
                <w:rFonts w:ascii="Calibri" w:hAnsi="Calibri" w:cs="Calibri"/>
                <w:sz w:val="22"/>
                <w:szCs w:val="22"/>
              </w:rPr>
              <w:t>progress</w:t>
            </w:r>
            <w:proofErr w:type="gramEnd"/>
            <w:r>
              <w:rPr>
                <w:rStyle w:val="eop"/>
                <w:rFonts w:ascii="Calibri" w:hAnsi="Calibri" w:cs="Calibri"/>
                <w:sz w:val="22"/>
                <w:szCs w:val="22"/>
              </w:rPr>
              <w:t> </w:t>
            </w:r>
          </w:p>
          <w:p w:rsidR="00AA5CEE" w:rsidP="00AA5CEE" w:rsidRDefault="00AA5CEE" w14:paraId="07901804" w14:textId="77777777">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contribute to review meetings, where appropriate</w:t>
            </w:r>
            <w:r>
              <w:rPr>
                <w:rStyle w:val="eop"/>
                <w:rFonts w:ascii="Calibri" w:hAnsi="Calibri" w:cs="Calibri"/>
                <w:sz w:val="22"/>
                <w:szCs w:val="22"/>
              </w:rPr>
              <w:t> </w:t>
            </w:r>
          </w:p>
          <w:p w:rsidR="00AA5CEE" w:rsidP="00AA5CEE" w:rsidRDefault="00AA5CEE" w14:paraId="3DF5F412" w14:textId="77777777">
            <w:pPr>
              <w:pStyle w:val="paragraph"/>
              <w:numPr>
                <w:ilvl w:val="0"/>
                <w:numId w:val="3"/>
              </w:numPr>
              <w:spacing w:before="0" w:beforeAutospacing="0" w:after="0" w:afterAutospacing="0"/>
              <w:jc w:val="both"/>
              <w:textAlignment w:val="baseline"/>
              <w:rPr>
                <w:rFonts w:ascii="Calibri" w:hAnsi="Calibri" w:cs="Calibri"/>
                <w:sz w:val="22"/>
                <w:szCs w:val="22"/>
              </w:rPr>
            </w:pPr>
            <w:r w:rsidRPr="55B61DB8">
              <w:rPr>
                <w:rStyle w:val="normaltextrun"/>
                <w:rFonts w:ascii="Calibri" w:hAnsi="Calibri" w:cs="Calibri"/>
                <w:sz w:val="22"/>
                <w:szCs w:val="22"/>
              </w:rPr>
              <w:t>To participate in relevant professional development</w:t>
            </w:r>
            <w:r w:rsidRPr="55B61DB8">
              <w:rPr>
                <w:rStyle w:val="eop"/>
                <w:rFonts w:ascii="Calibri" w:hAnsi="Calibri" w:cs="Calibri"/>
                <w:sz w:val="22"/>
                <w:szCs w:val="22"/>
              </w:rPr>
              <w:t> </w:t>
            </w:r>
          </w:p>
          <w:p w:rsidR="00AA5CEE" w:rsidP="00AA5CEE" w:rsidRDefault="00AA5CEE" w14:paraId="05511059" w14:textId="77777777">
            <w:pPr>
              <w:pStyle w:val="paragraph"/>
              <w:numPr>
                <w:ilvl w:val="0"/>
                <w:numId w:val="3"/>
              </w:numPr>
              <w:spacing w:before="0" w:beforeAutospacing="0" w:after="0" w:afterAutospacing="0"/>
              <w:jc w:val="both"/>
              <w:textAlignment w:val="baseline"/>
              <w:rPr>
                <w:rFonts w:ascii="Calibri" w:hAnsi="Calibri" w:cs="Calibri"/>
                <w:sz w:val="22"/>
                <w:szCs w:val="22"/>
              </w:rPr>
            </w:pPr>
            <w:r w:rsidRPr="55B61DB8">
              <w:rPr>
                <w:rStyle w:val="normaltextrun"/>
                <w:rFonts w:ascii="Calibri" w:hAnsi="Calibri" w:cs="Calibri"/>
                <w:sz w:val="22"/>
                <w:szCs w:val="22"/>
              </w:rPr>
              <w:t>To maintain confidentiality about home – school / pupil- teacher/ school – work matters</w:t>
            </w:r>
            <w:r w:rsidRPr="55B61DB8">
              <w:rPr>
                <w:rStyle w:val="eop"/>
                <w:rFonts w:ascii="Calibri" w:hAnsi="Calibri" w:cs="Calibri"/>
                <w:sz w:val="22"/>
                <w:szCs w:val="22"/>
              </w:rPr>
              <w:t> </w:t>
            </w:r>
          </w:p>
          <w:p w:rsidR="00AA5CEE" w:rsidP="00AA5CEE" w:rsidRDefault="00AA5CEE" w14:paraId="11ECC6A1" w14:textId="77777777">
            <w:pPr>
              <w:pStyle w:val="paragraph"/>
              <w:numPr>
                <w:ilvl w:val="0"/>
                <w:numId w:val="3"/>
              </w:numPr>
              <w:spacing w:before="0" w:beforeAutospacing="0" w:after="0" w:afterAutospacing="0"/>
              <w:jc w:val="both"/>
              <w:textAlignment w:val="baseline"/>
              <w:rPr>
                <w:rFonts w:ascii="Calibri" w:hAnsi="Calibri" w:cs="Calibri"/>
                <w:sz w:val="22"/>
                <w:szCs w:val="22"/>
              </w:rPr>
            </w:pPr>
            <w:r w:rsidRPr="55B61DB8">
              <w:rPr>
                <w:rStyle w:val="normaltextrun"/>
                <w:rFonts w:ascii="Calibri" w:hAnsi="Calibri" w:cs="Calibri"/>
                <w:sz w:val="22"/>
                <w:szCs w:val="22"/>
              </w:rPr>
              <w:t>To complete any other relevant tasks as directed by line manager.</w:t>
            </w:r>
            <w:r w:rsidRPr="55B61DB8">
              <w:rPr>
                <w:rStyle w:val="eop"/>
                <w:rFonts w:ascii="Calibri" w:hAnsi="Calibri" w:cs="Calibri"/>
                <w:sz w:val="22"/>
                <w:szCs w:val="22"/>
              </w:rPr>
              <w:t> </w:t>
            </w:r>
          </w:p>
          <w:p w:rsidR="00AA5CEE" w:rsidP="00AA5CEE" w:rsidRDefault="00AA5CEE" w14:paraId="6C647300" w14:textId="77777777"/>
        </w:tc>
      </w:tr>
    </w:tbl>
    <w:p w:rsidR="00CF188C" w:rsidP="007F5E49" w:rsidRDefault="00CF188C" w14:paraId="2E29B963" w14:textId="77777777">
      <w:pPr>
        <w:pStyle w:val="paragraph"/>
        <w:spacing w:before="0" w:beforeAutospacing="0" w:after="0" w:afterAutospacing="0"/>
        <w:textAlignment w:val="baseline"/>
        <w:rPr>
          <w:rStyle w:val="normaltextrun"/>
          <w:rFonts w:ascii="Calibri" w:hAnsi="Calibri" w:cs="Calibri"/>
          <w:sz w:val="22"/>
          <w:szCs w:val="22"/>
        </w:rPr>
      </w:pPr>
    </w:p>
    <w:p w:rsidR="007F5E49" w:rsidP="00CF188C" w:rsidRDefault="007F5E49" w14:paraId="33EA501C" w14:textId="309A6537">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Whilst every effort has been made to explain the main duties and responsibilities of the post, each individual task undertaken may not be identified.</w:t>
      </w:r>
      <w:r>
        <w:rPr>
          <w:rStyle w:val="eop"/>
          <w:rFonts w:ascii="Calibri" w:hAnsi="Calibri" w:cs="Calibri"/>
          <w:sz w:val="22"/>
          <w:szCs w:val="22"/>
        </w:rPr>
        <w:t> </w:t>
      </w:r>
    </w:p>
    <w:p w:rsidR="007F5E49" w:rsidP="007F5E49" w:rsidRDefault="007F5E49" w14:paraId="3F1012B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F5E49" w:rsidP="00CF188C" w:rsidRDefault="007F5E49" w14:paraId="66AB00CC" w14:textId="77777777">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Employees will be expected to comply with any reasonable request from a manager to undertake work of a similar level that is not specified in this job </w:t>
      </w:r>
      <w:proofErr w:type="gramStart"/>
      <w:r>
        <w:rPr>
          <w:rStyle w:val="normaltextrun"/>
          <w:rFonts w:ascii="Calibri" w:hAnsi="Calibri" w:cs="Calibri"/>
          <w:sz w:val="22"/>
          <w:szCs w:val="22"/>
        </w:rPr>
        <w:t>description</w:t>
      </w:r>
      <w:proofErr w:type="gramEnd"/>
      <w:r>
        <w:rPr>
          <w:rStyle w:val="eop"/>
          <w:rFonts w:ascii="Calibri" w:hAnsi="Calibri" w:cs="Calibri"/>
          <w:sz w:val="22"/>
          <w:szCs w:val="22"/>
        </w:rPr>
        <w:t> </w:t>
      </w:r>
    </w:p>
    <w:p w:rsidR="007F5E49" w:rsidP="007F5E49" w:rsidRDefault="007F5E49" w14:paraId="494A77C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F5E49" w:rsidP="00CF188C" w:rsidRDefault="007F5E49" w14:paraId="48E24684" w14:textId="77777777">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Employees are expected to be courteous to colleagues and provide a welcoming environment to visitors and telephone callers.</w:t>
      </w:r>
      <w:r>
        <w:rPr>
          <w:rStyle w:val="eop"/>
          <w:rFonts w:ascii="Calibri" w:hAnsi="Calibri" w:cs="Calibri"/>
          <w:sz w:val="22"/>
          <w:szCs w:val="22"/>
        </w:rPr>
        <w:t> </w:t>
      </w:r>
    </w:p>
    <w:p w:rsidR="007F5E49" w:rsidP="007F5E49" w:rsidRDefault="007F5E49" w14:paraId="2BB8106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F5E49" w:rsidP="00CF188C" w:rsidRDefault="007F5E49" w14:paraId="4F59AF62" w14:textId="08F44692">
      <w:pPr>
        <w:pStyle w:val="paragraph"/>
        <w:numPr>
          <w:ilvl w:val="0"/>
          <w:numId w:val="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Employees are expected to maintain a standard of dress conducive to their position as professionals and in setting an example to students. Please see the staff dress code</w:t>
      </w:r>
      <w:r w:rsidR="00CF188C">
        <w:rPr>
          <w:rStyle w:val="normaltextrun"/>
          <w:rFonts w:ascii="Calibri" w:hAnsi="Calibri" w:cs="Calibri"/>
          <w:sz w:val="22"/>
          <w:szCs w:val="22"/>
        </w:rPr>
        <w:t>.</w:t>
      </w:r>
    </w:p>
    <w:p w:rsidR="00CF188C" w:rsidP="007F5E49" w:rsidRDefault="00CF188C" w14:paraId="1E43F854" w14:textId="77777777">
      <w:pPr>
        <w:pStyle w:val="paragraph"/>
        <w:spacing w:before="0" w:beforeAutospacing="0" w:after="0" w:afterAutospacing="0"/>
        <w:textAlignment w:val="baseline"/>
        <w:rPr>
          <w:rFonts w:ascii="Segoe UI" w:hAnsi="Segoe UI" w:cs="Segoe UI"/>
          <w:sz w:val="18"/>
          <w:szCs w:val="18"/>
        </w:rPr>
      </w:pPr>
    </w:p>
    <w:p w:rsidRPr="0039475D" w:rsidR="007F5E49" w:rsidP="00CF188C" w:rsidRDefault="007F5E49" w14:paraId="4F2BB119" w14:textId="4146191E">
      <w:pPr>
        <w:pStyle w:val="ListParagraph"/>
        <w:numPr>
          <w:ilvl w:val="0"/>
          <w:numId w:val="5"/>
        </w:numPr>
        <w:rPr>
          <w:rStyle w:val="normaltextrun"/>
        </w:rPr>
      </w:pPr>
      <w:r w:rsidRPr="00CF188C">
        <w:rPr>
          <w:rStyle w:val="normaltextrun"/>
          <w:rFonts w:ascii="Calibri" w:hAnsi="Calibri" w:cs="Calibri"/>
          <w:color w:val="000000"/>
          <w:shd w:val="clear" w:color="auto" w:fill="FFFFFF"/>
        </w:rPr>
        <w:t xml:space="preserve">This job description is current, but following consultation with you, may be changed by the </w:t>
      </w:r>
      <w:r w:rsidRPr="00CF188C" w:rsidR="1111AC1D">
        <w:rPr>
          <w:rStyle w:val="normaltextrun"/>
          <w:rFonts w:ascii="Calibri" w:hAnsi="Calibri" w:cs="Calibri"/>
          <w:color w:val="000000"/>
          <w:shd w:val="clear" w:color="auto" w:fill="FFFFFF"/>
        </w:rPr>
        <w:t>Executive Principal or Head of School</w:t>
      </w:r>
      <w:r w:rsidRPr="00CF188C">
        <w:rPr>
          <w:rStyle w:val="normaltextrun"/>
          <w:rFonts w:ascii="Calibri" w:hAnsi="Calibri" w:cs="Calibri"/>
          <w:color w:val="000000"/>
          <w:shd w:val="clear" w:color="auto" w:fill="FFFFFF"/>
        </w:rPr>
        <w:t xml:space="preserve"> to reflect or anticipate changes in the job which are commensurate with the salary and job title. The job description will be reviewed annually.</w:t>
      </w:r>
    </w:p>
    <w:p w:rsidR="0039475D" w:rsidP="0039475D" w:rsidRDefault="0039475D" w14:paraId="496B4F2D" w14:textId="77777777">
      <w:pPr>
        <w:pStyle w:val="ListParagraph"/>
      </w:pPr>
    </w:p>
    <w:p w:rsidR="0039475D" w:rsidP="0039475D" w:rsidRDefault="0039475D" w14:paraId="6ECF8DFB" w14:textId="77777777">
      <w:pPr>
        <w:jc w:val="center"/>
        <w:rPr>
          <w:b/>
          <w:bCs/>
          <w:sz w:val="28"/>
          <w:szCs w:val="28"/>
        </w:rPr>
      </w:pPr>
    </w:p>
    <w:p w:rsidR="0039475D" w:rsidP="0039475D" w:rsidRDefault="0039475D" w14:paraId="6C886068" w14:textId="77777777">
      <w:pPr>
        <w:jc w:val="center"/>
        <w:rPr>
          <w:b/>
          <w:bCs/>
          <w:sz w:val="28"/>
          <w:szCs w:val="28"/>
        </w:rPr>
      </w:pPr>
    </w:p>
    <w:p w:rsidR="0039475D" w:rsidP="0039475D" w:rsidRDefault="0039475D" w14:paraId="3430E9B6" w14:textId="77777777">
      <w:pPr>
        <w:jc w:val="center"/>
        <w:rPr>
          <w:b/>
          <w:bCs/>
          <w:sz w:val="28"/>
          <w:szCs w:val="28"/>
        </w:rPr>
      </w:pPr>
    </w:p>
    <w:p w:rsidR="0039475D" w:rsidP="0039475D" w:rsidRDefault="0039475D" w14:paraId="5AC7DCCE" w14:textId="77777777">
      <w:pPr>
        <w:jc w:val="center"/>
        <w:rPr>
          <w:b/>
          <w:bCs/>
          <w:sz w:val="28"/>
          <w:szCs w:val="28"/>
        </w:rPr>
      </w:pPr>
    </w:p>
    <w:p w:rsidR="0039475D" w:rsidP="0039475D" w:rsidRDefault="0039475D" w14:paraId="703D2C2E" w14:textId="77777777">
      <w:pPr>
        <w:jc w:val="center"/>
        <w:rPr>
          <w:b/>
          <w:bCs/>
          <w:sz w:val="28"/>
          <w:szCs w:val="28"/>
        </w:rPr>
      </w:pPr>
    </w:p>
    <w:p w:rsidR="0039475D" w:rsidP="0039475D" w:rsidRDefault="0039475D" w14:paraId="012FF512" w14:textId="77777777">
      <w:pPr>
        <w:jc w:val="center"/>
        <w:rPr>
          <w:b/>
          <w:bCs/>
          <w:sz w:val="28"/>
          <w:szCs w:val="28"/>
        </w:rPr>
      </w:pPr>
    </w:p>
    <w:p w:rsidR="0039475D" w:rsidP="0039475D" w:rsidRDefault="0039475D" w14:paraId="5771F73C" w14:textId="77777777">
      <w:pPr>
        <w:jc w:val="center"/>
        <w:rPr>
          <w:b/>
          <w:bCs/>
          <w:sz w:val="28"/>
          <w:szCs w:val="28"/>
        </w:rPr>
      </w:pPr>
    </w:p>
    <w:p w:rsidR="0039475D" w:rsidP="0039475D" w:rsidRDefault="0039475D" w14:paraId="19D9890C" w14:textId="27D953D6">
      <w:pPr>
        <w:jc w:val="center"/>
        <w:rPr>
          <w:b/>
          <w:bCs/>
          <w:sz w:val="28"/>
          <w:szCs w:val="28"/>
        </w:rPr>
      </w:pPr>
      <w:r w:rsidRPr="0039475D">
        <w:rPr>
          <w:b/>
          <w:bCs/>
          <w:sz w:val="28"/>
          <w:szCs w:val="28"/>
        </w:rPr>
        <w:t>PERSON SPECIFICATION</w:t>
      </w:r>
    </w:p>
    <w:tbl>
      <w:tblPr>
        <w:tblW w:w="89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0"/>
        <w:gridCol w:w="3579"/>
        <w:gridCol w:w="3544"/>
      </w:tblGrid>
      <w:tr w:rsidRPr="0039475D" w:rsidR="0039475D" w:rsidTr="0039475D" w14:paraId="0A2B129B" w14:textId="77777777">
        <w:trPr>
          <w:trHeight w:val="420"/>
        </w:trPr>
        <w:tc>
          <w:tcPr>
            <w:tcW w:w="1800"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39475D" w:rsidR="0039475D" w:rsidP="0039475D" w:rsidRDefault="0039475D" w14:paraId="11FAD31B" w14:textId="77777777">
            <w:pPr>
              <w:spacing w:after="0" w:line="240" w:lineRule="auto"/>
              <w:jc w:val="center"/>
              <w:textAlignment w:val="baseline"/>
              <w:rPr>
                <w:rFonts w:ascii="Segoe UI" w:hAnsi="Segoe UI" w:eastAsia="Times New Roman" w:cs="Segoe UI"/>
                <w:sz w:val="18"/>
                <w:szCs w:val="18"/>
                <w:lang w:eastAsia="en-GB"/>
              </w:rPr>
            </w:pPr>
            <w:r w:rsidRPr="0039475D">
              <w:rPr>
                <w:rFonts w:ascii="Calibri" w:hAnsi="Calibri" w:eastAsia="Times New Roman" w:cs="Calibri"/>
                <w:b/>
                <w:bCs/>
                <w:color w:val="000000"/>
                <w:sz w:val="24"/>
                <w:szCs w:val="24"/>
                <w:lang w:eastAsia="en-GB"/>
              </w:rPr>
              <w:t>Attribute</w:t>
            </w:r>
            <w:r w:rsidRPr="0039475D">
              <w:rPr>
                <w:rFonts w:ascii="Calibri" w:hAnsi="Calibri" w:eastAsia="Times New Roman" w:cs="Calibri"/>
                <w:color w:val="000000"/>
                <w:sz w:val="24"/>
                <w:szCs w:val="24"/>
                <w:lang w:eastAsia="en-GB"/>
              </w:rPr>
              <w:t> </w:t>
            </w:r>
          </w:p>
        </w:tc>
        <w:tc>
          <w:tcPr>
            <w:tcW w:w="3579"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39475D" w:rsidR="0039475D" w:rsidP="0039475D" w:rsidRDefault="0039475D" w14:paraId="5E817305" w14:textId="77777777">
            <w:pPr>
              <w:spacing w:after="0" w:line="240" w:lineRule="auto"/>
              <w:jc w:val="center"/>
              <w:textAlignment w:val="baseline"/>
              <w:rPr>
                <w:rFonts w:ascii="Segoe UI" w:hAnsi="Segoe UI" w:eastAsia="Times New Roman" w:cs="Segoe UI"/>
                <w:sz w:val="18"/>
                <w:szCs w:val="18"/>
                <w:lang w:eastAsia="en-GB"/>
              </w:rPr>
            </w:pPr>
            <w:r w:rsidRPr="0039475D">
              <w:rPr>
                <w:rFonts w:ascii="Calibri" w:hAnsi="Calibri" w:eastAsia="Times New Roman" w:cs="Calibri"/>
                <w:b/>
                <w:bCs/>
                <w:color w:val="000000"/>
                <w:sz w:val="24"/>
                <w:szCs w:val="24"/>
                <w:lang w:eastAsia="en-GB"/>
              </w:rPr>
              <w:t>Essential</w:t>
            </w:r>
            <w:r w:rsidRPr="0039475D">
              <w:rPr>
                <w:rFonts w:ascii="Calibri" w:hAnsi="Calibri" w:eastAsia="Times New Roman" w:cs="Calibri"/>
                <w:color w:val="000000"/>
                <w:sz w:val="24"/>
                <w:szCs w:val="24"/>
                <w:lang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39475D" w:rsidR="0039475D" w:rsidP="0039475D" w:rsidRDefault="0039475D" w14:paraId="27267A35" w14:textId="77777777">
            <w:pPr>
              <w:spacing w:after="0" w:line="240" w:lineRule="auto"/>
              <w:jc w:val="center"/>
              <w:textAlignment w:val="baseline"/>
              <w:rPr>
                <w:rFonts w:ascii="Segoe UI" w:hAnsi="Segoe UI" w:eastAsia="Times New Roman" w:cs="Segoe UI"/>
                <w:sz w:val="18"/>
                <w:szCs w:val="18"/>
                <w:lang w:eastAsia="en-GB"/>
              </w:rPr>
            </w:pPr>
            <w:r w:rsidRPr="0039475D">
              <w:rPr>
                <w:rFonts w:ascii="Calibri" w:hAnsi="Calibri" w:eastAsia="Times New Roman" w:cs="Calibri"/>
                <w:b/>
                <w:bCs/>
                <w:color w:val="000000"/>
                <w:sz w:val="24"/>
                <w:szCs w:val="24"/>
                <w:lang w:eastAsia="en-GB"/>
              </w:rPr>
              <w:t>Desirable</w:t>
            </w:r>
            <w:r w:rsidRPr="0039475D">
              <w:rPr>
                <w:rFonts w:ascii="Calibri" w:hAnsi="Calibri" w:eastAsia="Times New Roman" w:cs="Calibri"/>
                <w:color w:val="000000"/>
                <w:sz w:val="24"/>
                <w:szCs w:val="24"/>
                <w:lang w:eastAsia="en-GB"/>
              </w:rPr>
              <w:t> </w:t>
            </w:r>
          </w:p>
        </w:tc>
      </w:tr>
      <w:tr w:rsidRPr="0039475D" w:rsidR="0039475D" w:rsidTr="0039475D" w14:paraId="54E16724" w14:textId="77777777">
        <w:trPr>
          <w:trHeight w:val="420"/>
        </w:trPr>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3175857F"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Experience </w:t>
            </w:r>
          </w:p>
        </w:tc>
        <w:tc>
          <w:tcPr>
            <w:tcW w:w="357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048F3407"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Experience of working with children of relevant age in an early learning environment. </w:t>
            </w:r>
          </w:p>
        </w:tc>
        <w:tc>
          <w:tcPr>
            <w:tcW w:w="3544"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04CBB0AF"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Experience of working in a school environment. </w:t>
            </w:r>
          </w:p>
          <w:p w:rsidRPr="0039475D" w:rsidR="0039475D" w:rsidP="0039475D" w:rsidRDefault="0039475D" w14:paraId="1545EFA3"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3706ED53"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Experience of working as part of a team. </w:t>
            </w:r>
          </w:p>
          <w:p w:rsidRPr="0039475D" w:rsidR="0039475D" w:rsidP="0039475D" w:rsidRDefault="0039475D" w14:paraId="1FCB49F8"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tc>
      </w:tr>
      <w:tr w:rsidRPr="0039475D" w:rsidR="0039475D" w:rsidTr="0039475D" w14:paraId="2A201DF4" w14:textId="77777777">
        <w:trPr>
          <w:trHeight w:val="420"/>
        </w:trPr>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663EA4D2"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Practical Skills </w:t>
            </w:r>
          </w:p>
        </w:tc>
        <w:tc>
          <w:tcPr>
            <w:tcW w:w="357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0C45F6D7"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 xml:space="preserve">Ability to relate well to children and adults including other professionals, </w:t>
            </w:r>
            <w:proofErr w:type="gramStart"/>
            <w:r w:rsidRPr="0039475D">
              <w:rPr>
                <w:rFonts w:ascii="Calibri" w:hAnsi="Calibri" w:eastAsia="Times New Roman" w:cs="Calibri"/>
                <w:color w:val="000000"/>
                <w:sz w:val="24"/>
                <w:szCs w:val="24"/>
                <w:lang w:eastAsia="en-GB"/>
              </w:rPr>
              <w:t>carers</w:t>
            </w:r>
            <w:proofErr w:type="gramEnd"/>
            <w:r w:rsidRPr="0039475D">
              <w:rPr>
                <w:rFonts w:ascii="Calibri" w:hAnsi="Calibri" w:eastAsia="Times New Roman" w:cs="Calibri"/>
                <w:color w:val="000000"/>
                <w:sz w:val="24"/>
                <w:szCs w:val="24"/>
                <w:lang w:eastAsia="en-GB"/>
              </w:rPr>
              <w:t xml:space="preserve"> and parents. </w:t>
            </w:r>
          </w:p>
          <w:p w:rsidRPr="0039475D" w:rsidR="0039475D" w:rsidP="0039475D" w:rsidRDefault="0039475D" w14:paraId="731B54D1"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7A91D766"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Ability to demonstrate and promote good practice in line with the ethos of the school indoors and outdoors.  </w:t>
            </w:r>
          </w:p>
          <w:p w:rsidRPr="0039475D" w:rsidR="0039475D" w:rsidP="0039475D" w:rsidRDefault="0039475D" w14:paraId="48015F76"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77B811FF"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 xml:space="preserve">Firm commitment to protecting and safeguarding children </w:t>
            </w:r>
            <w:proofErr w:type="gramStart"/>
            <w:r w:rsidRPr="0039475D">
              <w:rPr>
                <w:rFonts w:ascii="Calibri" w:hAnsi="Calibri" w:eastAsia="Times New Roman" w:cs="Calibri"/>
                <w:color w:val="000000"/>
                <w:sz w:val="24"/>
                <w:szCs w:val="24"/>
                <w:lang w:eastAsia="en-GB"/>
              </w:rPr>
              <w:t>at all times</w:t>
            </w:r>
            <w:proofErr w:type="gramEnd"/>
            <w:r w:rsidRPr="0039475D">
              <w:rPr>
                <w:rFonts w:ascii="Calibri" w:hAnsi="Calibri" w:eastAsia="Times New Roman" w:cs="Calibri"/>
                <w:color w:val="000000"/>
                <w:sz w:val="24"/>
                <w:szCs w:val="24"/>
                <w:lang w:eastAsia="en-GB"/>
              </w:rPr>
              <w:t>.   </w:t>
            </w:r>
          </w:p>
        </w:tc>
        <w:tc>
          <w:tcPr>
            <w:tcW w:w="3544"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6B97658F"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Consistent approach with children and parents. </w:t>
            </w:r>
          </w:p>
        </w:tc>
      </w:tr>
      <w:tr w:rsidRPr="0039475D" w:rsidR="0039475D" w:rsidTr="0039475D" w14:paraId="5957941C" w14:textId="77777777">
        <w:trPr>
          <w:trHeight w:val="420"/>
        </w:trPr>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2D29EEFC"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Communication </w:t>
            </w:r>
          </w:p>
        </w:tc>
        <w:tc>
          <w:tcPr>
            <w:tcW w:w="357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3CC20F1E"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 xml:space="preserve">Have sufficient understanding and use of English to ensure the well-being of children in their </w:t>
            </w:r>
            <w:proofErr w:type="gramStart"/>
            <w:r w:rsidRPr="0039475D">
              <w:rPr>
                <w:rFonts w:ascii="Calibri" w:hAnsi="Calibri" w:eastAsia="Times New Roman" w:cs="Calibri"/>
                <w:color w:val="000000"/>
                <w:sz w:val="24"/>
                <w:szCs w:val="24"/>
                <w:lang w:eastAsia="en-GB"/>
              </w:rPr>
              <w:t>care</w:t>
            </w:r>
            <w:proofErr w:type="gramEnd"/>
            <w:r w:rsidRPr="0039475D">
              <w:rPr>
                <w:rFonts w:ascii="Calibri" w:hAnsi="Calibri" w:eastAsia="Times New Roman" w:cs="Calibri"/>
                <w:color w:val="000000"/>
                <w:sz w:val="24"/>
                <w:szCs w:val="24"/>
                <w:lang w:eastAsia="en-GB"/>
              </w:rPr>
              <w:t> </w:t>
            </w:r>
          </w:p>
          <w:p w:rsidRPr="0039475D" w:rsidR="0039475D" w:rsidP="0039475D" w:rsidRDefault="0039475D" w14:paraId="7BCAB601"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2AB548D7"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 xml:space="preserve">Can communicate effectively with adults and </w:t>
            </w:r>
            <w:proofErr w:type="gramStart"/>
            <w:r w:rsidRPr="0039475D">
              <w:rPr>
                <w:rFonts w:ascii="Calibri" w:hAnsi="Calibri" w:eastAsia="Times New Roman" w:cs="Calibri"/>
                <w:color w:val="000000"/>
                <w:sz w:val="24"/>
                <w:szCs w:val="24"/>
                <w:lang w:eastAsia="en-GB"/>
              </w:rPr>
              <w:t>children</w:t>
            </w:r>
            <w:proofErr w:type="gramEnd"/>
            <w:r w:rsidRPr="0039475D">
              <w:rPr>
                <w:rFonts w:ascii="Calibri" w:hAnsi="Calibri" w:eastAsia="Times New Roman" w:cs="Calibri"/>
                <w:color w:val="000000"/>
                <w:sz w:val="24"/>
                <w:szCs w:val="24"/>
                <w:lang w:eastAsia="en-GB"/>
              </w:rPr>
              <w:t> </w:t>
            </w:r>
          </w:p>
          <w:p w:rsidRPr="0039475D" w:rsidR="0039475D" w:rsidP="0039475D" w:rsidRDefault="0039475D" w14:paraId="07B818FB"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3CA3037D"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Keep written records of children’s achievements including observations </w:t>
            </w:r>
          </w:p>
        </w:tc>
        <w:tc>
          <w:tcPr>
            <w:tcW w:w="3544"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54C9B5FD"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tc>
      </w:tr>
      <w:tr w:rsidRPr="0039475D" w:rsidR="0039475D" w:rsidTr="0039475D" w14:paraId="1DAC422A" w14:textId="77777777">
        <w:trPr>
          <w:trHeight w:val="420"/>
        </w:trPr>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0FD9D0EA"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Personal Qualities </w:t>
            </w:r>
          </w:p>
        </w:tc>
        <w:tc>
          <w:tcPr>
            <w:tcW w:w="357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32305336"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 xml:space="preserve">To work constructively as part of a team to understand nursery/foundation stage unit roles and responsibilities and own position in </w:t>
            </w:r>
            <w:proofErr w:type="gramStart"/>
            <w:r w:rsidRPr="0039475D">
              <w:rPr>
                <w:rFonts w:ascii="Calibri" w:hAnsi="Calibri" w:eastAsia="Times New Roman" w:cs="Calibri"/>
                <w:color w:val="000000"/>
                <w:sz w:val="24"/>
                <w:szCs w:val="24"/>
                <w:lang w:eastAsia="en-GB"/>
              </w:rPr>
              <w:t>them</w:t>
            </w:r>
            <w:proofErr w:type="gramEnd"/>
            <w:r w:rsidRPr="0039475D">
              <w:rPr>
                <w:rFonts w:ascii="Calibri" w:hAnsi="Calibri" w:eastAsia="Times New Roman" w:cs="Calibri"/>
                <w:color w:val="000000"/>
                <w:sz w:val="24"/>
                <w:szCs w:val="24"/>
                <w:lang w:eastAsia="en-GB"/>
              </w:rPr>
              <w:t> </w:t>
            </w:r>
          </w:p>
          <w:p w:rsidRPr="0039475D" w:rsidR="0039475D" w:rsidP="0039475D" w:rsidRDefault="0039475D" w14:paraId="02F50CEC"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0DFD6618"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 xml:space="preserve">Have a calm, consistent approach and be warm, welcoming and </w:t>
            </w:r>
            <w:proofErr w:type="gramStart"/>
            <w:r w:rsidRPr="0039475D">
              <w:rPr>
                <w:rFonts w:ascii="Calibri" w:hAnsi="Calibri" w:eastAsia="Times New Roman" w:cs="Calibri"/>
                <w:color w:val="000000"/>
                <w:sz w:val="24"/>
                <w:szCs w:val="24"/>
                <w:lang w:eastAsia="en-GB"/>
              </w:rPr>
              <w:t>personable</w:t>
            </w:r>
            <w:proofErr w:type="gramEnd"/>
            <w:r w:rsidRPr="0039475D">
              <w:rPr>
                <w:rFonts w:ascii="Calibri" w:hAnsi="Calibri" w:eastAsia="Times New Roman" w:cs="Calibri"/>
                <w:color w:val="000000"/>
                <w:sz w:val="24"/>
                <w:szCs w:val="24"/>
                <w:lang w:eastAsia="en-GB"/>
              </w:rPr>
              <w:t> </w:t>
            </w:r>
          </w:p>
          <w:p w:rsidRPr="0039475D" w:rsidR="0039475D" w:rsidP="0039475D" w:rsidRDefault="0039475D" w14:paraId="4D426E94"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0898F5AA"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Able to maintain confidentiality </w:t>
            </w:r>
          </w:p>
        </w:tc>
        <w:tc>
          <w:tcPr>
            <w:tcW w:w="3544"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6F1542B0"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Working knowledge of relevant policies and codes of practice and awareness of relevant legislation. </w:t>
            </w:r>
          </w:p>
        </w:tc>
      </w:tr>
      <w:tr w:rsidRPr="0039475D" w:rsidR="0039475D" w:rsidTr="0039475D" w14:paraId="23133C08" w14:textId="77777777">
        <w:trPr>
          <w:trHeight w:val="420"/>
        </w:trPr>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74731235"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Technology / IT Skills </w:t>
            </w:r>
          </w:p>
        </w:tc>
        <w:tc>
          <w:tcPr>
            <w:tcW w:w="357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7D8E69FF"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Ability to use other technology to support learning such as video and photocopier. </w:t>
            </w:r>
          </w:p>
        </w:tc>
        <w:tc>
          <w:tcPr>
            <w:tcW w:w="3544"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5B854775"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Ability to effectively use ICT to support learning </w:t>
            </w:r>
          </w:p>
        </w:tc>
      </w:tr>
      <w:tr w:rsidRPr="0039475D" w:rsidR="0039475D" w:rsidTr="0039475D" w14:paraId="14EFFB37" w14:textId="77777777">
        <w:trPr>
          <w:trHeight w:val="420"/>
        </w:trPr>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33F2C14B"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lastRenderedPageBreak/>
              <w:t>Education and Training </w:t>
            </w:r>
          </w:p>
        </w:tc>
        <w:tc>
          <w:tcPr>
            <w:tcW w:w="357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02EE318B"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Numeracy and literacy skills at least equivalent to level 2 of the National Qualifications Framework </w:t>
            </w:r>
          </w:p>
          <w:p w:rsidRPr="0039475D" w:rsidR="0039475D" w:rsidP="0039475D" w:rsidRDefault="0039475D" w14:paraId="06EF4611"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245F9FDE"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Willingness to participate in other development and training opportunities. </w:t>
            </w:r>
          </w:p>
          <w:p w:rsidRPr="0039475D" w:rsidR="0039475D" w:rsidP="0039475D" w:rsidRDefault="0039475D" w14:paraId="0384E022"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p w:rsidRPr="0039475D" w:rsidR="0039475D" w:rsidP="0039475D" w:rsidRDefault="0039475D" w14:paraId="1B973070"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Understanding of principles of child development and learning processes and in particular barriers to learning </w:t>
            </w:r>
          </w:p>
        </w:tc>
        <w:tc>
          <w:tcPr>
            <w:tcW w:w="3544"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39475D" w:rsidR="0039475D" w:rsidP="0039475D" w:rsidRDefault="0039475D" w14:paraId="1229FDBD"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color w:val="000000"/>
                <w:sz w:val="24"/>
                <w:szCs w:val="24"/>
                <w:lang w:eastAsia="en-GB"/>
              </w:rPr>
              <w:t>Actively participate in training or development as and when identified by line manager as essential for performance of the post.  </w:t>
            </w:r>
          </w:p>
          <w:p w:rsidRPr="0039475D" w:rsidR="0039475D" w:rsidP="0039475D" w:rsidRDefault="0039475D" w14:paraId="6FF7EA9A" w14:textId="77777777">
            <w:pPr>
              <w:spacing w:after="0" w:line="240" w:lineRule="auto"/>
              <w:textAlignment w:val="baseline"/>
              <w:rPr>
                <w:rFonts w:ascii="Segoe UI" w:hAnsi="Segoe UI" w:eastAsia="Times New Roman" w:cs="Segoe UI"/>
                <w:sz w:val="18"/>
                <w:szCs w:val="18"/>
                <w:lang w:eastAsia="en-GB"/>
              </w:rPr>
            </w:pPr>
            <w:r w:rsidRPr="0039475D">
              <w:rPr>
                <w:rFonts w:ascii="Calibri" w:hAnsi="Calibri" w:eastAsia="Times New Roman" w:cs="Calibri"/>
                <w:sz w:val="24"/>
                <w:szCs w:val="24"/>
                <w:lang w:eastAsia="en-GB"/>
              </w:rPr>
              <w:t> </w:t>
            </w:r>
          </w:p>
        </w:tc>
      </w:tr>
    </w:tbl>
    <w:p w:rsidRPr="0039475D" w:rsidR="0039475D" w:rsidP="0039475D" w:rsidRDefault="0039475D" w14:paraId="00E3F63E" w14:textId="77777777">
      <w:pPr>
        <w:jc w:val="center"/>
        <w:rPr>
          <w:b/>
          <w:bCs/>
          <w:sz w:val="28"/>
          <w:szCs w:val="28"/>
        </w:rPr>
      </w:pPr>
    </w:p>
    <w:sectPr w:rsidRPr="0039475D" w:rsidR="0039475D" w:rsidSect="0039475D">
      <w:headerReference w:type="default" r:id="rId12"/>
      <w:footerReference w:type="default" r:id="rId13"/>
      <w:pgSz w:w="11906" w:h="16838" w:orient="portrait"/>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CEE" w:rsidP="00AA5CEE" w:rsidRDefault="00AA5CEE" w14:paraId="4C2D1E2A" w14:textId="77777777">
      <w:pPr>
        <w:spacing w:after="0" w:line="240" w:lineRule="auto"/>
      </w:pPr>
      <w:r>
        <w:separator/>
      </w:r>
    </w:p>
  </w:endnote>
  <w:endnote w:type="continuationSeparator" w:id="0">
    <w:p w:rsidR="00AA5CEE" w:rsidP="00AA5CEE" w:rsidRDefault="00AA5CEE" w14:paraId="65E07D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CEE" w:rsidRDefault="00AA5CEE" w14:paraId="314FA514" w14:textId="2C42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CEE" w:rsidP="00AA5CEE" w:rsidRDefault="00AA5CEE" w14:paraId="720C78A2" w14:textId="77777777">
      <w:pPr>
        <w:spacing w:after="0" w:line="240" w:lineRule="auto"/>
      </w:pPr>
      <w:r>
        <w:separator/>
      </w:r>
    </w:p>
  </w:footnote>
  <w:footnote w:type="continuationSeparator" w:id="0">
    <w:p w:rsidR="00AA5CEE" w:rsidP="00AA5CEE" w:rsidRDefault="00AA5CEE" w14:paraId="2E662F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CEE" w:rsidRDefault="00AA5CEE" w14:paraId="50EF5BCD" w14:textId="693F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1A7"/>
    <w:multiLevelType w:val="hybridMultilevel"/>
    <w:tmpl w:val="5B8A5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B91FEA"/>
    <w:multiLevelType w:val="hybridMultilevel"/>
    <w:tmpl w:val="74D23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205CC9"/>
    <w:multiLevelType w:val="multilevel"/>
    <w:tmpl w:val="A98A9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822410A"/>
    <w:multiLevelType w:val="multilevel"/>
    <w:tmpl w:val="C4DCB2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C4154A6"/>
    <w:multiLevelType w:val="multilevel"/>
    <w:tmpl w:val="7826E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F2D5244"/>
    <w:multiLevelType w:val="hybridMultilevel"/>
    <w:tmpl w:val="7F8232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5520FB"/>
    <w:multiLevelType w:val="multilevel"/>
    <w:tmpl w:val="F928F8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62940968">
    <w:abstractNumId w:val="4"/>
  </w:num>
  <w:num w:numId="2" w16cid:durableId="1994094083">
    <w:abstractNumId w:val="3"/>
  </w:num>
  <w:num w:numId="3" w16cid:durableId="1640377921">
    <w:abstractNumId w:val="2"/>
  </w:num>
  <w:num w:numId="4" w16cid:durableId="1441223379">
    <w:abstractNumId w:val="6"/>
  </w:num>
  <w:num w:numId="5" w16cid:durableId="620241">
    <w:abstractNumId w:val="1"/>
  </w:num>
  <w:num w:numId="6" w16cid:durableId="1321078799">
    <w:abstractNumId w:val="0"/>
  </w:num>
  <w:num w:numId="7" w16cid:durableId="112165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EE"/>
    <w:rsid w:val="000A77C1"/>
    <w:rsid w:val="001808FA"/>
    <w:rsid w:val="0039475D"/>
    <w:rsid w:val="00414BCF"/>
    <w:rsid w:val="0079057A"/>
    <w:rsid w:val="007F1CFB"/>
    <w:rsid w:val="007F5E49"/>
    <w:rsid w:val="00AA5CEE"/>
    <w:rsid w:val="00CF188C"/>
    <w:rsid w:val="00EC7FEA"/>
    <w:rsid w:val="0E8A74C0"/>
    <w:rsid w:val="1111AC1D"/>
    <w:rsid w:val="3586B88B"/>
    <w:rsid w:val="4A2354D6"/>
    <w:rsid w:val="55B61DB8"/>
    <w:rsid w:val="63703B64"/>
    <w:rsid w:val="6D825091"/>
    <w:rsid w:val="6E25F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0AB3F"/>
  <w15:chartTrackingRefBased/>
  <w15:docId w15:val="{FD5B15CC-2BD9-416E-9366-0036ADA9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A5C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5CEE"/>
  </w:style>
  <w:style w:type="paragraph" w:styleId="Footer">
    <w:name w:val="footer"/>
    <w:basedOn w:val="Normal"/>
    <w:link w:val="FooterChar"/>
    <w:uiPriority w:val="99"/>
    <w:unhideWhenUsed/>
    <w:rsid w:val="00AA5C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5CEE"/>
  </w:style>
  <w:style w:type="character" w:styleId="normaltextrun" w:customStyle="1">
    <w:name w:val="normaltextrun"/>
    <w:basedOn w:val="DefaultParagraphFont"/>
    <w:rsid w:val="00AA5CEE"/>
  </w:style>
  <w:style w:type="character" w:styleId="eop" w:customStyle="1">
    <w:name w:val="eop"/>
    <w:basedOn w:val="DefaultParagraphFont"/>
    <w:rsid w:val="00AA5CEE"/>
  </w:style>
  <w:style w:type="paragraph" w:styleId="paragraph" w:customStyle="1">
    <w:name w:val="paragraph"/>
    <w:basedOn w:val="Normal"/>
    <w:rsid w:val="00AA5CEE"/>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AA5C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F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209">
      <w:bodyDiv w:val="1"/>
      <w:marLeft w:val="0"/>
      <w:marRight w:val="0"/>
      <w:marTop w:val="0"/>
      <w:marBottom w:val="0"/>
      <w:divBdr>
        <w:top w:val="none" w:sz="0" w:space="0" w:color="auto"/>
        <w:left w:val="none" w:sz="0" w:space="0" w:color="auto"/>
        <w:bottom w:val="none" w:sz="0" w:space="0" w:color="auto"/>
        <w:right w:val="none" w:sz="0" w:space="0" w:color="auto"/>
      </w:divBdr>
    </w:div>
    <w:div w:id="105778516">
      <w:bodyDiv w:val="1"/>
      <w:marLeft w:val="0"/>
      <w:marRight w:val="0"/>
      <w:marTop w:val="0"/>
      <w:marBottom w:val="0"/>
      <w:divBdr>
        <w:top w:val="none" w:sz="0" w:space="0" w:color="auto"/>
        <w:left w:val="none" w:sz="0" w:space="0" w:color="auto"/>
        <w:bottom w:val="none" w:sz="0" w:space="0" w:color="auto"/>
        <w:right w:val="none" w:sz="0" w:space="0" w:color="auto"/>
      </w:divBdr>
    </w:div>
    <w:div w:id="462886522">
      <w:bodyDiv w:val="1"/>
      <w:marLeft w:val="0"/>
      <w:marRight w:val="0"/>
      <w:marTop w:val="0"/>
      <w:marBottom w:val="0"/>
      <w:divBdr>
        <w:top w:val="none" w:sz="0" w:space="0" w:color="auto"/>
        <w:left w:val="none" w:sz="0" w:space="0" w:color="auto"/>
        <w:bottom w:val="none" w:sz="0" w:space="0" w:color="auto"/>
        <w:right w:val="none" w:sz="0" w:space="0" w:color="auto"/>
      </w:divBdr>
      <w:divsChild>
        <w:div w:id="1631596855">
          <w:marLeft w:val="0"/>
          <w:marRight w:val="0"/>
          <w:marTop w:val="0"/>
          <w:marBottom w:val="0"/>
          <w:divBdr>
            <w:top w:val="none" w:sz="0" w:space="0" w:color="auto"/>
            <w:left w:val="none" w:sz="0" w:space="0" w:color="auto"/>
            <w:bottom w:val="none" w:sz="0" w:space="0" w:color="auto"/>
            <w:right w:val="none" w:sz="0" w:space="0" w:color="auto"/>
          </w:divBdr>
        </w:div>
        <w:div w:id="272444641">
          <w:marLeft w:val="0"/>
          <w:marRight w:val="0"/>
          <w:marTop w:val="0"/>
          <w:marBottom w:val="0"/>
          <w:divBdr>
            <w:top w:val="none" w:sz="0" w:space="0" w:color="auto"/>
            <w:left w:val="none" w:sz="0" w:space="0" w:color="auto"/>
            <w:bottom w:val="none" w:sz="0" w:space="0" w:color="auto"/>
            <w:right w:val="none" w:sz="0" w:space="0" w:color="auto"/>
          </w:divBdr>
        </w:div>
        <w:div w:id="2124185219">
          <w:marLeft w:val="0"/>
          <w:marRight w:val="0"/>
          <w:marTop w:val="0"/>
          <w:marBottom w:val="0"/>
          <w:divBdr>
            <w:top w:val="none" w:sz="0" w:space="0" w:color="auto"/>
            <w:left w:val="none" w:sz="0" w:space="0" w:color="auto"/>
            <w:bottom w:val="none" w:sz="0" w:space="0" w:color="auto"/>
            <w:right w:val="none" w:sz="0" w:space="0" w:color="auto"/>
          </w:divBdr>
          <w:divsChild>
            <w:div w:id="1021783316">
              <w:marLeft w:val="0"/>
              <w:marRight w:val="0"/>
              <w:marTop w:val="30"/>
              <w:marBottom w:val="30"/>
              <w:divBdr>
                <w:top w:val="none" w:sz="0" w:space="0" w:color="auto"/>
                <w:left w:val="none" w:sz="0" w:space="0" w:color="auto"/>
                <w:bottom w:val="none" w:sz="0" w:space="0" w:color="auto"/>
                <w:right w:val="none" w:sz="0" w:space="0" w:color="auto"/>
              </w:divBdr>
              <w:divsChild>
                <w:div w:id="823207570">
                  <w:marLeft w:val="0"/>
                  <w:marRight w:val="0"/>
                  <w:marTop w:val="0"/>
                  <w:marBottom w:val="0"/>
                  <w:divBdr>
                    <w:top w:val="none" w:sz="0" w:space="0" w:color="auto"/>
                    <w:left w:val="none" w:sz="0" w:space="0" w:color="auto"/>
                    <w:bottom w:val="none" w:sz="0" w:space="0" w:color="auto"/>
                    <w:right w:val="none" w:sz="0" w:space="0" w:color="auto"/>
                  </w:divBdr>
                  <w:divsChild>
                    <w:div w:id="907348830">
                      <w:marLeft w:val="0"/>
                      <w:marRight w:val="0"/>
                      <w:marTop w:val="0"/>
                      <w:marBottom w:val="0"/>
                      <w:divBdr>
                        <w:top w:val="none" w:sz="0" w:space="0" w:color="auto"/>
                        <w:left w:val="none" w:sz="0" w:space="0" w:color="auto"/>
                        <w:bottom w:val="none" w:sz="0" w:space="0" w:color="auto"/>
                        <w:right w:val="none" w:sz="0" w:space="0" w:color="auto"/>
                      </w:divBdr>
                    </w:div>
                  </w:divsChild>
                </w:div>
                <w:div w:id="77364545">
                  <w:marLeft w:val="0"/>
                  <w:marRight w:val="0"/>
                  <w:marTop w:val="0"/>
                  <w:marBottom w:val="0"/>
                  <w:divBdr>
                    <w:top w:val="none" w:sz="0" w:space="0" w:color="auto"/>
                    <w:left w:val="none" w:sz="0" w:space="0" w:color="auto"/>
                    <w:bottom w:val="none" w:sz="0" w:space="0" w:color="auto"/>
                    <w:right w:val="none" w:sz="0" w:space="0" w:color="auto"/>
                  </w:divBdr>
                  <w:divsChild>
                    <w:div w:id="874195824">
                      <w:marLeft w:val="0"/>
                      <w:marRight w:val="0"/>
                      <w:marTop w:val="0"/>
                      <w:marBottom w:val="0"/>
                      <w:divBdr>
                        <w:top w:val="none" w:sz="0" w:space="0" w:color="auto"/>
                        <w:left w:val="none" w:sz="0" w:space="0" w:color="auto"/>
                        <w:bottom w:val="none" w:sz="0" w:space="0" w:color="auto"/>
                        <w:right w:val="none" w:sz="0" w:space="0" w:color="auto"/>
                      </w:divBdr>
                    </w:div>
                  </w:divsChild>
                </w:div>
                <w:div w:id="915558070">
                  <w:marLeft w:val="0"/>
                  <w:marRight w:val="0"/>
                  <w:marTop w:val="0"/>
                  <w:marBottom w:val="0"/>
                  <w:divBdr>
                    <w:top w:val="none" w:sz="0" w:space="0" w:color="auto"/>
                    <w:left w:val="none" w:sz="0" w:space="0" w:color="auto"/>
                    <w:bottom w:val="none" w:sz="0" w:space="0" w:color="auto"/>
                    <w:right w:val="none" w:sz="0" w:space="0" w:color="auto"/>
                  </w:divBdr>
                  <w:divsChild>
                    <w:div w:id="1103112546">
                      <w:marLeft w:val="0"/>
                      <w:marRight w:val="0"/>
                      <w:marTop w:val="0"/>
                      <w:marBottom w:val="0"/>
                      <w:divBdr>
                        <w:top w:val="none" w:sz="0" w:space="0" w:color="auto"/>
                        <w:left w:val="none" w:sz="0" w:space="0" w:color="auto"/>
                        <w:bottom w:val="none" w:sz="0" w:space="0" w:color="auto"/>
                        <w:right w:val="none" w:sz="0" w:space="0" w:color="auto"/>
                      </w:divBdr>
                    </w:div>
                  </w:divsChild>
                </w:div>
                <w:div w:id="1655646946">
                  <w:marLeft w:val="0"/>
                  <w:marRight w:val="0"/>
                  <w:marTop w:val="0"/>
                  <w:marBottom w:val="0"/>
                  <w:divBdr>
                    <w:top w:val="none" w:sz="0" w:space="0" w:color="auto"/>
                    <w:left w:val="none" w:sz="0" w:space="0" w:color="auto"/>
                    <w:bottom w:val="none" w:sz="0" w:space="0" w:color="auto"/>
                    <w:right w:val="none" w:sz="0" w:space="0" w:color="auto"/>
                  </w:divBdr>
                  <w:divsChild>
                    <w:div w:id="1054698019">
                      <w:marLeft w:val="0"/>
                      <w:marRight w:val="0"/>
                      <w:marTop w:val="0"/>
                      <w:marBottom w:val="0"/>
                      <w:divBdr>
                        <w:top w:val="none" w:sz="0" w:space="0" w:color="auto"/>
                        <w:left w:val="none" w:sz="0" w:space="0" w:color="auto"/>
                        <w:bottom w:val="none" w:sz="0" w:space="0" w:color="auto"/>
                        <w:right w:val="none" w:sz="0" w:space="0" w:color="auto"/>
                      </w:divBdr>
                    </w:div>
                  </w:divsChild>
                </w:div>
                <w:div w:id="100491918">
                  <w:marLeft w:val="0"/>
                  <w:marRight w:val="0"/>
                  <w:marTop w:val="0"/>
                  <w:marBottom w:val="0"/>
                  <w:divBdr>
                    <w:top w:val="none" w:sz="0" w:space="0" w:color="auto"/>
                    <w:left w:val="none" w:sz="0" w:space="0" w:color="auto"/>
                    <w:bottom w:val="none" w:sz="0" w:space="0" w:color="auto"/>
                    <w:right w:val="none" w:sz="0" w:space="0" w:color="auto"/>
                  </w:divBdr>
                  <w:divsChild>
                    <w:div w:id="856693742">
                      <w:marLeft w:val="0"/>
                      <w:marRight w:val="0"/>
                      <w:marTop w:val="0"/>
                      <w:marBottom w:val="0"/>
                      <w:divBdr>
                        <w:top w:val="none" w:sz="0" w:space="0" w:color="auto"/>
                        <w:left w:val="none" w:sz="0" w:space="0" w:color="auto"/>
                        <w:bottom w:val="none" w:sz="0" w:space="0" w:color="auto"/>
                        <w:right w:val="none" w:sz="0" w:space="0" w:color="auto"/>
                      </w:divBdr>
                    </w:div>
                  </w:divsChild>
                </w:div>
                <w:div w:id="1336880354">
                  <w:marLeft w:val="0"/>
                  <w:marRight w:val="0"/>
                  <w:marTop w:val="0"/>
                  <w:marBottom w:val="0"/>
                  <w:divBdr>
                    <w:top w:val="none" w:sz="0" w:space="0" w:color="auto"/>
                    <w:left w:val="none" w:sz="0" w:space="0" w:color="auto"/>
                    <w:bottom w:val="none" w:sz="0" w:space="0" w:color="auto"/>
                    <w:right w:val="none" w:sz="0" w:space="0" w:color="auto"/>
                  </w:divBdr>
                  <w:divsChild>
                    <w:div w:id="215047463">
                      <w:marLeft w:val="0"/>
                      <w:marRight w:val="0"/>
                      <w:marTop w:val="0"/>
                      <w:marBottom w:val="0"/>
                      <w:divBdr>
                        <w:top w:val="none" w:sz="0" w:space="0" w:color="auto"/>
                        <w:left w:val="none" w:sz="0" w:space="0" w:color="auto"/>
                        <w:bottom w:val="none" w:sz="0" w:space="0" w:color="auto"/>
                        <w:right w:val="none" w:sz="0" w:space="0" w:color="auto"/>
                      </w:divBdr>
                    </w:div>
                  </w:divsChild>
                </w:div>
                <w:div w:id="48383080">
                  <w:marLeft w:val="0"/>
                  <w:marRight w:val="0"/>
                  <w:marTop w:val="0"/>
                  <w:marBottom w:val="0"/>
                  <w:divBdr>
                    <w:top w:val="none" w:sz="0" w:space="0" w:color="auto"/>
                    <w:left w:val="none" w:sz="0" w:space="0" w:color="auto"/>
                    <w:bottom w:val="none" w:sz="0" w:space="0" w:color="auto"/>
                    <w:right w:val="none" w:sz="0" w:space="0" w:color="auto"/>
                  </w:divBdr>
                  <w:divsChild>
                    <w:div w:id="1918468008">
                      <w:marLeft w:val="0"/>
                      <w:marRight w:val="0"/>
                      <w:marTop w:val="0"/>
                      <w:marBottom w:val="0"/>
                      <w:divBdr>
                        <w:top w:val="none" w:sz="0" w:space="0" w:color="auto"/>
                        <w:left w:val="none" w:sz="0" w:space="0" w:color="auto"/>
                        <w:bottom w:val="none" w:sz="0" w:space="0" w:color="auto"/>
                        <w:right w:val="none" w:sz="0" w:space="0" w:color="auto"/>
                      </w:divBdr>
                    </w:div>
                  </w:divsChild>
                </w:div>
                <w:div w:id="524516631">
                  <w:marLeft w:val="0"/>
                  <w:marRight w:val="0"/>
                  <w:marTop w:val="0"/>
                  <w:marBottom w:val="0"/>
                  <w:divBdr>
                    <w:top w:val="none" w:sz="0" w:space="0" w:color="auto"/>
                    <w:left w:val="none" w:sz="0" w:space="0" w:color="auto"/>
                    <w:bottom w:val="none" w:sz="0" w:space="0" w:color="auto"/>
                    <w:right w:val="none" w:sz="0" w:space="0" w:color="auto"/>
                  </w:divBdr>
                  <w:divsChild>
                    <w:div w:id="1915167223">
                      <w:marLeft w:val="0"/>
                      <w:marRight w:val="0"/>
                      <w:marTop w:val="0"/>
                      <w:marBottom w:val="0"/>
                      <w:divBdr>
                        <w:top w:val="none" w:sz="0" w:space="0" w:color="auto"/>
                        <w:left w:val="none" w:sz="0" w:space="0" w:color="auto"/>
                        <w:bottom w:val="none" w:sz="0" w:space="0" w:color="auto"/>
                        <w:right w:val="none" w:sz="0" w:space="0" w:color="auto"/>
                      </w:divBdr>
                    </w:div>
                  </w:divsChild>
                </w:div>
                <w:div w:id="1531524707">
                  <w:marLeft w:val="0"/>
                  <w:marRight w:val="0"/>
                  <w:marTop w:val="0"/>
                  <w:marBottom w:val="0"/>
                  <w:divBdr>
                    <w:top w:val="none" w:sz="0" w:space="0" w:color="auto"/>
                    <w:left w:val="none" w:sz="0" w:space="0" w:color="auto"/>
                    <w:bottom w:val="none" w:sz="0" w:space="0" w:color="auto"/>
                    <w:right w:val="none" w:sz="0" w:space="0" w:color="auto"/>
                  </w:divBdr>
                  <w:divsChild>
                    <w:div w:id="366567059">
                      <w:marLeft w:val="0"/>
                      <w:marRight w:val="0"/>
                      <w:marTop w:val="0"/>
                      <w:marBottom w:val="0"/>
                      <w:divBdr>
                        <w:top w:val="none" w:sz="0" w:space="0" w:color="auto"/>
                        <w:left w:val="none" w:sz="0" w:space="0" w:color="auto"/>
                        <w:bottom w:val="none" w:sz="0" w:space="0" w:color="auto"/>
                        <w:right w:val="none" w:sz="0" w:space="0" w:color="auto"/>
                      </w:divBdr>
                    </w:div>
                  </w:divsChild>
                </w:div>
                <w:div w:id="300965929">
                  <w:marLeft w:val="0"/>
                  <w:marRight w:val="0"/>
                  <w:marTop w:val="0"/>
                  <w:marBottom w:val="0"/>
                  <w:divBdr>
                    <w:top w:val="none" w:sz="0" w:space="0" w:color="auto"/>
                    <w:left w:val="none" w:sz="0" w:space="0" w:color="auto"/>
                    <w:bottom w:val="none" w:sz="0" w:space="0" w:color="auto"/>
                    <w:right w:val="none" w:sz="0" w:space="0" w:color="auto"/>
                  </w:divBdr>
                  <w:divsChild>
                    <w:div w:id="388960698">
                      <w:marLeft w:val="0"/>
                      <w:marRight w:val="0"/>
                      <w:marTop w:val="0"/>
                      <w:marBottom w:val="0"/>
                      <w:divBdr>
                        <w:top w:val="none" w:sz="0" w:space="0" w:color="auto"/>
                        <w:left w:val="none" w:sz="0" w:space="0" w:color="auto"/>
                        <w:bottom w:val="none" w:sz="0" w:space="0" w:color="auto"/>
                        <w:right w:val="none" w:sz="0" w:space="0" w:color="auto"/>
                      </w:divBdr>
                    </w:div>
                  </w:divsChild>
                </w:div>
                <w:div w:id="797840741">
                  <w:marLeft w:val="0"/>
                  <w:marRight w:val="0"/>
                  <w:marTop w:val="0"/>
                  <w:marBottom w:val="0"/>
                  <w:divBdr>
                    <w:top w:val="none" w:sz="0" w:space="0" w:color="auto"/>
                    <w:left w:val="none" w:sz="0" w:space="0" w:color="auto"/>
                    <w:bottom w:val="none" w:sz="0" w:space="0" w:color="auto"/>
                    <w:right w:val="none" w:sz="0" w:space="0" w:color="auto"/>
                  </w:divBdr>
                  <w:divsChild>
                    <w:div w:id="862011491">
                      <w:marLeft w:val="0"/>
                      <w:marRight w:val="0"/>
                      <w:marTop w:val="0"/>
                      <w:marBottom w:val="0"/>
                      <w:divBdr>
                        <w:top w:val="none" w:sz="0" w:space="0" w:color="auto"/>
                        <w:left w:val="none" w:sz="0" w:space="0" w:color="auto"/>
                        <w:bottom w:val="none" w:sz="0" w:space="0" w:color="auto"/>
                        <w:right w:val="none" w:sz="0" w:space="0" w:color="auto"/>
                      </w:divBdr>
                    </w:div>
                  </w:divsChild>
                </w:div>
                <w:div w:id="953947872">
                  <w:marLeft w:val="0"/>
                  <w:marRight w:val="0"/>
                  <w:marTop w:val="0"/>
                  <w:marBottom w:val="0"/>
                  <w:divBdr>
                    <w:top w:val="none" w:sz="0" w:space="0" w:color="auto"/>
                    <w:left w:val="none" w:sz="0" w:space="0" w:color="auto"/>
                    <w:bottom w:val="none" w:sz="0" w:space="0" w:color="auto"/>
                    <w:right w:val="none" w:sz="0" w:space="0" w:color="auto"/>
                  </w:divBdr>
                  <w:divsChild>
                    <w:div w:id="1320036960">
                      <w:marLeft w:val="0"/>
                      <w:marRight w:val="0"/>
                      <w:marTop w:val="0"/>
                      <w:marBottom w:val="0"/>
                      <w:divBdr>
                        <w:top w:val="none" w:sz="0" w:space="0" w:color="auto"/>
                        <w:left w:val="none" w:sz="0" w:space="0" w:color="auto"/>
                        <w:bottom w:val="none" w:sz="0" w:space="0" w:color="auto"/>
                        <w:right w:val="none" w:sz="0" w:space="0" w:color="auto"/>
                      </w:divBdr>
                    </w:div>
                  </w:divsChild>
                </w:div>
                <w:div w:id="203753295">
                  <w:marLeft w:val="0"/>
                  <w:marRight w:val="0"/>
                  <w:marTop w:val="0"/>
                  <w:marBottom w:val="0"/>
                  <w:divBdr>
                    <w:top w:val="none" w:sz="0" w:space="0" w:color="auto"/>
                    <w:left w:val="none" w:sz="0" w:space="0" w:color="auto"/>
                    <w:bottom w:val="none" w:sz="0" w:space="0" w:color="auto"/>
                    <w:right w:val="none" w:sz="0" w:space="0" w:color="auto"/>
                  </w:divBdr>
                  <w:divsChild>
                    <w:div w:id="285894176">
                      <w:marLeft w:val="0"/>
                      <w:marRight w:val="0"/>
                      <w:marTop w:val="0"/>
                      <w:marBottom w:val="0"/>
                      <w:divBdr>
                        <w:top w:val="none" w:sz="0" w:space="0" w:color="auto"/>
                        <w:left w:val="none" w:sz="0" w:space="0" w:color="auto"/>
                        <w:bottom w:val="none" w:sz="0" w:space="0" w:color="auto"/>
                        <w:right w:val="none" w:sz="0" w:space="0" w:color="auto"/>
                      </w:divBdr>
                    </w:div>
                  </w:divsChild>
                </w:div>
                <w:div w:id="641277959">
                  <w:marLeft w:val="0"/>
                  <w:marRight w:val="0"/>
                  <w:marTop w:val="0"/>
                  <w:marBottom w:val="0"/>
                  <w:divBdr>
                    <w:top w:val="none" w:sz="0" w:space="0" w:color="auto"/>
                    <w:left w:val="none" w:sz="0" w:space="0" w:color="auto"/>
                    <w:bottom w:val="none" w:sz="0" w:space="0" w:color="auto"/>
                    <w:right w:val="none" w:sz="0" w:space="0" w:color="auto"/>
                  </w:divBdr>
                  <w:divsChild>
                    <w:div w:id="17655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41411">
      <w:bodyDiv w:val="1"/>
      <w:marLeft w:val="0"/>
      <w:marRight w:val="0"/>
      <w:marTop w:val="0"/>
      <w:marBottom w:val="0"/>
      <w:divBdr>
        <w:top w:val="none" w:sz="0" w:space="0" w:color="auto"/>
        <w:left w:val="none" w:sz="0" w:space="0" w:color="auto"/>
        <w:bottom w:val="none" w:sz="0" w:space="0" w:color="auto"/>
        <w:right w:val="none" w:sz="0" w:space="0" w:color="auto"/>
      </w:divBdr>
      <w:divsChild>
        <w:div w:id="1761750384">
          <w:marLeft w:val="0"/>
          <w:marRight w:val="0"/>
          <w:marTop w:val="0"/>
          <w:marBottom w:val="0"/>
          <w:divBdr>
            <w:top w:val="none" w:sz="0" w:space="0" w:color="auto"/>
            <w:left w:val="none" w:sz="0" w:space="0" w:color="auto"/>
            <w:bottom w:val="none" w:sz="0" w:space="0" w:color="auto"/>
            <w:right w:val="none" w:sz="0" w:space="0" w:color="auto"/>
          </w:divBdr>
        </w:div>
        <w:div w:id="748885044">
          <w:marLeft w:val="0"/>
          <w:marRight w:val="0"/>
          <w:marTop w:val="0"/>
          <w:marBottom w:val="0"/>
          <w:divBdr>
            <w:top w:val="none" w:sz="0" w:space="0" w:color="auto"/>
            <w:left w:val="none" w:sz="0" w:space="0" w:color="auto"/>
            <w:bottom w:val="none" w:sz="0" w:space="0" w:color="auto"/>
            <w:right w:val="none" w:sz="0" w:space="0" w:color="auto"/>
          </w:divBdr>
        </w:div>
        <w:div w:id="509610052">
          <w:marLeft w:val="0"/>
          <w:marRight w:val="0"/>
          <w:marTop w:val="0"/>
          <w:marBottom w:val="0"/>
          <w:divBdr>
            <w:top w:val="none" w:sz="0" w:space="0" w:color="auto"/>
            <w:left w:val="none" w:sz="0" w:space="0" w:color="auto"/>
            <w:bottom w:val="none" w:sz="0" w:space="0" w:color="auto"/>
            <w:right w:val="none" w:sz="0" w:space="0" w:color="auto"/>
          </w:divBdr>
        </w:div>
        <w:div w:id="643048032">
          <w:marLeft w:val="0"/>
          <w:marRight w:val="0"/>
          <w:marTop w:val="0"/>
          <w:marBottom w:val="0"/>
          <w:divBdr>
            <w:top w:val="none" w:sz="0" w:space="0" w:color="auto"/>
            <w:left w:val="none" w:sz="0" w:space="0" w:color="auto"/>
            <w:bottom w:val="none" w:sz="0" w:space="0" w:color="auto"/>
            <w:right w:val="none" w:sz="0" w:space="0" w:color="auto"/>
          </w:divBdr>
        </w:div>
        <w:div w:id="1502550586">
          <w:marLeft w:val="0"/>
          <w:marRight w:val="0"/>
          <w:marTop w:val="0"/>
          <w:marBottom w:val="0"/>
          <w:divBdr>
            <w:top w:val="none" w:sz="0" w:space="0" w:color="auto"/>
            <w:left w:val="none" w:sz="0" w:space="0" w:color="auto"/>
            <w:bottom w:val="none" w:sz="0" w:space="0" w:color="auto"/>
            <w:right w:val="none" w:sz="0" w:space="0" w:color="auto"/>
          </w:divBdr>
        </w:div>
        <w:div w:id="1001742707">
          <w:marLeft w:val="0"/>
          <w:marRight w:val="0"/>
          <w:marTop w:val="0"/>
          <w:marBottom w:val="0"/>
          <w:divBdr>
            <w:top w:val="none" w:sz="0" w:space="0" w:color="auto"/>
            <w:left w:val="none" w:sz="0" w:space="0" w:color="auto"/>
            <w:bottom w:val="none" w:sz="0" w:space="0" w:color="auto"/>
            <w:right w:val="none" w:sz="0" w:space="0" w:color="auto"/>
          </w:divBdr>
        </w:div>
        <w:div w:id="348411621">
          <w:marLeft w:val="0"/>
          <w:marRight w:val="0"/>
          <w:marTop w:val="0"/>
          <w:marBottom w:val="0"/>
          <w:divBdr>
            <w:top w:val="none" w:sz="0" w:space="0" w:color="auto"/>
            <w:left w:val="none" w:sz="0" w:space="0" w:color="auto"/>
            <w:bottom w:val="none" w:sz="0" w:space="0" w:color="auto"/>
            <w:right w:val="none" w:sz="0" w:space="0" w:color="auto"/>
          </w:divBdr>
        </w:div>
      </w:divsChild>
    </w:div>
    <w:div w:id="1351687206">
      <w:bodyDiv w:val="1"/>
      <w:marLeft w:val="0"/>
      <w:marRight w:val="0"/>
      <w:marTop w:val="0"/>
      <w:marBottom w:val="0"/>
      <w:divBdr>
        <w:top w:val="none" w:sz="0" w:space="0" w:color="auto"/>
        <w:left w:val="none" w:sz="0" w:space="0" w:color="auto"/>
        <w:bottom w:val="none" w:sz="0" w:space="0" w:color="auto"/>
        <w:right w:val="none" w:sz="0" w:space="0" w:color="auto"/>
      </w:divBdr>
      <w:divsChild>
        <w:div w:id="1165828311">
          <w:marLeft w:val="0"/>
          <w:marRight w:val="0"/>
          <w:marTop w:val="0"/>
          <w:marBottom w:val="0"/>
          <w:divBdr>
            <w:top w:val="none" w:sz="0" w:space="0" w:color="auto"/>
            <w:left w:val="none" w:sz="0" w:space="0" w:color="auto"/>
            <w:bottom w:val="none" w:sz="0" w:space="0" w:color="auto"/>
            <w:right w:val="none" w:sz="0" w:space="0" w:color="auto"/>
          </w:divBdr>
        </w:div>
        <w:div w:id="2070641909">
          <w:marLeft w:val="0"/>
          <w:marRight w:val="0"/>
          <w:marTop w:val="0"/>
          <w:marBottom w:val="0"/>
          <w:divBdr>
            <w:top w:val="none" w:sz="0" w:space="0" w:color="auto"/>
            <w:left w:val="none" w:sz="0" w:space="0" w:color="auto"/>
            <w:bottom w:val="none" w:sz="0" w:space="0" w:color="auto"/>
            <w:right w:val="none" w:sz="0" w:space="0" w:color="auto"/>
          </w:divBdr>
        </w:div>
        <w:div w:id="2135559136">
          <w:marLeft w:val="0"/>
          <w:marRight w:val="0"/>
          <w:marTop w:val="0"/>
          <w:marBottom w:val="0"/>
          <w:divBdr>
            <w:top w:val="none" w:sz="0" w:space="0" w:color="auto"/>
            <w:left w:val="none" w:sz="0" w:space="0" w:color="auto"/>
            <w:bottom w:val="none" w:sz="0" w:space="0" w:color="auto"/>
            <w:right w:val="none" w:sz="0" w:space="0" w:color="auto"/>
          </w:divBdr>
        </w:div>
        <w:div w:id="486019908">
          <w:marLeft w:val="0"/>
          <w:marRight w:val="0"/>
          <w:marTop w:val="0"/>
          <w:marBottom w:val="0"/>
          <w:divBdr>
            <w:top w:val="none" w:sz="0" w:space="0" w:color="auto"/>
            <w:left w:val="none" w:sz="0" w:space="0" w:color="auto"/>
            <w:bottom w:val="none" w:sz="0" w:space="0" w:color="auto"/>
            <w:right w:val="none" w:sz="0" w:space="0" w:color="auto"/>
          </w:divBdr>
        </w:div>
        <w:div w:id="360127067">
          <w:marLeft w:val="0"/>
          <w:marRight w:val="0"/>
          <w:marTop w:val="0"/>
          <w:marBottom w:val="0"/>
          <w:divBdr>
            <w:top w:val="none" w:sz="0" w:space="0" w:color="auto"/>
            <w:left w:val="none" w:sz="0" w:space="0" w:color="auto"/>
            <w:bottom w:val="none" w:sz="0" w:space="0" w:color="auto"/>
            <w:right w:val="none" w:sz="0" w:space="0" w:color="auto"/>
          </w:divBdr>
        </w:div>
        <w:div w:id="625283743">
          <w:marLeft w:val="0"/>
          <w:marRight w:val="0"/>
          <w:marTop w:val="0"/>
          <w:marBottom w:val="0"/>
          <w:divBdr>
            <w:top w:val="none" w:sz="0" w:space="0" w:color="auto"/>
            <w:left w:val="none" w:sz="0" w:space="0" w:color="auto"/>
            <w:bottom w:val="none" w:sz="0" w:space="0" w:color="auto"/>
            <w:right w:val="none" w:sz="0" w:space="0" w:color="auto"/>
          </w:divBdr>
        </w:div>
        <w:div w:id="1938441660">
          <w:marLeft w:val="0"/>
          <w:marRight w:val="0"/>
          <w:marTop w:val="0"/>
          <w:marBottom w:val="0"/>
          <w:divBdr>
            <w:top w:val="none" w:sz="0" w:space="0" w:color="auto"/>
            <w:left w:val="none" w:sz="0" w:space="0" w:color="auto"/>
            <w:bottom w:val="none" w:sz="0" w:space="0" w:color="auto"/>
            <w:right w:val="none" w:sz="0" w:space="0" w:color="auto"/>
          </w:divBdr>
        </w:div>
      </w:divsChild>
    </w:div>
    <w:div w:id="1851676918">
      <w:bodyDiv w:val="1"/>
      <w:marLeft w:val="0"/>
      <w:marRight w:val="0"/>
      <w:marTop w:val="0"/>
      <w:marBottom w:val="0"/>
      <w:divBdr>
        <w:top w:val="none" w:sz="0" w:space="0" w:color="auto"/>
        <w:left w:val="none" w:sz="0" w:space="0" w:color="auto"/>
        <w:bottom w:val="none" w:sz="0" w:space="0" w:color="auto"/>
        <w:right w:val="none" w:sz="0" w:space="0" w:color="auto"/>
      </w:divBdr>
      <w:divsChild>
        <w:div w:id="944536606">
          <w:marLeft w:val="0"/>
          <w:marRight w:val="0"/>
          <w:marTop w:val="0"/>
          <w:marBottom w:val="0"/>
          <w:divBdr>
            <w:top w:val="none" w:sz="0" w:space="0" w:color="auto"/>
            <w:left w:val="none" w:sz="0" w:space="0" w:color="auto"/>
            <w:bottom w:val="none" w:sz="0" w:space="0" w:color="auto"/>
            <w:right w:val="none" w:sz="0" w:space="0" w:color="auto"/>
          </w:divBdr>
          <w:divsChild>
            <w:div w:id="1811512320">
              <w:marLeft w:val="0"/>
              <w:marRight w:val="0"/>
              <w:marTop w:val="0"/>
              <w:marBottom w:val="0"/>
              <w:divBdr>
                <w:top w:val="none" w:sz="0" w:space="0" w:color="auto"/>
                <w:left w:val="none" w:sz="0" w:space="0" w:color="auto"/>
                <w:bottom w:val="none" w:sz="0" w:space="0" w:color="auto"/>
                <w:right w:val="none" w:sz="0" w:space="0" w:color="auto"/>
              </w:divBdr>
            </w:div>
          </w:divsChild>
        </w:div>
        <w:div w:id="601491810">
          <w:marLeft w:val="0"/>
          <w:marRight w:val="0"/>
          <w:marTop w:val="0"/>
          <w:marBottom w:val="0"/>
          <w:divBdr>
            <w:top w:val="none" w:sz="0" w:space="0" w:color="auto"/>
            <w:left w:val="none" w:sz="0" w:space="0" w:color="auto"/>
            <w:bottom w:val="none" w:sz="0" w:space="0" w:color="auto"/>
            <w:right w:val="none" w:sz="0" w:space="0" w:color="auto"/>
          </w:divBdr>
          <w:divsChild>
            <w:div w:id="1060447562">
              <w:marLeft w:val="0"/>
              <w:marRight w:val="0"/>
              <w:marTop w:val="0"/>
              <w:marBottom w:val="0"/>
              <w:divBdr>
                <w:top w:val="none" w:sz="0" w:space="0" w:color="auto"/>
                <w:left w:val="none" w:sz="0" w:space="0" w:color="auto"/>
                <w:bottom w:val="none" w:sz="0" w:space="0" w:color="auto"/>
                <w:right w:val="none" w:sz="0" w:space="0" w:color="auto"/>
              </w:divBdr>
            </w:div>
          </w:divsChild>
        </w:div>
        <w:div w:id="973024333">
          <w:marLeft w:val="0"/>
          <w:marRight w:val="0"/>
          <w:marTop w:val="0"/>
          <w:marBottom w:val="0"/>
          <w:divBdr>
            <w:top w:val="none" w:sz="0" w:space="0" w:color="auto"/>
            <w:left w:val="none" w:sz="0" w:space="0" w:color="auto"/>
            <w:bottom w:val="none" w:sz="0" w:space="0" w:color="auto"/>
            <w:right w:val="none" w:sz="0" w:space="0" w:color="auto"/>
          </w:divBdr>
          <w:divsChild>
            <w:div w:id="1819879945">
              <w:marLeft w:val="0"/>
              <w:marRight w:val="0"/>
              <w:marTop w:val="0"/>
              <w:marBottom w:val="0"/>
              <w:divBdr>
                <w:top w:val="none" w:sz="0" w:space="0" w:color="auto"/>
                <w:left w:val="none" w:sz="0" w:space="0" w:color="auto"/>
                <w:bottom w:val="none" w:sz="0" w:space="0" w:color="auto"/>
                <w:right w:val="none" w:sz="0" w:space="0" w:color="auto"/>
              </w:divBdr>
            </w:div>
          </w:divsChild>
        </w:div>
        <w:div w:id="541596400">
          <w:marLeft w:val="0"/>
          <w:marRight w:val="0"/>
          <w:marTop w:val="0"/>
          <w:marBottom w:val="0"/>
          <w:divBdr>
            <w:top w:val="none" w:sz="0" w:space="0" w:color="auto"/>
            <w:left w:val="none" w:sz="0" w:space="0" w:color="auto"/>
            <w:bottom w:val="none" w:sz="0" w:space="0" w:color="auto"/>
            <w:right w:val="none" w:sz="0" w:space="0" w:color="auto"/>
          </w:divBdr>
          <w:divsChild>
            <w:div w:id="398946413">
              <w:marLeft w:val="0"/>
              <w:marRight w:val="0"/>
              <w:marTop w:val="0"/>
              <w:marBottom w:val="0"/>
              <w:divBdr>
                <w:top w:val="none" w:sz="0" w:space="0" w:color="auto"/>
                <w:left w:val="none" w:sz="0" w:space="0" w:color="auto"/>
                <w:bottom w:val="none" w:sz="0" w:space="0" w:color="auto"/>
                <w:right w:val="none" w:sz="0" w:space="0" w:color="auto"/>
              </w:divBdr>
            </w:div>
          </w:divsChild>
        </w:div>
        <w:div w:id="925458141">
          <w:marLeft w:val="0"/>
          <w:marRight w:val="0"/>
          <w:marTop w:val="0"/>
          <w:marBottom w:val="0"/>
          <w:divBdr>
            <w:top w:val="none" w:sz="0" w:space="0" w:color="auto"/>
            <w:left w:val="none" w:sz="0" w:space="0" w:color="auto"/>
            <w:bottom w:val="none" w:sz="0" w:space="0" w:color="auto"/>
            <w:right w:val="none" w:sz="0" w:space="0" w:color="auto"/>
          </w:divBdr>
          <w:divsChild>
            <w:div w:id="1818953019">
              <w:marLeft w:val="0"/>
              <w:marRight w:val="0"/>
              <w:marTop w:val="0"/>
              <w:marBottom w:val="0"/>
              <w:divBdr>
                <w:top w:val="none" w:sz="0" w:space="0" w:color="auto"/>
                <w:left w:val="none" w:sz="0" w:space="0" w:color="auto"/>
                <w:bottom w:val="none" w:sz="0" w:space="0" w:color="auto"/>
                <w:right w:val="none" w:sz="0" w:space="0" w:color="auto"/>
              </w:divBdr>
            </w:div>
          </w:divsChild>
        </w:div>
        <w:div w:id="1205363840">
          <w:marLeft w:val="0"/>
          <w:marRight w:val="0"/>
          <w:marTop w:val="0"/>
          <w:marBottom w:val="0"/>
          <w:divBdr>
            <w:top w:val="none" w:sz="0" w:space="0" w:color="auto"/>
            <w:left w:val="none" w:sz="0" w:space="0" w:color="auto"/>
            <w:bottom w:val="none" w:sz="0" w:space="0" w:color="auto"/>
            <w:right w:val="none" w:sz="0" w:space="0" w:color="auto"/>
          </w:divBdr>
          <w:divsChild>
            <w:div w:id="1446346474">
              <w:marLeft w:val="0"/>
              <w:marRight w:val="0"/>
              <w:marTop w:val="0"/>
              <w:marBottom w:val="0"/>
              <w:divBdr>
                <w:top w:val="none" w:sz="0" w:space="0" w:color="auto"/>
                <w:left w:val="none" w:sz="0" w:space="0" w:color="auto"/>
                <w:bottom w:val="none" w:sz="0" w:space="0" w:color="auto"/>
                <w:right w:val="none" w:sz="0" w:space="0" w:color="auto"/>
              </w:divBdr>
            </w:div>
            <w:div w:id="343290805">
              <w:marLeft w:val="0"/>
              <w:marRight w:val="0"/>
              <w:marTop w:val="0"/>
              <w:marBottom w:val="0"/>
              <w:divBdr>
                <w:top w:val="none" w:sz="0" w:space="0" w:color="auto"/>
                <w:left w:val="none" w:sz="0" w:space="0" w:color="auto"/>
                <w:bottom w:val="none" w:sz="0" w:space="0" w:color="auto"/>
                <w:right w:val="none" w:sz="0" w:space="0" w:color="auto"/>
              </w:divBdr>
            </w:div>
            <w:div w:id="989598407">
              <w:marLeft w:val="0"/>
              <w:marRight w:val="0"/>
              <w:marTop w:val="0"/>
              <w:marBottom w:val="0"/>
              <w:divBdr>
                <w:top w:val="none" w:sz="0" w:space="0" w:color="auto"/>
                <w:left w:val="none" w:sz="0" w:space="0" w:color="auto"/>
                <w:bottom w:val="none" w:sz="0" w:space="0" w:color="auto"/>
                <w:right w:val="none" w:sz="0" w:space="0" w:color="auto"/>
              </w:divBdr>
            </w:div>
            <w:div w:id="1704861169">
              <w:marLeft w:val="0"/>
              <w:marRight w:val="0"/>
              <w:marTop w:val="0"/>
              <w:marBottom w:val="0"/>
              <w:divBdr>
                <w:top w:val="none" w:sz="0" w:space="0" w:color="auto"/>
                <w:left w:val="none" w:sz="0" w:space="0" w:color="auto"/>
                <w:bottom w:val="none" w:sz="0" w:space="0" w:color="auto"/>
                <w:right w:val="none" w:sz="0" w:space="0" w:color="auto"/>
              </w:divBdr>
            </w:div>
          </w:divsChild>
        </w:div>
        <w:div w:id="792749863">
          <w:marLeft w:val="0"/>
          <w:marRight w:val="0"/>
          <w:marTop w:val="0"/>
          <w:marBottom w:val="0"/>
          <w:divBdr>
            <w:top w:val="none" w:sz="0" w:space="0" w:color="auto"/>
            <w:left w:val="none" w:sz="0" w:space="0" w:color="auto"/>
            <w:bottom w:val="none" w:sz="0" w:space="0" w:color="auto"/>
            <w:right w:val="none" w:sz="0" w:space="0" w:color="auto"/>
          </w:divBdr>
          <w:divsChild>
            <w:div w:id="758674084">
              <w:marLeft w:val="0"/>
              <w:marRight w:val="0"/>
              <w:marTop w:val="0"/>
              <w:marBottom w:val="0"/>
              <w:divBdr>
                <w:top w:val="none" w:sz="0" w:space="0" w:color="auto"/>
                <w:left w:val="none" w:sz="0" w:space="0" w:color="auto"/>
                <w:bottom w:val="none" w:sz="0" w:space="0" w:color="auto"/>
                <w:right w:val="none" w:sz="0" w:space="0" w:color="auto"/>
              </w:divBdr>
            </w:div>
          </w:divsChild>
        </w:div>
        <w:div w:id="2073309530">
          <w:marLeft w:val="0"/>
          <w:marRight w:val="0"/>
          <w:marTop w:val="0"/>
          <w:marBottom w:val="0"/>
          <w:divBdr>
            <w:top w:val="none" w:sz="0" w:space="0" w:color="auto"/>
            <w:left w:val="none" w:sz="0" w:space="0" w:color="auto"/>
            <w:bottom w:val="none" w:sz="0" w:space="0" w:color="auto"/>
            <w:right w:val="none" w:sz="0" w:space="0" w:color="auto"/>
          </w:divBdr>
          <w:divsChild>
            <w:div w:id="2047833292">
              <w:marLeft w:val="0"/>
              <w:marRight w:val="0"/>
              <w:marTop w:val="0"/>
              <w:marBottom w:val="0"/>
              <w:divBdr>
                <w:top w:val="none" w:sz="0" w:space="0" w:color="auto"/>
                <w:left w:val="none" w:sz="0" w:space="0" w:color="auto"/>
                <w:bottom w:val="none" w:sz="0" w:space="0" w:color="auto"/>
                <w:right w:val="none" w:sz="0" w:space="0" w:color="auto"/>
              </w:divBdr>
            </w:div>
            <w:div w:id="1887060649">
              <w:marLeft w:val="0"/>
              <w:marRight w:val="0"/>
              <w:marTop w:val="0"/>
              <w:marBottom w:val="0"/>
              <w:divBdr>
                <w:top w:val="none" w:sz="0" w:space="0" w:color="auto"/>
                <w:left w:val="none" w:sz="0" w:space="0" w:color="auto"/>
                <w:bottom w:val="none" w:sz="0" w:space="0" w:color="auto"/>
                <w:right w:val="none" w:sz="0" w:space="0" w:color="auto"/>
              </w:divBdr>
            </w:div>
            <w:div w:id="2029677529">
              <w:marLeft w:val="0"/>
              <w:marRight w:val="0"/>
              <w:marTop w:val="0"/>
              <w:marBottom w:val="0"/>
              <w:divBdr>
                <w:top w:val="none" w:sz="0" w:space="0" w:color="auto"/>
                <w:left w:val="none" w:sz="0" w:space="0" w:color="auto"/>
                <w:bottom w:val="none" w:sz="0" w:space="0" w:color="auto"/>
                <w:right w:val="none" w:sz="0" w:space="0" w:color="auto"/>
              </w:divBdr>
            </w:div>
            <w:div w:id="291638903">
              <w:marLeft w:val="0"/>
              <w:marRight w:val="0"/>
              <w:marTop w:val="0"/>
              <w:marBottom w:val="0"/>
              <w:divBdr>
                <w:top w:val="none" w:sz="0" w:space="0" w:color="auto"/>
                <w:left w:val="none" w:sz="0" w:space="0" w:color="auto"/>
                <w:bottom w:val="none" w:sz="0" w:space="0" w:color="auto"/>
                <w:right w:val="none" w:sz="0" w:space="0" w:color="auto"/>
              </w:divBdr>
            </w:div>
            <w:div w:id="1784960262">
              <w:marLeft w:val="0"/>
              <w:marRight w:val="0"/>
              <w:marTop w:val="0"/>
              <w:marBottom w:val="0"/>
              <w:divBdr>
                <w:top w:val="none" w:sz="0" w:space="0" w:color="auto"/>
                <w:left w:val="none" w:sz="0" w:space="0" w:color="auto"/>
                <w:bottom w:val="none" w:sz="0" w:space="0" w:color="auto"/>
                <w:right w:val="none" w:sz="0" w:space="0" w:color="auto"/>
              </w:divBdr>
            </w:div>
          </w:divsChild>
        </w:div>
        <w:div w:id="1366784820">
          <w:marLeft w:val="0"/>
          <w:marRight w:val="0"/>
          <w:marTop w:val="0"/>
          <w:marBottom w:val="0"/>
          <w:divBdr>
            <w:top w:val="none" w:sz="0" w:space="0" w:color="auto"/>
            <w:left w:val="none" w:sz="0" w:space="0" w:color="auto"/>
            <w:bottom w:val="none" w:sz="0" w:space="0" w:color="auto"/>
            <w:right w:val="none" w:sz="0" w:space="0" w:color="auto"/>
          </w:divBdr>
          <w:divsChild>
            <w:div w:id="1635913638">
              <w:marLeft w:val="0"/>
              <w:marRight w:val="0"/>
              <w:marTop w:val="0"/>
              <w:marBottom w:val="0"/>
              <w:divBdr>
                <w:top w:val="none" w:sz="0" w:space="0" w:color="auto"/>
                <w:left w:val="none" w:sz="0" w:space="0" w:color="auto"/>
                <w:bottom w:val="none" w:sz="0" w:space="0" w:color="auto"/>
                <w:right w:val="none" w:sz="0" w:space="0" w:color="auto"/>
              </w:divBdr>
            </w:div>
          </w:divsChild>
        </w:div>
        <w:div w:id="1046484950">
          <w:marLeft w:val="0"/>
          <w:marRight w:val="0"/>
          <w:marTop w:val="0"/>
          <w:marBottom w:val="0"/>
          <w:divBdr>
            <w:top w:val="none" w:sz="0" w:space="0" w:color="auto"/>
            <w:left w:val="none" w:sz="0" w:space="0" w:color="auto"/>
            <w:bottom w:val="none" w:sz="0" w:space="0" w:color="auto"/>
            <w:right w:val="none" w:sz="0" w:space="0" w:color="auto"/>
          </w:divBdr>
          <w:divsChild>
            <w:div w:id="337194379">
              <w:marLeft w:val="0"/>
              <w:marRight w:val="0"/>
              <w:marTop w:val="0"/>
              <w:marBottom w:val="0"/>
              <w:divBdr>
                <w:top w:val="none" w:sz="0" w:space="0" w:color="auto"/>
                <w:left w:val="none" w:sz="0" w:space="0" w:color="auto"/>
                <w:bottom w:val="none" w:sz="0" w:space="0" w:color="auto"/>
                <w:right w:val="none" w:sz="0" w:space="0" w:color="auto"/>
              </w:divBdr>
            </w:div>
          </w:divsChild>
        </w:div>
        <w:div w:id="556746483">
          <w:marLeft w:val="0"/>
          <w:marRight w:val="0"/>
          <w:marTop w:val="0"/>
          <w:marBottom w:val="0"/>
          <w:divBdr>
            <w:top w:val="none" w:sz="0" w:space="0" w:color="auto"/>
            <w:left w:val="none" w:sz="0" w:space="0" w:color="auto"/>
            <w:bottom w:val="none" w:sz="0" w:space="0" w:color="auto"/>
            <w:right w:val="none" w:sz="0" w:space="0" w:color="auto"/>
          </w:divBdr>
          <w:divsChild>
            <w:div w:id="1849520931">
              <w:marLeft w:val="0"/>
              <w:marRight w:val="0"/>
              <w:marTop w:val="0"/>
              <w:marBottom w:val="0"/>
              <w:divBdr>
                <w:top w:val="none" w:sz="0" w:space="0" w:color="auto"/>
                <w:left w:val="none" w:sz="0" w:space="0" w:color="auto"/>
                <w:bottom w:val="none" w:sz="0" w:space="0" w:color="auto"/>
                <w:right w:val="none" w:sz="0" w:space="0" w:color="auto"/>
              </w:divBdr>
            </w:div>
            <w:div w:id="654651683">
              <w:marLeft w:val="0"/>
              <w:marRight w:val="0"/>
              <w:marTop w:val="0"/>
              <w:marBottom w:val="0"/>
              <w:divBdr>
                <w:top w:val="none" w:sz="0" w:space="0" w:color="auto"/>
                <w:left w:val="none" w:sz="0" w:space="0" w:color="auto"/>
                <w:bottom w:val="none" w:sz="0" w:space="0" w:color="auto"/>
                <w:right w:val="none" w:sz="0" w:space="0" w:color="auto"/>
              </w:divBdr>
            </w:div>
            <w:div w:id="552471768">
              <w:marLeft w:val="0"/>
              <w:marRight w:val="0"/>
              <w:marTop w:val="0"/>
              <w:marBottom w:val="0"/>
              <w:divBdr>
                <w:top w:val="none" w:sz="0" w:space="0" w:color="auto"/>
                <w:left w:val="none" w:sz="0" w:space="0" w:color="auto"/>
                <w:bottom w:val="none" w:sz="0" w:space="0" w:color="auto"/>
                <w:right w:val="none" w:sz="0" w:space="0" w:color="auto"/>
              </w:divBdr>
            </w:div>
            <w:div w:id="859006866">
              <w:marLeft w:val="0"/>
              <w:marRight w:val="0"/>
              <w:marTop w:val="0"/>
              <w:marBottom w:val="0"/>
              <w:divBdr>
                <w:top w:val="none" w:sz="0" w:space="0" w:color="auto"/>
                <w:left w:val="none" w:sz="0" w:space="0" w:color="auto"/>
                <w:bottom w:val="none" w:sz="0" w:space="0" w:color="auto"/>
                <w:right w:val="none" w:sz="0" w:space="0" w:color="auto"/>
              </w:divBdr>
            </w:div>
            <w:div w:id="1792819839">
              <w:marLeft w:val="0"/>
              <w:marRight w:val="0"/>
              <w:marTop w:val="0"/>
              <w:marBottom w:val="0"/>
              <w:divBdr>
                <w:top w:val="none" w:sz="0" w:space="0" w:color="auto"/>
                <w:left w:val="none" w:sz="0" w:space="0" w:color="auto"/>
                <w:bottom w:val="none" w:sz="0" w:space="0" w:color="auto"/>
                <w:right w:val="none" w:sz="0" w:space="0" w:color="auto"/>
              </w:divBdr>
            </w:div>
          </w:divsChild>
        </w:div>
        <w:div w:id="720328610">
          <w:marLeft w:val="0"/>
          <w:marRight w:val="0"/>
          <w:marTop w:val="0"/>
          <w:marBottom w:val="0"/>
          <w:divBdr>
            <w:top w:val="none" w:sz="0" w:space="0" w:color="auto"/>
            <w:left w:val="none" w:sz="0" w:space="0" w:color="auto"/>
            <w:bottom w:val="none" w:sz="0" w:space="0" w:color="auto"/>
            <w:right w:val="none" w:sz="0" w:space="0" w:color="auto"/>
          </w:divBdr>
          <w:divsChild>
            <w:div w:id="1972057349">
              <w:marLeft w:val="0"/>
              <w:marRight w:val="0"/>
              <w:marTop w:val="0"/>
              <w:marBottom w:val="0"/>
              <w:divBdr>
                <w:top w:val="none" w:sz="0" w:space="0" w:color="auto"/>
                <w:left w:val="none" w:sz="0" w:space="0" w:color="auto"/>
                <w:bottom w:val="none" w:sz="0" w:space="0" w:color="auto"/>
                <w:right w:val="none" w:sz="0" w:space="0" w:color="auto"/>
              </w:divBdr>
            </w:div>
          </w:divsChild>
        </w:div>
        <w:div w:id="1514344449">
          <w:marLeft w:val="0"/>
          <w:marRight w:val="0"/>
          <w:marTop w:val="0"/>
          <w:marBottom w:val="0"/>
          <w:divBdr>
            <w:top w:val="none" w:sz="0" w:space="0" w:color="auto"/>
            <w:left w:val="none" w:sz="0" w:space="0" w:color="auto"/>
            <w:bottom w:val="none" w:sz="0" w:space="0" w:color="auto"/>
            <w:right w:val="none" w:sz="0" w:space="0" w:color="auto"/>
          </w:divBdr>
          <w:divsChild>
            <w:div w:id="314990321">
              <w:marLeft w:val="0"/>
              <w:marRight w:val="0"/>
              <w:marTop w:val="0"/>
              <w:marBottom w:val="0"/>
              <w:divBdr>
                <w:top w:val="none" w:sz="0" w:space="0" w:color="auto"/>
                <w:left w:val="none" w:sz="0" w:space="0" w:color="auto"/>
                <w:bottom w:val="none" w:sz="0" w:space="0" w:color="auto"/>
                <w:right w:val="none" w:sz="0" w:space="0" w:color="auto"/>
              </w:divBdr>
            </w:div>
          </w:divsChild>
        </w:div>
        <w:div w:id="160707459">
          <w:marLeft w:val="0"/>
          <w:marRight w:val="0"/>
          <w:marTop w:val="0"/>
          <w:marBottom w:val="0"/>
          <w:divBdr>
            <w:top w:val="none" w:sz="0" w:space="0" w:color="auto"/>
            <w:left w:val="none" w:sz="0" w:space="0" w:color="auto"/>
            <w:bottom w:val="none" w:sz="0" w:space="0" w:color="auto"/>
            <w:right w:val="none" w:sz="0" w:space="0" w:color="auto"/>
          </w:divBdr>
          <w:divsChild>
            <w:div w:id="1890413591">
              <w:marLeft w:val="0"/>
              <w:marRight w:val="0"/>
              <w:marTop w:val="0"/>
              <w:marBottom w:val="0"/>
              <w:divBdr>
                <w:top w:val="none" w:sz="0" w:space="0" w:color="auto"/>
                <w:left w:val="none" w:sz="0" w:space="0" w:color="auto"/>
                <w:bottom w:val="none" w:sz="0" w:space="0" w:color="auto"/>
                <w:right w:val="none" w:sz="0" w:space="0" w:color="auto"/>
              </w:divBdr>
            </w:div>
            <w:div w:id="1283925217">
              <w:marLeft w:val="0"/>
              <w:marRight w:val="0"/>
              <w:marTop w:val="0"/>
              <w:marBottom w:val="0"/>
              <w:divBdr>
                <w:top w:val="none" w:sz="0" w:space="0" w:color="auto"/>
                <w:left w:val="none" w:sz="0" w:space="0" w:color="auto"/>
                <w:bottom w:val="none" w:sz="0" w:space="0" w:color="auto"/>
                <w:right w:val="none" w:sz="0" w:space="0" w:color="auto"/>
              </w:divBdr>
            </w:div>
            <w:div w:id="1890528021">
              <w:marLeft w:val="0"/>
              <w:marRight w:val="0"/>
              <w:marTop w:val="0"/>
              <w:marBottom w:val="0"/>
              <w:divBdr>
                <w:top w:val="none" w:sz="0" w:space="0" w:color="auto"/>
                <w:left w:val="none" w:sz="0" w:space="0" w:color="auto"/>
                <w:bottom w:val="none" w:sz="0" w:space="0" w:color="auto"/>
                <w:right w:val="none" w:sz="0" w:space="0" w:color="auto"/>
              </w:divBdr>
            </w:div>
            <w:div w:id="1644773750">
              <w:marLeft w:val="0"/>
              <w:marRight w:val="0"/>
              <w:marTop w:val="0"/>
              <w:marBottom w:val="0"/>
              <w:divBdr>
                <w:top w:val="none" w:sz="0" w:space="0" w:color="auto"/>
                <w:left w:val="none" w:sz="0" w:space="0" w:color="auto"/>
                <w:bottom w:val="none" w:sz="0" w:space="0" w:color="auto"/>
                <w:right w:val="none" w:sz="0" w:space="0" w:color="auto"/>
              </w:divBdr>
            </w:div>
            <w:div w:id="1911192745">
              <w:marLeft w:val="0"/>
              <w:marRight w:val="0"/>
              <w:marTop w:val="0"/>
              <w:marBottom w:val="0"/>
              <w:divBdr>
                <w:top w:val="none" w:sz="0" w:space="0" w:color="auto"/>
                <w:left w:val="none" w:sz="0" w:space="0" w:color="auto"/>
                <w:bottom w:val="none" w:sz="0" w:space="0" w:color="auto"/>
                <w:right w:val="none" w:sz="0" w:space="0" w:color="auto"/>
              </w:divBdr>
            </w:div>
          </w:divsChild>
        </w:div>
        <w:div w:id="420685410">
          <w:marLeft w:val="0"/>
          <w:marRight w:val="0"/>
          <w:marTop w:val="0"/>
          <w:marBottom w:val="0"/>
          <w:divBdr>
            <w:top w:val="none" w:sz="0" w:space="0" w:color="auto"/>
            <w:left w:val="none" w:sz="0" w:space="0" w:color="auto"/>
            <w:bottom w:val="none" w:sz="0" w:space="0" w:color="auto"/>
            <w:right w:val="none" w:sz="0" w:space="0" w:color="auto"/>
          </w:divBdr>
          <w:divsChild>
            <w:div w:id="755983454">
              <w:marLeft w:val="0"/>
              <w:marRight w:val="0"/>
              <w:marTop w:val="0"/>
              <w:marBottom w:val="0"/>
              <w:divBdr>
                <w:top w:val="none" w:sz="0" w:space="0" w:color="auto"/>
                <w:left w:val="none" w:sz="0" w:space="0" w:color="auto"/>
                <w:bottom w:val="none" w:sz="0" w:space="0" w:color="auto"/>
                <w:right w:val="none" w:sz="0" w:space="0" w:color="auto"/>
              </w:divBdr>
            </w:div>
          </w:divsChild>
        </w:div>
        <w:div w:id="70273345">
          <w:marLeft w:val="0"/>
          <w:marRight w:val="0"/>
          <w:marTop w:val="0"/>
          <w:marBottom w:val="0"/>
          <w:divBdr>
            <w:top w:val="none" w:sz="0" w:space="0" w:color="auto"/>
            <w:left w:val="none" w:sz="0" w:space="0" w:color="auto"/>
            <w:bottom w:val="none" w:sz="0" w:space="0" w:color="auto"/>
            <w:right w:val="none" w:sz="0" w:space="0" w:color="auto"/>
          </w:divBdr>
          <w:divsChild>
            <w:div w:id="606423972">
              <w:marLeft w:val="0"/>
              <w:marRight w:val="0"/>
              <w:marTop w:val="0"/>
              <w:marBottom w:val="0"/>
              <w:divBdr>
                <w:top w:val="none" w:sz="0" w:space="0" w:color="auto"/>
                <w:left w:val="none" w:sz="0" w:space="0" w:color="auto"/>
                <w:bottom w:val="none" w:sz="0" w:space="0" w:color="auto"/>
                <w:right w:val="none" w:sz="0" w:space="0" w:color="auto"/>
              </w:divBdr>
            </w:div>
          </w:divsChild>
        </w:div>
        <w:div w:id="402459256">
          <w:marLeft w:val="0"/>
          <w:marRight w:val="0"/>
          <w:marTop w:val="0"/>
          <w:marBottom w:val="0"/>
          <w:divBdr>
            <w:top w:val="none" w:sz="0" w:space="0" w:color="auto"/>
            <w:left w:val="none" w:sz="0" w:space="0" w:color="auto"/>
            <w:bottom w:val="none" w:sz="0" w:space="0" w:color="auto"/>
            <w:right w:val="none" w:sz="0" w:space="0" w:color="auto"/>
          </w:divBdr>
          <w:divsChild>
            <w:div w:id="1552420859">
              <w:marLeft w:val="0"/>
              <w:marRight w:val="0"/>
              <w:marTop w:val="0"/>
              <w:marBottom w:val="0"/>
              <w:divBdr>
                <w:top w:val="none" w:sz="0" w:space="0" w:color="auto"/>
                <w:left w:val="none" w:sz="0" w:space="0" w:color="auto"/>
                <w:bottom w:val="none" w:sz="0" w:space="0" w:color="auto"/>
                <w:right w:val="none" w:sz="0" w:space="0" w:color="auto"/>
              </w:divBdr>
            </w:div>
          </w:divsChild>
        </w:div>
        <w:div w:id="104471407">
          <w:marLeft w:val="0"/>
          <w:marRight w:val="0"/>
          <w:marTop w:val="0"/>
          <w:marBottom w:val="0"/>
          <w:divBdr>
            <w:top w:val="none" w:sz="0" w:space="0" w:color="auto"/>
            <w:left w:val="none" w:sz="0" w:space="0" w:color="auto"/>
            <w:bottom w:val="none" w:sz="0" w:space="0" w:color="auto"/>
            <w:right w:val="none" w:sz="0" w:space="0" w:color="auto"/>
          </w:divBdr>
          <w:divsChild>
            <w:div w:id="663513893">
              <w:marLeft w:val="0"/>
              <w:marRight w:val="0"/>
              <w:marTop w:val="0"/>
              <w:marBottom w:val="0"/>
              <w:divBdr>
                <w:top w:val="none" w:sz="0" w:space="0" w:color="auto"/>
                <w:left w:val="none" w:sz="0" w:space="0" w:color="auto"/>
                <w:bottom w:val="none" w:sz="0" w:space="0" w:color="auto"/>
                <w:right w:val="none" w:sz="0" w:space="0" w:color="auto"/>
              </w:divBdr>
            </w:div>
          </w:divsChild>
        </w:div>
        <w:div w:id="1551572742">
          <w:marLeft w:val="0"/>
          <w:marRight w:val="0"/>
          <w:marTop w:val="0"/>
          <w:marBottom w:val="0"/>
          <w:divBdr>
            <w:top w:val="none" w:sz="0" w:space="0" w:color="auto"/>
            <w:left w:val="none" w:sz="0" w:space="0" w:color="auto"/>
            <w:bottom w:val="none" w:sz="0" w:space="0" w:color="auto"/>
            <w:right w:val="none" w:sz="0" w:space="0" w:color="auto"/>
          </w:divBdr>
          <w:divsChild>
            <w:div w:id="208884310">
              <w:marLeft w:val="0"/>
              <w:marRight w:val="0"/>
              <w:marTop w:val="0"/>
              <w:marBottom w:val="0"/>
              <w:divBdr>
                <w:top w:val="none" w:sz="0" w:space="0" w:color="auto"/>
                <w:left w:val="none" w:sz="0" w:space="0" w:color="auto"/>
                <w:bottom w:val="none" w:sz="0" w:space="0" w:color="auto"/>
                <w:right w:val="none" w:sz="0" w:space="0" w:color="auto"/>
              </w:divBdr>
            </w:div>
          </w:divsChild>
        </w:div>
        <w:div w:id="459108223">
          <w:marLeft w:val="0"/>
          <w:marRight w:val="0"/>
          <w:marTop w:val="0"/>
          <w:marBottom w:val="0"/>
          <w:divBdr>
            <w:top w:val="none" w:sz="0" w:space="0" w:color="auto"/>
            <w:left w:val="none" w:sz="0" w:space="0" w:color="auto"/>
            <w:bottom w:val="none" w:sz="0" w:space="0" w:color="auto"/>
            <w:right w:val="none" w:sz="0" w:space="0" w:color="auto"/>
          </w:divBdr>
          <w:divsChild>
            <w:div w:id="942886055">
              <w:marLeft w:val="0"/>
              <w:marRight w:val="0"/>
              <w:marTop w:val="0"/>
              <w:marBottom w:val="0"/>
              <w:divBdr>
                <w:top w:val="none" w:sz="0" w:space="0" w:color="auto"/>
                <w:left w:val="none" w:sz="0" w:space="0" w:color="auto"/>
                <w:bottom w:val="none" w:sz="0" w:space="0" w:color="auto"/>
                <w:right w:val="none" w:sz="0" w:space="0" w:color="auto"/>
              </w:divBdr>
            </w:div>
            <w:div w:id="981085048">
              <w:marLeft w:val="0"/>
              <w:marRight w:val="0"/>
              <w:marTop w:val="0"/>
              <w:marBottom w:val="0"/>
              <w:divBdr>
                <w:top w:val="none" w:sz="0" w:space="0" w:color="auto"/>
                <w:left w:val="none" w:sz="0" w:space="0" w:color="auto"/>
                <w:bottom w:val="none" w:sz="0" w:space="0" w:color="auto"/>
                <w:right w:val="none" w:sz="0" w:space="0" w:color="auto"/>
              </w:divBdr>
            </w:div>
            <w:div w:id="983697952">
              <w:marLeft w:val="0"/>
              <w:marRight w:val="0"/>
              <w:marTop w:val="0"/>
              <w:marBottom w:val="0"/>
              <w:divBdr>
                <w:top w:val="none" w:sz="0" w:space="0" w:color="auto"/>
                <w:left w:val="none" w:sz="0" w:space="0" w:color="auto"/>
                <w:bottom w:val="none" w:sz="0" w:space="0" w:color="auto"/>
                <w:right w:val="none" w:sz="0" w:space="0" w:color="auto"/>
              </w:divBdr>
            </w:div>
            <w:div w:id="2062629943">
              <w:marLeft w:val="0"/>
              <w:marRight w:val="0"/>
              <w:marTop w:val="0"/>
              <w:marBottom w:val="0"/>
              <w:divBdr>
                <w:top w:val="none" w:sz="0" w:space="0" w:color="auto"/>
                <w:left w:val="none" w:sz="0" w:space="0" w:color="auto"/>
                <w:bottom w:val="none" w:sz="0" w:space="0" w:color="auto"/>
                <w:right w:val="none" w:sz="0" w:space="0" w:color="auto"/>
              </w:divBdr>
            </w:div>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986394359">
          <w:marLeft w:val="0"/>
          <w:marRight w:val="0"/>
          <w:marTop w:val="0"/>
          <w:marBottom w:val="0"/>
          <w:divBdr>
            <w:top w:val="none" w:sz="0" w:space="0" w:color="auto"/>
            <w:left w:val="none" w:sz="0" w:space="0" w:color="auto"/>
            <w:bottom w:val="none" w:sz="0" w:space="0" w:color="auto"/>
            <w:right w:val="none" w:sz="0" w:space="0" w:color="auto"/>
          </w:divBdr>
          <w:divsChild>
            <w:div w:id="269898003">
              <w:marLeft w:val="0"/>
              <w:marRight w:val="0"/>
              <w:marTop w:val="0"/>
              <w:marBottom w:val="0"/>
              <w:divBdr>
                <w:top w:val="none" w:sz="0" w:space="0" w:color="auto"/>
                <w:left w:val="none" w:sz="0" w:space="0" w:color="auto"/>
                <w:bottom w:val="none" w:sz="0" w:space="0" w:color="auto"/>
                <w:right w:val="none" w:sz="0" w:space="0" w:color="auto"/>
              </w:divBdr>
            </w:div>
            <w:div w:id="16864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E87CFF61B6D48A4811F1A842C11CF" ma:contentTypeVersion="13" ma:contentTypeDescription="Create a new document." ma:contentTypeScope="" ma:versionID="e15b5d73d28272b18f50de2b2ad5de22">
  <xsd:schema xmlns:xsd="http://www.w3.org/2001/XMLSchema" xmlns:xs="http://www.w3.org/2001/XMLSchema" xmlns:p="http://schemas.microsoft.com/office/2006/metadata/properties" xmlns:ns2="7d3b5098-62c0-45e7-a75d-0e64873b9b42" xmlns:ns3="f6c33d3d-0b96-4b50-8a2d-243a67119a75" targetNamespace="http://schemas.microsoft.com/office/2006/metadata/properties" ma:root="true" ma:fieldsID="0a0a6866e3c9d0caff5763fa7181456d" ns2:_="" ns3:_="">
    <xsd:import namespace="7d3b5098-62c0-45e7-a75d-0e64873b9b42"/>
    <xsd:import namespace="f6c33d3d-0b96-4b50-8a2d-243a67119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5098-62c0-45e7-a75d-0e64873b9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c33d3d-0b96-4b50-8a2d-243a67119a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1679-17D3-4350-AA01-B662A5AFD5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4C831E-DD55-4FA6-A5EF-8C1AFDB423DE}">
  <ds:schemaRefs>
    <ds:schemaRef ds:uri="http://schemas.microsoft.com/sharepoint/v3/contenttype/forms"/>
  </ds:schemaRefs>
</ds:datastoreItem>
</file>

<file path=customXml/itemProps3.xml><?xml version="1.0" encoding="utf-8"?>
<ds:datastoreItem xmlns:ds="http://schemas.openxmlformats.org/officeDocument/2006/customXml" ds:itemID="{11EE04B1-D918-4B0F-ADB3-8F699DCE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5098-62c0-45e7-a75d-0e64873b9b42"/>
    <ds:schemaRef ds:uri="f6c33d3d-0b96-4b50-8a2d-243a67119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FBFAA-C836-4926-B3D8-9A9D459CB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Ozana Kevelj</dc:creator>
  <keywords/>
  <dc:description/>
  <lastModifiedBy>Victoria Kidds</lastModifiedBy>
  <revision>7</revision>
  <lastPrinted>2021-05-27T09:52:00.0000000Z</lastPrinted>
  <dcterms:created xsi:type="dcterms:W3CDTF">2021-05-27T09:03:00.0000000Z</dcterms:created>
  <dcterms:modified xsi:type="dcterms:W3CDTF">2023-06-06T16:44:06.3617703Z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0x010100617E87CFF61B6D48A4811F1A842C11CF</vt:lpwstr>
  </property>
</Properties>
</file>