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486" w:rsidRPr="00C61D64" w:rsidRDefault="004E0AE9" w:rsidP="004E0AE9">
      <w:pPr>
        <w:ind w:left="3600"/>
        <w:jc w:val="both"/>
        <w:rPr>
          <w:rFonts w:asciiTheme="minorHAnsi" w:hAnsiTheme="minorHAnsi"/>
          <w:b/>
          <w:sz w:val="32"/>
          <w:szCs w:val="32"/>
        </w:rPr>
      </w:pPr>
      <w:bookmarkStart w:id="0" w:name="_GoBack"/>
      <w:bookmarkEnd w:id="0"/>
      <w:r>
        <w:rPr>
          <w:noProof/>
          <w:lang w:eastAsia="en-GB"/>
        </w:rPr>
        <w:drawing>
          <wp:inline distT="0" distB="0" distL="0" distR="0">
            <wp:extent cx="702945" cy="575310"/>
            <wp:effectExtent l="19050" t="0" r="1905" b="0"/>
            <wp:docPr id="2" name="Picture 2"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r w:rsidR="00911486" w:rsidRPr="00C61D64">
        <w:rPr>
          <w:rFonts w:asciiTheme="minorHAnsi" w:hAnsiTheme="minorHAnsi"/>
          <w:b/>
          <w:sz w:val="32"/>
          <w:szCs w:val="32"/>
        </w:rPr>
        <w:t>Role Profile</w:t>
      </w:r>
      <w:r>
        <w:rPr>
          <w:noProof/>
          <w:lang w:eastAsia="en-GB"/>
        </w:rPr>
        <w:drawing>
          <wp:inline distT="0" distB="0" distL="0" distR="0">
            <wp:extent cx="702945" cy="575310"/>
            <wp:effectExtent l="19050" t="0" r="1905" b="0"/>
            <wp:docPr id="3" name="Picture 3"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p>
    <w:p w:rsidR="00911486" w:rsidRPr="00C61D64" w:rsidRDefault="00911486" w:rsidP="00911486">
      <w:pPr>
        <w:ind w:left="3600"/>
        <w:rPr>
          <w:rFonts w:asciiTheme="minorHAnsi" w:hAnsiTheme="minorHAns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6926"/>
      </w:tblGrid>
      <w:tr w:rsidR="004E70F4" w:rsidRPr="00C61D64" w:rsidTr="004E70F4">
        <w:trPr>
          <w:cantSplit/>
          <w:trHeight w:val="441"/>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Service:</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4F7176" w:rsidP="00890C93">
            <w:pPr>
              <w:rPr>
                <w:rFonts w:asciiTheme="minorHAnsi" w:hAnsiTheme="minorHAnsi"/>
                <w:b/>
                <w:sz w:val="24"/>
                <w:szCs w:val="24"/>
              </w:rPr>
            </w:pPr>
            <w:r w:rsidRPr="00C61D64">
              <w:rPr>
                <w:rFonts w:asciiTheme="minorHAnsi" w:hAnsiTheme="minorHAnsi"/>
                <w:b/>
                <w:sz w:val="24"/>
                <w:szCs w:val="24"/>
              </w:rPr>
              <w:t>Nursery Schools, Primary Schools,</w:t>
            </w:r>
          </w:p>
        </w:tc>
      </w:tr>
      <w:tr w:rsidR="004E70F4" w:rsidRPr="00C61D64" w:rsidTr="004E70F4">
        <w:trPr>
          <w:cantSplit/>
          <w:trHeight w:val="476"/>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Location:</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4F7176" w:rsidP="00880FB5">
            <w:pPr>
              <w:rPr>
                <w:rFonts w:asciiTheme="minorHAnsi" w:hAnsiTheme="minorHAnsi"/>
                <w:b/>
                <w:sz w:val="24"/>
                <w:szCs w:val="24"/>
              </w:rPr>
            </w:pPr>
            <w:r>
              <w:rPr>
                <w:rFonts w:asciiTheme="minorHAnsi" w:hAnsiTheme="minorHAnsi"/>
                <w:b/>
                <w:sz w:val="24"/>
                <w:szCs w:val="24"/>
              </w:rPr>
              <w:t>Moss Hall Nursery School</w:t>
            </w:r>
          </w:p>
        </w:tc>
      </w:tr>
      <w:tr w:rsidR="004E70F4" w:rsidRPr="00C61D64" w:rsidTr="004E70F4">
        <w:trPr>
          <w:cantSplit/>
          <w:trHeight w:val="450"/>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Job Title:</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2D1784" w:rsidP="00890C93">
            <w:pPr>
              <w:rPr>
                <w:rFonts w:asciiTheme="minorHAnsi" w:hAnsiTheme="minorHAnsi"/>
                <w:b/>
                <w:sz w:val="24"/>
                <w:szCs w:val="24"/>
              </w:rPr>
            </w:pPr>
            <w:r>
              <w:rPr>
                <w:rFonts w:asciiTheme="minorHAnsi" w:hAnsiTheme="minorHAnsi"/>
                <w:b/>
                <w:sz w:val="24"/>
                <w:szCs w:val="24"/>
              </w:rPr>
              <w:t>Early Years E</w:t>
            </w:r>
            <w:r w:rsidR="00520694">
              <w:rPr>
                <w:rFonts w:asciiTheme="minorHAnsi" w:hAnsiTheme="minorHAnsi"/>
                <w:b/>
                <w:sz w:val="24"/>
                <w:szCs w:val="24"/>
              </w:rPr>
              <w:t>ducator/</w:t>
            </w:r>
            <w:r w:rsidR="004E70F4" w:rsidRPr="00C61D64">
              <w:rPr>
                <w:rFonts w:asciiTheme="minorHAnsi" w:hAnsiTheme="minorHAnsi"/>
                <w:b/>
                <w:sz w:val="24"/>
                <w:szCs w:val="24"/>
              </w:rPr>
              <w:t>Nursery Nurse</w:t>
            </w:r>
          </w:p>
        </w:tc>
      </w:tr>
      <w:tr w:rsidR="004E70F4" w:rsidRPr="00C61D64" w:rsidTr="004E70F4">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Grade:</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4F7176" w:rsidP="00890C93">
            <w:pPr>
              <w:rPr>
                <w:rFonts w:asciiTheme="minorHAnsi" w:hAnsiTheme="minorHAnsi"/>
                <w:sz w:val="24"/>
                <w:szCs w:val="24"/>
              </w:rPr>
            </w:pPr>
            <w:r>
              <w:rPr>
                <w:rFonts w:asciiTheme="minorHAnsi" w:hAnsiTheme="minorHAnsi"/>
                <w:b/>
                <w:sz w:val="24"/>
                <w:szCs w:val="24"/>
              </w:rPr>
              <w:t>G</w:t>
            </w:r>
          </w:p>
        </w:tc>
      </w:tr>
      <w:tr w:rsidR="004E70F4" w:rsidRPr="00C61D64" w:rsidTr="004E70F4">
        <w:trPr>
          <w:cantSplit/>
          <w:trHeight w:val="432"/>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Post No.:</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4F7176" w:rsidP="00890C93">
            <w:pPr>
              <w:rPr>
                <w:rFonts w:asciiTheme="minorHAnsi" w:hAnsiTheme="minorHAnsi"/>
                <w:b/>
                <w:sz w:val="24"/>
                <w:szCs w:val="24"/>
              </w:rPr>
            </w:pPr>
            <w:r>
              <w:rPr>
                <w:rFonts w:asciiTheme="minorHAnsi" w:hAnsiTheme="minorHAnsi"/>
                <w:b/>
                <w:sz w:val="24"/>
                <w:szCs w:val="24"/>
              </w:rPr>
              <w:t>JE0444</w:t>
            </w:r>
          </w:p>
        </w:tc>
      </w:tr>
      <w:tr w:rsidR="004E70F4" w:rsidRPr="00C61D64" w:rsidTr="004E70F4">
        <w:trPr>
          <w:cantSplit/>
          <w:trHeight w:val="468"/>
        </w:trPr>
        <w:tc>
          <w:tcPr>
            <w:tcW w:w="214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r w:rsidRPr="00C61D64">
              <w:rPr>
                <w:rFonts w:asciiTheme="minorHAnsi" w:hAnsiTheme="minorHAnsi"/>
                <w:b/>
                <w:sz w:val="24"/>
                <w:szCs w:val="24"/>
              </w:rPr>
              <w:t>Reports to:</w:t>
            </w:r>
          </w:p>
        </w:tc>
        <w:tc>
          <w:tcPr>
            <w:tcW w:w="6926" w:type="dxa"/>
            <w:tcBorders>
              <w:top w:val="single" w:sz="4" w:space="0" w:color="auto"/>
              <w:left w:val="single" w:sz="4" w:space="0" w:color="auto"/>
              <w:bottom w:val="single" w:sz="4" w:space="0" w:color="auto"/>
              <w:right w:val="single" w:sz="4" w:space="0" w:color="auto"/>
            </w:tcBorders>
            <w:vAlign w:val="center"/>
          </w:tcPr>
          <w:p w:rsidR="004E70F4" w:rsidRPr="00C61D64" w:rsidRDefault="004E70F4" w:rsidP="00890C93">
            <w:pPr>
              <w:rPr>
                <w:rFonts w:asciiTheme="minorHAnsi" w:hAnsiTheme="minorHAnsi"/>
                <w:b/>
                <w:sz w:val="24"/>
                <w:szCs w:val="24"/>
              </w:rPr>
            </w:pPr>
            <w:proofErr w:type="spellStart"/>
            <w:r w:rsidRPr="00C61D64">
              <w:rPr>
                <w:rFonts w:asciiTheme="minorHAnsi" w:hAnsiTheme="minorHAnsi"/>
                <w:b/>
                <w:sz w:val="24"/>
                <w:szCs w:val="24"/>
              </w:rPr>
              <w:t>Headteacher</w:t>
            </w:r>
            <w:proofErr w:type="spellEnd"/>
            <w:r w:rsidRPr="00C61D64">
              <w:rPr>
                <w:rFonts w:asciiTheme="minorHAnsi" w:hAnsiTheme="minorHAnsi"/>
                <w:b/>
                <w:sz w:val="24"/>
                <w:szCs w:val="24"/>
              </w:rPr>
              <w:t xml:space="preserve">/Deputy </w:t>
            </w:r>
            <w:proofErr w:type="spellStart"/>
            <w:r w:rsidRPr="00C61D64">
              <w:rPr>
                <w:rFonts w:asciiTheme="minorHAnsi" w:hAnsiTheme="minorHAnsi"/>
                <w:b/>
                <w:sz w:val="24"/>
                <w:szCs w:val="24"/>
              </w:rPr>
              <w:t>Headteacher</w:t>
            </w:r>
            <w:proofErr w:type="spellEnd"/>
            <w:r w:rsidRPr="00C61D64">
              <w:rPr>
                <w:rFonts w:asciiTheme="minorHAnsi" w:hAnsiTheme="minorHAnsi"/>
                <w:b/>
                <w:sz w:val="24"/>
                <w:szCs w:val="24"/>
              </w:rPr>
              <w:t>/Class Teacher</w:t>
            </w:r>
          </w:p>
        </w:tc>
      </w:tr>
    </w:tbl>
    <w:p w:rsidR="00911486" w:rsidRPr="00C61D64" w:rsidRDefault="00911486" w:rsidP="00911486">
      <w:pPr>
        <w:jc w:val="both"/>
        <w:rPr>
          <w:rFonts w:asciiTheme="minorHAnsi" w:hAnsiTheme="minorHAnsi"/>
          <w:b/>
          <w:color w:val="008080"/>
          <w:kern w:val="32"/>
          <w:sz w:val="24"/>
          <w:szCs w:val="24"/>
        </w:rPr>
      </w:pPr>
    </w:p>
    <w:tbl>
      <w:tblPr>
        <w:tblW w:w="0" w:type="auto"/>
        <w:tblInd w:w="108" w:type="dxa"/>
        <w:tblLook w:val="01E0" w:firstRow="1" w:lastRow="1" w:firstColumn="1" w:lastColumn="1" w:noHBand="0" w:noVBand="0"/>
      </w:tblPr>
      <w:tblGrid>
        <w:gridCol w:w="8918"/>
      </w:tblGrid>
      <w:tr w:rsidR="00911486" w:rsidRPr="00C61D64" w:rsidTr="00101D8D">
        <w:trPr>
          <w:trHeight w:val="673"/>
        </w:trPr>
        <w:tc>
          <w:tcPr>
            <w:tcW w:w="9134" w:type="dxa"/>
          </w:tcPr>
          <w:p w:rsidR="009F7D74" w:rsidRDefault="009F7D74" w:rsidP="00890C93">
            <w:pPr>
              <w:rPr>
                <w:rFonts w:asciiTheme="minorHAnsi" w:hAnsiTheme="minorHAnsi" w:cs="Arial"/>
                <w:b/>
                <w:sz w:val="24"/>
                <w:szCs w:val="24"/>
              </w:rPr>
            </w:pPr>
          </w:p>
          <w:p w:rsidR="00911486" w:rsidRPr="00C61D64" w:rsidRDefault="00911486" w:rsidP="00890C93">
            <w:pPr>
              <w:rPr>
                <w:rFonts w:asciiTheme="minorHAnsi" w:hAnsiTheme="minorHAnsi" w:cs="Arial"/>
                <w:b/>
                <w:sz w:val="24"/>
                <w:szCs w:val="24"/>
              </w:rPr>
            </w:pPr>
            <w:r w:rsidRPr="00C61D64">
              <w:rPr>
                <w:rFonts w:asciiTheme="minorHAnsi" w:hAnsiTheme="minorHAnsi" w:cs="Arial"/>
                <w:b/>
                <w:sz w:val="24"/>
                <w:szCs w:val="24"/>
              </w:rPr>
              <w:t>1.</w:t>
            </w:r>
            <w:r w:rsidR="00C61D64">
              <w:rPr>
                <w:rFonts w:asciiTheme="minorHAnsi" w:hAnsiTheme="minorHAnsi" w:cs="Arial"/>
                <w:b/>
                <w:sz w:val="24"/>
                <w:szCs w:val="24"/>
              </w:rPr>
              <w:t xml:space="preserve">  </w:t>
            </w:r>
            <w:r w:rsidRPr="00C61D64">
              <w:rPr>
                <w:rFonts w:asciiTheme="minorHAnsi" w:hAnsiTheme="minorHAnsi" w:cs="Arial"/>
                <w:b/>
                <w:sz w:val="24"/>
                <w:szCs w:val="24"/>
              </w:rPr>
              <w:t xml:space="preserve"> Purpose of Job: </w:t>
            </w:r>
          </w:p>
          <w:p w:rsidR="00911486" w:rsidRPr="00C61D64" w:rsidRDefault="00101D8D" w:rsidP="00101D8D">
            <w:pPr>
              <w:rPr>
                <w:rFonts w:asciiTheme="minorHAnsi" w:hAnsiTheme="minorHAnsi" w:cs="Arial"/>
                <w:sz w:val="24"/>
                <w:szCs w:val="24"/>
              </w:rPr>
            </w:pPr>
            <w:r w:rsidRPr="00C61D64">
              <w:rPr>
                <w:rFonts w:asciiTheme="minorHAnsi" w:hAnsiTheme="minorHAnsi" w:cs="Arial"/>
                <w:sz w:val="24"/>
                <w:szCs w:val="24"/>
              </w:rPr>
              <w:t>In line with school policies and procedures and in collaboration with team colleagues, provide high quality care and education by implementing the Early Years Foundation Stage</w:t>
            </w:r>
            <w:r w:rsidR="008F1C27" w:rsidRPr="00C61D64">
              <w:rPr>
                <w:rFonts w:asciiTheme="minorHAnsi" w:hAnsiTheme="minorHAnsi" w:cs="Arial"/>
                <w:sz w:val="24"/>
                <w:szCs w:val="24"/>
              </w:rPr>
              <w:t xml:space="preserve"> and in accordance with the Every Child Matters framework.</w:t>
            </w:r>
          </w:p>
          <w:p w:rsidR="00101D8D" w:rsidRPr="00C61D64" w:rsidRDefault="00101D8D" w:rsidP="00101D8D">
            <w:pPr>
              <w:rPr>
                <w:rFonts w:asciiTheme="minorHAnsi" w:hAnsiTheme="minorHAnsi" w:cs="Arial"/>
                <w:sz w:val="24"/>
                <w:szCs w:val="24"/>
              </w:rPr>
            </w:pPr>
          </w:p>
        </w:tc>
      </w:tr>
    </w:tbl>
    <w:p w:rsidR="00911486" w:rsidRPr="00C61D64" w:rsidRDefault="00911486" w:rsidP="00911486">
      <w:pPr>
        <w:rPr>
          <w:rFonts w:asciiTheme="minorHAnsi" w:hAnsiTheme="minorHAnsi" w:cs="Arial"/>
          <w:b/>
          <w:sz w:val="24"/>
          <w:szCs w:val="24"/>
        </w:rPr>
      </w:pPr>
      <w:r w:rsidRPr="00C61D64">
        <w:rPr>
          <w:rFonts w:asciiTheme="minorHAnsi" w:hAnsiTheme="minorHAnsi" w:cs="Arial"/>
          <w:b/>
          <w:sz w:val="24"/>
          <w:szCs w:val="24"/>
        </w:rPr>
        <w:t>2.</w:t>
      </w:r>
      <w:r w:rsidR="00C61D64">
        <w:rPr>
          <w:rFonts w:asciiTheme="minorHAnsi" w:hAnsiTheme="minorHAnsi" w:cs="Arial"/>
          <w:b/>
          <w:sz w:val="24"/>
          <w:szCs w:val="24"/>
        </w:rPr>
        <w:t xml:space="preserve">  </w:t>
      </w:r>
      <w:r w:rsidRPr="00C61D64">
        <w:rPr>
          <w:rFonts w:asciiTheme="minorHAnsi" w:hAnsiTheme="minorHAnsi" w:cs="Arial"/>
          <w:b/>
          <w:sz w:val="24"/>
          <w:szCs w:val="24"/>
        </w:rPr>
        <w:t xml:space="preserve"> Key accountabilities/duties/responsibilities:</w:t>
      </w:r>
    </w:p>
    <w:p w:rsidR="00947660" w:rsidRPr="00C61D64" w:rsidRDefault="00947660" w:rsidP="00947660">
      <w:pPr>
        <w:rPr>
          <w:rFonts w:asciiTheme="minorHAnsi" w:hAnsiTheme="minorHAnsi" w:cs="Arial"/>
          <w:sz w:val="24"/>
          <w:szCs w:val="24"/>
        </w:rPr>
      </w:pPr>
      <w:r w:rsidRPr="00C61D64">
        <w:rPr>
          <w:rFonts w:asciiTheme="minorHAnsi" w:hAnsiTheme="minorHAnsi" w:cs="Arial"/>
          <w:sz w:val="24"/>
          <w:szCs w:val="24"/>
        </w:rPr>
        <w:t>Each school is organised differently, and the range of duties carried out will be different in each school</w:t>
      </w:r>
      <w:r w:rsidR="004500EC" w:rsidRPr="00C61D64">
        <w:rPr>
          <w:rFonts w:asciiTheme="minorHAnsi" w:hAnsiTheme="minorHAnsi" w:cs="Arial"/>
          <w:sz w:val="24"/>
          <w:szCs w:val="24"/>
        </w:rPr>
        <w:t xml:space="preserve">. </w:t>
      </w:r>
      <w:r w:rsidRPr="00C61D64">
        <w:rPr>
          <w:rFonts w:asciiTheme="minorHAnsi" w:hAnsiTheme="minorHAnsi" w:cs="Arial"/>
          <w:sz w:val="24"/>
          <w:szCs w:val="24"/>
        </w:rPr>
        <w:t xml:space="preserve"> The below section of this role profile will give examples of the duties and responsibilities that may be carried out. This list is not exhaustive.</w:t>
      </w:r>
    </w:p>
    <w:p w:rsidR="00947660" w:rsidRDefault="00947660" w:rsidP="00947660">
      <w:pPr>
        <w:rPr>
          <w:rFonts w:asciiTheme="minorHAnsi" w:hAnsiTheme="minorHAnsi" w:cs="Arial"/>
          <w:sz w:val="24"/>
          <w:szCs w:val="24"/>
        </w:rPr>
      </w:pPr>
    </w:p>
    <w:p w:rsidR="00520694" w:rsidRPr="00C61D64" w:rsidRDefault="00520694" w:rsidP="00947660">
      <w:pPr>
        <w:rPr>
          <w:rFonts w:asciiTheme="minorHAnsi" w:hAnsiTheme="minorHAnsi" w:cs="Arial"/>
          <w:sz w:val="24"/>
          <w:szCs w:val="24"/>
        </w:rPr>
      </w:pPr>
      <w:r>
        <w:rPr>
          <w:rFonts w:asciiTheme="minorHAnsi" w:hAnsiTheme="minorHAnsi" w:cs="Arial"/>
          <w:sz w:val="24"/>
          <w:szCs w:val="24"/>
        </w:rPr>
        <w:t>In collaboration with a team and under the overarching supervision of the class teacher:-</w:t>
      </w:r>
    </w:p>
    <w:p w:rsidR="00911486" w:rsidRPr="00C61D64" w:rsidRDefault="00911486" w:rsidP="00911486">
      <w:pPr>
        <w:rPr>
          <w:rFonts w:asciiTheme="minorHAnsi" w:hAnsiTheme="minorHAnsi" w:cs="Arial"/>
          <w:b/>
          <w:sz w:val="24"/>
          <w:szCs w:val="24"/>
        </w:rPr>
      </w:pPr>
    </w:p>
    <w:p w:rsidR="00911486" w:rsidRPr="00C61D64" w:rsidRDefault="00781241" w:rsidP="00C61D64">
      <w:pPr>
        <w:numPr>
          <w:ilvl w:val="0"/>
          <w:numId w:val="1"/>
        </w:numPr>
        <w:rPr>
          <w:rFonts w:asciiTheme="minorHAnsi" w:hAnsiTheme="minorHAnsi" w:cs="Arial"/>
          <w:sz w:val="24"/>
          <w:szCs w:val="24"/>
        </w:rPr>
      </w:pPr>
      <w:r w:rsidRPr="00C61D64">
        <w:rPr>
          <w:rFonts w:asciiTheme="minorHAnsi" w:hAnsiTheme="minorHAnsi" w:cs="Arial"/>
          <w:sz w:val="24"/>
          <w:szCs w:val="24"/>
        </w:rPr>
        <w:t>Work as a member of a team, contributing to the planning, preparation, delivery and evaluation of learning experiences that will enhance children’s physical, intellectual, emotional, social and moral development.</w:t>
      </w:r>
      <w:r w:rsidR="001161B4" w:rsidRPr="00C61D64">
        <w:rPr>
          <w:rFonts w:asciiTheme="minorHAnsi" w:hAnsiTheme="minorHAnsi" w:cs="Arial"/>
          <w:sz w:val="24"/>
          <w:szCs w:val="24"/>
        </w:rPr>
        <w:t xml:space="preserve"> Foster children’s independence, self-reliance and social skills.</w:t>
      </w:r>
    </w:p>
    <w:p w:rsidR="00781241" w:rsidRPr="00C61D64" w:rsidRDefault="00781241" w:rsidP="00C61D64">
      <w:pPr>
        <w:rPr>
          <w:rFonts w:asciiTheme="minorHAnsi" w:hAnsiTheme="minorHAnsi" w:cs="Arial"/>
          <w:sz w:val="24"/>
          <w:szCs w:val="24"/>
        </w:rPr>
      </w:pPr>
    </w:p>
    <w:p w:rsidR="00911486" w:rsidRPr="00C61D64" w:rsidRDefault="00781241" w:rsidP="00C61D64">
      <w:pPr>
        <w:numPr>
          <w:ilvl w:val="0"/>
          <w:numId w:val="1"/>
        </w:numPr>
        <w:rPr>
          <w:rFonts w:asciiTheme="minorHAnsi" w:hAnsiTheme="minorHAnsi" w:cs="Arial"/>
          <w:sz w:val="24"/>
          <w:szCs w:val="24"/>
        </w:rPr>
      </w:pPr>
      <w:r w:rsidRPr="00C61D64">
        <w:rPr>
          <w:rFonts w:asciiTheme="minorHAnsi" w:hAnsiTheme="minorHAnsi" w:cs="Arial"/>
          <w:sz w:val="24"/>
          <w:szCs w:val="24"/>
        </w:rPr>
        <w:t>Maintain a comfortable, safe and stimulating environment which supports and reflects diversity amongst the children and ensures that all children have equal access to learning and development opportunities.</w:t>
      </w:r>
      <w:r w:rsidR="001161B4" w:rsidRPr="00C61D64">
        <w:rPr>
          <w:rFonts w:asciiTheme="minorHAnsi" w:hAnsiTheme="minorHAnsi" w:cs="Arial"/>
          <w:sz w:val="24"/>
          <w:szCs w:val="24"/>
        </w:rPr>
        <w:t xml:space="preserve"> Implement the School’s Equal’s Opportunity Policy and work actively to overcome discrimination and stereotyping.  Promote the inclusion of all children and provide an environment that allows for consideration of the children’s ethnic, cultural, linguistic backgrounds and gender.</w:t>
      </w:r>
    </w:p>
    <w:p w:rsidR="00847455" w:rsidRPr="00C61D64" w:rsidRDefault="00847455" w:rsidP="00C61D64">
      <w:pPr>
        <w:pStyle w:val="ListParagraph"/>
        <w:rPr>
          <w:rFonts w:asciiTheme="minorHAnsi" w:hAnsiTheme="minorHAnsi" w:cs="Arial"/>
          <w:sz w:val="24"/>
          <w:szCs w:val="24"/>
        </w:rPr>
      </w:pPr>
    </w:p>
    <w:p w:rsidR="00847455" w:rsidRPr="00C61D64" w:rsidRDefault="00847455" w:rsidP="00C61D64">
      <w:pPr>
        <w:numPr>
          <w:ilvl w:val="0"/>
          <w:numId w:val="1"/>
        </w:numPr>
        <w:rPr>
          <w:rFonts w:asciiTheme="minorHAnsi" w:hAnsiTheme="minorHAnsi" w:cs="Arial"/>
          <w:sz w:val="24"/>
          <w:szCs w:val="24"/>
        </w:rPr>
      </w:pPr>
      <w:r w:rsidRPr="00C61D64">
        <w:rPr>
          <w:rFonts w:asciiTheme="minorHAnsi" w:hAnsiTheme="minorHAnsi" w:cs="Arial"/>
          <w:sz w:val="24"/>
          <w:szCs w:val="24"/>
        </w:rPr>
        <w:t>In collaboration with team colleagues be responsible for completion and collation of documentation related to children within the class – this could be manually</w:t>
      </w:r>
      <w:r w:rsidR="00880FB5" w:rsidRPr="00C61D64">
        <w:rPr>
          <w:rFonts w:asciiTheme="minorHAnsi" w:hAnsiTheme="minorHAnsi" w:cs="Arial"/>
          <w:sz w:val="24"/>
          <w:szCs w:val="24"/>
        </w:rPr>
        <w:t xml:space="preserve"> or electronically</w:t>
      </w:r>
      <w:r w:rsidRPr="00C61D64">
        <w:rPr>
          <w:rFonts w:asciiTheme="minorHAnsi" w:hAnsiTheme="minorHAnsi" w:cs="Arial"/>
          <w:sz w:val="24"/>
          <w:szCs w:val="24"/>
        </w:rPr>
        <w:t xml:space="preserve"> dependent on school</w:t>
      </w:r>
    </w:p>
    <w:p w:rsidR="001161B4" w:rsidRPr="00C61D64" w:rsidRDefault="001161B4" w:rsidP="00C61D64">
      <w:pPr>
        <w:pStyle w:val="ListParagraph"/>
        <w:rPr>
          <w:rFonts w:asciiTheme="minorHAnsi" w:hAnsiTheme="minorHAnsi" w:cs="Arial"/>
          <w:sz w:val="24"/>
          <w:szCs w:val="24"/>
        </w:rPr>
      </w:pPr>
    </w:p>
    <w:p w:rsidR="001161B4" w:rsidRPr="00C61D64" w:rsidRDefault="001161B4" w:rsidP="00C61D64">
      <w:pPr>
        <w:numPr>
          <w:ilvl w:val="0"/>
          <w:numId w:val="1"/>
        </w:numPr>
        <w:rPr>
          <w:rFonts w:asciiTheme="minorHAnsi" w:hAnsiTheme="minorHAnsi" w:cs="Arial"/>
          <w:sz w:val="24"/>
          <w:szCs w:val="24"/>
        </w:rPr>
      </w:pPr>
      <w:r w:rsidRPr="00C61D64">
        <w:rPr>
          <w:rFonts w:asciiTheme="minorHAnsi" w:hAnsiTheme="minorHAnsi" w:cs="Arial"/>
          <w:sz w:val="24"/>
          <w:szCs w:val="24"/>
        </w:rPr>
        <w:t>Support new children and their parents</w:t>
      </w:r>
      <w:r w:rsidR="00880FB5" w:rsidRPr="00C61D64">
        <w:rPr>
          <w:rFonts w:asciiTheme="minorHAnsi" w:hAnsiTheme="minorHAnsi" w:cs="Arial"/>
          <w:sz w:val="24"/>
          <w:szCs w:val="24"/>
        </w:rPr>
        <w:t>/carers</w:t>
      </w:r>
      <w:r w:rsidRPr="00C61D64">
        <w:rPr>
          <w:rFonts w:asciiTheme="minorHAnsi" w:hAnsiTheme="minorHAnsi" w:cs="Arial"/>
          <w:sz w:val="24"/>
          <w:szCs w:val="24"/>
        </w:rPr>
        <w:t xml:space="preserve"> upon adm</w:t>
      </w:r>
      <w:r w:rsidR="00E82F60">
        <w:rPr>
          <w:rFonts w:asciiTheme="minorHAnsi" w:hAnsiTheme="minorHAnsi" w:cs="Arial"/>
          <w:sz w:val="24"/>
          <w:szCs w:val="24"/>
        </w:rPr>
        <w:t>ission into school and in the transition between nursery and school</w:t>
      </w:r>
    </w:p>
    <w:p w:rsidR="001161B4" w:rsidRPr="00C61D64" w:rsidRDefault="001161B4" w:rsidP="00C61D64">
      <w:pPr>
        <w:pStyle w:val="ListParagraph"/>
        <w:rPr>
          <w:rFonts w:asciiTheme="minorHAnsi" w:hAnsiTheme="minorHAnsi" w:cs="Arial"/>
          <w:sz w:val="24"/>
          <w:szCs w:val="24"/>
        </w:rPr>
      </w:pPr>
    </w:p>
    <w:p w:rsidR="001161B4" w:rsidRPr="00C61D64" w:rsidRDefault="009D2E8B" w:rsidP="00C61D64">
      <w:pPr>
        <w:numPr>
          <w:ilvl w:val="0"/>
          <w:numId w:val="1"/>
        </w:numPr>
        <w:rPr>
          <w:rFonts w:asciiTheme="minorHAnsi" w:hAnsiTheme="minorHAnsi" w:cs="Arial"/>
          <w:sz w:val="24"/>
          <w:szCs w:val="24"/>
        </w:rPr>
      </w:pPr>
      <w:r w:rsidRPr="00C61D64">
        <w:rPr>
          <w:rFonts w:asciiTheme="minorHAnsi" w:hAnsiTheme="minorHAnsi" w:cs="Arial"/>
          <w:sz w:val="24"/>
          <w:szCs w:val="24"/>
        </w:rPr>
        <w:lastRenderedPageBreak/>
        <w:t xml:space="preserve">Support children with additional needs by contributing to </w:t>
      </w:r>
      <w:r w:rsidR="00251F17">
        <w:rPr>
          <w:rFonts w:asciiTheme="minorHAnsi" w:hAnsiTheme="minorHAnsi" w:cs="Arial"/>
          <w:sz w:val="24"/>
          <w:szCs w:val="24"/>
        </w:rPr>
        <w:t xml:space="preserve"> Education Health and Care Plans </w:t>
      </w:r>
      <w:r w:rsidRPr="00C61D64">
        <w:rPr>
          <w:rFonts w:asciiTheme="minorHAnsi" w:hAnsiTheme="minorHAnsi" w:cs="Arial"/>
          <w:sz w:val="24"/>
          <w:szCs w:val="24"/>
        </w:rPr>
        <w:t>as appropriate</w:t>
      </w:r>
      <w:r w:rsidR="00847455" w:rsidRPr="00C61D64">
        <w:rPr>
          <w:rFonts w:asciiTheme="minorHAnsi" w:hAnsiTheme="minorHAnsi" w:cs="Arial"/>
          <w:sz w:val="24"/>
          <w:szCs w:val="24"/>
        </w:rPr>
        <w:t>,</w:t>
      </w:r>
      <w:r w:rsidRPr="00C61D64">
        <w:rPr>
          <w:rFonts w:asciiTheme="minorHAnsi" w:hAnsiTheme="minorHAnsi" w:cs="Arial"/>
          <w:sz w:val="24"/>
          <w:szCs w:val="24"/>
        </w:rPr>
        <w:t xml:space="preserve"> and by contributing to reviews and case conferences and working in co-operation with other agencies </w:t>
      </w:r>
    </w:p>
    <w:p w:rsidR="009D2E8B" w:rsidRPr="00C61D64" w:rsidRDefault="009D2E8B" w:rsidP="00C61D64">
      <w:pPr>
        <w:pStyle w:val="ListParagraph"/>
        <w:rPr>
          <w:rFonts w:asciiTheme="minorHAnsi" w:hAnsiTheme="minorHAnsi" w:cs="Arial"/>
          <w:sz w:val="24"/>
          <w:szCs w:val="24"/>
        </w:rPr>
      </w:pPr>
    </w:p>
    <w:p w:rsidR="009D2E8B" w:rsidRPr="00C61D64" w:rsidRDefault="009D2E8B" w:rsidP="00C61D64">
      <w:pPr>
        <w:numPr>
          <w:ilvl w:val="0"/>
          <w:numId w:val="1"/>
        </w:numPr>
        <w:rPr>
          <w:rFonts w:asciiTheme="minorHAnsi" w:hAnsiTheme="minorHAnsi" w:cs="Arial"/>
          <w:sz w:val="24"/>
          <w:szCs w:val="24"/>
        </w:rPr>
      </w:pPr>
      <w:r w:rsidRPr="00C61D64">
        <w:rPr>
          <w:rFonts w:asciiTheme="minorHAnsi" w:hAnsiTheme="minorHAnsi" w:cs="Arial"/>
          <w:sz w:val="24"/>
          <w:szCs w:val="24"/>
        </w:rPr>
        <w:t>Implement agreed learning activities for individuals and groups of children, based on Development Matters in the Early Years Foundation stage (EYFS).</w:t>
      </w:r>
    </w:p>
    <w:p w:rsidR="009D2E8B" w:rsidRPr="00C61D64" w:rsidRDefault="009D2E8B" w:rsidP="00C61D64">
      <w:pPr>
        <w:pStyle w:val="ListParagraph"/>
        <w:rPr>
          <w:rFonts w:asciiTheme="minorHAnsi" w:hAnsiTheme="minorHAnsi" w:cs="Arial"/>
          <w:sz w:val="24"/>
          <w:szCs w:val="24"/>
        </w:rPr>
      </w:pPr>
    </w:p>
    <w:p w:rsidR="009D2E8B" w:rsidRPr="00C61D64" w:rsidRDefault="009D2E8B" w:rsidP="00C61D64">
      <w:pPr>
        <w:numPr>
          <w:ilvl w:val="0"/>
          <w:numId w:val="1"/>
        </w:numPr>
        <w:rPr>
          <w:rFonts w:asciiTheme="minorHAnsi" w:hAnsiTheme="minorHAnsi" w:cs="Arial"/>
          <w:sz w:val="24"/>
          <w:szCs w:val="24"/>
        </w:rPr>
      </w:pPr>
      <w:r w:rsidRPr="00C61D64">
        <w:rPr>
          <w:rFonts w:asciiTheme="minorHAnsi" w:hAnsiTheme="minorHAnsi" w:cs="Arial"/>
          <w:sz w:val="24"/>
          <w:szCs w:val="24"/>
        </w:rPr>
        <w:t xml:space="preserve">Monitor and evaluate children’s progress, </w:t>
      </w:r>
      <w:r w:rsidR="00880FB5" w:rsidRPr="00C61D64">
        <w:rPr>
          <w:rFonts w:asciiTheme="minorHAnsi" w:hAnsiTheme="minorHAnsi" w:cs="Arial"/>
          <w:sz w:val="24"/>
          <w:szCs w:val="24"/>
        </w:rPr>
        <w:t>development</w:t>
      </w:r>
      <w:r w:rsidR="007779F9" w:rsidRPr="00C61D64">
        <w:rPr>
          <w:rFonts w:asciiTheme="minorHAnsi" w:hAnsiTheme="minorHAnsi" w:cs="Arial"/>
          <w:sz w:val="24"/>
          <w:szCs w:val="24"/>
        </w:rPr>
        <w:t>, attainments</w:t>
      </w:r>
      <w:r w:rsidR="00880FB5" w:rsidRPr="00C61D64">
        <w:rPr>
          <w:rFonts w:asciiTheme="minorHAnsi" w:hAnsiTheme="minorHAnsi" w:cs="Arial"/>
          <w:sz w:val="24"/>
          <w:szCs w:val="24"/>
        </w:rPr>
        <w:t xml:space="preserve"> </w:t>
      </w:r>
      <w:r w:rsidRPr="00C61D64">
        <w:rPr>
          <w:rFonts w:asciiTheme="minorHAnsi" w:hAnsiTheme="minorHAnsi" w:cs="Arial"/>
          <w:sz w:val="24"/>
          <w:szCs w:val="24"/>
        </w:rPr>
        <w:t xml:space="preserve">and responses in respect of learning activities, through observation, assessment and recording </w:t>
      </w:r>
      <w:r w:rsidR="007779F9" w:rsidRPr="00C61D64">
        <w:rPr>
          <w:rFonts w:asciiTheme="minorHAnsi" w:hAnsiTheme="minorHAnsi" w:cs="Arial"/>
          <w:sz w:val="24"/>
          <w:szCs w:val="24"/>
        </w:rPr>
        <w:t>of attainment</w:t>
      </w:r>
      <w:r w:rsidR="00880FB5" w:rsidRPr="00C61D64">
        <w:rPr>
          <w:rFonts w:asciiTheme="minorHAnsi" w:hAnsiTheme="minorHAnsi" w:cs="Arial"/>
          <w:sz w:val="24"/>
          <w:szCs w:val="24"/>
        </w:rPr>
        <w:t xml:space="preserve"> </w:t>
      </w:r>
      <w:r w:rsidRPr="00C61D64">
        <w:rPr>
          <w:rFonts w:asciiTheme="minorHAnsi" w:hAnsiTheme="minorHAnsi" w:cs="Arial"/>
          <w:sz w:val="24"/>
          <w:szCs w:val="24"/>
        </w:rPr>
        <w:t>against pre-determined learning objectives in the EYFS</w:t>
      </w:r>
      <w:r w:rsidR="007B04C5" w:rsidRPr="00C61D64">
        <w:rPr>
          <w:rFonts w:asciiTheme="minorHAnsi" w:hAnsiTheme="minorHAnsi" w:cs="Arial"/>
          <w:sz w:val="24"/>
          <w:szCs w:val="24"/>
        </w:rPr>
        <w:t xml:space="preserve"> and with reference to the school’s policies and Ofsted regulations. </w:t>
      </w:r>
    </w:p>
    <w:p w:rsidR="009F21AD" w:rsidRPr="00C61D64" w:rsidRDefault="009F21AD" w:rsidP="00C61D64">
      <w:pPr>
        <w:pStyle w:val="ListParagraph"/>
        <w:rPr>
          <w:rFonts w:asciiTheme="minorHAnsi" w:hAnsiTheme="minorHAnsi" w:cs="Arial"/>
          <w:sz w:val="24"/>
          <w:szCs w:val="24"/>
        </w:rPr>
      </w:pPr>
    </w:p>
    <w:p w:rsidR="009F21AD" w:rsidRPr="00C61D64" w:rsidRDefault="009F21AD" w:rsidP="00C61D64">
      <w:pPr>
        <w:numPr>
          <w:ilvl w:val="0"/>
          <w:numId w:val="1"/>
        </w:numPr>
        <w:rPr>
          <w:rFonts w:asciiTheme="minorHAnsi" w:hAnsiTheme="minorHAnsi" w:cs="Arial"/>
          <w:sz w:val="24"/>
          <w:szCs w:val="24"/>
        </w:rPr>
      </w:pPr>
      <w:r w:rsidRPr="00C61D64">
        <w:rPr>
          <w:rFonts w:asciiTheme="minorHAnsi" w:hAnsiTheme="minorHAnsi" w:cs="Arial"/>
          <w:sz w:val="24"/>
          <w:szCs w:val="24"/>
        </w:rPr>
        <w:t xml:space="preserve">Plan and evaluate daily, weekly and each term to meet the needs and interests of children, including those with additional needs. Plan, prepare and implement </w:t>
      </w:r>
      <w:r w:rsidR="00880FB5" w:rsidRPr="00C61D64">
        <w:rPr>
          <w:rFonts w:asciiTheme="minorHAnsi" w:hAnsiTheme="minorHAnsi" w:cs="Arial"/>
          <w:sz w:val="24"/>
          <w:szCs w:val="24"/>
        </w:rPr>
        <w:t xml:space="preserve">individual and </w:t>
      </w:r>
      <w:r w:rsidRPr="00C61D64">
        <w:rPr>
          <w:rFonts w:asciiTheme="minorHAnsi" w:hAnsiTheme="minorHAnsi" w:cs="Arial"/>
          <w:sz w:val="24"/>
          <w:szCs w:val="24"/>
        </w:rPr>
        <w:t>group activities.</w:t>
      </w:r>
    </w:p>
    <w:p w:rsidR="009F21AD" w:rsidRPr="00C61D64" w:rsidRDefault="009F21AD" w:rsidP="00C61D64">
      <w:pPr>
        <w:pStyle w:val="ListParagraph"/>
        <w:rPr>
          <w:rFonts w:asciiTheme="minorHAnsi" w:hAnsiTheme="minorHAnsi" w:cs="Arial"/>
          <w:sz w:val="24"/>
          <w:szCs w:val="24"/>
        </w:rPr>
      </w:pPr>
    </w:p>
    <w:p w:rsidR="009F21AD" w:rsidRPr="00C61D64" w:rsidRDefault="009F21AD" w:rsidP="00C61D64">
      <w:pPr>
        <w:numPr>
          <w:ilvl w:val="0"/>
          <w:numId w:val="1"/>
        </w:numPr>
        <w:rPr>
          <w:rFonts w:asciiTheme="minorHAnsi" w:hAnsiTheme="minorHAnsi" w:cs="Arial"/>
          <w:sz w:val="24"/>
          <w:szCs w:val="24"/>
        </w:rPr>
      </w:pPr>
      <w:r w:rsidRPr="00C61D64">
        <w:rPr>
          <w:rFonts w:asciiTheme="minorHAnsi" w:hAnsiTheme="minorHAnsi" w:cs="Arial"/>
          <w:sz w:val="24"/>
          <w:szCs w:val="24"/>
        </w:rPr>
        <w:t xml:space="preserve">In collaboration with the class teacher, take responsibility within the team for the “key person” role of a child or group </w:t>
      </w:r>
      <w:r w:rsidR="00833608" w:rsidRPr="00C61D64">
        <w:rPr>
          <w:rFonts w:asciiTheme="minorHAnsi" w:hAnsiTheme="minorHAnsi" w:cs="Arial"/>
          <w:sz w:val="24"/>
          <w:szCs w:val="24"/>
        </w:rPr>
        <w:t xml:space="preserve">of children, </w:t>
      </w:r>
      <w:r w:rsidRPr="00C61D64">
        <w:rPr>
          <w:rFonts w:asciiTheme="minorHAnsi" w:hAnsiTheme="minorHAnsi" w:cs="Arial"/>
          <w:sz w:val="24"/>
          <w:szCs w:val="24"/>
        </w:rPr>
        <w:t>as defined by the EYFS.  This involves planning, evaluation</w:t>
      </w:r>
      <w:r w:rsidR="00477E50" w:rsidRPr="00C61D64">
        <w:rPr>
          <w:rFonts w:asciiTheme="minorHAnsi" w:hAnsiTheme="minorHAnsi" w:cs="Arial"/>
          <w:sz w:val="24"/>
          <w:szCs w:val="24"/>
        </w:rPr>
        <w:t xml:space="preserve">, observation, </w:t>
      </w:r>
      <w:r w:rsidR="00880FB5" w:rsidRPr="00C61D64">
        <w:rPr>
          <w:rFonts w:asciiTheme="minorHAnsi" w:hAnsiTheme="minorHAnsi" w:cs="Arial"/>
          <w:sz w:val="24"/>
          <w:szCs w:val="24"/>
        </w:rPr>
        <w:t xml:space="preserve">assessment, </w:t>
      </w:r>
      <w:r w:rsidR="004500EC" w:rsidRPr="00C61D64">
        <w:rPr>
          <w:rFonts w:asciiTheme="minorHAnsi" w:hAnsiTheme="minorHAnsi" w:cs="Arial"/>
          <w:sz w:val="24"/>
          <w:szCs w:val="24"/>
        </w:rPr>
        <w:t xml:space="preserve">report writing, </w:t>
      </w:r>
      <w:r w:rsidR="00477E50" w:rsidRPr="00C61D64">
        <w:rPr>
          <w:rFonts w:asciiTheme="minorHAnsi" w:hAnsiTheme="minorHAnsi" w:cs="Arial"/>
          <w:sz w:val="24"/>
          <w:szCs w:val="24"/>
        </w:rPr>
        <w:t>record keeping and attending me</w:t>
      </w:r>
      <w:r w:rsidR="00847455" w:rsidRPr="00C61D64">
        <w:rPr>
          <w:rFonts w:asciiTheme="minorHAnsi" w:hAnsiTheme="minorHAnsi" w:cs="Arial"/>
          <w:sz w:val="24"/>
          <w:szCs w:val="24"/>
        </w:rPr>
        <w:t>etings, case conference reviews</w:t>
      </w:r>
      <w:r w:rsidR="00880FB5" w:rsidRPr="00C61D64">
        <w:rPr>
          <w:rFonts w:asciiTheme="minorHAnsi" w:hAnsiTheme="minorHAnsi" w:cs="Arial"/>
          <w:sz w:val="24"/>
          <w:szCs w:val="24"/>
        </w:rPr>
        <w:t>, consultation with parents/carers</w:t>
      </w:r>
      <w:r w:rsidR="00847455" w:rsidRPr="00C61D64">
        <w:rPr>
          <w:rFonts w:asciiTheme="minorHAnsi" w:hAnsiTheme="minorHAnsi" w:cs="Arial"/>
          <w:sz w:val="24"/>
          <w:szCs w:val="24"/>
        </w:rPr>
        <w:t xml:space="preserve"> etc.</w:t>
      </w:r>
    </w:p>
    <w:p w:rsidR="00A01EF7" w:rsidRPr="00C61D64" w:rsidRDefault="00A01EF7" w:rsidP="00C61D64">
      <w:pPr>
        <w:pStyle w:val="ListParagraph"/>
        <w:rPr>
          <w:rFonts w:asciiTheme="minorHAnsi" w:hAnsiTheme="minorHAnsi" w:cs="Arial"/>
          <w:sz w:val="24"/>
          <w:szCs w:val="24"/>
        </w:rPr>
      </w:pPr>
    </w:p>
    <w:p w:rsidR="00A01EF7" w:rsidRPr="00C61D64" w:rsidRDefault="00A01EF7" w:rsidP="00C61D64">
      <w:pPr>
        <w:numPr>
          <w:ilvl w:val="0"/>
          <w:numId w:val="1"/>
        </w:numPr>
        <w:rPr>
          <w:rFonts w:asciiTheme="minorHAnsi" w:hAnsiTheme="minorHAnsi" w:cs="Arial"/>
          <w:sz w:val="24"/>
          <w:szCs w:val="24"/>
        </w:rPr>
      </w:pPr>
      <w:r w:rsidRPr="00C61D64">
        <w:rPr>
          <w:rFonts w:asciiTheme="minorHAnsi" w:hAnsiTheme="minorHAnsi" w:cs="Arial"/>
          <w:sz w:val="24"/>
          <w:szCs w:val="24"/>
        </w:rPr>
        <w:t xml:space="preserve">To take responsibility </w:t>
      </w:r>
      <w:r w:rsidR="009E3394" w:rsidRPr="00C61D64">
        <w:rPr>
          <w:rFonts w:asciiTheme="minorHAnsi" w:hAnsiTheme="minorHAnsi" w:cs="Arial"/>
          <w:sz w:val="24"/>
          <w:szCs w:val="24"/>
        </w:rPr>
        <w:t xml:space="preserve">for </w:t>
      </w:r>
      <w:r w:rsidR="009E3394">
        <w:rPr>
          <w:rFonts w:asciiTheme="minorHAnsi" w:hAnsiTheme="minorHAnsi" w:cs="Arial"/>
          <w:sz w:val="24"/>
          <w:szCs w:val="24"/>
        </w:rPr>
        <w:t>the</w:t>
      </w:r>
      <w:r w:rsidR="00520694">
        <w:rPr>
          <w:rFonts w:asciiTheme="minorHAnsi" w:hAnsiTheme="minorHAnsi" w:cs="Arial"/>
          <w:sz w:val="24"/>
          <w:szCs w:val="24"/>
        </w:rPr>
        <w:t xml:space="preserve"> learning environment </w:t>
      </w:r>
      <w:r w:rsidRPr="00C61D64">
        <w:rPr>
          <w:rFonts w:asciiTheme="minorHAnsi" w:hAnsiTheme="minorHAnsi" w:cs="Arial"/>
          <w:sz w:val="24"/>
          <w:szCs w:val="24"/>
        </w:rPr>
        <w:t>completing the register and running of the classroom as appropriate</w:t>
      </w:r>
      <w:r w:rsidR="00E82F60">
        <w:rPr>
          <w:rFonts w:asciiTheme="minorHAnsi" w:hAnsiTheme="minorHAnsi" w:cs="Arial"/>
          <w:sz w:val="24"/>
          <w:szCs w:val="24"/>
        </w:rPr>
        <w:t xml:space="preserve">.  </w:t>
      </w:r>
    </w:p>
    <w:p w:rsidR="009F21AD" w:rsidRPr="00C61D64" w:rsidRDefault="009F21AD" w:rsidP="00C61D64">
      <w:pPr>
        <w:pStyle w:val="ListParagraph"/>
        <w:rPr>
          <w:rFonts w:asciiTheme="minorHAnsi" w:hAnsiTheme="minorHAnsi" w:cs="Arial"/>
          <w:sz w:val="24"/>
          <w:szCs w:val="24"/>
        </w:rPr>
      </w:pPr>
    </w:p>
    <w:p w:rsidR="009F21AD" w:rsidRPr="00C61D64" w:rsidRDefault="009F21AD" w:rsidP="00C61D64">
      <w:pPr>
        <w:numPr>
          <w:ilvl w:val="0"/>
          <w:numId w:val="1"/>
        </w:numPr>
        <w:rPr>
          <w:rFonts w:asciiTheme="minorHAnsi" w:hAnsiTheme="minorHAnsi" w:cs="Arial"/>
          <w:sz w:val="24"/>
          <w:szCs w:val="24"/>
        </w:rPr>
      </w:pPr>
      <w:r w:rsidRPr="00C61D64">
        <w:rPr>
          <w:rFonts w:asciiTheme="minorHAnsi" w:hAnsiTheme="minorHAnsi" w:cs="Arial"/>
          <w:sz w:val="24"/>
          <w:szCs w:val="24"/>
        </w:rPr>
        <w:t>Provide short term cover, such as during Teacher PPA time, in accordance with the statutory framework for EYFS.</w:t>
      </w:r>
    </w:p>
    <w:p w:rsidR="00FC6044" w:rsidRPr="00C61D64" w:rsidRDefault="00FC6044" w:rsidP="00C61D64">
      <w:pPr>
        <w:pStyle w:val="ListParagraph"/>
        <w:rPr>
          <w:rFonts w:asciiTheme="minorHAnsi" w:hAnsiTheme="minorHAnsi" w:cs="Arial"/>
          <w:sz w:val="24"/>
          <w:szCs w:val="24"/>
        </w:rPr>
      </w:pPr>
    </w:p>
    <w:p w:rsidR="00FC6044" w:rsidRPr="00C61D64" w:rsidRDefault="004500EC" w:rsidP="00C61D64">
      <w:pPr>
        <w:numPr>
          <w:ilvl w:val="0"/>
          <w:numId w:val="1"/>
        </w:numPr>
        <w:rPr>
          <w:rFonts w:asciiTheme="minorHAnsi" w:hAnsiTheme="minorHAnsi" w:cs="Arial"/>
          <w:sz w:val="24"/>
          <w:szCs w:val="24"/>
        </w:rPr>
      </w:pPr>
      <w:r w:rsidRPr="00C61D64">
        <w:rPr>
          <w:rFonts w:asciiTheme="minorHAnsi" w:hAnsiTheme="minorHAnsi" w:cs="Arial"/>
          <w:sz w:val="24"/>
          <w:szCs w:val="24"/>
        </w:rPr>
        <w:t>Contribute to</w:t>
      </w:r>
      <w:r w:rsidR="00FC6044" w:rsidRPr="00C61D64">
        <w:rPr>
          <w:rFonts w:asciiTheme="minorHAnsi" w:hAnsiTheme="minorHAnsi" w:cs="Arial"/>
          <w:sz w:val="24"/>
          <w:szCs w:val="24"/>
        </w:rPr>
        <w:t xml:space="preserve"> the maintenance and development of a curriculum resource area/focus.</w:t>
      </w:r>
    </w:p>
    <w:p w:rsidR="00833608" w:rsidRPr="00C61D64" w:rsidRDefault="00833608" w:rsidP="00C61D64">
      <w:pPr>
        <w:pStyle w:val="ListParagraph"/>
        <w:rPr>
          <w:rFonts w:asciiTheme="minorHAnsi" w:hAnsiTheme="minorHAnsi" w:cs="Arial"/>
          <w:sz w:val="24"/>
          <w:szCs w:val="24"/>
        </w:rPr>
      </w:pPr>
    </w:p>
    <w:p w:rsidR="00833608" w:rsidRPr="00C61D64" w:rsidRDefault="00833608" w:rsidP="00C61D64">
      <w:pPr>
        <w:numPr>
          <w:ilvl w:val="0"/>
          <w:numId w:val="1"/>
        </w:numPr>
        <w:rPr>
          <w:rFonts w:asciiTheme="minorHAnsi" w:hAnsiTheme="minorHAnsi" w:cs="Arial"/>
          <w:sz w:val="24"/>
          <w:szCs w:val="24"/>
        </w:rPr>
      </w:pPr>
      <w:r w:rsidRPr="00C61D64">
        <w:rPr>
          <w:rFonts w:asciiTheme="minorHAnsi" w:hAnsiTheme="minorHAnsi" w:cs="Arial"/>
          <w:sz w:val="24"/>
          <w:szCs w:val="24"/>
        </w:rPr>
        <w:t>Take small groups of children out of school to develop their interests in their local environment in line with school policy and national guidance</w:t>
      </w:r>
    </w:p>
    <w:p w:rsidR="00833608" w:rsidRPr="00C61D64" w:rsidRDefault="00833608" w:rsidP="00C61D64">
      <w:pPr>
        <w:pStyle w:val="ListParagraph"/>
        <w:rPr>
          <w:rFonts w:asciiTheme="minorHAnsi" w:hAnsiTheme="minorHAnsi" w:cs="Arial"/>
          <w:sz w:val="24"/>
          <w:szCs w:val="24"/>
        </w:rPr>
      </w:pPr>
    </w:p>
    <w:p w:rsidR="00833608" w:rsidRPr="00C61D64" w:rsidRDefault="00833608" w:rsidP="00C61D64">
      <w:pPr>
        <w:numPr>
          <w:ilvl w:val="0"/>
          <w:numId w:val="1"/>
        </w:numPr>
        <w:rPr>
          <w:rFonts w:asciiTheme="minorHAnsi" w:hAnsiTheme="minorHAnsi" w:cs="Arial"/>
          <w:sz w:val="24"/>
          <w:szCs w:val="24"/>
        </w:rPr>
      </w:pPr>
      <w:r w:rsidRPr="00C61D64">
        <w:rPr>
          <w:rFonts w:asciiTheme="minorHAnsi" w:hAnsiTheme="minorHAnsi" w:cs="Arial"/>
          <w:sz w:val="24"/>
          <w:szCs w:val="24"/>
        </w:rPr>
        <w:t>Undertake the personal care of children as necessary</w:t>
      </w:r>
      <w:r w:rsidR="00A01EF7" w:rsidRPr="00C61D64">
        <w:rPr>
          <w:rFonts w:asciiTheme="minorHAnsi" w:hAnsiTheme="minorHAnsi" w:cs="Arial"/>
          <w:sz w:val="24"/>
          <w:szCs w:val="24"/>
        </w:rPr>
        <w:t xml:space="preserve"> (including the changing of nappies/soiled clothing</w:t>
      </w:r>
      <w:r w:rsidR="00880FB5" w:rsidRPr="00C61D64">
        <w:rPr>
          <w:rFonts w:asciiTheme="minorHAnsi" w:hAnsiTheme="minorHAnsi" w:cs="Arial"/>
          <w:sz w:val="24"/>
          <w:szCs w:val="24"/>
        </w:rPr>
        <w:t xml:space="preserve"> for which parental/carer </w:t>
      </w:r>
      <w:r w:rsidR="00FB53CF" w:rsidRPr="00C61D64">
        <w:rPr>
          <w:rFonts w:asciiTheme="minorHAnsi" w:hAnsiTheme="minorHAnsi" w:cs="Arial"/>
          <w:sz w:val="24"/>
          <w:szCs w:val="24"/>
        </w:rPr>
        <w:t>permission</w:t>
      </w:r>
      <w:r w:rsidR="00880FB5" w:rsidRPr="00C61D64">
        <w:rPr>
          <w:rFonts w:asciiTheme="minorHAnsi" w:hAnsiTheme="minorHAnsi" w:cs="Arial"/>
          <w:sz w:val="24"/>
          <w:szCs w:val="24"/>
        </w:rPr>
        <w:t xml:space="preserve"> has been granted</w:t>
      </w:r>
      <w:r w:rsidR="00A01EF7" w:rsidRPr="00C61D64">
        <w:rPr>
          <w:rFonts w:asciiTheme="minorHAnsi" w:hAnsiTheme="minorHAnsi" w:cs="Arial"/>
          <w:sz w:val="24"/>
          <w:szCs w:val="24"/>
        </w:rPr>
        <w:t>)</w:t>
      </w:r>
      <w:r w:rsidRPr="00C61D64">
        <w:rPr>
          <w:rFonts w:asciiTheme="minorHAnsi" w:hAnsiTheme="minorHAnsi" w:cs="Arial"/>
          <w:sz w:val="24"/>
          <w:szCs w:val="24"/>
        </w:rPr>
        <w:t xml:space="preserve"> which may</w:t>
      </w:r>
      <w:r w:rsidR="00A01EF7" w:rsidRPr="00C61D64">
        <w:rPr>
          <w:rFonts w:asciiTheme="minorHAnsi" w:hAnsiTheme="minorHAnsi" w:cs="Arial"/>
          <w:sz w:val="24"/>
          <w:szCs w:val="24"/>
        </w:rPr>
        <w:t xml:space="preserve"> also</w:t>
      </w:r>
      <w:r w:rsidRPr="00C61D64">
        <w:rPr>
          <w:rFonts w:asciiTheme="minorHAnsi" w:hAnsiTheme="minorHAnsi" w:cs="Arial"/>
          <w:sz w:val="24"/>
          <w:szCs w:val="24"/>
        </w:rPr>
        <w:t xml:space="preserve"> require the carrying out of basic medical procedures</w:t>
      </w:r>
      <w:r w:rsidR="007B04C5" w:rsidRPr="00C61D64">
        <w:rPr>
          <w:rFonts w:asciiTheme="minorHAnsi" w:hAnsiTheme="minorHAnsi" w:cs="Arial"/>
          <w:sz w:val="24"/>
          <w:szCs w:val="24"/>
        </w:rPr>
        <w:t xml:space="preserve"> and/or administering of first aid</w:t>
      </w:r>
      <w:r w:rsidRPr="00C61D64">
        <w:rPr>
          <w:rFonts w:asciiTheme="minorHAnsi" w:hAnsiTheme="minorHAnsi" w:cs="Arial"/>
          <w:sz w:val="24"/>
          <w:szCs w:val="24"/>
        </w:rPr>
        <w:t xml:space="preserve"> for which training will have been provided</w:t>
      </w:r>
      <w:r w:rsidR="00A01EF7" w:rsidRPr="00C61D64">
        <w:rPr>
          <w:rFonts w:asciiTheme="minorHAnsi" w:hAnsiTheme="minorHAnsi" w:cs="Arial"/>
          <w:sz w:val="24"/>
          <w:szCs w:val="24"/>
        </w:rPr>
        <w:t>.</w:t>
      </w:r>
    </w:p>
    <w:p w:rsidR="000E35DE" w:rsidRPr="00C61D64" w:rsidRDefault="000E35DE" w:rsidP="00C61D64">
      <w:pPr>
        <w:pStyle w:val="ListParagraph"/>
        <w:rPr>
          <w:rFonts w:asciiTheme="minorHAnsi" w:hAnsiTheme="minorHAnsi" w:cs="Arial"/>
          <w:sz w:val="24"/>
          <w:szCs w:val="24"/>
        </w:rPr>
      </w:pPr>
    </w:p>
    <w:p w:rsidR="000E35DE" w:rsidRPr="00C61D64" w:rsidRDefault="000E35DE" w:rsidP="00C61D64">
      <w:pPr>
        <w:numPr>
          <w:ilvl w:val="0"/>
          <w:numId w:val="1"/>
        </w:numPr>
        <w:rPr>
          <w:rFonts w:asciiTheme="minorHAnsi" w:hAnsiTheme="minorHAnsi" w:cs="Arial"/>
          <w:sz w:val="24"/>
          <w:szCs w:val="24"/>
        </w:rPr>
      </w:pPr>
      <w:r w:rsidRPr="00C61D64">
        <w:rPr>
          <w:rFonts w:asciiTheme="minorHAnsi" w:hAnsiTheme="minorHAnsi" w:cs="Arial"/>
          <w:sz w:val="24"/>
          <w:szCs w:val="24"/>
        </w:rPr>
        <w:t>Provide a model of best practice in Early Years education for visiting professionals from within and beyond the local authority including other authorised agencies.  May also deliver training</w:t>
      </w:r>
      <w:r w:rsidR="00880FB5" w:rsidRPr="00C61D64">
        <w:rPr>
          <w:rFonts w:asciiTheme="minorHAnsi" w:hAnsiTheme="minorHAnsi" w:cs="Arial"/>
          <w:sz w:val="24"/>
          <w:szCs w:val="24"/>
        </w:rPr>
        <w:t xml:space="preserve"> within own and/or</w:t>
      </w:r>
      <w:r w:rsidRPr="00C61D64">
        <w:rPr>
          <w:rFonts w:asciiTheme="minorHAnsi" w:hAnsiTheme="minorHAnsi" w:cs="Arial"/>
          <w:sz w:val="24"/>
          <w:szCs w:val="24"/>
        </w:rPr>
        <w:t xml:space="preserve"> to other early years settings, workshops </w:t>
      </w:r>
      <w:r w:rsidR="009F7D74" w:rsidRPr="00C61D64">
        <w:rPr>
          <w:rFonts w:asciiTheme="minorHAnsi" w:hAnsiTheme="minorHAnsi" w:cs="Arial"/>
          <w:sz w:val="24"/>
          <w:szCs w:val="24"/>
        </w:rPr>
        <w:t>etc.</w:t>
      </w:r>
    </w:p>
    <w:p w:rsidR="000E35DE" w:rsidRPr="00C61D64" w:rsidRDefault="000E35DE" w:rsidP="00C61D64">
      <w:pPr>
        <w:pStyle w:val="ListParagraph"/>
        <w:rPr>
          <w:rFonts w:asciiTheme="minorHAnsi" w:hAnsiTheme="minorHAnsi" w:cs="Arial"/>
          <w:sz w:val="24"/>
          <w:szCs w:val="24"/>
        </w:rPr>
      </w:pPr>
    </w:p>
    <w:p w:rsidR="00990B25" w:rsidRPr="00C61D64" w:rsidRDefault="00990B25" w:rsidP="00911486">
      <w:pPr>
        <w:pStyle w:val="BodyText2"/>
        <w:rPr>
          <w:rFonts w:asciiTheme="minorHAnsi" w:hAnsiTheme="minorHAnsi"/>
          <w:b/>
          <w:color w:val="000000"/>
          <w:szCs w:val="24"/>
        </w:rPr>
      </w:pPr>
    </w:p>
    <w:p w:rsidR="00911486" w:rsidRPr="00C61D64" w:rsidRDefault="00911486" w:rsidP="00C61D64">
      <w:pPr>
        <w:pStyle w:val="BodyText2"/>
        <w:rPr>
          <w:rFonts w:asciiTheme="minorHAnsi" w:hAnsiTheme="minorHAnsi"/>
          <w:b/>
          <w:color w:val="000000"/>
          <w:szCs w:val="24"/>
        </w:rPr>
      </w:pPr>
      <w:r w:rsidRPr="00C61D64">
        <w:rPr>
          <w:rFonts w:asciiTheme="minorHAnsi" w:hAnsiTheme="minorHAnsi"/>
          <w:b/>
          <w:color w:val="000000"/>
          <w:szCs w:val="24"/>
        </w:rPr>
        <w:t>3</w:t>
      </w:r>
      <w:r w:rsidRPr="00C61D64">
        <w:rPr>
          <w:rFonts w:asciiTheme="minorHAnsi" w:hAnsiTheme="minorHAnsi"/>
          <w:color w:val="000000"/>
          <w:szCs w:val="24"/>
        </w:rPr>
        <w:t xml:space="preserve">. </w:t>
      </w:r>
      <w:r w:rsidR="00C61D64">
        <w:rPr>
          <w:rFonts w:asciiTheme="minorHAnsi" w:hAnsiTheme="minorHAnsi"/>
          <w:color w:val="000000"/>
          <w:szCs w:val="24"/>
        </w:rPr>
        <w:t xml:space="preserve"> </w:t>
      </w:r>
      <w:r w:rsidRPr="00C61D64">
        <w:rPr>
          <w:rFonts w:asciiTheme="minorHAnsi" w:hAnsiTheme="minorHAnsi"/>
          <w:b/>
          <w:color w:val="000000"/>
          <w:szCs w:val="24"/>
        </w:rPr>
        <w:t>Promotion of Corporate Values</w:t>
      </w:r>
    </w:p>
    <w:p w:rsidR="00911486"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To ensure that customer care is maintained to the agreed standards according to the council’s values. To ensure that a high level of confidentiality is maintained in all aspects of work. </w:t>
      </w:r>
    </w:p>
    <w:p w:rsidR="00990B25" w:rsidRPr="00C61D64" w:rsidRDefault="00990B25" w:rsidP="00C61D64">
      <w:pPr>
        <w:rPr>
          <w:rFonts w:asciiTheme="minorHAnsi" w:hAnsiTheme="minorHAnsi"/>
          <w:color w:val="000000"/>
          <w:sz w:val="24"/>
          <w:szCs w:val="24"/>
        </w:rPr>
      </w:pPr>
    </w:p>
    <w:p w:rsidR="00A763D4"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 </w:t>
      </w:r>
    </w:p>
    <w:p w:rsidR="00990B25" w:rsidRPr="00C61D64" w:rsidRDefault="00911486" w:rsidP="00C61D64">
      <w:pPr>
        <w:rPr>
          <w:rFonts w:asciiTheme="minorHAnsi" w:hAnsiTheme="minorHAnsi"/>
          <w:color w:val="000000"/>
          <w:sz w:val="24"/>
          <w:szCs w:val="24"/>
        </w:rPr>
      </w:pPr>
      <w:r w:rsidRPr="00C61D64">
        <w:rPr>
          <w:rFonts w:asciiTheme="minorHAnsi" w:hAnsiTheme="minorHAnsi"/>
          <w:b/>
          <w:color w:val="000000"/>
          <w:sz w:val="24"/>
          <w:szCs w:val="24"/>
        </w:rPr>
        <w:lastRenderedPageBreak/>
        <w:t>4.</w:t>
      </w:r>
      <w:r w:rsidRPr="00C61D64">
        <w:rPr>
          <w:rFonts w:asciiTheme="minorHAnsi" w:hAnsiTheme="minorHAnsi"/>
          <w:color w:val="000000"/>
          <w:sz w:val="24"/>
          <w:szCs w:val="24"/>
        </w:rPr>
        <w:t xml:space="preserve"> </w:t>
      </w:r>
      <w:r w:rsidR="00C61D64">
        <w:rPr>
          <w:rFonts w:asciiTheme="minorHAnsi" w:hAnsiTheme="minorHAnsi"/>
          <w:color w:val="000000"/>
          <w:sz w:val="24"/>
          <w:szCs w:val="24"/>
        </w:rPr>
        <w:t xml:space="preserve">  F</w:t>
      </w:r>
      <w:r w:rsidRPr="00C61D64">
        <w:rPr>
          <w:rFonts w:asciiTheme="minorHAnsi" w:hAnsiTheme="minorHAnsi"/>
          <w:b/>
          <w:color w:val="000000"/>
          <w:sz w:val="24"/>
          <w:szCs w:val="24"/>
        </w:rPr>
        <w:t>lexibility</w:t>
      </w:r>
      <w:r w:rsidRPr="00C61D64">
        <w:rPr>
          <w:rFonts w:asciiTheme="minorHAnsi" w:hAnsiTheme="minorHAnsi"/>
          <w:color w:val="000000"/>
          <w:sz w:val="24"/>
          <w:szCs w:val="24"/>
        </w:rPr>
        <w:t xml:space="preserve"> </w:t>
      </w:r>
    </w:p>
    <w:p w:rsidR="00911486" w:rsidRPr="00C61D64" w:rsidRDefault="00911486" w:rsidP="00C61D64">
      <w:pPr>
        <w:rPr>
          <w:rFonts w:asciiTheme="minorHAnsi" w:hAnsiTheme="minorHAnsi"/>
          <w:sz w:val="24"/>
          <w:szCs w:val="24"/>
        </w:rPr>
      </w:pPr>
      <w:r w:rsidRPr="00C61D64">
        <w:rPr>
          <w:rFonts w:asciiTheme="minorHAnsi" w:hAnsiTheme="minorHAnsi"/>
          <w:sz w:val="24"/>
          <w:szCs w:val="24"/>
        </w:rPr>
        <w:t>The jobholder may be required to carry out other reasonable duties commensurate with the grade, as requested by line manager.</w:t>
      </w:r>
    </w:p>
    <w:p w:rsidR="00911486" w:rsidRPr="00C61D64" w:rsidRDefault="00911486" w:rsidP="00C61D64">
      <w:pPr>
        <w:pStyle w:val="ListBullet"/>
        <w:keepNext/>
        <w:keepLines/>
        <w:numPr>
          <w:ilvl w:val="0"/>
          <w:numId w:val="0"/>
        </w:numPr>
        <w:spacing w:before="0" w:after="0" w:line="240" w:lineRule="auto"/>
        <w:rPr>
          <w:rFonts w:asciiTheme="minorHAnsi" w:hAnsiTheme="minorHAnsi"/>
          <w:sz w:val="24"/>
          <w:szCs w:val="24"/>
        </w:rPr>
      </w:pPr>
      <w:r w:rsidRPr="00C61D64">
        <w:rPr>
          <w:rFonts w:asciiTheme="minorHAnsi" w:hAnsiTheme="minorHAnsi"/>
          <w:sz w:val="24"/>
          <w:szCs w:val="24"/>
        </w:rPr>
        <w:t>This job description is not exhaustive and may change as the post or the needs of the Council develop.  Such changes will be subject to consultation between the post holder and their manager and, if necessary, further job evaluation.</w:t>
      </w:r>
    </w:p>
    <w:p w:rsidR="00911486"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    </w:t>
      </w:r>
    </w:p>
    <w:p w:rsidR="000E35DE" w:rsidRPr="00C61D64" w:rsidRDefault="000E35DE" w:rsidP="00C61D64">
      <w:pPr>
        <w:rPr>
          <w:rFonts w:asciiTheme="minorHAnsi" w:hAnsiTheme="minorHAnsi"/>
          <w:color w:val="000000"/>
          <w:sz w:val="24"/>
          <w:szCs w:val="24"/>
        </w:rPr>
      </w:pPr>
    </w:p>
    <w:p w:rsidR="00911486" w:rsidRPr="00C61D64" w:rsidRDefault="00911486" w:rsidP="00C61D64">
      <w:pPr>
        <w:rPr>
          <w:rFonts w:asciiTheme="minorHAnsi" w:hAnsiTheme="minorHAnsi"/>
          <w:color w:val="000000"/>
          <w:sz w:val="24"/>
          <w:szCs w:val="24"/>
        </w:rPr>
      </w:pPr>
      <w:r w:rsidRPr="00C61D64">
        <w:rPr>
          <w:rFonts w:asciiTheme="minorHAnsi" w:hAnsiTheme="minorHAnsi"/>
          <w:b/>
          <w:color w:val="000000"/>
          <w:sz w:val="24"/>
          <w:szCs w:val="24"/>
        </w:rPr>
        <w:t>5.</w:t>
      </w:r>
      <w:r w:rsidR="00C61D64">
        <w:rPr>
          <w:rFonts w:asciiTheme="minorHAnsi" w:hAnsiTheme="minorHAnsi"/>
          <w:b/>
          <w:color w:val="000000"/>
          <w:sz w:val="24"/>
          <w:szCs w:val="24"/>
        </w:rPr>
        <w:t xml:space="preserve">  </w:t>
      </w:r>
      <w:r w:rsidRPr="00C61D64">
        <w:rPr>
          <w:rFonts w:asciiTheme="minorHAnsi" w:hAnsiTheme="minorHAnsi"/>
          <w:b/>
          <w:color w:val="000000"/>
          <w:sz w:val="24"/>
          <w:szCs w:val="24"/>
        </w:rPr>
        <w:t>The Council’s Commitment to Equality</w:t>
      </w:r>
    </w:p>
    <w:p w:rsidR="00911486" w:rsidRPr="00C61D64" w:rsidRDefault="00911486" w:rsidP="00C61D64">
      <w:pPr>
        <w:rPr>
          <w:rFonts w:asciiTheme="minorHAnsi" w:hAnsiTheme="minorHAnsi"/>
          <w:color w:val="000000"/>
          <w:sz w:val="24"/>
          <w:szCs w:val="24"/>
        </w:rPr>
      </w:pPr>
      <w:r w:rsidRPr="00C61D64">
        <w:rPr>
          <w:rFonts w:asciiTheme="minorHAnsi" w:hAnsiTheme="minorHAnsi"/>
          <w:color w:val="000000"/>
          <w:sz w:val="24"/>
          <w:szCs w:val="24"/>
        </w:rPr>
        <w:t xml:space="preserve">To deliver the council’s commitment to equality of opportunity in the provision of its services.  All staff are expected to promote equality in the work place and in the services the council delivers.  </w:t>
      </w:r>
    </w:p>
    <w:p w:rsidR="00911486" w:rsidRPr="00C61D64" w:rsidRDefault="00911486" w:rsidP="00911486">
      <w:pPr>
        <w:pStyle w:val="Title"/>
        <w:rPr>
          <w:rFonts w:asciiTheme="minorHAnsi" w:hAnsiTheme="minorHAnsi"/>
          <w:b w:val="0"/>
          <w:color w:val="000000"/>
          <w:spacing w:val="-3"/>
          <w:sz w:val="24"/>
          <w:szCs w:val="24"/>
          <w:lang w:eastAsia="en-US"/>
        </w:rPr>
      </w:pPr>
    </w:p>
    <w:p w:rsidR="00911486" w:rsidRPr="00C61D64" w:rsidRDefault="00911486" w:rsidP="00911486">
      <w:pPr>
        <w:jc w:val="both"/>
        <w:rPr>
          <w:rFonts w:asciiTheme="minorHAnsi" w:hAnsiTheme="minorHAnsi"/>
          <w:color w:val="000000"/>
          <w:sz w:val="24"/>
          <w:szCs w:val="24"/>
        </w:rPr>
      </w:pPr>
    </w:p>
    <w:p w:rsidR="00911486" w:rsidRPr="00C61D64" w:rsidRDefault="00911486" w:rsidP="00911486">
      <w:pPr>
        <w:jc w:val="both"/>
        <w:rPr>
          <w:rFonts w:asciiTheme="minorHAnsi" w:hAnsiTheme="minorHAnsi"/>
          <w:color w:val="000000"/>
          <w:sz w:val="24"/>
          <w:szCs w:val="24"/>
        </w:rPr>
      </w:pPr>
    </w:p>
    <w:p w:rsidR="00911486" w:rsidRPr="00C61D64" w:rsidRDefault="00911486" w:rsidP="00911486">
      <w:pPr>
        <w:ind w:left="1440"/>
        <w:jc w:val="both"/>
        <w:rPr>
          <w:rFonts w:asciiTheme="minorHAnsi" w:hAnsiTheme="minorHAnsi"/>
          <w:color w:val="000000"/>
          <w:sz w:val="24"/>
          <w:szCs w:val="24"/>
        </w:rPr>
      </w:pPr>
      <w:r w:rsidRPr="00C61D64">
        <w:rPr>
          <w:rFonts w:asciiTheme="minorHAnsi" w:hAnsiTheme="minorHAnsi"/>
          <w:color w:val="000000"/>
          <w:sz w:val="24"/>
          <w:szCs w:val="24"/>
        </w:rPr>
        <w:t xml:space="preserve">    </w:t>
      </w:r>
    </w:p>
    <w:p w:rsidR="00911486" w:rsidRPr="00C61D64" w:rsidRDefault="00911486" w:rsidP="00911486">
      <w:pPr>
        <w:jc w:val="both"/>
        <w:rPr>
          <w:rFonts w:asciiTheme="minorHAnsi" w:hAnsiTheme="minorHAnsi"/>
          <w:color w:val="000000"/>
          <w:sz w:val="24"/>
          <w:szCs w:val="24"/>
        </w:rPr>
      </w:pPr>
    </w:p>
    <w:p w:rsidR="00911486" w:rsidRPr="00C61D64" w:rsidRDefault="00911486" w:rsidP="00911486">
      <w:pPr>
        <w:jc w:val="center"/>
        <w:rPr>
          <w:rFonts w:asciiTheme="minorHAnsi" w:hAnsiTheme="minorHAnsi"/>
          <w:b/>
          <w:sz w:val="32"/>
          <w:szCs w:val="32"/>
        </w:rPr>
      </w:pPr>
      <w:r w:rsidRPr="00C61D64">
        <w:rPr>
          <w:rFonts w:asciiTheme="minorHAnsi" w:hAnsiTheme="minorHAnsi"/>
          <w:color w:val="000000"/>
          <w:sz w:val="24"/>
          <w:szCs w:val="24"/>
        </w:rPr>
        <w:br w:type="page"/>
      </w:r>
      <w:r w:rsidR="004E0AE9">
        <w:rPr>
          <w:noProof/>
          <w:lang w:eastAsia="en-GB"/>
        </w:rPr>
        <w:lastRenderedPageBreak/>
        <w:drawing>
          <wp:inline distT="0" distB="0" distL="0" distR="0">
            <wp:extent cx="702945" cy="575310"/>
            <wp:effectExtent l="19050" t="0" r="1905" b="0"/>
            <wp:docPr id="4" name="Picture 4"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r w:rsidRPr="00C61D64">
        <w:rPr>
          <w:rFonts w:asciiTheme="minorHAnsi" w:hAnsiTheme="minorHAnsi"/>
          <w:b/>
          <w:sz w:val="32"/>
          <w:szCs w:val="32"/>
        </w:rPr>
        <w:t>PERSON SPECIFICATION</w:t>
      </w:r>
      <w:r w:rsidR="004E0AE9">
        <w:rPr>
          <w:noProof/>
          <w:lang w:eastAsia="en-GB"/>
        </w:rPr>
        <w:drawing>
          <wp:inline distT="0" distB="0" distL="0" distR="0">
            <wp:extent cx="702945" cy="575310"/>
            <wp:effectExtent l="19050" t="0" r="1905" b="0"/>
            <wp:docPr id="5" name="Picture 5"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p>
    <w:p w:rsidR="00911486" w:rsidRPr="00C61D64" w:rsidRDefault="00911486" w:rsidP="00911486">
      <w:pPr>
        <w:rPr>
          <w:rFonts w:asciiTheme="minorHAnsi" w:hAnsiTheme="minorHAnsi"/>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6816"/>
      </w:tblGrid>
      <w:tr w:rsidR="00911486" w:rsidRPr="00C61D64" w:rsidTr="004E70F4">
        <w:trPr>
          <w:cantSplit/>
          <w:trHeight w:val="441"/>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Service:</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4F7176" w:rsidP="00890C93">
            <w:pPr>
              <w:rPr>
                <w:rFonts w:asciiTheme="minorHAnsi" w:hAnsiTheme="minorHAnsi"/>
                <w:b/>
                <w:sz w:val="24"/>
                <w:szCs w:val="24"/>
              </w:rPr>
            </w:pPr>
            <w:r w:rsidRPr="00C61D64">
              <w:rPr>
                <w:rFonts w:asciiTheme="minorHAnsi" w:hAnsiTheme="minorHAnsi"/>
                <w:b/>
                <w:sz w:val="24"/>
                <w:szCs w:val="24"/>
              </w:rPr>
              <w:t>Nursery Schools, Primary Schools,</w:t>
            </w:r>
          </w:p>
        </w:tc>
      </w:tr>
      <w:tr w:rsidR="00911486" w:rsidRPr="00C61D64" w:rsidTr="004E70F4">
        <w:trPr>
          <w:cantSplit/>
          <w:trHeight w:val="360"/>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Location:</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4F7176" w:rsidP="00880FB5">
            <w:pPr>
              <w:rPr>
                <w:rFonts w:asciiTheme="minorHAnsi" w:hAnsiTheme="minorHAnsi"/>
                <w:b/>
                <w:sz w:val="24"/>
                <w:szCs w:val="24"/>
              </w:rPr>
            </w:pPr>
            <w:r>
              <w:rPr>
                <w:rFonts w:asciiTheme="minorHAnsi" w:hAnsiTheme="minorHAnsi"/>
                <w:b/>
                <w:sz w:val="24"/>
                <w:szCs w:val="24"/>
              </w:rPr>
              <w:t>Moss Hall Nursery School</w:t>
            </w:r>
            <w:r w:rsidR="00101D8D" w:rsidRPr="00C61D64">
              <w:rPr>
                <w:rFonts w:asciiTheme="minorHAnsi" w:hAnsiTheme="minorHAnsi"/>
                <w:b/>
                <w:sz w:val="24"/>
                <w:szCs w:val="24"/>
              </w:rPr>
              <w:t xml:space="preserve"> </w:t>
            </w:r>
          </w:p>
        </w:tc>
      </w:tr>
      <w:tr w:rsidR="00911486" w:rsidRPr="00C61D64" w:rsidTr="004E70F4">
        <w:trPr>
          <w:cantSplit/>
          <w:trHeight w:val="450"/>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Job Title:</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2D1784" w:rsidP="00890C93">
            <w:pPr>
              <w:rPr>
                <w:rFonts w:asciiTheme="minorHAnsi" w:hAnsiTheme="minorHAnsi"/>
                <w:b/>
                <w:sz w:val="24"/>
                <w:szCs w:val="24"/>
              </w:rPr>
            </w:pPr>
            <w:r>
              <w:rPr>
                <w:rFonts w:asciiTheme="minorHAnsi" w:hAnsiTheme="minorHAnsi"/>
                <w:b/>
                <w:sz w:val="24"/>
                <w:szCs w:val="24"/>
              </w:rPr>
              <w:t>Early Years Educator/</w:t>
            </w:r>
            <w:r w:rsidRPr="00C61D64">
              <w:rPr>
                <w:rFonts w:asciiTheme="minorHAnsi" w:hAnsiTheme="minorHAnsi"/>
                <w:b/>
                <w:sz w:val="24"/>
                <w:szCs w:val="24"/>
              </w:rPr>
              <w:t>Nursery Nurse</w:t>
            </w:r>
          </w:p>
        </w:tc>
      </w:tr>
      <w:tr w:rsidR="00911486" w:rsidRPr="00C61D64" w:rsidTr="004E70F4">
        <w:trPr>
          <w:cantSplit/>
          <w:trHeight w:val="468"/>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Grade:</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4F7176" w:rsidP="00890C93">
            <w:pPr>
              <w:rPr>
                <w:rFonts w:asciiTheme="minorHAnsi" w:hAnsiTheme="minorHAnsi"/>
                <w:b/>
                <w:i/>
                <w:sz w:val="24"/>
                <w:szCs w:val="24"/>
              </w:rPr>
            </w:pPr>
            <w:r>
              <w:rPr>
                <w:rFonts w:asciiTheme="minorHAnsi" w:hAnsiTheme="minorHAnsi"/>
                <w:b/>
                <w:sz w:val="24"/>
                <w:szCs w:val="24"/>
              </w:rPr>
              <w:t>G</w:t>
            </w:r>
          </w:p>
        </w:tc>
      </w:tr>
      <w:tr w:rsidR="00911486" w:rsidRPr="00C61D64" w:rsidTr="004E70F4">
        <w:trPr>
          <w:cantSplit/>
          <w:trHeight w:val="432"/>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Post No.:</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4F7176" w:rsidP="00890C93">
            <w:pPr>
              <w:rPr>
                <w:rFonts w:asciiTheme="minorHAnsi" w:hAnsiTheme="minorHAnsi"/>
                <w:b/>
                <w:sz w:val="24"/>
                <w:szCs w:val="24"/>
              </w:rPr>
            </w:pPr>
            <w:r>
              <w:rPr>
                <w:rFonts w:asciiTheme="minorHAnsi" w:hAnsiTheme="minorHAnsi"/>
                <w:b/>
                <w:sz w:val="24"/>
                <w:szCs w:val="24"/>
              </w:rPr>
              <w:t>JE0444</w:t>
            </w:r>
          </w:p>
        </w:tc>
      </w:tr>
      <w:tr w:rsidR="00911486" w:rsidRPr="00C61D64" w:rsidTr="004E70F4">
        <w:trPr>
          <w:cantSplit/>
          <w:trHeight w:val="468"/>
        </w:trPr>
        <w:tc>
          <w:tcPr>
            <w:tcW w:w="2965" w:type="dxa"/>
            <w:tcBorders>
              <w:top w:val="single" w:sz="4" w:space="0" w:color="auto"/>
              <w:left w:val="single" w:sz="4" w:space="0" w:color="auto"/>
              <w:bottom w:val="single" w:sz="4" w:space="0" w:color="auto"/>
              <w:right w:val="single" w:sz="4" w:space="0" w:color="auto"/>
            </w:tcBorders>
            <w:vAlign w:val="center"/>
          </w:tcPr>
          <w:p w:rsidR="00911486" w:rsidRPr="00C61D64" w:rsidRDefault="00911486" w:rsidP="00890C93">
            <w:pPr>
              <w:rPr>
                <w:rFonts w:asciiTheme="minorHAnsi" w:hAnsiTheme="minorHAnsi"/>
                <w:b/>
                <w:sz w:val="24"/>
                <w:szCs w:val="24"/>
              </w:rPr>
            </w:pPr>
            <w:r w:rsidRPr="00C61D64">
              <w:rPr>
                <w:rFonts w:asciiTheme="minorHAnsi" w:hAnsiTheme="minorHAnsi"/>
                <w:b/>
                <w:sz w:val="24"/>
                <w:szCs w:val="24"/>
              </w:rPr>
              <w:t>Reports to:</w:t>
            </w:r>
          </w:p>
        </w:tc>
        <w:tc>
          <w:tcPr>
            <w:tcW w:w="6816" w:type="dxa"/>
            <w:tcBorders>
              <w:top w:val="single" w:sz="4" w:space="0" w:color="auto"/>
              <w:left w:val="single" w:sz="4" w:space="0" w:color="auto"/>
              <w:bottom w:val="single" w:sz="4" w:space="0" w:color="auto"/>
              <w:right w:val="single" w:sz="4" w:space="0" w:color="auto"/>
            </w:tcBorders>
            <w:vAlign w:val="center"/>
          </w:tcPr>
          <w:p w:rsidR="00911486" w:rsidRPr="00C61D64" w:rsidRDefault="00137FCD" w:rsidP="00890C93">
            <w:pPr>
              <w:rPr>
                <w:rFonts w:asciiTheme="minorHAnsi" w:hAnsiTheme="minorHAnsi"/>
                <w:b/>
                <w:sz w:val="24"/>
                <w:szCs w:val="24"/>
              </w:rPr>
            </w:pPr>
            <w:proofErr w:type="spellStart"/>
            <w:r w:rsidRPr="00C61D64">
              <w:rPr>
                <w:rFonts w:asciiTheme="minorHAnsi" w:hAnsiTheme="minorHAnsi"/>
                <w:b/>
                <w:sz w:val="24"/>
                <w:szCs w:val="24"/>
              </w:rPr>
              <w:t>Headteacher</w:t>
            </w:r>
            <w:proofErr w:type="spellEnd"/>
            <w:r w:rsidRPr="00C61D64">
              <w:rPr>
                <w:rFonts w:asciiTheme="minorHAnsi" w:hAnsiTheme="minorHAnsi"/>
                <w:b/>
                <w:sz w:val="24"/>
                <w:szCs w:val="24"/>
              </w:rPr>
              <w:t xml:space="preserve">/Deputy </w:t>
            </w:r>
            <w:proofErr w:type="spellStart"/>
            <w:r w:rsidRPr="00C61D64">
              <w:rPr>
                <w:rFonts w:asciiTheme="minorHAnsi" w:hAnsiTheme="minorHAnsi"/>
                <w:b/>
                <w:sz w:val="24"/>
                <w:szCs w:val="24"/>
              </w:rPr>
              <w:t>Headteacher</w:t>
            </w:r>
            <w:proofErr w:type="spellEnd"/>
            <w:r w:rsidRPr="00C61D64">
              <w:rPr>
                <w:rFonts w:asciiTheme="minorHAnsi" w:hAnsiTheme="minorHAnsi"/>
                <w:b/>
                <w:sz w:val="24"/>
                <w:szCs w:val="24"/>
              </w:rPr>
              <w:t>/Class Teacher</w:t>
            </w:r>
          </w:p>
        </w:tc>
      </w:tr>
    </w:tbl>
    <w:p w:rsidR="00911486" w:rsidRPr="00C61D64" w:rsidRDefault="00911486" w:rsidP="00911486">
      <w:pPr>
        <w:rPr>
          <w:rFonts w:asciiTheme="minorHAnsi" w:hAnsiTheme="minorHAnsi"/>
          <w:sz w:val="24"/>
          <w:szCs w:val="24"/>
        </w:rPr>
      </w:pPr>
    </w:p>
    <w:p w:rsidR="00911486" w:rsidRPr="00C61D64" w:rsidRDefault="00911486" w:rsidP="00911486">
      <w:pPr>
        <w:rPr>
          <w:rFonts w:asciiTheme="minorHAnsi" w:hAnsiTheme="minorHAnsi"/>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11486" w:rsidRPr="00C61D64"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486" w:rsidRPr="00C61D64" w:rsidRDefault="00911486" w:rsidP="00890C93">
            <w:pPr>
              <w:pStyle w:val="ListNumber"/>
              <w:numPr>
                <w:ilvl w:val="0"/>
                <w:numId w:val="0"/>
              </w:numPr>
              <w:tabs>
                <w:tab w:val="left" w:pos="720"/>
              </w:tabs>
              <w:spacing w:after="0"/>
              <w:jc w:val="center"/>
              <w:rPr>
                <w:rFonts w:asciiTheme="minorHAnsi" w:hAnsiTheme="minorHAnsi"/>
                <w:b/>
                <w:sz w:val="24"/>
                <w:szCs w:val="24"/>
              </w:rPr>
            </w:pPr>
            <w:r w:rsidRPr="00C61D64">
              <w:rPr>
                <w:rFonts w:asciiTheme="minorHAnsi" w:hAnsiTheme="minorHAnsi"/>
                <w:b/>
                <w:sz w:val="24"/>
                <w:szCs w:val="24"/>
              </w:rPr>
              <w:t>Knowledge, training and experience</w:t>
            </w:r>
          </w:p>
        </w:tc>
      </w:tr>
      <w:tr w:rsidR="00911486" w:rsidRPr="00C61D64" w:rsidTr="004E70F4">
        <w:tc>
          <w:tcPr>
            <w:tcW w:w="9781" w:type="dxa"/>
            <w:tcBorders>
              <w:top w:val="single" w:sz="4" w:space="0" w:color="auto"/>
              <w:left w:val="single" w:sz="4" w:space="0" w:color="auto"/>
              <w:bottom w:val="single" w:sz="4" w:space="0" w:color="auto"/>
              <w:right w:val="single" w:sz="4" w:space="0" w:color="auto"/>
            </w:tcBorders>
            <w:shd w:val="clear" w:color="auto" w:fill="auto"/>
            <w:hideMark/>
          </w:tcPr>
          <w:p w:rsidR="00911486" w:rsidRDefault="00137FCD"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NNEB/BTEC National Diploma</w:t>
            </w:r>
            <w:r w:rsidR="00880FB5" w:rsidRPr="00C61D64">
              <w:rPr>
                <w:rFonts w:asciiTheme="minorHAnsi" w:hAnsiTheme="minorHAnsi"/>
                <w:sz w:val="24"/>
                <w:szCs w:val="24"/>
              </w:rPr>
              <w:t xml:space="preserve"> or DCE Diploma (Diploma in Childcare and Education)</w:t>
            </w:r>
            <w:r w:rsidR="00520694">
              <w:rPr>
                <w:rFonts w:asciiTheme="minorHAnsi" w:hAnsiTheme="minorHAnsi"/>
                <w:sz w:val="24"/>
                <w:szCs w:val="24"/>
              </w:rPr>
              <w:t>, NVQ3 in Early Years Childcare or equivalent level of qualification</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137FCD" w:rsidRDefault="00137FCD"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Thorough understanding of relevant policies and procedures such as child protection, health and safety restraint techniques</w:t>
            </w:r>
            <w:r w:rsidR="002E1E5F" w:rsidRPr="00C61D64">
              <w:rPr>
                <w:rFonts w:asciiTheme="minorHAnsi" w:hAnsiTheme="minorHAnsi"/>
                <w:sz w:val="24"/>
                <w:szCs w:val="24"/>
              </w:rPr>
              <w:t>, key worker role</w:t>
            </w:r>
            <w:r w:rsidR="00CE1927" w:rsidRPr="00C61D64">
              <w:rPr>
                <w:rFonts w:asciiTheme="minorHAnsi" w:hAnsiTheme="minorHAnsi"/>
                <w:sz w:val="24"/>
                <w:szCs w:val="24"/>
              </w:rPr>
              <w:t>, data protection</w:t>
            </w:r>
            <w:r w:rsidR="00781241" w:rsidRPr="00C61D64">
              <w:rPr>
                <w:rFonts w:asciiTheme="minorHAnsi" w:hAnsiTheme="minorHAnsi"/>
                <w:sz w:val="24"/>
                <w:szCs w:val="24"/>
              </w:rPr>
              <w:t>, all school policies</w:t>
            </w:r>
            <w:r w:rsidR="00A01EF7" w:rsidRPr="00C61D64">
              <w:rPr>
                <w:rFonts w:asciiTheme="minorHAnsi" w:hAnsiTheme="minorHAnsi"/>
                <w:sz w:val="24"/>
                <w:szCs w:val="24"/>
              </w:rPr>
              <w:t>, e.g. Behaviour policy, Equal Opportunities policy, Attendance policy</w:t>
            </w:r>
            <w:r w:rsidR="00CE1927" w:rsidRPr="00C61D64">
              <w:rPr>
                <w:rFonts w:asciiTheme="minorHAnsi" w:hAnsiTheme="minorHAnsi"/>
                <w:sz w:val="24"/>
                <w:szCs w:val="24"/>
              </w:rPr>
              <w:t xml:space="preserve"> </w:t>
            </w:r>
            <w:r w:rsidR="009E3394" w:rsidRPr="00C61D64">
              <w:rPr>
                <w:rFonts w:asciiTheme="minorHAnsi" w:hAnsiTheme="minorHAnsi"/>
                <w:sz w:val="24"/>
                <w:szCs w:val="24"/>
              </w:rPr>
              <w:t>etc.</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911486" w:rsidRDefault="00137FCD"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Thorough understanding of Early Years Foundation </w:t>
            </w:r>
            <w:r w:rsidR="00513397" w:rsidRPr="00C61D64">
              <w:rPr>
                <w:rFonts w:asciiTheme="minorHAnsi" w:hAnsiTheme="minorHAnsi"/>
                <w:sz w:val="24"/>
                <w:szCs w:val="24"/>
              </w:rPr>
              <w:t>S</w:t>
            </w:r>
            <w:r w:rsidRPr="00C61D64">
              <w:rPr>
                <w:rFonts w:asciiTheme="minorHAnsi" w:hAnsiTheme="minorHAnsi"/>
                <w:sz w:val="24"/>
                <w:szCs w:val="24"/>
              </w:rPr>
              <w:t>tage</w:t>
            </w:r>
            <w:r w:rsidR="002E1E5F" w:rsidRPr="00C61D64">
              <w:rPr>
                <w:rFonts w:asciiTheme="minorHAnsi" w:hAnsiTheme="minorHAnsi"/>
                <w:sz w:val="24"/>
                <w:szCs w:val="24"/>
              </w:rPr>
              <w:t>/Every Child Matters</w:t>
            </w:r>
            <w:r w:rsidR="00513397" w:rsidRPr="00C61D64">
              <w:rPr>
                <w:rFonts w:asciiTheme="minorHAnsi" w:hAnsiTheme="minorHAnsi"/>
                <w:sz w:val="24"/>
                <w:szCs w:val="24"/>
              </w:rPr>
              <w:t xml:space="preserve"> Framework</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137FCD" w:rsidRDefault="00520694" w:rsidP="00C61D64">
            <w:pPr>
              <w:pStyle w:val="ListBullet"/>
              <w:numPr>
                <w:ilvl w:val="0"/>
                <w:numId w:val="4"/>
              </w:numPr>
              <w:spacing w:before="0" w:after="0" w:line="240" w:lineRule="auto"/>
              <w:ind w:left="360"/>
              <w:rPr>
                <w:rFonts w:asciiTheme="minorHAnsi" w:hAnsiTheme="minorHAnsi"/>
                <w:sz w:val="24"/>
                <w:szCs w:val="24"/>
              </w:rPr>
            </w:pPr>
            <w:r>
              <w:rPr>
                <w:rFonts w:asciiTheme="minorHAnsi" w:hAnsiTheme="minorHAnsi"/>
                <w:sz w:val="24"/>
                <w:szCs w:val="24"/>
              </w:rPr>
              <w:t xml:space="preserve"> Awareness </w:t>
            </w:r>
            <w:r w:rsidR="00137FCD" w:rsidRPr="00C61D64">
              <w:rPr>
                <w:rFonts w:asciiTheme="minorHAnsi" w:hAnsiTheme="minorHAnsi"/>
                <w:sz w:val="24"/>
                <w:szCs w:val="24"/>
              </w:rPr>
              <w:t>of childhood illness</w:t>
            </w:r>
            <w:r w:rsidR="00880FB5" w:rsidRPr="00C61D64">
              <w:rPr>
                <w:rFonts w:asciiTheme="minorHAnsi" w:hAnsiTheme="minorHAnsi"/>
                <w:sz w:val="24"/>
                <w:szCs w:val="24"/>
              </w:rPr>
              <w:t>, health issues, child development</w:t>
            </w:r>
            <w:r w:rsidR="007B641F" w:rsidRPr="00C61D64">
              <w:rPr>
                <w:rFonts w:asciiTheme="minorHAnsi" w:hAnsiTheme="minorHAnsi"/>
                <w:sz w:val="24"/>
                <w:szCs w:val="24"/>
              </w:rPr>
              <w:t xml:space="preserve"> </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C61D64" w:rsidRDefault="00520694" w:rsidP="009E3394">
            <w:pPr>
              <w:pStyle w:val="ListBullet"/>
              <w:numPr>
                <w:ilvl w:val="0"/>
                <w:numId w:val="4"/>
              </w:numPr>
              <w:spacing w:before="0" w:after="0" w:line="240" w:lineRule="auto"/>
              <w:ind w:left="357" w:hanging="357"/>
              <w:rPr>
                <w:rFonts w:asciiTheme="minorHAnsi" w:hAnsiTheme="minorHAnsi"/>
                <w:sz w:val="24"/>
                <w:szCs w:val="24"/>
              </w:rPr>
            </w:pPr>
            <w:r>
              <w:rPr>
                <w:rFonts w:asciiTheme="minorHAnsi" w:hAnsiTheme="minorHAnsi"/>
                <w:sz w:val="24"/>
                <w:szCs w:val="24"/>
              </w:rPr>
              <w:t>Ability to use ICT skills as appropriate for the job</w:t>
            </w:r>
          </w:p>
          <w:p w:rsidR="009E3394" w:rsidRDefault="009E3394" w:rsidP="009E3394">
            <w:pPr>
              <w:pStyle w:val="ListParagraph"/>
              <w:rPr>
                <w:rFonts w:asciiTheme="minorHAnsi" w:hAnsiTheme="minorHAnsi"/>
                <w:sz w:val="24"/>
                <w:szCs w:val="24"/>
              </w:rPr>
            </w:pPr>
          </w:p>
          <w:p w:rsidR="00727F7F" w:rsidRDefault="00727F7F"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Knowledge of different cultures, beliefs and religions</w:t>
            </w:r>
            <w:r w:rsidR="00880FB5" w:rsidRPr="00C61D64">
              <w:rPr>
                <w:rFonts w:asciiTheme="minorHAnsi" w:hAnsiTheme="minorHAnsi"/>
                <w:sz w:val="24"/>
                <w:szCs w:val="24"/>
              </w:rPr>
              <w:t xml:space="preserve"> within school setting</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513397" w:rsidRDefault="00513397"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Knowledge of </w:t>
            </w:r>
            <w:r w:rsidR="00C61D64">
              <w:rPr>
                <w:rFonts w:asciiTheme="minorHAnsi" w:hAnsiTheme="minorHAnsi"/>
                <w:sz w:val="24"/>
                <w:szCs w:val="24"/>
              </w:rPr>
              <w:t xml:space="preserve">Special Educational </w:t>
            </w:r>
            <w:r w:rsidR="00520694">
              <w:rPr>
                <w:rFonts w:asciiTheme="minorHAnsi" w:hAnsiTheme="minorHAnsi"/>
                <w:sz w:val="24"/>
                <w:szCs w:val="24"/>
              </w:rPr>
              <w:t>N</w:t>
            </w:r>
            <w:r w:rsidR="00C61D64">
              <w:rPr>
                <w:rFonts w:asciiTheme="minorHAnsi" w:hAnsiTheme="minorHAnsi"/>
                <w:sz w:val="24"/>
                <w:szCs w:val="24"/>
              </w:rPr>
              <w:t xml:space="preserve">eeds &amp; </w:t>
            </w:r>
            <w:r w:rsidRPr="00C61D64">
              <w:rPr>
                <w:rFonts w:asciiTheme="minorHAnsi" w:hAnsiTheme="minorHAnsi"/>
                <w:sz w:val="24"/>
                <w:szCs w:val="24"/>
              </w:rPr>
              <w:t>Additional Support Needs requirements</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E63AE7" w:rsidRDefault="00E63AE7" w:rsidP="00C61D64">
            <w:pPr>
              <w:pStyle w:val="ListBullet"/>
              <w:numPr>
                <w:ilvl w:val="0"/>
                <w:numId w:val="4"/>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Willingness to undertake training as required, e.g. first aid training, training on Downs Syndrome, ADHD, </w:t>
            </w:r>
            <w:r w:rsidR="00880FB5" w:rsidRPr="00C61D64">
              <w:rPr>
                <w:rFonts w:asciiTheme="minorHAnsi" w:hAnsiTheme="minorHAnsi"/>
                <w:sz w:val="24"/>
                <w:szCs w:val="24"/>
              </w:rPr>
              <w:t xml:space="preserve"> </w:t>
            </w:r>
            <w:r w:rsidR="00513397" w:rsidRPr="00C61D64">
              <w:rPr>
                <w:rFonts w:asciiTheme="minorHAnsi" w:hAnsiTheme="minorHAnsi"/>
                <w:sz w:val="24"/>
                <w:szCs w:val="24"/>
              </w:rPr>
              <w:t>Autism</w:t>
            </w:r>
            <w:r w:rsidRPr="00C61D64">
              <w:rPr>
                <w:rFonts w:asciiTheme="minorHAnsi" w:hAnsiTheme="minorHAnsi"/>
                <w:sz w:val="24"/>
                <w:szCs w:val="24"/>
              </w:rPr>
              <w:t xml:space="preserve">, Epilepsy, use of Epi-pen, allergies, fire safety training  </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tc>
      </w:tr>
      <w:tr w:rsidR="00911486" w:rsidRPr="00C61D64"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486" w:rsidRPr="00C61D64" w:rsidRDefault="00911486" w:rsidP="00890C93">
            <w:pPr>
              <w:pStyle w:val="ListNumber"/>
              <w:numPr>
                <w:ilvl w:val="0"/>
                <w:numId w:val="0"/>
              </w:numPr>
              <w:tabs>
                <w:tab w:val="left" w:pos="720"/>
              </w:tabs>
              <w:spacing w:after="0"/>
              <w:jc w:val="center"/>
              <w:rPr>
                <w:rFonts w:asciiTheme="minorHAnsi" w:hAnsiTheme="minorHAnsi"/>
                <w:b/>
                <w:sz w:val="24"/>
                <w:szCs w:val="24"/>
              </w:rPr>
            </w:pPr>
            <w:r w:rsidRPr="00C61D64">
              <w:rPr>
                <w:rFonts w:asciiTheme="minorHAnsi" w:hAnsiTheme="minorHAnsi"/>
                <w:b/>
                <w:sz w:val="24"/>
                <w:szCs w:val="24"/>
              </w:rPr>
              <w:t>Skills</w:t>
            </w:r>
          </w:p>
        </w:tc>
      </w:tr>
      <w:tr w:rsidR="00A763D4" w:rsidRPr="00C61D64"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A763D4" w:rsidRPr="00C61D64" w:rsidRDefault="00A763D4" w:rsidP="00C61D64">
            <w:pPr>
              <w:pStyle w:val="ListBullet"/>
              <w:keepNext/>
              <w:keepLines/>
              <w:numPr>
                <w:ilvl w:val="0"/>
                <w:numId w:val="0"/>
              </w:numPr>
              <w:tabs>
                <w:tab w:val="left" w:pos="720"/>
              </w:tabs>
              <w:spacing w:before="0" w:after="0" w:line="240" w:lineRule="auto"/>
              <w:rPr>
                <w:rFonts w:asciiTheme="minorHAnsi" w:hAnsiTheme="minorHAnsi"/>
                <w:b/>
                <w:sz w:val="24"/>
                <w:szCs w:val="24"/>
              </w:rPr>
            </w:pPr>
            <w:r w:rsidRPr="00C61D64">
              <w:rPr>
                <w:rFonts w:asciiTheme="minorHAnsi" w:hAnsiTheme="minorHAnsi"/>
                <w:b/>
                <w:sz w:val="24"/>
                <w:szCs w:val="24"/>
              </w:rPr>
              <w:lastRenderedPageBreak/>
              <w:t xml:space="preserve">Planning, organising and controlling skills </w:t>
            </w:r>
          </w:p>
          <w:p w:rsidR="00A763D4" w:rsidRDefault="00A763D4" w:rsidP="00C61D64">
            <w:pPr>
              <w:pStyle w:val="ListBullet"/>
              <w:numPr>
                <w:ilvl w:val="0"/>
                <w:numId w:val="5"/>
              </w:numPr>
              <w:spacing w:before="0" w:after="0" w:line="240" w:lineRule="auto"/>
              <w:rPr>
                <w:rFonts w:asciiTheme="minorHAnsi" w:hAnsiTheme="minorHAnsi"/>
                <w:sz w:val="24"/>
                <w:szCs w:val="24"/>
              </w:rPr>
            </w:pPr>
            <w:r w:rsidRPr="00C61D64">
              <w:rPr>
                <w:rFonts w:asciiTheme="minorHAnsi" w:hAnsiTheme="minorHAnsi"/>
                <w:sz w:val="24"/>
                <w:szCs w:val="24"/>
              </w:rPr>
              <w:t>In collaboration with team colleagues,  take responsibility to plan and implement appropriate activities for individuals and groups of children to maximise their learning opportunities</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A763D4" w:rsidRDefault="00A763D4" w:rsidP="00C61D64">
            <w:pPr>
              <w:pStyle w:val="ListBullet"/>
              <w:numPr>
                <w:ilvl w:val="0"/>
                <w:numId w:val="5"/>
              </w:numPr>
              <w:spacing w:before="0" w:after="0" w:line="240" w:lineRule="auto"/>
              <w:rPr>
                <w:rFonts w:asciiTheme="minorHAnsi" w:hAnsiTheme="minorHAnsi"/>
                <w:sz w:val="24"/>
                <w:szCs w:val="24"/>
              </w:rPr>
            </w:pPr>
            <w:r w:rsidRPr="00C61D64">
              <w:rPr>
                <w:rFonts w:asciiTheme="minorHAnsi" w:hAnsiTheme="minorHAnsi"/>
                <w:sz w:val="24"/>
                <w:szCs w:val="24"/>
              </w:rPr>
              <w:t>Contribute to whole school policies and ensure their implementation</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A763D4" w:rsidRDefault="00A763D4" w:rsidP="00C61D64">
            <w:pPr>
              <w:pStyle w:val="ListBullet"/>
              <w:numPr>
                <w:ilvl w:val="0"/>
                <w:numId w:val="5"/>
              </w:numPr>
              <w:spacing w:before="0" w:after="0" w:line="240" w:lineRule="auto"/>
              <w:rPr>
                <w:rFonts w:asciiTheme="minorHAnsi" w:hAnsiTheme="minorHAnsi"/>
                <w:sz w:val="24"/>
                <w:szCs w:val="24"/>
              </w:rPr>
            </w:pPr>
            <w:r w:rsidRPr="00C61D64">
              <w:rPr>
                <w:rFonts w:asciiTheme="minorHAnsi" w:hAnsiTheme="minorHAnsi"/>
                <w:sz w:val="24"/>
                <w:szCs w:val="24"/>
              </w:rPr>
              <w:t xml:space="preserve">In line with school policies and procedures and in collaboration with the class teacher within the key worker role be responsible for the planning, observation and assessment cycle </w:t>
            </w:r>
          </w:p>
          <w:p w:rsidR="00C61D64" w:rsidRDefault="00C61D64" w:rsidP="00C61D64">
            <w:pPr>
              <w:pStyle w:val="ListBullet"/>
              <w:numPr>
                <w:ilvl w:val="0"/>
                <w:numId w:val="0"/>
              </w:numPr>
              <w:spacing w:before="0" w:after="0" w:line="240" w:lineRule="auto"/>
              <w:rPr>
                <w:rFonts w:asciiTheme="minorHAnsi" w:hAnsiTheme="minorHAnsi"/>
                <w:sz w:val="24"/>
                <w:szCs w:val="24"/>
              </w:rPr>
            </w:pPr>
          </w:p>
          <w:p w:rsidR="00A763D4" w:rsidRDefault="00A763D4" w:rsidP="00C61D64">
            <w:pPr>
              <w:pStyle w:val="ListBullet"/>
              <w:numPr>
                <w:ilvl w:val="0"/>
                <w:numId w:val="5"/>
              </w:numPr>
              <w:spacing w:before="0" w:after="0" w:line="240" w:lineRule="auto"/>
              <w:rPr>
                <w:rFonts w:asciiTheme="minorHAnsi" w:hAnsiTheme="minorHAnsi"/>
                <w:sz w:val="24"/>
                <w:szCs w:val="24"/>
              </w:rPr>
            </w:pPr>
            <w:r w:rsidRPr="00C61D64">
              <w:rPr>
                <w:rFonts w:asciiTheme="minorHAnsi" w:hAnsiTheme="minorHAnsi"/>
                <w:sz w:val="24"/>
                <w:szCs w:val="24"/>
              </w:rPr>
              <w:t>In collaboration with colleagues develop an enabling learning environment, both indoors and outdoors</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A763D4" w:rsidRPr="00C61D64" w:rsidRDefault="00A763D4" w:rsidP="00C61D64">
            <w:pPr>
              <w:pStyle w:val="ListBullet"/>
              <w:numPr>
                <w:ilvl w:val="0"/>
                <w:numId w:val="5"/>
              </w:numPr>
              <w:spacing w:before="0" w:after="0" w:line="240" w:lineRule="auto"/>
              <w:rPr>
                <w:rFonts w:asciiTheme="minorHAnsi" w:hAnsiTheme="minorHAnsi"/>
                <w:b/>
                <w:sz w:val="24"/>
                <w:szCs w:val="24"/>
              </w:rPr>
            </w:pPr>
            <w:r w:rsidRPr="00C61D64">
              <w:rPr>
                <w:rFonts w:asciiTheme="minorHAnsi" w:hAnsiTheme="minorHAnsi"/>
                <w:sz w:val="24"/>
                <w:szCs w:val="24"/>
              </w:rPr>
              <w:t>Contribute to the maintenance and development of a curriculum resource area or focus</w:t>
            </w:r>
          </w:p>
          <w:p w:rsidR="00C61D64" w:rsidRPr="00C61D64" w:rsidRDefault="00C61D64" w:rsidP="00C61D64">
            <w:pPr>
              <w:pStyle w:val="ListBullet"/>
              <w:numPr>
                <w:ilvl w:val="0"/>
                <w:numId w:val="0"/>
              </w:numPr>
              <w:spacing w:before="0" w:after="0" w:line="240" w:lineRule="auto"/>
              <w:rPr>
                <w:rFonts w:asciiTheme="minorHAnsi" w:hAnsiTheme="minorHAnsi"/>
                <w:b/>
                <w:sz w:val="24"/>
                <w:szCs w:val="24"/>
              </w:rPr>
            </w:pPr>
          </w:p>
        </w:tc>
      </w:tr>
      <w:tr w:rsidR="00911486" w:rsidRPr="00C61D64" w:rsidTr="004E70F4">
        <w:trPr>
          <w:trHeight w:val="3735"/>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911486" w:rsidRPr="00C61D64" w:rsidRDefault="00911486" w:rsidP="00C61D64">
            <w:pPr>
              <w:pStyle w:val="ListBullet"/>
              <w:numPr>
                <w:ilvl w:val="0"/>
                <w:numId w:val="0"/>
              </w:numPr>
              <w:tabs>
                <w:tab w:val="left" w:pos="720"/>
              </w:tabs>
              <w:rPr>
                <w:rFonts w:asciiTheme="minorHAnsi" w:hAnsiTheme="minorHAnsi"/>
                <w:b/>
                <w:sz w:val="24"/>
                <w:szCs w:val="24"/>
              </w:rPr>
            </w:pPr>
            <w:r w:rsidRPr="00C61D64">
              <w:rPr>
                <w:rFonts w:asciiTheme="minorHAnsi" w:hAnsiTheme="minorHAnsi"/>
                <w:b/>
                <w:sz w:val="24"/>
                <w:szCs w:val="24"/>
              </w:rPr>
              <w:t>Communication and influencing skills</w:t>
            </w:r>
          </w:p>
          <w:p w:rsidR="00911486" w:rsidRDefault="002E1E5F" w:rsidP="00C61D64">
            <w:pPr>
              <w:pStyle w:val="ListBullet"/>
              <w:numPr>
                <w:ilvl w:val="0"/>
                <w:numId w:val="6"/>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Communication </w:t>
            </w:r>
            <w:r w:rsidR="009B127B" w:rsidRPr="00C61D64">
              <w:rPr>
                <w:rFonts w:asciiTheme="minorHAnsi" w:hAnsiTheme="minorHAnsi"/>
                <w:sz w:val="24"/>
                <w:szCs w:val="24"/>
              </w:rPr>
              <w:t>skills</w:t>
            </w:r>
            <w:r w:rsidRPr="00C61D64">
              <w:rPr>
                <w:rFonts w:asciiTheme="minorHAnsi" w:hAnsiTheme="minorHAnsi"/>
                <w:sz w:val="24"/>
                <w:szCs w:val="24"/>
              </w:rPr>
              <w:t xml:space="preserve"> with </w:t>
            </w:r>
            <w:r w:rsidR="009B127B" w:rsidRPr="00C61D64">
              <w:rPr>
                <w:rFonts w:asciiTheme="minorHAnsi" w:hAnsiTheme="minorHAnsi"/>
                <w:sz w:val="24"/>
                <w:szCs w:val="24"/>
              </w:rPr>
              <w:t>early year’s</w:t>
            </w:r>
            <w:r w:rsidRPr="00C61D64">
              <w:rPr>
                <w:rFonts w:asciiTheme="minorHAnsi" w:hAnsiTheme="minorHAnsi"/>
                <w:sz w:val="24"/>
                <w:szCs w:val="24"/>
              </w:rPr>
              <w:t xml:space="preserve"> pupils to encourage social, </w:t>
            </w:r>
            <w:r w:rsidR="00513397" w:rsidRPr="00C61D64">
              <w:rPr>
                <w:rFonts w:asciiTheme="minorHAnsi" w:hAnsiTheme="minorHAnsi"/>
                <w:sz w:val="24"/>
                <w:szCs w:val="24"/>
              </w:rPr>
              <w:t xml:space="preserve">emotional, </w:t>
            </w:r>
            <w:r w:rsidRPr="00C61D64">
              <w:rPr>
                <w:rFonts w:asciiTheme="minorHAnsi" w:hAnsiTheme="minorHAnsi"/>
                <w:sz w:val="24"/>
                <w:szCs w:val="24"/>
              </w:rPr>
              <w:t>educational and physical development and acceptable behaviour.</w:t>
            </w:r>
            <w:r w:rsidR="00911486" w:rsidRPr="00C61D64">
              <w:rPr>
                <w:rFonts w:asciiTheme="minorHAnsi" w:hAnsiTheme="minorHAnsi"/>
                <w:sz w:val="24"/>
                <w:szCs w:val="24"/>
              </w:rPr>
              <w:t xml:space="preserve"> </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9B127B" w:rsidRDefault="009B127B" w:rsidP="00C61D64">
            <w:pPr>
              <w:pStyle w:val="ListBullet"/>
              <w:numPr>
                <w:ilvl w:val="0"/>
                <w:numId w:val="6"/>
              </w:numPr>
              <w:spacing w:before="0" w:after="0" w:line="240" w:lineRule="auto"/>
              <w:ind w:left="360"/>
              <w:rPr>
                <w:rFonts w:asciiTheme="minorHAnsi" w:hAnsiTheme="minorHAnsi"/>
                <w:sz w:val="24"/>
                <w:szCs w:val="24"/>
              </w:rPr>
            </w:pPr>
            <w:r w:rsidRPr="00C61D64">
              <w:rPr>
                <w:rFonts w:asciiTheme="minorHAnsi" w:hAnsiTheme="minorHAnsi"/>
                <w:sz w:val="24"/>
                <w:szCs w:val="24"/>
              </w:rPr>
              <w:t>Use language appropriate to child’s particular needs, age, stage of development and culture</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C61D64" w:rsidRDefault="00833608" w:rsidP="00C61D64">
            <w:pPr>
              <w:pStyle w:val="ListBullet"/>
              <w:numPr>
                <w:ilvl w:val="0"/>
                <w:numId w:val="6"/>
              </w:numPr>
              <w:spacing w:before="0" w:after="0" w:line="240" w:lineRule="auto"/>
              <w:ind w:left="360"/>
              <w:rPr>
                <w:rFonts w:asciiTheme="minorHAnsi" w:hAnsiTheme="minorHAnsi"/>
                <w:sz w:val="24"/>
                <w:szCs w:val="24"/>
              </w:rPr>
            </w:pPr>
            <w:r w:rsidRPr="00C61D64">
              <w:rPr>
                <w:rFonts w:asciiTheme="minorHAnsi" w:hAnsiTheme="minorHAnsi"/>
                <w:sz w:val="24"/>
                <w:szCs w:val="24"/>
              </w:rPr>
              <w:t>In line with information sharing protocol and in liaison with the class teacher, b</w:t>
            </w:r>
            <w:r w:rsidR="009B127B" w:rsidRPr="00C61D64">
              <w:rPr>
                <w:rFonts w:asciiTheme="minorHAnsi" w:hAnsiTheme="minorHAnsi"/>
                <w:sz w:val="24"/>
                <w:szCs w:val="24"/>
              </w:rPr>
              <w:t xml:space="preserve">uild and maintain effective working relationships with parents/carers, colleagues and other </w:t>
            </w:r>
          </w:p>
          <w:p w:rsidR="008E5523" w:rsidRDefault="00D4408A" w:rsidP="00D4408A">
            <w:pPr>
              <w:pStyle w:val="ListBullet"/>
              <w:numPr>
                <w:ilvl w:val="0"/>
                <w:numId w:val="0"/>
              </w:numPr>
              <w:spacing w:before="0" w:after="0" w:line="240" w:lineRule="auto"/>
              <w:rPr>
                <w:rFonts w:asciiTheme="minorHAnsi" w:hAnsiTheme="minorHAnsi"/>
                <w:sz w:val="24"/>
                <w:szCs w:val="24"/>
              </w:rPr>
            </w:pPr>
            <w:r>
              <w:rPr>
                <w:rFonts w:asciiTheme="minorHAnsi" w:hAnsiTheme="minorHAnsi"/>
                <w:sz w:val="24"/>
                <w:szCs w:val="24"/>
              </w:rPr>
              <w:t xml:space="preserve">      </w:t>
            </w:r>
            <w:r w:rsidR="009B127B" w:rsidRPr="00C61D64">
              <w:rPr>
                <w:rFonts w:asciiTheme="minorHAnsi" w:hAnsiTheme="minorHAnsi"/>
                <w:sz w:val="24"/>
                <w:szCs w:val="24"/>
              </w:rPr>
              <w:t>agencies/</w:t>
            </w:r>
            <w:r w:rsidR="008E5523" w:rsidRPr="00C61D64">
              <w:rPr>
                <w:rFonts w:asciiTheme="minorHAnsi" w:hAnsiTheme="minorHAnsi"/>
                <w:sz w:val="24"/>
                <w:szCs w:val="24"/>
              </w:rPr>
              <w:t>professionals, maintaining high professional standa</w:t>
            </w:r>
            <w:r w:rsidR="00833608" w:rsidRPr="00C61D64">
              <w:rPr>
                <w:rFonts w:asciiTheme="minorHAnsi" w:hAnsiTheme="minorHAnsi"/>
                <w:sz w:val="24"/>
                <w:szCs w:val="24"/>
              </w:rPr>
              <w:t xml:space="preserve">rds and boundaries at all times </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C61D64" w:rsidRDefault="00DD4186" w:rsidP="00C61D64">
            <w:pPr>
              <w:pStyle w:val="ListBullet"/>
              <w:numPr>
                <w:ilvl w:val="0"/>
                <w:numId w:val="6"/>
              </w:numPr>
              <w:spacing w:before="0" w:after="0" w:line="240" w:lineRule="auto"/>
              <w:ind w:left="360"/>
              <w:rPr>
                <w:rFonts w:asciiTheme="minorHAnsi" w:hAnsiTheme="minorHAnsi"/>
                <w:sz w:val="24"/>
                <w:szCs w:val="24"/>
              </w:rPr>
            </w:pPr>
            <w:r w:rsidRPr="00C61D64">
              <w:rPr>
                <w:rFonts w:asciiTheme="minorHAnsi" w:hAnsiTheme="minorHAnsi"/>
                <w:sz w:val="24"/>
                <w:szCs w:val="24"/>
              </w:rPr>
              <w:t>Involve and inform parents/carers of their child’s progress and development, meeting with them as appropriate to share information and through daily informal contacts, term time contacts, consultations and curriculum workshops</w:t>
            </w:r>
            <w:r w:rsidR="008E5523" w:rsidRPr="00C61D64">
              <w:rPr>
                <w:rFonts w:asciiTheme="minorHAnsi" w:hAnsiTheme="minorHAnsi"/>
                <w:sz w:val="24"/>
                <w:szCs w:val="24"/>
              </w:rPr>
              <w:t xml:space="preserve">. </w:t>
            </w:r>
            <w:r w:rsidR="00D4408A">
              <w:rPr>
                <w:rFonts w:asciiTheme="minorHAnsi" w:hAnsiTheme="minorHAnsi"/>
                <w:sz w:val="24"/>
                <w:szCs w:val="24"/>
              </w:rPr>
              <w:t>This includes parents/carers for whom English is an additional language.</w:t>
            </w:r>
          </w:p>
          <w:p w:rsidR="00C61D64" w:rsidRDefault="00C61D64" w:rsidP="00C61D64">
            <w:pPr>
              <w:pStyle w:val="ListBullet"/>
              <w:numPr>
                <w:ilvl w:val="0"/>
                <w:numId w:val="0"/>
              </w:numPr>
              <w:spacing w:before="0" w:after="0" w:line="240" w:lineRule="auto"/>
              <w:rPr>
                <w:rFonts w:asciiTheme="minorHAnsi" w:hAnsiTheme="minorHAnsi"/>
                <w:sz w:val="24"/>
                <w:szCs w:val="24"/>
              </w:rPr>
            </w:pPr>
          </w:p>
          <w:p w:rsidR="00DD4186" w:rsidRDefault="00DD4186" w:rsidP="00C61D64">
            <w:pPr>
              <w:pStyle w:val="ListBullet"/>
              <w:numPr>
                <w:ilvl w:val="0"/>
                <w:numId w:val="6"/>
              </w:numPr>
              <w:spacing w:before="0" w:after="0" w:line="240" w:lineRule="auto"/>
              <w:ind w:left="360"/>
              <w:rPr>
                <w:rFonts w:asciiTheme="minorHAnsi" w:hAnsiTheme="minorHAnsi"/>
                <w:sz w:val="24"/>
                <w:szCs w:val="24"/>
              </w:rPr>
            </w:pPr>
            <w:r w:rsidRPr="00C61D64">
              <w:rPr>
                <w:rFonts w:asciiTheme="minorHAnsi" w:hAnsiTheme="minorHAnsi"/>
                <w:sz w:val="24"/>
                <w:szCs w:val="24"/>
              </w:rPr>
              <w:t>Develop home/school links by participating in home/school visiting, encouraging and promoting parental</w:t>
            </w:r>
            <w:r w:rsidR="00513397" w:rsidRPr="00C61D64">
              <w:rPr>
                <w:rFonts w:asciiTheme="minorHAnsi" w:hAnsiTheme="minorHAnsi"/>
                <w:sz w:val="24"/>
                <w:szCs w:val="24"/>
              </w:rPr>
              <w:t>/carer</w:t>
            </w:r>
            <w:r w:rsidRPr="00C61D64">
              <w:rPr>
                <w:rFonts w:asciiTheme="minorHAnsi" w:hAnsiTheme="minorHAnsi"/>
                <w:sz w:val="24"/>
                <w:szCs w:val="24"/>
              </w:rPr>
              <w:t xml:space="preserve"> involvement in a range of school activities.</w:t>
            </w:r>
          </w:p>
          <w:p w:rsidR="00D4408A" w:rsidRDefault="00D4408A" w:rsidP="00D4408A">
            <w:pPr>
              <w:pStyle w:val="ListParagraph"/>
              <w:rPr>
                <w:rFonts w:asciiTheme="minorHAnsi" w:hAnsiTheme="minorHAnsi"/>
                <w:sz w:val="24"/>
                <w:szCs w:val="24"/>
              </w:rPr>
            </w:pPr>
          </w:p>
          <w:p w:rsidR="00D4408A" w:rsidRDefault="00D4408A" w:rsidP="00C61D64">
            <w:pPr>
              <w:pStyle w:val="ListBullet"/>
              <w:numPr>
                <w:ilvl w:val="0"/>
                <w:numId w:val="6"/>
              </w:numPr>
              <w:spacing w:before="0" w:after="0" w:line="240" w:lineRule="auto"/>
              <w:ind w:left="360"/>
              <w:rPr>
                <w:rFonts w:asciiTheme="minorHAnsi" w:hAnsiTheme="minorHAnsi"/>
                <w:sz w:val="24"/>
                <w:szCs w:val="24"/>
              </w:rPr>
            </w:pPr>
            <w:r>
              <w:rPr>
                <w:rFonts w:asciiTheme="minorHAnsi" w:hAnsiTheme="minorHAnsi"/>
                <w:sz w:val="24"/>
                <w:szCs w:val="24"/>
              </w:rPr>
              <w:t>Work in partnership with teams across the school</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tc>
      </w:tr>
      <w:tr w:rsidR="00911486" w:rsidRPr="00C61D64" w:rsidTr="004E70F4">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486" w:rsidRPr="00C61D64" w:rsidRDefault="00911486" w:rsidP="00890C93">
            <w:pPr>
              <w:pStyle w:val="ListBullet"/>
              <w:numPr>
                <w:ilvl w:val="0"/>
                <w:numId w:val="0"/>
              </w:numPr>
              <w:spacing w:before="120" w:after="120"/>
              <w:rPr>
                <w:rFonts w:asciiTheme="minorHAnsi" w:hAnsiTheme="minorHAnsi"/>
                <w:b/>
                <w:sz w:val="24"/>
                <w:szCs w:val="24"/>
              </w:rPr>
            </w:pPr>
            <w:r w:rsidRPr="00C61D64">
              <w:rPr>
                <w:rFonts w:asciiTheme="minorHAnsi" w:hAnsiTheme="minorHAnsi"/>
                <w:b/>
                <w:sz w:val="24"/>
                <w:szCs w:val="24"/>
              </w:rPr>
              <w:t>Initiative and Innovation skills</w:t>
            </w:r>
          </w:p>
          <w:p w:rsidR="00911486" w:rsidRDefault="009D2E8B" w:rsidP="00C61D64">
            <w:pPr>
              <w:pStyle w:val="ListBullet"/>
              <w:numPr>
                <w:ilvl w:val="0"/>
                <w:numId w:val="7"/>
              </w:numPr>
              <w:spacing w:before="0" w:after="0" w:line="240" w:lineRule="auto"/>
              <w:ind w:left="360"/>
              <w:rPr>
                <w:rFonts w:asciiTheme="minorHAnsi" w:hAnsiTheme="minorHAnsi"/>
                <w:sz w:val="24"/>
                <w:szCs w:val="24"/>
              </w:rPr>
            </w:pPr>
            <w:r w:rsidRPr="00C61D64">
              <w:rPr>
                <w:rFonts w:asciiTheme="minorHAnsi" w:hAnsiTheme="minorHAnsi"/>
                <w:sz w:val="24"/>
                <w:szCs w:val="24"/>
              </w:rPr>
              <w:t>Share in making decisions and recommendations about practice, routines and organisation or space, to maximise the achievement of all children</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911486" w:rsidRDefault="009F21AD" w:rsidP="00C61D64">
            <w:pPr>
              <w:pStyle w:val="ListBullet"/>
              <w:numPr>
                <w:ilvl w:val="0"/>
                <w:numId w:val="7"/>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Be aware of and comply with, all policies and procedures, reporting all concerns to the appropriate person, in respect of, safeguarding children’s welfare, health, </w:t>
            </w:r>
            <w:r w:rsidR="00513397" w:rsidRPr="00C61D64">
              <w:rPr>
                <w:rFonts w:asciiTheme="minorHAnsi" w:hAnsiTheme="minorHAnsi"/>
                <w:sz w:val="24"/>
                <w:szCs w:val="24"/>
              </w:rPr>
              <w:t xml:space="preserve">development, </w:t>
            </w:r>
            <w:r w:rsidRPr="00C61D64">
              <w:rPr>
                <w:rFonts w:asciiTheme="minorHAnsi" w:hAnsiTheme="minorHAnsi"/>
                <w:sz w:val="24"/>
                <w:szCs w:val="24"/>
              </w:rPr>
              <w:t>safety and security, confidentiality and data protection.</w:t>
            </w:r>
          </w:p>
          <w:p w:rsidR="00C61D64" w:rsidRPr="00C61D64" w:rsidRDefault="00C61D64" w:rsidP="00C61D64">
            <w:pPr>
              <w:pStyle w:val="ListBullet"/>
              <w:numPr>
                <w:ilvl w:val="0"/>
                <w:numId w:val="0"/>
              </w:numPr>
              <w:spacing w:before="0" w:after="0" w:line="240" w:lineRule="auto"/>
              <w:rPr>
                <w:rFonts w:asciiTheme="minorHAnsi" w:hAnsiTheme="minorHAnsi"/>
                <w:sz w:val="24"/>
                <w:szCs w:val="24"/>
              </w:rPr>
            </w:pPr>
          </w:p>
          <w:p w:rsidR="00DD4186" w:rsidRPr="00C61D64" w:rsidRDefault="00847455" w:rsidP="00C61D64">
            <w:pPr>
              <w:pStyle w:val="ListBullet"/>
              <w:numPr>
                <w:ilvl w:val="0"/>
                <w:numId w:val="7"/>
              </w:numPr>
              <w:spacing w:before="0" w:after="0" w:line="240" w:lineRule="auto"/>
              <w:ind w:left="360"/>
              <w:rPr>
                <w:rFonts w:asciiTheme="minorHAnsi" w:hAnsiTheme="minorHAnsi"/>
                <w:sz w:val="24"/>
                <w:szCs w:val="24"/>
              </w:rPr>
            </w:pPr>
            <w:r w:rsidRPr="00C61D64">
              <w:rPr>
                <w:rFonts w:asciiTheme="minorHAnsi" w:hAnsiTheme="minorHAnsi"/>
                <w:sz w:val="24"/>
                <w:szCs w:val="24"/>
              </w:rPr>
              <w:t xml:space="preserve">In collaboration with team colleagues be responsible for the planning, preparation, delivery and evaluation of learning experiences and activities that enhance all </w:t>
            </w:r>
            <w:r w:rsidR="00353F1F" w:rsidRPr="00C61D64">
              <w:rPr>
                <w:rFonts w:asciiTheme="minorHAnsi" w:hAnsiTheme="minorHAnsi"/>
                <w:sz w:val="24"/>
                <w:szCs w:val="24"/>
              </w:rPr>
              <w:t>children’s physical, intellectual, emotional, social and moral development</w:t>
            </w:r>
            <w:r w:rsidRPr="00C61D64">
              <w:rPr>
                <w:rFonts w:asciiTheme="minorHAnsi" w:hAnsiTheme="minorHAnsi"/>
                <w:sz w:val="24"/>
                <w:szCs w:val="24"/>
              </w:rPr>
              <w:t xml:space="preserve"> </w:t>
            </w:r>
          </w:p>
        </w:tc>
      </w:tr>
    </w:tbl>
    <w:p w:rsidR="00911486" w:rsidRPr="00C61D64" w:rsidRDefault="004E0AE9" w:rsidP="009F7D74">
      <w:pPr>
        <w:spacing w:after="200" w:line="276" w:lineRule="auto"/>
        <w:jc w:val="center"/>
        <w:rPr>
          <w:rFonts w:asciiTheme="minorHAnsi" w:hAnsiTheme="minorHAnsi" w:cs="Arial"/>
          <w:b/>
          <w:sz w:val="24"/>
          <w:szCs w:val="24"/>
        </w:rPr>
      </w:pPr>
      <w:r>
        <w:rPr>
          <w:noProof/>
          <w:lang w:eastAsia="en-GB"/>
        </w:rPr>
        <w:lastRenderedPageBreak/>
        <w:drawing>
          <wp:inline distT="0" distB="0" distL="0" distR="0">
            <wp:extent cx="702945" cy="575310"/>
            <wp:effectExtent l="19050" t="0" r="1905" b="0"/>
            <wp:docPr id="6" name="Picture 6"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r w:rsidR="00911486" w:rsidRPr="00C61D64">
        <w:rPr>
          <w:rFonts w:asciiTheme="minorHAnsi" w:hAnsiTheme="minorHAnsi" w:cs="Arial"/>
          <w:b/>
          <w:sz w:val="32"/>
          <w:szCs w:val="32"/>
        </w:rPr>
        <w:t>Supplementary Information Form</w:t>
      </w:r>
      <w:r>
        <w:rPr>
          <w:noProof/>
          <w:lang w:eastAsia="en-GB"/>
        </w:rPr>
        <w:drawing>
          <wp:inline distT="0" distB="0" distL="0" distR="0">
            <wp:extent cx="702945" cy="575310"/>
            <wp:effectExtent l="19050" t="0" r="1905" b="0"/>
            <wp:docPr id="7" name="Picture 7" descr="XMAS 2008 PRINT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MAS 2008 PRINT2200"/>
                    <pic:cNvPicPr>
                      <a:picLocks noChangeAspect="1" noChangeArrowheads="1"/>
                    </pic:cNvPicPr>
                  </pic:nvPicPr>
                  <pic:blipFill>
                    <a:blip r:embed="rId8" cstate="print"/>
                    <a:srcRect l="14404" t="5789" r="38258" b="65361"/>
                    <a:stretch>
                      <a:fillRect/>
                    </a:stretch>
                  </pic:blipFill>
                  <pic:spPr bwMode="auto">
                    <a:xfrm>
                      <a:off x="0" y="0"/>
                      <a:ext cx="702945" cy="575310"/>
                    </a:xfrm>
                    <a:prstGeom prst="rect">
                      <a:avLst/>
                    </a:prstGeom>
                    <a:noFill/>
                    <a:ln w="9525">
                      <a:noFill/>
                      <a:miter lim="800000"/>
                      <a:headEnd/>
                      <a:tailEnd/>
                    </a:ln>
                  </pic:spPr>
                </pic:pic>
              </a:graphicData>
            </a:graphic>
          </wp:inline>
        </w:drawing>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6"/>
        <w:gridCol w:w="7331"/>
      </w:tblGrid>
      <w:tr w:rsidR="00911486" w:rsidRPr="00C61D64" w:rsidTr="004E70F4">
        <w:trPr>
          <w:trHeight w:val="62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Post Title</w:t>
            </w:r>
          </w:p>
        </w:tc>
        <w:tc>
          <w:tcPr>
            <w:tcW w:w="7331" w:type="dxa"/>
            <w:tcBorders>
              <w:top w:val="single" w:sz="4" w:space="0" w:color="000000"/>
              <w:left w:val="single" w:sz="4" w:space="0" w:color="000000"/>
              <w:bottom w:val="single" w:sz="4" w:space="0" w:color="000000"/>
              <w:right w:val="single" w:sz="4" w:space="0" w:color="000000"/>
            </w:tcBorders>
            <w:vAlign w:val="center"/>
          </w:tcPr>
          <w:p w:rsidR="00911486" w:rsidRPr="00C61D64" w:rsidRDefault="007B641F" w:rsidP="00890C93">
            <w:pPr>
              <w:spacing w:line="276" w:lineRule="auto"/>
              <w:rPr>
                <w:rFonts w:asciiTheme="minorHAnsi" w:hAnsiTheme="minorHAnsi" w:cs="Arial"/>
                <w:sz w:val="24"/>
                <w:szCs w:val="24"/>
              </w:rPr>
            </w:pPr>
            <w:r w:rsidRPr="00C61D64">
              <w:rPr>
                <w:rFonts w:asciiTheme="minorHAnsi" w:hAnsiTheme="minorHAnsi"/>
                <w:b/>
                <w:sz w:val="24"/>
                <w:szCs w:val="24"/>
              </w:rPr>
              <w:t>Nursery Nurse</w:t>
            </w:r>
          </w:p>
        </w:tc>
      </w:tr>
      <w:tr w:rsidR="00911486" w:rsidRPr="00C61D64" w:rsidTr="004E70F4">
        <w:trPr>
          <w:trHeight w:val="62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Service Area</w:t>
            </w:r>
          </w:p>
        </w:tc>
        <w:tc>
          <w:tcPr>
            <w:tcW w:w="7331" w:type="dxa"/>
            <w:tcBorders>
              <w:top w:val="single" w:sz="4" w:space="0" w:color="000000"/>
              <w:left w:val="single" w:sz="4" w:space="0" w:color="000000"/>
              <w:bottom w:val="single" w:sz="4" w:space="0" w:color="000000"/>
              <w:right w:val="single" w:sz="4" w:space="0" w:color="000000"/>
            </w:tcBorders>
            <w:vAlign w:val="center"/>
          </w:tcPr>
          <w:p w:rsidR="00911486" w:rsidRPr="00C61D64" w:rsidRDefault="004F7176" w:rsidP="00890C93">
            <w:pPr>
              <w:spacing w:line="276" w:lineRule="auto"/>
              <w:rPr>
                <w:rFonts w:asciiTheme="minorHAnsi" w:hAnsiTheme="minorHAnsi" w:cs="Arial"/>
                <w:sz w:val="24"/>
                <w:szCs w:val="24"/>
              </w:rPr>
            </w:pPr>
            <w:r>
              <w:rPr>
                <w:rFonts w:asciiTheme="minorHAnsi" w:hAnsiTheme="minorHAnsi" w:cs="Arial"/>
                <w:sz w:val="24"/>
                <w:szCs w:val="24"/>
              </w:rPr>
              <w:t>Nursery schools</w:t>
            </w:r>
          </w:p>
        </w:tc>
      </w:tr>
      <w:tr w:rsidR="00911486" w:rsidRPr="00C61D64" w:rsidTr="004E70F4">
        <w:trPr>
          <w:trHeight w:val="62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Job Ref Number</w:t>
            </w:r>
          </w:p>
        </w:tc>
        <w:tc>
          <w:tcPr>
            <w:tcW w:w="7331" w:type="dxa"/>
            <w:tcBorders>
              <w:top w:val="single" w:sz="4" w:space="0" w:color="000000"/>
              <w:left w:val="single" w:sz="4" w:space="0" w:color="000000"/>
              <w:bottom w:val="single" w:sz="4" w:space="0" w:color="000000"/>
              <w:right w:val="single" w:sz="4" w:space="0" w:color="000000"/>
            </w:tcBorders>
            <w:hideMark/>
          </w:tcPr>
          <w:p w:rsidR="00911486" w:rsidRPr="00C61D64" w:rsidRDefault="00911486" w:rsidP="00890C93">
            <w:pPr>
              <w:spacing w:line="276" w:lineRule="auto"/>
              <w:rPr>
                <w:rFonts w:asciiTheme="minorHAnsi" w:hAnsiTheme="minorHAnsi" w:cs="Arial"/>
                <w:sz w:val="24"/>
                <w:szCs w:val="24"/>
                <w:vertAlign w:val="superscript"/>
              </w:rPr>
            </w:pPr>
            <w:r w:rsidRPr="00C61D64">
              <w:rPr>
                <w:rFonts w:asciiTheme="minorHAnsi" w:hAnsiTheme="minorHAnsi" w:cs="Arial"/>
                <w:sz w:val="24"/>
                <w:szCs w:val="24"/>
              </w:rPr>
              <w:t>For office use</w:t>
            </w:r>
          </w:p>
        </w:tc>
      </w:tr>
      <w:tr w:rsidR="00911486" w:rsidRPr="00C61D64" w:rsidTr="004E70F4">
        <w:trPr>
          <w:trHeight w:val="79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Staff management accountability</w:t>
            </w:r>
          </w:p>
        </w:tc>
        <w:tc>
          <w:tcPr>
            <w:tcW w:w="7331" w:type="dxa"/>
            <w:tcBorders>
              <w:top w:val="single" w:sz="4" w:space="0" w:color="000000"/>
              <w:left w:val="single" w:sz="4" w:space="0" w:color="000000"/>
              <w:bottom w:val="single" w:sz="4" w:space="0" w:color="000000"/>
              <w:right w:val="single" w:sz="4" w:space="0" w:color="000000"/>
            </w:tcBorders>
          </w:tcPr>
          <w:p w:rsidR="009E3394" w:rsidRPr="00C61D64" w:rsidRDefault="009E3394" w:rsidP="00BE5902">
            <w:pPr>
              <w:rPr>
                <w:rFonts w:asciiTheme="minorHAnsi" w:hAnsiTheme="minorHAnsi" w:cs="Arial"/>
                <w:sz w:val="24"/>
                <w:szCs w:val="24"/>
              </w:rPr>
            </w:pPr>
          </w:p>
          <w:p w:rsidR="00911486" w:rsidRPr="00C61D64" w:rsidRDefault="007779F9" w:rsidP="00BE5902">
            <w:pPr>
              <w:rPr>
                <w:rFonts w:asciiTheme="minorHAnsi" w:hAnsiTheme="minorHAnsi" w:cs="Arial"/>
                <w:sz w:val="24"/>
                <w:szCs w:val="24"/>
              </w:rPr>
            </w:pPr>
            <w:r w:rsidRPr="00C61D64">
              <w:rPr>
                <w:rFonts w:asciiTheme="minorHAnsi" w:hAnsiTheme="minorHAnsi" w:cs="Arial"/>
                <w:sz w:val="24"/>
                <w:szCs w:val="24"/>
              </w:rPr>
              <w:t>In</w:t>
            </w:r>
            <w:r w:rsidR="00781241" w:rsidRPr="00C61D64">
              <w:rPr>
                <w:rFonts w:asciiTheme="minorHAnsi" w:hAnsiTheme="minorHAnsi" w:cs="Arial"/>
                <w:sz w:val="24"/>
                <w:szCs w:val="24"/>
              </w:rPr>
              <w:t xml:space="preserve"> conjunction with the class teacher, supervise</w:t>
            </w:r>
            <w:r w:rsidR="00520694">
              <w:rPr>
                <w:rFonts w:asciiTheme="minorHAnsi" w:hAnsiTheme="minorHAnsi" w:cs="Arial"/>
                <w:sz w:val="24"/>
                <w:szCs w:val="24"/>
              </w:rPr>
              <w:t>/mentor</w:t>
            </w:r>
            <w:r w:rsidR="00781241" w:rsidRPr="00C61D64">
              <w:rPr>
                <w:rFonts w:asciiTheme="minorHAnsi" w:hAnsiTheme="minorHAnsi" w:cs="Arial"/>
                <w:sz w:val="24"/>
                <w:szCs w:val="24"/>
              </w:rPr>
              <w:t xml:space="preserve"> early </w:t>
            </w:r>
            <w:proofErr w:type="gramStart"/>
            <w:r w:rsidR="00781241" w:rsidRPr="00C61D64">
              <w:rPr>
                <w:rFonts w:asciiTheme="minorHAnsi" w:hAnsiTheme="minorHAnsi" w:cs="Arial"/>
                <w:sz w:val="24"/>
                <w:szCs w:val="24"/>
              </w:rPr>
              <w:t>years</w:t>
            </w:r>
            <w:proofErr w:type="gramEnd"/>
            <w:r w:rsidR="00781241" w:rsidRPr="00C61D64">
              <w:rPr>
                <w:rFonts w:asciiTheme="minorHAnsi" w:hAnsiTheme="minorHAnsi" w:cs="Arial"/>
                <w:sz w:val="24"/>
                <w:szCs w:val="24"/>
              </w:rPr>
              <w:t xml:space="preserve"> students or volunteers.</w:t>
            </w:r>
          </w:p>
          <w:p w:rsidR="00781241" w:rsidRPr="00C61D64" w:rsidRDefault="00781241" w:rsidP="00BE5902">
            <w:pPr>
              <w:rPr>
                <w:rFonts w:asciiTheme="minorHAnsi" w:hAnsiTheme="minorHAnsi" w:cs="Arial"/>
                <w:sz w:val="24"/>
                <w:szCs w:val="24"/>
              </w:rPr>
            </w:pPr>
          </w:p>
          <w:p w:rsidR="00911486" w:rsidRDefault="00781241" w:rsidP="00E82F60">
            <w:pPr>
              <w:rPr>
                <w:rFonts w:asciiTheme="minorHAnsi" w:hAnsiTheme="minorHAnsi" w:cs="Arial"/>
                <w:sz w:val="24"/>
                <w:szCs w:val="24"/>
              </w:rPr>
            </w:pPr>
            <w:r w:rsidRPr="00C61D64">
              <w:rPr>
                <w:rFonts w:asciiTheme="minorHAnsi" w:hAnsiTheme="minorHAnsi" w:cs="Arial"/>
                <w:sz w:val="24"/>
                <w:szCs w:val="24"/>
              </w:rPr>
              <w:t xml:space="preserve">Support the </w:t>
            </w:r>
            <w:proofErr w:type="spellStart"/>
            <w:r w:rsidR="00513397" w:rsidRPr="00C61D64">
              <w:rPr>
                <w:rFonts w:asciiTheme="minorHAnsi" w:hAnsiTheme="minorHAnsi" w:cs="Arial"/>
                <w:sz w:val="24"/>
                <w:szCs w:val="24"/>
              </w:rPr>
              <w:t>H</w:t>
            </w:r>
            <w:r w:rsidRPr="00C61D64">
              <w:rPr>
                <w:rFonts w:asciiTheme="minorHAnsi" w:hAnsiTheme="minorHAnsi" w:cs="Arial"/>
                <w:sz w:val="24"/>
                <w:szCs w:val="24"/>
              </w:rPr>
              <w:t>eadteacher</w:t>
            </w:r>
            <w:proofErr w:type="spellEnd"/>
            <w:r w:rsidRPr="00C61D64">
              <w:rPr>
                <w:rFonts w:asciiTheme="minorHAnsi" w:hAnsiTheme="minorHAnsi" w:cs="Arial"/>
                <w:sz w:val="24"/>
                <w:szCs w:val="24"/>
              </w:rPr>
              <w:t xml:space="preserve"> with induction training of new staff</w:t>
            </w:r>
          </w:p>
          <w:p w:rsidR="007778A6" w:rsidRDefault="007778A6" w:rsidP="00E82F60">
            <w:pPr>
              <w:rPr>
                <w:rFonts w:asciiTheme="minorHAnsi" w:hAnsiTheme="minorHAnsi" w:cs="Arial"/>
                <w:sz w:val="24"/>
                <w:szCs w:val="24"/>
              </w:rPr>
            </w:pPr>
          </w:p>
          <w:p w:rsidR="007778A6" w:rsidRDefault="007778A6" w:rsidP="00E82F60">
            <w:pPr>
              <w:rPr>
                <w:rFonts w:asciiTheme="minorHAnsi" w:hAnsiTheme="minorHAnsi" w:cs="Arial"/>
                <w:sz w:val="24"/>
                <w:szCs w:val="24"/>
              </w:rPr>
            </w:pPr>
            <w:r>
              <w:rPr>
                <w:rFonts w:asciiTheme="minorHAnsi" w:hAnsiTheme="minorHAnsi" w:cs="Arial"/>
                <w:sz w:val="24"/>
                <w:szCs w:val="24"/>
              </w:rPr>
              <w:t>Support supply teachers and work experience students</w:t>
            </w:r>
          </w:p>
          <w:p w:rsidR="00E82F60" w:rsidRPr="00C61D64" w:rsidRDefault="00E82F60" w:rsidP="00E82F60">
            <w:pPr>
              <w:rPr>
                <w:rFonts w:asciiTheme="minorHAnsi" w:hAnsiTheme="minorHAnsi" w:cs="Arial"/>
                <w:sz w:val="24"/>
                <w:szCs w:val="24"/>
                <w:vertAlign w:val="superscript"/>
              </w:rPr>
            </w:pPr>
          </w:p>
        </w:tc>
      </w:tr>
      <w:tr w:rsidR="00911486" w:rsidRPr="00C61D64" w:rsidTr="004E70F4">
        <w:trPr>
          <w:trHeight w:val="79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Physical effort</w:t>
            </w:r>
          </w:p>
        </w:tc>
        <w:tc>
          <w:tcPr>
            <w:tcW w:w="7331" w:type="dxa"/>
            <w:tcBorders>
              <w:top w:val="single" w:sz="4" w:space="0" w:color="000000"/>
              <w:left w:val="single" w:sz="4" w:space="0" w:color="000000"/>
              <w:bottom w:val="single" w:sz="4" w:space="0" w:color="000000"/>
              <w:right w:val="single" w:sz="4" w:space="0" w:color="000000"/>
            </w:tcBorders>
          </w:tcPr>
          <w:p w:rsidR="009E3394" w:rsidRPr="00C61D64" w:rsidRDefault="009E3394" w:rsidP="00BE5902">
            <w:pPr>
              <w:rPr>
                <w:rFonts w:asciiTheme="minorHAnsi" w:hAnsiTheme="minorHAnsi" w:cs="Arial"/>
                <w:sz w:val="24"/>
                <w:szCs w:val="24"/>
              </w:rPr>
            </w:pPr>
          </w:p>
          <w:p w:rsidR="007B641F" w:rsidRPr="00C61D64" w:rsidRDefault="007B641F" w:rsidP="00BE5902">
            <w:pPr>
              <w:rPr>
                <w:rFonts w:asciiTheme="minorHAnsi" w:hAnsiTheme="minorHAnsi" w:cs="Arial"/>
                <w:sz w:val="24"/>
                <w:szCs w:val="24"/>
              </w:rPr>
            </w:pPr>
            <w:r w:rsidRPr="00C61D64">
              <w:rPr>
                <w:rFonts w:asciiTheme="minorHAnsi" w:hAnsiTheme="minorHAnsi" w:cs="Arial"/>
                <w:sz w:val="24"/>
                <w:szCs w:val="24"/>
              </w:rPr>
              <w:t xml:space="preserve">Requirement to set up rooms, </w:t>
            </w:r>
            <w:r w:rsidR="00781241" w:rsidRPr="00C61D64">
              <w:rPr>
                <w:rFonts w:asciiTheme="minorHAnsi" w:hAnsiTheme="minorHAnsi" w:cs="Arial"/>
                <w:sz w:val="24"/>
                <w:szCs w:val="24"/>
              </w:rPr>
              <w:t xml:space="preserve">play </w:t>
            </w:r>
            <w:r w:rsidRPr="00C61D64">
              <w:rPr>
                <w:rFonts w:asciiTheme="minorHAnsi" w:hAnsiTheme="minorHAnsi" w:cs="Arial"/>
                <w:sz w:val="24"/>
                <w:szCs w:val="24"/>
              </w:rPr>
              <w:t xml:space="preserve">equipment and displays involving lifting and moving furniture, setting up climbing frames, </w:t>
            </w:r>
            <w:r w:rsidR="00513397" w:rsidRPr="00C61D64">
              <w:rPr>
                <w:rFonts w:asciiTheme="minorHAnsi" w:hAnsiTheme="minorHAnsi" w:cs="Arial"/>
                <w:sz w:val="24"/>
                <w:szCs w:val="24"/>
              </w:rPr>
              <w:t xml:space="preserve"> outdoor play equipment,</w:t>
            </w:r>
            <w:r w:rsidRPr="00C61D64">
              <w:rPr>
                <w:rFonts w:asciiTheme="minorHAnsi" w:hAnsiTheme="minorHAnsi" w:cs="Arial"/>
                <w:sz w:val="24"/>
                <w:szCs w:val="24"/>
              </w:rPr>
              <w:t xml:space="preserve"> and </w:t>
            </w:r>
            <w:r w:rsidR="00513397" w:rsidRPr="00C61D64">
              <w:rPr>
                <w:rFonts w:asciiTheme="minorHAnsi" w:hAnsiTheme="minorHAnsi" w:cs="Arial"/>
                <w:sz w:val="24"/>
                <w:szCs w:val="24"/>
              </w:rPr>
              <w:t xml:space="preserve"> maintaining a safe play environment</w:t>
            </w:r>
          </w:p>
          <w:p w:rsidR="007B641F" w:rsidRPr="00C61D64" w:rsidRDefault="007B641F" w:rsidP="00BE5902">
            <w:pPr>
              <w:rPr>
                <w:rFonts w:asciiTheme="minorHAnsi" w:hAnsiTheme="minorHAnsi" w:cs="Arial"/>
                <w:sz w:val="24"/>
                <w:szCs w:val="24"/>
              </w:rPr>
            </w:pPr>
          </w:p>
          <w:p w:rsidR="007B641F" w:rsidRPr="00C61D64" w:rsidRDefault="00B26DF9" w:rsidP="00BE5902">
            <w:pPr>
              <w:rPr>
                <w:rFonts w:asciiTheme="minorHAnsi" w:hAnsiTheme="minorHAnsi" w:cs="Arial"/>
                <w:sz w:val="24"/>
                <w:szCs w:val="24"/>
              </w:rPr>
            </w:pPr>
            <w:r w:rsidRPr="00C61D64">
              <w:rPr>
                <w:rFonts w:asciiTheme="minorHAnsi" w:hAnsiTheme="minorHAnsi" w:cs="Arial"/>
                <w:sz w:val="24"/>
                <w:szCs w:val="24"/>
              </w:rPr>
              <w:t>Requirement to stand or work in awkward positions,</w:t>
            </w:r>
            <w:r w:rsidR="004500EC" w:rsidRPr="00C61D64">
              <w:rPr>
                <w:rFonts w:asciiTheme="minorHAnsi" w:hAnsiTheme="minorHAnsi" w:cs="Arial"/>
                <w:sz w:val="24"/>
                <w:szCs w:val="24"/>
              </w:rPr>
              <w:t xml:space="preserve"> e.g. </w:t>
            </w:r>
            <w:r w:rsidR="00513397" w:rsidRPr="00C61D64">
              <w:rPr>
                <w:rFonts w:asciiTheme="minorHAnsi" w:hAnsiTheme="minorHAnsi" w:cs="Arial"/>
                <w:sz w:val="24"/>
                <w:szCs w:val="24"/>
              </w:rPr>
              <w:t xml:space="preserve">bend over small tables, </w:t>
            </w:r>
            <w:r w:rsidRPr="00C61D64">
              <w:rPr>
                <w:rFonts w:asciiTheme="minorHAnsi" w:hAnsiTheme="minorHAnsi" w:cs="Arial"/>
                <w:sz w:val="24"/>
                <w:szCs w:val="24"/>
              </w:rPr>
              <w:t>sit on floor, small chairs</w:t>
            </w:r>
            <w:r w:rsidR="00833608" w:rsidRPr="00C61D64">
              <w:rPr>
                <w:rFonts w:asciiTheme="minorHAnsi" w:hAnsiTheme="minorHAnsi" w:cs="Arial"/>
                <w:sz w:val="24"/>
                <w:szCs w:val="24"/>
              </w:rPr>
              <w:t>, assist with the daily access and storage of play equipment</w:t>
            </w:r>
            <w:r w:rsidRPr="00C61D64">
              <w:rPr>
                <w:rFonts w:asciiTheme="minorHAnsi" w:hAnsiTheme="minorHAnsi" w:cs="Arial"/>
                <w:sz w:val="24"/>
                <w:szCs w:val="24"/>
              </w:rPr>
              <w:t xml:space="preserve"> </w:t>
            </w:r>
            <w:r w:rsidR="00990B25" w:rsidRPr="00C61D64">
              <w:rPr>
                <w:rFonts w:asciiTheme="minorHAnsi" w:hAnsiTheme="minorHAnsi" w:cs="Arial"/>
                <w:sz w:val="24"/>
                <w:szCs w:val="24"/>
              </w:rPr>
              <w:t>etc.</w:t>
            </w:r>
          </w:p>
          <w:p w:rsidR="00D67C57" w:rsidRPr="00C61D64" w:rsidRDefault="00D67C57" w:rsidP="00BE5902">
            <w:pPr>
              <w:rPr>
                <w:rFonts w:asciiTheme="minorHAnsi" w:hAnsiTheme="minorHAnsi" w:cs="Arial"/>
                <w:sz w:val="24"/>
                <w:szCs w:val="24"/>
              </w:rPr>
            </w:pPr>
          </w:p>
          <w:p w:rsidR="00D67C57" w:rsidRPr="00D67C57" w:rsidRDefault="00D67C57" w:rsidP="00D67C57">
            <w:pPr>
              <w:widowControl w:val="0"/>
              <w:tabs>
                <w:tab w:val="left" w:pos="227"/>
              </w:tabs>
              <w:rPr>
                <w:rFonts w:asciiTheme="minorHAnsi" w:hAnsiTheme="minorHAnsi" w:cs="Arial"/>
                <w:sz w:val="24"/>
                <w:szCs w:val="24"/>
              </w:rPr>
            </w:pPr>
            <w:r>
              <w:rPr>
                <w:rFonts w:asciiTheme="minorHAnsi" w:hAnsiTheme="minorHAnsi" w:cs="Arial"/>
                <w:sz w:val="24"/>
                <w:szCs w:val="24"/>
                <w:vertAlign w:val="superscript"/>
              </w:rPr>
              <w:t xml:space="preserve"> </w:t>
            </w:r>
            <w:r w:rsidRPr="00D67C57">
              <w:rPr>
                <w:rFonts w:asciiTheme="minorHAnsi" w:hAnsiTheme="minorHAnsi" w:cs="Arial"/>
                <w:sz w:val="24"/>
                <w:szCs w:val="24"/>
              </w:rPr>
              <w:t>May be required to use  physical restraint techniques in accordance with school policy and after appropriate training</w:t>
            </w:r>
          </w:p>
          <w:p w:rsidR="00911486" w:rsidRPr="00C61D64" w:rsidRDefault="00911486" w:rsidP="00D67C57">
            <w:pPr>
              <w:rPr>
                <w:rFonts w:asciiTheme="minorHAnsi" w:hAnsiTheme="minorHAnsi" w:cs="Arial"/>
                <w:sz w:val="24"/>
                <w:szCs w:val="24"/>
                <w:vertAlign w:val="superscript"/>
              </w:rPr>
            </w:pPr>
          </w:p>
        </w:tc>
      </w:tr>
      <w:tr w:rsidR="00911486" w:rsidRPr="00C61D64" w:rsidTr="004E70F4">
        <w:trPr>
          <w:trHeight w:val="794"/>
        </w:trPr>
        <w:tc>
          <w:tcPr>
            <w:tcW w:w="2416" w:type="dxa"/>
            <w:tcBorders>
              <w:top w:val="single" w:sz="4" w:space="0" w:color="000000"/>
              <w:left w:val="single" w:sz="4" w:space="0" w:color="000000"/>
              <w:bottom w:val="single" w:sz="4" w:space="0" w:color="000000"/>
              <w:right w:val="single" w:sz="4" w:space="0" w:color="000000"/>
            </w:tcBorders>
            <w:vAlign w:val="center"/>
            <w:hideMark/>
          </w:tcPr>
          <w:p w:rsidR="00911486" w:rsidRPr="00C61D64" w:rsidRDefault="00911486" w:rsidP="00890C93">
            <w:pPr>
              <w:spacing w:line="276" w:lineRule="auto"/>
              <w:rPr>
                <w:rFonts w:asciiTheme="minorHAnsi" w:hAnsiTheme="minorHAnsi" w:cs="Arial"/>
                <w:b/>
                <w:sz w:val="24"/>
                <w:szCs w:val="24"/>
              </w:rPr>
            </w:pPr>
            <w:r w:rsidRPr="00C61D64">
              <w:rPr>
                <w:rFonts w:asciiTheme="minorHAnsi" w:hAnsiTheme="minorHAnsi" w:cs="Arial"/>
                <w:b/>
                <w:sz w:val="24"/>
                <w:szCs w:val="24"/>
              </w:rPr>
              <w:t>Working environment</w:t>
            </w:r>
          </w:p>
        </w:tc>
        <w:tc>
          <w:tcPr>
            <w:tcW w:w="7331" w:type="dxa"/>
            <w:tcBorders>
              <w:top w:val="single" w:sz="4" w:space="0" w:color="000000"/>
              <w:left w:val="single" w:sz="4" w:space="0" w:color="000000"/>
              <w:bottom w:val="single" w:sz="4" w:space="0" w:color="000000"/>
              <w:right w:val="single" w:sz="4" w:space="0" w:color="000000"/>
            </w:tcBorders>
          </w:tcPr>
          <w:p w:rsidR="00911486" w:rsidRDefault="00911486" w:rsidP="00BE5902">
            <w:pPr>
              <w:rPr>
                <w:rFonts w:asciiTheme="minorHAnsi" w:hAnsiTheme="minorHAnsi" w:cs="Arial"/>
                <w:sz w:val="20"/>
              </w:rPr>
            </w:pPr>
          </w:p>
          <w:p w:rsidR="00BE5902" w:rsidRPr="00BE5902" w:rsidRDefault="00BE5902" w:rsidP="00BE5902">
            <w:pPr>
              <w:rPr>
                <w:rFonts w:asciiTheme="minorHAnsi" w:hAnsiTheme="minorHAnsi" w:cs="Arial"/>
                <w:sz w:val="20"/>
              </w:rPr>
            </w:pPr>
          </w:p>
          <w:p w:rsidR="00B26DF9" w:rsidRPr="00C61D64" w:rsidRDefault="00B26DF9" w:rsidP="00BE5902">
            <w:pPr>
              <w:rPr>
                <w:rFonts w:asciiTheme="minorHAnsi" w:hAnsiTheme="minorHAnsi" w:cs="Arial"/>
                <w:sz w:val="24"/>
                <w:szCs w:val="24"/>
              </w:rPr>
            </w:pPr>
            <w:r w:rsidRPr="00C61D64">
              <w:rPr>
                <w:rFonts w:asciiTheme="minorHAnsi" w:hAnsiTheme="minorHAnsi" w:cs="Arial"/>
                <w:sz w:val="24"/>
                <w:szCs w:val="24"/>
              </w:rPr>
              <w:t xml:space="preserve">Exposure to </w:t>
            </w:r>
            <w:r w:rsidR="00520694">
              <w:rPr>
                <w:rFonts w:asciiTheme="minorHAnsi" w:hAnsiTheme="minorHAnsi" w:cs="Arial"/>
                <w:sz w:val="24"/>
                <w:szCs w:val="24"/>
              </w:rPr>
              <w:t xml:space="preserve"> nursery class </w:t>
            </w:r>
            <w:r w:rsidRPr="00C61D64">
              <w:rPr>
                <w:rFonts w:asciiTheme="minorHAnsi" w:hAnsiTheme="minorHAnsi" w:cs="Arial"/>
                <w:sz w:val="24"/>
                <w:szCs w:val="24"/>
              </w:rPr>
              <w:t>working conditions including noise, outdoor working (playtime/lunchtime supervision, school trips</w:t>
            </w:r>
            <w:r w:rsidR="000E35DE" w:rsidRPr="00C61D64">
              <w:rPr>
                <w:rFonts w:asciiTheme="minorHAnsi" w:hAnsiTheme="minorHAnsi" w:cs="Arial"/>
                <w:sz w:val="24"/>
                <w:szCs w:val="24"/>
              </w:rPr>
              <w:t>, outdoor play sessions</w:t>
            </w:r>
            <w:r w:rsidR="00CE1927" w:rsidRPr="00C61D64">
              <w:rPr>
                <w:rFonts w:asciiTheme="minorHAnsi" w:hAnsiTheme="minorHAnsi" w:cs="Arial"/>
                <w:sz w:val="24"/>
                <w:szCs w:val="24"/>
              </w:rPr>
              <w:t xml:space="preserve"> etc. in all weathers</w:t>
            </w:r>
            <w:r w:rsidRPr="00C61D64">
              <w:rPr>
                <w:rFonts w:asciiTheme="minorHAnsi" w:hAnsiTheme="minorHAnsi" w:cs="Arial"/>
                <w:sz w:val="24"/>
                <w:szCs w:val="24"/>
              </w:rPr>
              <w:t xml:space="preserve">) and </w:t>
            </w:r>
            <w:r w:rsidR="002D1784">
              <w:rPr>
                <w:rFonts w:asciiTheme="minorHAnsi" w:hAnsiTheme="minorHAnsi" w:cs="Arial"/>
                <w:sz w:val="24"/>
                <w:szCs w:val="24"/>
              </w:rPr>
              <w:t xml:space="preserve"> exceptionally </w:t>
            </w:r>
            <w:r w:rsidRPr="00C61D64">
              <w:rPr>
                <w:rFonts w:asciiTheme="minorHAnsi" w:hAnsiTheme="minorHAnsi" w:cs="Arial"/>
                <w:sz w:val="24"/>
                <w:szCs w:val="24"/>
              </w:rPr>
              <w:t>physical</w:t>
            </w:r>
            <w:r w:rsidR="00CE1927" w:rsidRPr="00C61D64">
              <w:rPr>
                <w:rFonts w:asciiTheme="minorHAnsi" w:hAnsiTheme="minorHAnsi" w:cs="Arial"/>
                <w:sz w:val="24"/>
                <w:szCs w:val="24"/>
              </w:rPr>
              <w:t xml:space="preserve"> </w:t>
            </w:r>
            <w:r w:rsidRPr="00C61D64">
              <w:rPr>
                <w:rFonts w:asciiTheme="minorHAnsi" w:hAnsiTheme="minorHAnsi" w:cs="Arial"/>
                <w:sz w:val="24"/>
                <w:szCs w:val="24"/>
              </w:rPr>
              <w:t>and verbal abuse from young children</w:t>
            </w:r>
            <w:r w:rsidR="000E35DE" w:rsidRPr="00C61D64">
              <w:rPr>
                <w:rFonts w:asciiTheme="minorHAnsi" w:hAnsiTheme="minorHAnsi" w:cs="Arial"/>
                <w:sz w:val="24"/>
                <w:szCs w:val="24"/>
              </w:rPr>
              <w:t xml:space="preserve">, (being </w:t>
            </w:r>
            <w:r w:rsidR="00513397" w:rsidRPr="00C61D64">
              <w:rPr>
                <w:rFonts w:asciiTheme="minorHAnsi" w:hAnsiTheme="minorHAnsi" w:cs="Arial"/>
                <w:sz w:val="24"/>
                <w:szCs w:val="24"/>
              </w:rPr>
              <w:t xml:space="preserve">spat, </w:t>
            </w:r>
            <w:r w:rsidR="000E35DE" w:rsidRPr="00C61D64">
              <w:rPr>
                <w:rFonts w:asciiTheme="minorHAnsi" w:hAnsiTheme="minorHAnsi" w:cs="Arial"/>
                <w:sz w:val="24"/>
                <w:szCs w:val="24"/>
              </w:rPr>
              <w:t xml:space="preserve">kicked, bitten, sworn at) </w:t>
            </w:r>
            <w:r w:rsidR="002D1784" w:rsidRPr="00C61D64">
              <w:rPr>
                <w:rFonts w:asciiTheme="minorHAnsi" w:hAnsiTheme="minorHAnsi" w:cs="Arial"/>
                <w:sz w:val="24"/>
                <w:szCs w:val="24"/>
              </w:rPr>
              <w:t>etc.</w:t>
            </w:r>
            <w:r w:rsidR="00CE1927" w:rsidRPr="00C61D64">
              <w:rPr>
                <w:rFonts w:asciiTheme="minorHAnsi" w:hAnsiTheme="minorHAnsi" w:cs="Arial"/>
                <w:sz w:val="24"/>
                <w:szCs w:val="24"/>
              </w:rPr>
              <w:t xml:space="preserve"> </w:t>
            </w:r>
          </w:p>
          <w:p w:rsidR="00B26DF9" w:rsidRPr="00C61D64" w:rsidRDefault="00B26DF9" w:rsidP="00BE5902">
            <w:pPr>
              <w:rPr>
                <w:rFonts w:asciiTheme="minorHAnsi" w:hAnsiTheme="minorHAnsi" w:cs="Arial"/>
                <w:sz w:val="24"/>
                <w:szCs w:val="24"/>
              </w:rPr>
            </w:pPr>
          </w:p>
          <w:p w:rsidR="00B26DF9" w:rsidRPr="00C61D64" w:rsidRDefault="00B26DF9" w:rsidP="00BE5902">
            <w:pPr>
              <w:rPr>
                <w:rFonts w:asciiTheme="minorHAnsi" w:hAnsiTheme="minorHAnsi" w:cs="Arial"/>
                <w:sz w:val="24"/>
                <w:szCs w:val="24"/>
              </w:rPr>
            </w:pPr>
            <w:r w:rsidRPr="00C61D64">
              <w:rPr>
                <w:rFonts w:asciiTheme="minorHAnsi" w:hAnsiTheme="minorHAnsi" w:cs="Arial"/>
                <w:sz w:val="24"/>
                <w:szCs w:val="24"/>
              </w:rPr>
              <w:t>Exposure to verbal abuse from parents/carers who may become angry or upset at the situations they find themselves in</w:t>
            </w:r>
          </w:p>
          <w:p w:rsidR="00B26DF9" w:rsidRPr="00C61D64" w:rsidRDefault="00B26DF9" w:rsidP="00BE5902">
            <w:pPr>
              <w:rPr>
                <w:rFonts w:asciiTheme="minorHAnsi" w:hAnsiTheme="minorHAnsi" w:cs="Arial"/>
                <w:sz w:val="24"/>
                <w:szCs w:val="24"/>
              </w:rPr>
            </w:pPr>
          </w:p>
          <w:p w:rsidR="00911486" w:rsidRPr="00C61D64" w:rsidRDefault="00B26DF9" w:rsidP="00BE5902">
            <w:pPr>
              <w:rPr>
                <w:rFonts w:asciiTheme="minorHAnsi" w:hAnsiTheme="minorHAnsi" w:cs="Arial"/>
                <w:sz w:val="24"/>
                <w:szCs w:val="24"/>
              </w:rPr>
            </w:pPr>
            <w:r w:rsidRPr="00C61D64">
              <w:rPr>
                <w:rFonts w:asciiTheme="minorHAnsi" w:hAnsiTheme="minorHAnsi" w:cs="Arial"/>
                <w:sz w:val="24"/>
                <w:szCs w:val="24"/>
              </w:rPr>
              <w:t>Requirement to undertake toilet training of young children and to change/dispose of soiled nappies</w:t>
            </w:r>
            <w:r w:rsidR="003D63E9" w:rsidRPr="00C61D64">
              <w:rPr>
                <w:rFonts w:asciiTheme="minorHAnsi" w:hAnsiTheme="minorHAnsi" w:cs="Arial"/>
                <w:sz w:val="24"/>
                <w:szCs w:val="24"/>
              </w:rPr>
              <w:t>/clothing</w:t>
            </w:r>
            <w:r w:rsidRPr="00C61D64">
              <w:rPr>
                <w:rFonts w:asciiTheme="minorHAnsi" w:hAnsiTheme="minorHAnsi" w:cs="Arial"/>
                <w:sz w:val="24"/>
                <w:szCs w:val="24"/>
              </w:rPr>
              <w:t xml:space="preserve"> </w:t>
            </w:r>
          </w:p>
          <w:p w:rsidR="00911486" w:rsidRPr="00C61D64" w:rsidRDefault="00911486" w:rsidP="00BE5902">
            <w:pPr>
              <w:rPr>
                <w:rFonts w:asciiTheme="minorHAnsi" w:hAnsiTheme="minorHAnsi" w:cs="Arial"/>
                <w:sz w:val="24"/>
                <w:szCs w:val="24"/>
              </w:rPr>
            </w:pPr>
          </w:p>
          <w:p w:rsidR="00911486" w:rsidRPr="00C61D64" w:rsidRDefault="00513397" w:rsidP="00BE5902">
            <w:pPr>
              <w:rPr>
                <w:rFonts w:asciiTheme="minorHAnsi" w:hAnsiTheme="minorHAnsi" w:cs="Arial"/>
                <w:sz w:val="24"/>
                <w:szCs w:val="24"/>
              </w:rPr>
            </w:pPr>
            <w:r w:rsidRPr="00C61D64">
              <w:rPr>
                <w:rFonts w:asciiTheme="minorHAnsi" w:hAnsiTheme="minorHAnsi" w:cs="Arial"/>
                <w:sz w:val="24"/>
                <w:szCs w:val="24"/>
                <w:vertAlign w:val="superscript"/>
              </w:rPr>
              <w:t xml:space="preserve"> </w:t>
            </w:r>
            <w:r w:rsidRPr="00C61D64">
              <w:rPr>
                <w:rFonts w:asciiTheme="minorHAnsi" w:hAnsiTheme="minorHAnsi" w:cs="Arial"/>
                <w:sz w:val="24"/>
                <w:szCs w:val="24"/>
              </w:rPr>
              <w:t xml:space="preserve">Undertakes accompanied (in pairs) </w:t>
            </w:r>
            <w:r w:rsidR="00452A19" w:rsidRPr="00C61D64">
              <w:rPr>
                <w:rFonts w:asciiTheme="minorHAnsi" w:hAnsiTheme="minorHAnsi" w:cs="Arial"/>
                <w:sz w:val="24"/>
                <w:szCs w:val="24"/>
              </w:rPr>
              <w:t>visits to the homes of new starters which may</w:t>
            </w:r>
            <w:r w:rsidR="00FB53CF" w:rsidRPr="00C61D64">
              <w:rPr>
                <w:rFonts w:asciiTheme="minorHAnsi" w:hAnsiTheme="minorHAnsi" w:cs="Arial"/>
                <w:sz w:val="24"/>
                <w:szCs w:val="24"/>
              </w:rPr>
              <w:t xml:space="preserve"> be</w:t>
            </w:r>
            <w:r w:rsidR="00452A19" w:rsidRPr="00C61D64">
              <w:rPr>
                <w:rFonts w:asciiTheme="minorHAnsi" w:hAnsiTheme="minorHAnsi" w:cs="Arial"/>
                <w:sz w:val="24"/>
                <w:szCs w:val="24"/>
              </w:rPr>
              <w:t xml:space="preserve"> unclean or unhygienic </w:t>
            </w:r>
          </w:p>
          <w:p w:rsidR="00911486" w:rsidRPr="00C61D64" w:rsidRDefault="00911486" w:rsidP="00BE5902">
            <w:pPr>
              <w:rPr>
                <w:rFonts w:asciiTheme="minorHAnsi" w:hAnsiTheme="minorHAnsi" w:cs="Arial"/>
                <w:sz w:val="24"/>
                <w:szCs w:val="24"/>
                <w:vertAlign w:val="superscript"/>
              </w:rPr>
            </w:pPr>
          </w:p>
        </w:tc>
      </w:tr>
    </w:tbl>
    <w:p w:rsidR="00A63963" w:rsidRPr="00C61D64" w:rsidRDefault="00A63963" w:rsidP="00911486">
      <w:pPr>
        <w:rPr>
          <w:rFonts w:asciiTheme="minorHAnsi" w:hAnsiTheme="minorHAnsi" w:cs="Arial"/>
          <w:sz w:val="24"/>
          <w:szCs w:val="24"/>
        </w:rPr>
      </w:pPr>
    </w:p>
    <w:p w:rsidR="003D50CF" w:rsidRPr="007C7D64" w:rsidRDefault="00A63963" w:rsidP="004F7176">
      <w:pPr>
        <w:jc w:val="center"/>
        <w:rPr>
          <w:rFonts w:ascii="Arial" w:hAnsi="Arial" w:cs="Arial"/>
          <w:b/>
        </w:rPr>
      </w:pPr>
      <w:r w:rsidRPr="00C61D64">
        <w:rPr>
          <w:rFonts w:asciiTheme="minorHAnsi" w:hAnsiTheme="minorHAnsi" w:cs="Arial"/>
          <w:sz w:val="24"/>
          <w:szCs w:val="24"/>
        </w:rPr>
        <w:br w:type="page"/>
      </w:r>
      <w:r w:rsidR="004F7176" w:rsidRPr="007C7D64">
        <w:rPr>
          <w:rFonts w:ascii="Arial" w:hAnsi="Arial" w:cs="Arial"/>
          <w:b/>
        </w:rPr>
        <w:lastRenderedPageBreak/>
        <w:t xml:space="preserve"> </w:t>
      </w:r>
    </w:p>
    <w:p w:rsidR="003D50CF" w:rsidRPr="00C61D64" w:rsidRDefault="003D50CF" w:rsidP="003D50CF">
      <w:pPr>
        <w:jc w:val="center"/>
        <w:rPr>
          <w:rFonts w:asciiTheme="minorHAnsi" w:hAnsiTheme="minorHAnsi" w:cs="Arial"/>
          <w:sz w:val="24"/>
          <w:szCs w:val="24"/>
        </w:rPr>
      </w:pPr>
    </w:p>
    <w:p w:rsidR="00911486" w:rsidRPr="00C61D64" w:rsidRDefault="00911486" w:rsidP="003D50CF">
      <w:pPr>
        <w:jc w:val="center"/>
        <w:rPr>
          <w:rFonts w:asciiTheme="minorHAnsi" w:hAnsiTheme="minorHAnsi" w:cs="Arial"/>
          <w:sz w:val="24"/>
          <w:szCs w:val="24"/>
        </w:rPr>
      </w:pPr>
    </w:p>
    <w:sectPr w:rsidR="00911486" w:rsidRPr="00C61D64" w:rsidSect="008A492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C3B" w:rsidRDefault="00FD4C3B" w:rsidP="008A40D5">
      <w:r>
        <w:separator/>
      </w:r>
    </w:p>
  </w:endnote>
  <w:endnote w:type="continuationSeparator" w:id="0">
    <w:p w:rsidR="00FD4C3B" w:rsidRDefault="00FD4C3B" w:rsidP="008A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EF" w:rsidRPr="004847EF" w:rsidRDefault="00FD4C3B">
    <w:pPr>
      <w:pStyle w:val="Footer"/>
      <w:rPr>
        <w:rFonts w:ascii="Calibri" w:hAnsi="Calibri"/>
        <w:sz w:val="20"/>
      </w:rPr>
    </w:pPr>
    <w:r>
      <w:fldChar w:fldCharType="begin"/>
    </w:r>
    <w:r>
      <w:instrText xml:space="preserve"> FILENAME   \* MERGEFORMAT </w:instrText>
    </w:r>
    <w:r>
      <w:fldChar w:fldCharType="separate"/>
    </w:r>
    <w:r w:rsidR="003D50CF">
      <w:rPr>
        <w:rFonts w:ascii="Calibri" w:hAnsi="Calibri"/>
        <w:noProof/>
        <w:sz w:val="20"/>
      </w:rPr>
      <w:t>JE0444 Early Years Educator-Nursery Nurse</w:t>
    </w:r>
    <w:r>
      <w:rPr>
        <w:rFonts w:ascii="Calibri" w:hAnsi="Calibri"/>
        <w:noProof/>
        <w:sz w:val="20"/>
      </w:rPr>
      <w:fldChar w:fldCharType="end"/>
    </w:r>
  </w:p>
  <w:p w:rsidR="004847EF" w:rsidRDefault="004847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C3B" w:rsidRDefault="00FD4C3B" w:rsidP="008A40D5">
      <w:r>
        <w:separator/>
      </w:r>
    </w:p>
  </w:footnote>
  <w:footnote w:type="continuationSeparator" w:id="0">
    <w:p w:rsidR="00FD4C3B" w:rsidRDefault="00FD4C3B" w:rsidP="008A4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861"/>
    <w:multiLevelType w:val="hybridMultilevel"/>
    <w:tmpl w:val="3A48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87510"/>
    <w:multiLevelType w:val="hybridMultilevel"/>
    <w:tmpl w:val="B1A6B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305777"/>
    <w:multiLevelType w:val="hybridMultilevel"/>
    <w:tmpl w:val="899E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D5B7C"/>
    <w:multiLevelType w:val="hybridMultilevel"/>
    <w:tmpl w:val="C2A4B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552D72"/>
    <w:multiLevelType w:val="hybridMultilevel"/>
    <w:tmpl w:val="3E026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594E96"/>
    <w:multiLevelType w:val="multilevel"/>
    <w:tmpl w:val="006EFE62"/>
    <w:lvl w:ilvl="0">
      <w:start w:val="1"/>
      <w:numFmt w:val="decimal"/>
      <w:pStyle w:val="ListNumber"/>
      <w:lvlText w:val="%1."/>
      <w:lvlJc w:val="left"/>
      <w:pPr>
        <w:tabs>
          <w:tab w:val="num" w:pos="454"/>
        </w:tabs>
        <w:ind w:left="454" w:hanging="454"/>
      </w:pPr>
    </w:lvl>
    <w:lvl w:ilvl="1">
      <w:start w:val="1"/>
      <w:numFmt w:val="lowerLetter"/>
      <w:pStyle w:val="ListNumber2"/>
      <w:lvlText w:val="%2."/>
      <w:lvlJc w:val="left"/>
      <w:pPr>
        <w:tabs>
          <w:tab w:val="num" w:pos="1134"/>
        </w:tabs>
        <w:ind w:left="1134" w:hanging="680"/>
      </w:pPr>
    </w:lvl>
    <w:lvl w:ilvl="2">
      <w:start w:val="1"/>
      <w:numFmt w:val="decimal"/>
      <w:lvlText w:val="%1.%2.%3."/>
      <w:lvlJc w:val="left"/>
      <w:pPr>
        <w:tabs>
          <w:tab w:val="num" w:pos="2155"/>
        </w:tabs>
        <w:ind w:left="2155" w:hanging="1021"/>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7D587F5B"/>
    <w:multiLevelType w:val="multilevel"/>
    <w:tmpl w:val="468E0E00"/>
    <w:lvl w:ilvl="0">
      <w:start w:val="1"/>
      <w:numFmt w:val="bullet"/>
      <w:pStyle w:val="ListBullet"/>
      <w:lvlText w:val=""/>
      <w:lvlJc w:val="left"/>
      <w:pPr>
        <w:tabs>
          <w:tab w:val="num" w:pos="360"/>
        </w:tabs>
        <w:ind w:left="360" w:hanging="360"/>
      </w:pPr>
      <w:rPr>
        <w:rFonts w:ascii="Symbol" w:hAnsi="Symbol" w:hint="default"/>
        <w:color w:val="DE4F04"/>
      </w:rPr>
    </w:lvl>
    <w:lvl w:ilvl="1">
      <w:start w:val="1"/>
      <w:numFmt w:val="decimal"/>
      <w:pStyle w:val="ListBullet2"/>
      <w:lvlText w:val="%2."/>
      <w:lvlJc w:val="left"/>
      <w:pPr>
        <w:tabs>
          <w:tab w:val="num" w:pos="720"/>
        </w:tabs>
        <w:ind w:left="720" w:hanging="363"/>
      </w:pPr>
      <w:rPr>
        <w:color w:val="DE4F04"/>
        <w:sz w:val="18"/>
      </w:rPr>
    </w:lvl>
    <w:lvl w:ilvl="2">
      <w:start w:val="1"/>
      <w:numFmt w:val="bullet"/>
      <w:pStyle w:val="ListBullet3"/>
      <w:lvlText w:val=""/>
      <w:lvlJc w:val="left"/>
      <w:pPr>
        <w:tabs>
          <w:tab w:val="num" w:pos="1077"/>
        </w:tabs>
        <w:ind w:left="1077" w:hanging="357"/>
      </w:pPr>
      <w:rPr>
        <w:rFonts w:ascii="Symbol" w:hAnsi="Symbol" w:hint="default"/>
        <w:color w:val="DE4F0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86"/>
    <w:rsid w:val="000E35DE"/>
    <w:rsid w:val="00101D8D"/>
    <w:rsid w:val="001161B4"/>
    <w:rsid w:val="00137FCD"/>
    <w:rsid w:val="00197282"/>
    <w:rsid w:val="001A4665"/>
    <w:rsid w:val="001B505D"/>
    <w:rsid w:val="001B717D"/>
    <w:rsid w:val="00251F17"/>
    <w:rsid w:val="002D1784"/>
    <w:rsid w:val="002E1E5F"/>
    <w:rsid w:val="00353F1F"/>
    <w:rsid w:val="003D50CF"/>
    <w:rsid w:val="003D63E9"/>
    <w:rsid w:val="003E54A2"/>
    <w:rsid w:val="0040114A"/>
    <w:rsid w:val="004500EC"/>
    <w:rsid w:val="00452A19"/>
    <w:rsid w:val="00477E50"/>
    <w:rsid w:val="004847EF"/>
    <w:rsid w:val="004B51CF"/>
    <w:rsid w:val="004D69A0"/>
    <w:rsid w:val="004E0AE9"/>
    <w:rsid w:val="004E70F4"/>
    <w:rsid w:val="004F4658"/>
    <w:rsid w:val="004F7176"/>
    <w:rsid w:val="00513397"/>
    <w:rsid w:val="00520694"/>
    <w:rsid w:val="00557CAC"/>
    <w:rsid w:val="006152AB"/>
    <w:rsid w:val="00676DBA"/>
    <w:rsid w:val="00677380"/>
    <w:rsid w:val="006E1A51"/>
    <w:rsid w:val="00727F7F"/>
    <w:rsid w:val="007733DD"/>
    <w:rsid w:val="007778A6"/>
    <w:rsid w:val="007779F9"/>
    <w:rsid w:val="00781241"/>
    <w:rsid w:val="007B04C5"/>
    <w:rsid w:val="007B641F"/>
    <w:rsid w:val="00833608"/>
    <w:rsid w:val="00847455"/>
    <w:rsid w:val="00880FB5"/>
    <w:rsid w:val="00890C93"/>
    <w:rsid w:val="008A40D5"/>
    <w:rsid w:val="008A4928"/>
    <w:rsid w:val="008C21E2"/>
    <w:rsid w:val="008C3158"/>
    <w:rsid w:val="008E5523"/>
    <w:rsid w:val="008F1C27"/>
    <w:rsid w:val="00911486"/>
    <w:rsid w:val="009469A4"/>
    <w:rsid w:val="00947660"/>
    <w:rsid w:val="00990B25"/>
    <w:rsid w:val="009B127B"/>
    <w:rsid w:val="009D2E8B"/>
    <w:rsid w:val="009E3394"/>
    <w:rsid w:val="009F21AD"/>
    <w:rsid w:val="009F7D74"/>
    <w:rsid w:val="00A01EF7"/>
    <w:rsid w:val="00A63963"/>
    <w:rsid w:val="00A763D4"/>
    <w:rsid w:val="00AF372F"/>
    <w:rsid w:val="00B26DF9"/>
    <w:rsid w:val="00B715C5"/>
    <w:rsid w:val="00BB1EDC"/>
    <w:rsid w:val="00BE5902"/>
    <w:rsid w:val="00C61D64"/>
    <w:rsid w:val="00CE1927"/>
    <w:rsid w:val="00D4408A"/>
    <w:rsid w:val="00D67C57"/>
    <w:rsid w:val="00DC173C"/>
    <w:rsid w:val="00DD4186"/>
    <w:rsid w:val="00E63AE7"/>
    <w:rsid w:val="00E75781"/>
    <w:rsid w:val="00E82F60"/>
    <w:rsid w:val="00F27769"/>
    <w:rsid w:val="00F91E7C"/>
    <w:rsid w:val="00FA26AA"/>
    <w:rsid w:val="00FB53CF"/>
    <w:rsid w:val="00FC6044"/>
    <w:rsid w:val="00FD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31C294-CC6D-48C8-8CD3-42AD86D2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486"/>
    <w:pPr>
      <w:spacing w:after="0" w:line="240" w:lineRule="auto"/>
    </w:pPr>
    <w:rPr>
      <w:rFonts w:ascii="CG Times" w:eastAsia="Times New Roman" w:hAnsi="CG Times" w:cs="Times New Roman"/>
      <w:spacing w:val="-3"/>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1486"/>
    <w:rPr>
      <w:sz w:val="24"/>
    </w:rPr>
  </w:style>
  <w:style w:type="character" w:customStyle="1" w:styleId="BodyText2Char">
    <w:name w:val="Body Text 2 Char"/>
    <w:basedOn w:val="DefaultParagraphFont"/>
    <w:link w:val="BodyText2"/>
    <w:rsid w:val="00911486"/>
    <w:rPr>
      <w:rFonts w:ascii="CG Times" w:eastAsia="Times New Roman" w:hAnsi="CG Times" w:cs="Times New Roman"/>
      <w:spacing w:val="-3"/>
      <w:sz w:val="24"/>
      <w:szCs w:val="20"/>
    </w:rPr>
  </w:style>
  <w:style w:type="paragraph" w:styleId="Title">
    <w:name w:val="Title"/>
    <w:basedOn w:val="Normal"/>
    <w:link w:val="TitleChar"/>
    <w:qFormat/>
    <w:rsid w:val="00911486"/>
    <w:pPr>
      <w:jc w:val="center"/>
    </w:pPr>
    <w:rPr>
      <w:rFonts w:ascii="Univers" w:hAnsi="Univers"/>
      <w:b/>
      <w:spacing w:val="0"/>
      <w:sz w:val="28"/>
      <w:lang w:eastAsia="en-GB"/>
    </w:rPr>
  </w:style>
  <w:style w:type="character" w:customStyle="1" w:styleId="TitleChar">
    <w:name w:val="Title Char"/>
    <w:basedOn w:val="DefaultParagraphFont"/>
    <w:link w:val="Title"/>
    <w:rsid w:val="00911486"/>
    <w:rPr>
      <w:rFonts w:ascii="Univers" w:eastAsia="Times New Roman" w:hAnsi="Univers" w:cs="Times New Roman"/>
      <w:b/>
      <w:sz w:val="28"/>
      <w:szCs w:val="20"/>
      <w:lang w:eastAsia="en-GB"/>
    </w:rPr>
  </w:style>
  <w:style w:type="paragraph" w:styleId="ListBullet">
    <w:name w:val="List Bullet"/>
    <w:basedOn w:val="BodyText"/>
    <w:unhideWhenUsed/>
    <w:rsid w:val="00911486"/>
    <w:pPr>
      <w:numPr>
        <w:numId w:val="2"/>
      </w:numPr>
      <w:spacing w:before="60" w:after="165" w:line="260" w:lineRule="atLeast"/>
      <w:ind w:left="0" w:firstLine="0"/>
    </w:pPr>
    <w:rPr>
      <w:rFonts w:ascii="Lucida Sans" w:hAnsi="Lucida Sans" w:cs="Arial"/>
      <w:spacing w:val="0"/>
      <w:sz w:val="22"/>
    </w:rPr>
  </w:style>
  <w:style w:type="paragraph" w:styleId="ListBullet2">
    <w:name w:val="List Bullet 2"/>
    <w:basedOn w:val="BodyText"/>
    <w:unhideWhenUsed/>
    <w:rsid w:val="00911486"/>
    <w:pPr>
      <w:numPr>
        <w:ilvl w:val="1"/>
        <w:numId w:val="2"/>
      </w:numPr>
      <w:tabs>
        <w:tab w:val="clear" w:pos="720"/>
        <w:tab w:val="num" w:pos="360"/>
      </w:tabs>
      <w:spacing w:before="60" w:after="165" w:line="260" w:lineRule="atLeast"/>
      <w:ind w:left="0" w:firstLine="0"/>
    </w:pPr>
    <w:rPr>
      <w:rFonts w:ascii="Lucida Sans" w:hAnsi="Lucida Sans" w:cs="Arial"/>
      <w:spacing w:val="0"/>
      <w:sz w:val="22"/>
    </w:rPr>
  </w:style>
  <w:style w:type="paragraph" w:styleId="ListBullet3">
    <w:name w:val="List Bullet 3"/>
    <w:basedOn w:val="BodyText"/>
    <w:unhideWhenUsed/>
    <w:rsid w:val="00911486"/>
    <w:pPr>
      <w:numPr>
        <w:ilvl w:val="2"/>
        <w:numId w:val="2"/>
      </w:numPr>
      <w:tabs>
        <w:tab w:val="clear" w:pos="1077"/>
        <w:tab w:val="num" w:pos="360"/>
      </w:tabs>
      <w:spacing w:before="60" w:after="165" w:line="260" w:lineRule="atLeast"/>
      <w:ind w:left="0" w:firstLine="0"/>
    </w:pPr>
    <w:rPr>
      <w:rFonts w:ascii="Lucida Sans" w:hAnsi="Lucida Sans" w:cs="Arial"/>
      <w:spacing w:val="0"/>
      <w:sz w:val="22"/>
    </w:rPr>
  </w:style>
  <w:style w:type="paragraph" w:styleId="BodyText">
    <w:name w:val="Body Text"/>
    <w:basedOn w:val="Normal"/>
    <w:link w:val="BodyTextChar"/>
    <w:uiPriority w:val="99"/>
    <w:semiHidden/>
    <w:unhideWhenUsed/>
    <w:rsid w:val="00911486"/>
    <w:pPr>
      <w:spacing w:after="120"/>
    </w:pPr>
  </w:style>
  <w:style w:type="character" w:customStyle="1" w:styleId="BodyTextChar">
    <w:name w:val="Body Text Char"/>
    <w:basedOn w:val="DefaultParagraphFont"/>
    <w:link w:val="BodyText"/>
    <w:uiPriority w:val="99"/>
    <w:semiHidden/>
    <w:rsid w:val="00911486"/>
    <w:rPr>
      <w:rFonts w:ascii="CG Times" w:eastAsia="Times New Roman" w:hAnsi="CG Times" w:cs="Times New Roman"/>
      <w:spacing w:val="-3"/>
      <w:sz w:val="26"/>
      <w:szCs w:val="20"/>
    </w:rPr>
  </w:style>
  <w:style w:type="paragraph" w:styleId="ListNumber">
    <w:name w:val="List Number"/>
    <w:basedOn w:val="BodyText"/>
    <w:unhideWhenUsed/>
    <w:rsid w:val="00911486"/>
    <w:pPr>
      <w:numPr>
        <w:numId w:val="3"/>
      </w:numPr>
      <w:tabs>
        <w:tab w:val="clear" w:pos="454"/>
        <w:tab w:val="num" w:pos="360"/>
      </w:tabs>
      <w:spacing w:after="165" w:line="260" w:lineRule="atLeast"/>
      <w:ind w:left="0" w:firstLine="0"/>
    </w:pPr>
    <w:rPr>
      <w:rFonts w:ascii="Lucida Sans" w:hAnsi="Lucida Sans" w:cs="Arial"/>
      <w:spacing w:val="0"/>
      <w:sz w:val="22"/>
    </w:rPr>
  </w:style>
  <w:style w:type="paragraph" w:styleId="ListNumber2">
    <w:name w:val="List Number 2"/>
    <w:basedOn w:val="BodyText"/>
    <w:unhideWhenUsed/>
    <w:rsid w:val="00911486"/>
    <w:pPr>
      <w:numPr>
        <w:ilvl w:val="1"/>
        <w:numId w:val="3"/>
      </w:numPr>
      <w:tabs>
        <w:tab w:val="clear" w:pos="1134"/>
        <w:tab w:val="num" w:pos="360"/>
      </w:tabs>
      <w:spacing w:after="165" w:line="260" w:lineRule="atLeast"/>
      <w:ind w:left="0" w:firstLine="0"/>
    </w:pPr>
    <w:rPr>
      <w:rFonts w:ascii="Lucida Sans" w:hAnsi="Lucida Sans" w:cs="Arial"/>
      <w:spacing w:val="0"/>
      <w:sz w:val="22"/>
    </w:rPr>
  </w:style>
  <w:style w:type="table" w:styleId="TableGrid">
    <w:name w:val="Table Grid"/>
    <w:basedOn w:val="TableNormal"/>
    <w:rsid w:val="00A63963"/>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B505D"/>
    <w:rPr>
      <w:rFonts w:ascii="Tahoma" w:hAnsi="Tahoma" w:cs="Tahoma"/>
      <w:sz w:val="16"/>
      <w:szCs w:val="16"/>
    </w:rPr>
  </w:style>
  <w:style w:type="character" w:customStyle="1" w:styleId="BalloonTextChar">
    <w:name w:val="Balloon Text Char"/>
    <w:basedOn w:val="DefaultParagraphFont"/>
    <w:link w:val="BalloonText"/>
    <w:uiPriority w:val="99"/>
    <w:semiHidden/>
    <w:rsid w:val="001B505D"/>
    <w:rPr>
      <w:rFonts w:ascii="Tahoma" w:eastAsia="Times New Roman" w:hAnsi="Tahoma" w:cs="Tahoma"/>
      <w:spacing w:val="-3"/>
      <w:sz w:val="16"/>
      <w:szCs w:val="16"/>
    </w:rPr>
  </w:style>
  <w:style w:type="paragraph" w:styleId="ListParagraph">
    <w:name w:val="List Paragraph"/>
    <w:basedOn w:val="Normal"/>
    <w:uiPriority w:val="34"/>
    <w:qFormat/>
    <w:rsid w:val="001161B4"/>
    <w:pPr>
      <w:ind w:left="720"/>
      <w:contextualSpacing/>
    </w:pPr>
  </w:style>
  <w:style w:type="paragraph" w:styleId="Header">
    <w:name w:val="header"/>
    <w:basedOn w:val="Normal"/>
    <w:link w:val="HeaderChar"/>
    <w:uiPriority w:val="99"/>
    <w:unhideWhenUsed/>
    <w:rsid w:val="008A40D5"/>
    <w:pPr>
      <w:tabs>
        <w:tab w:val="center" w:pos="4513"/>
        <w:tab w:val="right" w:pos="9026"/>
      </w:tabs>
    </w:pPr>
  </w:style>
  <w:style w:type="character" w:customStyle="1" w:styleId="HeaderChar">
    <w:name w:val="Header Char"/>
    <w:basedOn w:val="DefaultParagraphFont"/>
    <w:link w:val="Header"/>
    <w:uiPriority w:val="99"/>
    <w:rsid w:val="008A40D5"/>
    <w:rPr>
      <w:rFonts w:ascii="CG Times" w:eastAsia="Times New Roman" w:hAnsi="CG Times" w:cs="Times New Roman"/>
      <w:spacing w:val="-3"/>
      <w:sz w:val="26"/>
      <w:szCs w:val="20"/>
    </w:rPr>
  </w:style>
  <w:style w:type="paragraph" w:styleId="Footer">
    <w:name w:val="footer"/>
    <w:basedOn w:val="Normal"/>
    <w:link w:val="FooterChar"/>
    <w:uiPriority w:val="99"/>
    <w:unhideWhenUsed/>
    <w:rsid w:val="008A40D5"/>
    <w:pPr>
      <w:tabs>
        <w:tab w:val="center" w:pos="4513"/>
        <w:tab w:val="right" w:pos="9026"/>
      </w:tabs>
    </w:pPr>
  </w:style>
  <w:style w:type="character" w:customStyle="1" w:styleId="FooterChar">
    <w:name w:val="Footer Char"/>
    <w:basedOn w:val="DefaultParagraphFont"/>
    <w:link w:val="Footer"/>
    <w:uiPriority w:val="99"/>
    <w:rsid w:val="008A40D5"/>
    <w:rPr>
      <w:rFonts w:ascii="CG Times" w:eastAsia="Times New Roman" w:hAnsi="CG Times" w:cs="Times New Roman"/>
      <w:spacing w:val="-3"/>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D89D6-9138-44EE-81D4-722CE030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Head</cp:lastModifiedBy>
  <cp:revision>2</cp:revision>
  <cp:lastPrinted>2015-05-14T07:39:00Z</cp:lastPrinted>
  <dcterms:created xsi:type="dcterms:W3CDTF">2022-01-06T15:03:00Z</dcterms:created>
  <dcterms:modified xsi:type="dcterms:W3CDTF">2022-01-06T15:03:00Z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-500307966</vt:i4>
  </property>
  <property fmtid="{D5CDD505-2E9C-101B-9397-08002B2CF9AE}" pid="3" name="_NewReviewCycle">
    <vt:lpwstr/>
  </property>
  <property fmtid="{D5CDD505-2E9C-101B-9397-08002B2CF9AE}" pid="4" name="_EmailSubject">
    <vt:lpwstr>JD for Nursery Nurses</vt:lpwstr>
  </property>
  <property fmtid="{D5CDD505-2E9C-101B-9397-08002B2CF9AE}" pid="5" name="_AuthorEmail">
    <vt:lpwstr>Pauline.Broadhurst@barnet.gov.uk</vt:lpwstr>
  </property>
  <property fmtid="{D5CDD505-2E9C-101B-9397-08002B2CF9AE}" pid="6" name="_AuthorEmailDisplayName">
    <vt:lpwstr>Broadhurst, Pauline</vt:lpwstr>
  </property>
  <property fmtid="{D5CDD505-2E9C-101B-9397-08002B2CF9AE}" pid="7" name="_ReviewingToolsShownOnce">
    <vt:lpwstr/>
  </property>
</Properties>
</file>