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E6" w:rsidRPr="00204DE6" w:rsidRDefault="00204DE6" w:rsidP="00204DE6">
      <w:pPr>
        <w:rPr>
          <w:b/>
        </w:rPr>
      </w:pPr>
      <w:bookmarkStart w:id="0" w:name="_GoBack"/>
      <w:bookmarkEnd w:id="0"/>
      <w:r>
        <w:rPr>
          <w:b/>
          <w:noProof/>
          <w:color w:val="2919F3"/>
          <w:lang w:eastAsia="en-GB"/>
        </w:rPr>
        <w:drawing>
          <wp:anchor distT="0" distB="0" distL="114300" distR="114300" simplePos="0" relativeHeight="251659264" behindDoc="1" locked="0" layoutInCell="1" allowOverlap="1" wp14:anchorId="6FAC1C98" wp14:editId="38D1EB2E">
            <wp:simplePos x="0" y="0"/>
            <wp:positionH relativeFrom="column">
              <wp:posOffset>5286375</wp:posOffset>
            </wp:positionH>
            <wp:positionV relativeFrom="paragraph">
              <wp:posOffset>-219075</wp:posOffset>
            </wp:positionV>
            <wp:extent cx="1552575" cy="7143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DE6">
        <w:rPr>
          <w:b/>
        </w:rPr>
        <w:t>JOB DESCRIPTION</w:t>
      </w:r>
    </w:p>
    <w:p w:rsidR="00204DE6" w:rsidRPr="00204DE6" w:rsidRDefault="00204DE6" w:rsidP="00204DE6">
      <w:pPr>
        <w:rPr>
          <w:b/>
        </w:rPr>
      </w:pPr>
      <w:r w:rsidRPr="00204DE6">
        <w:rPr>
          <w:b/>
        </w:rPr>
        <w:t xml:space="preserve">Job Title: </w:t>
      </w:r>
      <w:r w:rsidR="00FE5E4D">
        <w:rPr>
          <w:b/>
        </w:rPr>
        <w:t>Class Teacher</w:t>
      </w:r>
    </w:p>
    <w:p w:rsidR="00204DE6" w:rsidRPr="00204DE6" w:rsidRDefault="00204DE6" w:rsidP="00204DE6">
      <w:pPr>
        <w:rPr>
          <w:b/>
        </w:rPr>
      </w:pPr>
      <w:r w:rsidRPr="00204DE6">
        <w:rPr>
          <w:b/>
        </w:rPr>
        <w:t>Purpose of Job:</w:t>
      </w:r>
    </w:p>
    <w:p w:rsidR="00204DE6" w:rsidRDefault="00204DE6" w:rsidP="00204DE6">
      <w:pPr>
        <w:pStyle w:val="ListParagraph"/>
        <w:numPr>
          <w:ilvl w:val="0"/>
          <w:numId w:val="6"/>
        </w:numPr>
      </w:pPr>
      <w:r>
        <w:t>To meet the requirements of a teacher as set out in the School Teachers Pay and Conditions Document and The Professional Standards for Teachers</w:t>
      </w:r>
    </w:p>
    <w:p w:rsidR="00204DE6" w:rsidRPr="00204DE6" w:rsidRDefault="00204DE6" w:rsidP="00204DE6">
      <w:pPr>
        <w:rPr>
          <w:b/>
        </w:rPr>
      </w:pPr>
      <w:r w:rsidRPr="00204DE6">
        <w:rPr>
          <w:b/>
        </w:rPr>
        <w:t>Principal Responsibilities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support the ethos, values and aims of the school community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contribute to and follow the agreed policies of the school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comply with the school’s Health and Safety Policy and undertake appropriate risk assessments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have high expectations of themselves and all pupils and to act as an example to pupils within the school environment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contribute to the evaluation and monitoring of the school curriculum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work as a member of a team and to contribute positively to effective working relationships within the school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engage actively in Performance Management and Professional Development</w:t>
      </w:r>
    </w:p>
    <w:p w:rsidR="00204DE6" w:rsidRPr="00204DE6" w:rsidRDefault="00204DE6" w:rsidP="00204DE6">
      <w:pPr>
        <w:rPr>
          <w:b/>
        </w:rPr>
      </w:pPr>
      <w:r w:rsidRPr="00204DE6">
        <w:rPr>
          <w:b/>
        </w:rPr>
        <w:t>Main Duties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plan and deliver appropriate, broad, balanced, relevant, differentiated and challenging lessons to all their pupils, appropriate to their needs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assess, record and report on aspects of pupils’ standards, progress and development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Contribute to raising standards of pupil attainment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encourage high standards of behaviour so effective learning can take place and good relationships can be formed within the school community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contribute to whole school planning activities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work effectively with support staff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develop their subject knowledge and expertise, keeping up to date with national developments, teaching practice and methodology to support pupils in achieving high standards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ensure they provide effective curriculum coverage, continuity, progression and challenge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assist with the monitoring and evaluation of subject delivery (e.g. through work scrutiny, resource audits and data analysis)</w:t>
      </w:r>
    </w:p>
    <w:p w:rsidR="00204DE6" w:rsidRDefault="00204DE6" w:rsidP="00204DE6">
      <w:pPr>
        <w:pStyle w:val="ListParagraph"/>
        <w:numPr>
          <w:ilvl w:val="3"/>
          <w:numId w:val="4"/>
        </w:numPr>
      </w:pPr>
      <w:r>
        <w:t>To manage their classroom resources effectively</w:t>
      </w:r>
    </w:p>
    <w:p w:rsidR="00204DE6" w:rsidRDefault="00204DE6" w:rsidP="00204DE6">
      <w:r>
        <w:t>The post holder must act in compliance with data protection principles in respecting the privacy of personal information held by the Council.</w:t>
      </w:r>
    </w:p>
    <w:p w:rsidR="00204DE6" w:rsidRDefault="00204DE6" w:rsidP="00204DE6">
      <w:r>
        <w:t>The post holder must comply with the principles of the Freedom of Information Act 2000 in relation to the management of Council records and information</w:t>
      </w:r>
    </w:p>
    <w:p w:rsidR="00204DE6" w:rsidRDefault="00204DE6" w:rsidP="00204DE6">
      <w:r>
        <w:t>The post holder must carry out their duties with full regard to the Council’s Equal Opportunities Policy, Code of Conduct, Child Protection Policy and all other Council Policies.</w:t>
      </w:r>
    </w:p>
    <w:p w:rsidR="001E51DC" w:rsidRPr="00204DE6" w:rsidRDefault="00204DE6" w:rsidP="00204DE6">
      <w:r>
        <w:t>The post holder must comply with the Council’s Health and Safety rules and regulations and with Health and Safety legislation</w:t>
      </w:r>
    </w:p>
    <w:sectPr w:rsidR="001E51DC" w:rsidRPr="00204DE6" w:rsidSect="00204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9FF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C4E2034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C17660E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F2E5BE3"/>
    <w:multiLevelType w:val="hybridMultilevel"/>
    <w:tmpl w:val="762614B6"/>
    <w:lvl w:ilvl="0" w:tplc="6A5260F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B3728"/>
    <w:multiLevelType w:val="hybridMultilevel"/>
    <w:tmpl w:val="50462402"/>
    <w:lvl w:ilvl="0" w:tplc="6A5260F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7B8"/>
    <w:multiLevelType w:val="hybridMultilevel"/>
    <w:tmpl w:val="F9746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22475"/>
    <w:multiLevelType w:val="hybridMultilevel"/>
    <w:tmpl w:val="B4026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6"/>
    <w:rsid w:val="001E51DC"/>
    <w:rsid w:val="00204DE6"/>
    <w:rsid w:val="0029053C"/>
    <w:rsid w:val="009871E3"/>
    <w:rsid w:val="009A4D8D"/>
    <w:rsid w:val="00AD773B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9E2E9A-8CC7-4655-8838-37D3547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PAnyon</dc:creator>
  <cp:lastModifiedBy>Nicola Beesley</cp:lastModifiedBy>
  <cp:revision>2</cp:revision>
  <dcterms:created xsi:type="dcterms:W3CDTF">2021-12-02T13:56:00Z</dcterms:created>
  <dcterms:modified xsi:type="dcterms:W3CDTF">2021-12-02T13:56:00Z</dcterms:modified>
</cp:coreProperties>
</file>