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98" w:rsidRDefault="007B7F36">
      <w:pPr>
        <w:rPr>
          <w:b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4845375</wp:posOffset>
            </wp:positionH>
            <wp:positionV relativeFrom="margin">
              <wp:posOffset>-1247774</wp:posOffset>
            </wp:positionV>
            <wp:extent cx="949960" cy="119253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192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5098" w:rsidRDefault="007B7F36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Littlecoates</w:t>
      </w:r>
      <w:proofErr w:type="spellEnd"/>
      <w:r>
        <w:rPr>
          <w:b/>
          <w:sz w:val="28"/>
          <w:szCs w:val="28"/>
        </w:rPr>
        <w:t xml:space="preserve"> Primary Academy</w:t>
      </w:r>
    </w:p>
    <w:p w:rsidR="00485098" w:rsidRDefault="007B7F36">
      <w:pPr>
        <w:spacing w:after="0" w:line="240" w:lineRule="auto"/>
        <w:rPr>
          <w:sz w:val="30"/>
          <w:szCs w:val="30"/>
        </w:rPr>
      </w:pPr>
      <w:r>
        <w:rPr>
          <w:b/>
          <w:sz w:val="26"/>
          <w:szCs w:val="26"/>
        </w:rPr>
        <w:t>Post Title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Early Years Practitioner</w:t>
      </w:r>
    </w:p>
    <w:p w:rsidR="00485098" w:rsidRDefault="007B7F36">
      <w:pPr>
        <w:spacing w:after="0" w:line="240" w:lineRule="auto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Department: </w:t>
      </w:r>
      <w:r>
        <w:rPr>
          <w:sz w:val="24"/>
          <w:szCs w:val="24"/>
        </w:rPr>
        <w:t>Foundation Stage</w:t>
      </w:r>
    </w:p>
    <w:p w:rsidR="00485098" w:rsidRDefault="007B7F3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Salary: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SCP 8 (£22, 777 FTE</w:t>
      </w:r>
      <w:proofErr w:type="gramStart"/>
      <w:r>
        <w:rPr>
          <w:sz w:val="24"/>
          <w:szCs w:val="24"/>
        </w:rPr>
        <w:t>,  £</w:t>
      </w:r>
      <w:proofErr w:type="gramEnd"/>
      <w:r>
        <w:rPr>
          <w:sz w:val="24"/>
          <w:szCs w:val="24"/>
        </w:rPr>
        <w:t>16,454 pro rata)</w:t>
      </w:r>
    </w:p>
    <w:p w:rsidR="00485098" w:rsidRDefault="00485098">
      <w:pPr>
        <w:spacing w:after="0"/>
        <w:rPr>
          <w:b/>
          <w:sz w:val="28"/>
          <w:szCs w:val="28"/>
        </w:rPr>
      </w:pPr>
    </w:p>
    <w:p w:rsidR="00485098" w:rsidRDefault="007B7F36">
      <w:proofErr w:type="spellStart"/>
      <w:r>
        <w:t>Littlecoates</w:t>
      </w:r>
      <w:proofErr w:type="spellEnd"/>
      <w:r>
        <w:t xml:space="preserve"> Primary Academy is seeking to appoint a hard-working and enthusiastic early </w:t>
      </w:r>
      <w:proofErr w:type="gramStart"/>
      <w:r>
        <w:t>years</w:t>
      </w:r>
      <w:proofErr w:type="gramEnd"/>
      <w:r>
        <w:t xml:space="preserve"> practitioner to join our fabulous foundation stage team. We work </w:t>
      </w:r>
      <w:proofErr w:type="gramStart"/>
      <w:r>
        <w:t>with  children</w:t>
      </w:r>
      <w:proofErr w:type="gramEnd"/>
      <w:r>
        <w:t xml:space="preserve"> from ages 2 to 5.</w:t>
      </w:r>
    </w:p>
    <w:p w:rsidR="00485098" w:rsidRDefault="007B7F36">
      <w:pPr>
        <w:widowControl w:val="0"/>
        <w:spacing w:after="0" w:line="240" w:lineRule="auto"/>
        <w:jc w:val="both"/>
      </w:pPr>
      <w:r>
        <w:t>We are interested in hearing from people who:</w:t>
      </w:r>
    </w:p>
    <w:p w:rsidR="00485098" w:rsidRDefault="007B7F36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Put children firs</w:t>
      </w:r>
      <w:r>
        <w:t>t</w:t>
      </w:r>
    </w:p>
    <w:p w:rsidR="00485098" w:rsidRDefault="007B7F36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Enjoy working as part of an inclusive team</w:t>
      </w:r>
    </w:p>
    <w:p w:rsidR="00485098" w:rsidRDefault="007B7F36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Have a commitment to supporting the work of education leaders and who are passionate about learning</w:t>
      </w:r>
    </w:p>
    <w:p w:rsidR="00485098" w:rsidRDefault="00485098">
      <w:pPr>
        <w:widowControl w:val="0"/>
        <w:spacing w:after="0" w:line="240" w:lineRule="auto"/>
        <w:jc w:val="both"/>
      </w:pPr>
    </w:p>
    <w:p w:rsidR="00485098" w:rsidRDefault="007B7F36">
      <w:pPr>
        <w:spacing w:after="0" w:line="240" w:lineRule="auto"/>
        <w:jc w:val="both"/>
        <w:rPr>
          <w:b/>
        </w:rPr>
      </w:pPr>
      <w:r>
        <w:rPr>
          <w:b/>
        </w:rPr>
        <w:t>Main areas of responsibility</w:t>
      </w:r>
    </w:p>
    <w:p w:rsidR="00485098" w:rsidRDefault="007B7F36">
      <w:pPr>
        <w:numPr>
          <w:ilvl w:val="0"/>
          <w:numId w:val="1"/>
        </w:numPr>
        <w:spacing w:before="200" w:after="0" w:line="343" w:lineRule="auto"/>
        <w:rPr>
          <w:b/>
        </w:rPr>
      </w:pPr>
      <w:r>
        <w:rPr>
          <w:b/>
          <w:color w:val="2D2D2D"/>
        </w:rPr>
        <w:t>To supervise and provide particular support for identified students, in 1:1, grou</w:t>
      </w:r>
      <w:r>
        <w:rPr>
          <w:b/>
          <w:color w:val="2D2D2D"/>
        </w:rPr>
        <w:t>p or whole class situations, ensuring their safety and access to learning.</w:t>
      </w:r>
    </w:p>
    <w:p w:rsidR="00485098" w:rsidRDefault="007B7F36">
      <w:pPr>
        <w:numPr>
          <w:ilvl w:val="0"/>
          <w:numId w:val="1"/>
        </w:numPr>
        <w:spacing w:after="0" w:line="343" w:lineRule="auto"/>
      </w:pPr>
      <w:r>
        <w:rPr>
          <w:b/>
          <w:color w:val="2D2D2D"/>
        </w:rPr>
        <w:t>To assist in evaluating identified students’ progress through agreed assessment activities.</w:t>
      </w:r>
    </w:p>
    <w:p w:rsidR="00485098" w:rsidRDefault="007B7F36">
      <w:pPr>
        <w:numPr>
          <w:ilvl w:val="0"/>
          <w:numId w:val="1"/>
        </w:numPr>
        <w:spacing w:after="0" w:line="343" w:lineRule="auto"/>
      </w:pPr>
      <w:r>
        <w:rPr>
          <w:b/>
          <w:color w:val="2D2D2D"/>
        </w:rPr>
        <w:t>To provide detailed and regular feedback to teachers on students’ achievement, progress a</w:t>
      </w:r>
      <w:r>
        <w:rPr>
          <w:b/>
          <w:color w:val="2D2D2D"/>
        </w:rPr>
        <w:t>nd needs.</w:t>
      </w:r>
    </w:p>
    <w:p w:rsidR="00485098" w:rsidRDefault="007B7F36">
      <w:pPr>
        <w:numPr>
          <w:ilvl w:val="0"/>
          <w:numId w:val="1"/>
        </w:numPr>
        <w:spacing w:after="0" w:line="343" w:lineRule="auto"/>
      </w:pPr>
      <w:r>
        <w:rPr>
          <w:b/>
          <w:color w:val="2D2D2D"/>
        </w:rPr>
        <w:t>To lead group sessions and interventions as appropriate.</w:t>
      </w:r>
    </w:p>
    <w:p w:rsidR="00485098" w:rsidRDefault="007B7F36">
      <w:pPr>
        <w:numPr>
          <w:ilvl w:val="0"/>
          <w:numId w:val="1"/>
        </w:numPr>
        <w:spacing w:after="0" w:line="343" w:lineRule="auto"/>
      </w:pPr>
      <w:r>
        <w:rPr>
          <w:b/>
          <w:color w:val="2D2D2D"/>
        </w:rPr>
        <w:t>To attend to the students’ personal needs where required, and implement related personal programmes, including social, health, physical, hygiene, first aid and welfare matters.</w:t>
      </w:r>
    </w:p>
    <w:p w:rsidR="00485098" w:rsidRDefault="007B7F36">
      <w:pPr>
        <w:numPr>
          <w:ilvl w:val="0"/>
          <w:numId w:val="1"/>
        </w:numPr>
        <w:spacing w:after="0" w:line="343" w:lineRule="auto"/>
      </w:pPr>
      <w:r>
        <w:rPr>
          <w:b/>
          <w:color w:val="2D2D2D"/>
        </w:rPr>
        <w:t>To support b</w:t>
      </w:r>
      <w:r>
        <w:rPr>
          <w:b/>
          <w:color w:val="2D2D2D"/>
        </w:rPr>
        <w:t>ehaviour management, using appropriate strategies in line with academy policy.</w:t>
      </w:r>
    </w:p>
    <w:p w:rsidR="00485098" w:rsidRDefault="007B7F36">
      <w:pPr>
        <w:numPr>
          <w:ilvl w:val="0"/>
          <w:numId w:val="1"/>
        </w:numPr>
        <w:spacing w:after="0" w:line="343" w:lineRule="auto"/>
      </w:pPr>
      <w:r>
        <w:rPr>
          <w:b/>
          <w:color w:val="2D2D2D"/>
        </w:rPr>
        <w:t>To contribute to creating a purposeful and supportive learning environment.</w:t>
      </w:r>
    </w:p>
    <w:p w:rsidR="00485098" w:rsidRDefault="007B7F36">
      <w:pPr>
        <w:numPr>
          <w:ilvl w:val="0"/>
          <w:numId w:val="1"/>
        </w:numPr>
        <w:spacing w:line="343" w:lineRule="auto"/>
      </w:pPr>
      <w:r>
        <w:rPr>
          <w:b/>
          <w:color w:val="2D2D2D"/>
        </w:rPr>
        <w:t>To undertake structured and agreed learning activities/teaching programmes as appropriate, adjusting activities to ensure achievement of learning goals.</w:t>
      </w:r>
    </w:p>
    <w:p w:rsidR="00485098" w:rsidRDefault="007B7F36">
      <w:pPr>
        <w:tabs>
          <w:tab w:val="left" w:pos="2940"/>
        </w:tabs>
        <w:spacing w:after="0" w:line="240" w:lineRule="auto"/>
        <w:rPr>
          <w:highlight w:val="white"/>
        </w:rPr>
      </w:pPr>
      <w:r>
        <w:rPr>
          <w:highlight w:val="white"/>
        </w:rPr>
        <w:t>We are a small, ambitious school with a big heart, and we would love you to come and see for yourself w</w:t>
      </w:r>
      <w:r>
        <w:rPr>
          <w:highlight w:val="white"/>
        </w:rPr>
        <w:t xml:space="preserve">hat we have to offer. </w:t>
      </w:r>
    </w:p>
    <w:p w:rsidR="00485098" w:rsidRDefault="00485098">
      <w:pPr>
        <w:tabs>
          <w:tab w:val="left" w:pos="2940"/>
        </w:tabs>
        <w:spacing w:after="0" w:line="240" w:lineRule="auto"/>
        <w:jc w:val="center"/>
        <w:rPr>
          <w:b/>
        </w:rPr>
      </w:pPr>
    </w:p>
    <w:p w:rsidR="00485098" w:rsidRDefault="007B7F36">
      <w:pPr>
        <w:tabs>
          <w:tab w:val="left" w:pos="2940"/>
        </w:tabs>
        <w:spacing w:after="0" w:line="240" w:lineRule="auto"/>
        <w:jc w:val="center"/>
        <w:rPr>
          <w:b/>
        </w:rPr>
      </w:pPr>
      <w:r>
        <w:rPr>
          <w:b/>
        </w:rPr>
        <w:t xml:space="preserve">Visits to the Academy are welcomed and strongly encouraged. </w:t>
      </w:r>
    </w:p>
    <w:p w:rsidR="00485098" w:rsidRDefault="007B7F36">
      <w:pPr>
        <w:tabs>
          <w:tab w:val="left" w:pos="2940"/>
        </w:tabs>
        <w:spacing w:after="0" w:line="240" w:lineRule="auto"/>
        <w:jc w:val="center"/>
        <w:rPr>
          <w:highlight w:val="white"/>
        </w:rPr>
      </w:pPr>
      <w:r>
        <w:rPr>
          <w:b/>
          <w:highlight w:val="white"/>
        </w:rPr>
        <w:t xml:space="preserve">For more information and to arrange a visit call 01472 354601 or email </w:t>
      </w:r>
      <w:hyperlink r:id="rId9">
        <w:r>
          <w:rPr>
            <w:b/>
            <w:highlight w:val="white"/>
            <w:u w:val="single"/>
          </w:rPr>
          <w:t>office@lpacademy.co.uk</w:t>
        </w:r>
      </w:hyperlink>
    </w:p>
    <w:p w:rsidR="00485098" w:rsidRDefault="00485098">
      <w:pPr>
        <w:spacing w:after="0"/>
        <w:rPr>
          <w:highlight w:val="white"/>
        </w:rPr>
      </w:pPr>
    </w:p>
    <w:p w:rsidR="00485098" w:rsidRDefault="007B7F36">
      <w:pPr>
        <w:spacing w:after="0"/>
        <w:rPr>
          <w:highlight w:val="white"/>
        </w:rPr>
      </w:pPr>
      <w:r>
        <w:rPr>
          <w:highlight w:val="white"/>
        </w:rPr>
        <w:lastRenderedPageBreak/>
        <w:t xml:space="preserve">We are proud to be a part of Wellspring Academy Trust and truly believe in making a difference. High quality and ongoing professional development support </w:t>
      </w:r>
      <w:proofErr w:type="gramStart"/>
      <w:r>
        <w:rPr>
          <w:highlight w:val="white"/>
        </w:rPr>
        <w:t>are guaranteed</w:t>
      </w:r>
      <w:proofErr w:type="gramEnd"/>
      <w:r>
        <w:rPr>
          <w:highlight w:val="white"/>
        </w:rPr>
        <w:t>. There will be a broad range of opportunities for you to realise your professional visi</w:t>
      </w:r>
      <w:r>
        <w:rPr>
          <w:highlight w:val="white"/>
        </w:rPr>
        <w:t>on and ambitions within the Trust.</w:t>
      </w:r>
    </w:p>
    <w:p w:rsidR="00485098" w:rsidRDefault="007B7F36">
      <w:pPr>
        <w:spacing w:after="0"/>
      </w:pPr>
      <w:r>
        <w:rPr>
          <w:b/>
        </w:rPr>
        <w:t xml:space="preserve">                       </w:t>
      </w:r>
    </w:p>
    <w:p w:rsidR="00485098" w:rsidRDefault="007B7F36">
      <w:pPr>
        <w:spacing w:after="0"/>
      </w:pPr>
      <w:r>
        <w:rPr>
          <w:b/>
        </w:rPr>
        <w:t>Work commitment:</w:t>
      </w:r>
      <w:r>
        <w:t xml:space="preserve"> Full-time - 31.25 hours term time only plus 5 days</w:t>
      </w:r>
    </w:p>
    <w:p w:rsidR="00485098" w:rsidRDefault="007B7F36">
      <w:pPr>
        <w:spacing w:after="0"/>
      </w:pPr>
      <w:r>
        <w:rPr>
          <w:b/>
        </w:rPr>
        <w:t>Contract type:</w:t>
      </w:r>
      <w:r>
        <w:t xml:space="preserve"> Permanent</w:t>
      </w:r>
    </w:p>
    <w:p w:rsidR="00485098" w:rsidRDefault="007B7F36">
      <w:pPr>
        <w:spacing w:after="0"/>
      </w:pPr>
      <w:r>
        <w:rPr>
          <w:b/>
        </w:rPr>
        <w:t xml:space="preserve">Pay Scale: </w:t>
      </w:r>
      <w:r>
        <w:t>Level 3 (SCP 8)</w:t>
      </w:r>
    </w:p>
    <w:p w:rsidR="00485098" w:rsidRDefault="007B7F36">
      <w:pPr>
        <w:spacing w:after="0"/>
      </w:pPr>
      <w:r>
        <w:rPr>
          <w:b/>
        </w:rPr>
        <w:t xml:space="preserve">Start date: </w:t>
      </w:r>
      <w:r>
        <w:t>5 June 2023 (or sooner)</w:t>
      </w:r>
    </w:p>
    <w:p w:rsidR="00485098" w:rsidRDefault="007B7F36">
      <w:pPr>
        <w:spacing w:after="0"/>
      </w:pPr>
      <w:r>
        <w:rPr>
          <w:b/>
        </w:rPr>
        <w:t>Closing date for applications:</w:t>
      </w:r>
      <w:r>
        <w:t xml:space="preserve"> 21 April 2</w:t>
      </w:r>
      <w:r>
        <w:t>023 at 12 noon</w:t>
      </w:r>
    </w:p>
    <w:p w:rsidR="00485098" w:rsidRDefault="007B7F36">
      <w:pPr>
        <w:rPr>
          <w:highlight w:val="white"/>
        </w:rPr>
      </w:pPr>
      <w:r>
        <w:rPr>
          <w:b/>
        </w:rPr>
        <w:t>Interview date:</w:t>
      </w:r>
      <w:r>
        <w:t xml:space="preserve"> 27 April 2023</w:t>
      </w:r>
    </w:p>
    <w:p w:rsidR="00485098" w:rsidRDefault="007B7F36">
      <w:pPr>
        <w:keepNext/>
        <w:keepLines/>
        <w:spacing w:before="240" w:after="240" w:line="240" w:lineRule="auto"/>
        <w:rPr>
          <w:highlight w:val="white"/>
        </w:rPr>
      </w:pPr>
      <w:r>
        <w:rPr>
          <w:b/>
          <w:highlight w:val="white"/>
        </w:rPr>
        <w:t xml:space="preserve">Application forms must be completed (CVs will not be accepted).  All applicants need to complete the Equal Opportunities form. Please click link for further details </w:t>
      </w:r>
      <w:hyperlink r:id="rId10">
        <w:r>
          <w:rPr>
            <w:b/>
            <w:color w:val="0563C1"/>
            <w:highlight w:val="white"/>
            <w:u w:val="single"/>
          </w:rPr>
          <w:t>http://bit.ly/WATEqualOpportunities</w:t>
        </w:r>
      </w:hyperlink>
      <w:r>
        <w:rPr>
          <w:b/>
          <w:color w:val="0563C1"/>
          <w:highlight w:val="white"/>
          <w:u w:val="single"/>
        </w:rPr>
        <w:t xml:space="preserve"> </w:t>
      </w:r>
    </w:p>
    <w:p w:rsidR="00485098" w:rsidRDefault="007B7F36">
      <w:pPr>
        <w:spacing w:after="0"/>
        <w:rPr>
          <w:i/>
          <w:highlight w:val="white"/>
        </w:rPr>
      </w:pPr>
      <w:r>
        <w:rPr>
          <w:i/>
          <w:highlight w:val="white"/>
        </w:rPr>
        <w:t>Wellspring Academy Trust is committed to safeguarding and promoting the welfare of our</w:t>
      </w:r>
    </w:p>
    <w:p w:rsidR="00485098" w:rsidRDefault="007B7F36">
      <w:pPr>
        <w:spacing w:after="0"/>
        <w:rPr>
          <w:i/>
          <w:highlight w:val="white"/>
        </w:rPr>
      </w:pPr>
      <w:proofErr w:type="gramStart"/>
      <w:r>
        <w:rPr>
          <w:i/>
          <w:highlight w:val="white"/>
        </w:rPr>
        <w:t>pupils</w:t>
      </w:r>
      <w:proofErr w:type="gramEnd"/>
      <w:r>
        <w:rPr>
          <w:i/>
          <w:highlight w:val="white"/>
        </w:rPr>
        <w:t xml:space="preserve">. All posts </w:t>
      </w:r>
      <w:proofErr w:type="gramStart"/>
      <w:r>
        <w:rPr>
          <w:i/>
          <w:highlight w:val="white"/>
        </w:rPr>
        <w:t>are offered</w:t>
      </w:r>
      <w:proofErr w:type="gramEnd"/>
      <w:r>
        <w:rPr>
          <w:i/>
          <w:highlight w:val="white"/>
        </w:rPr>
        <w:t xml:space="preserve"> subject to enhanced DBS checks. References </w:t>
      </w:r>
      <w:proofErr w:type="gramStart"/>
      <w:r>
        <w:rPr>
          <w:i/>
          <w:highlight w:val="white"/>
        </w:rPr>
        <w:t>will be requested</w:t>
      </w:r>
      <w:proofErr w:type="gramEnd"/>
    </w:p>
    <w:p w:rsidR="00485098" w:rsidRDefault="007B7F36">
      <w:pPr>
        <w:spacing w:after="0"/>
        <w:rPr>
          <w:i/>
          <w:highlight w:val="white"/>
        </w:rPr>
      </w:pPr>
      <w:proofErr w:type="gramStart"/>
      <w:r>
        <w:rPr>
          <w:i/>
          <w:highlight w:val="white"/>
        </w:rPr>
        <w:t>and</w:t>
      </w:r>
      <w:proofErr w:type="gramEnd"/>
      <w:r>
        <w:rPr>
          <w:i/>
          <w:highlight w:val="white"/>
        </w:rPr>
        <w:t xml:space="preserve"> an online search carried out</w:t>
      </w:r>
      <w:r>
        <w:rPr>
          <w:i/>
          <w:highlight w:val="white"/>
        </w:rPr>
        <w:t xml:space="preserve"> for shortlisted candidates, prior to attendance at interview.</w:t>
      </w:r>
    </w:p>
    <w:p w:rsidR="00485098" w:rsidRDefault="007B7F36">
      <w:pPr>
        <w:spacing w:after="0"/>
        <w:rPr>
          <w:i/>
          <w:highlight w:val="white"/>
        </w:rPr>
      </w:pPr>
      <w:r>
        <w:rPr>
          <w:i/>
          <w:highlight w:val="white"/>
        </w:rPr>
        <w:t>Further pre-employment checks, including prohibition from teaching, childcare</w:t>
      </w:r>
    </w:p>
    <w:p w:rsidR="00485098" w:rsidRDefault="007B7F36">
      <w:pPr>
        <w:spacing w:after="0"/>
        <w:rPr>
          <w:i/>
          <w:highlight w:val="white"/>
        </w:rPr>
      </w:pPr>
      <w:proofErr w:type="gramStart"/>
      <w:r>
        <w:rPr>
          <w:i/>
          <w:highlight w:val="white"/>
        </w:rPr>
        <w:t>disqualification</w:t>
      </w:r>
      <w:proofErr w:type="gramEnd"/>
      <w:r>
        <w:rPr>
          <w:i/>
          <w:highlight w:val="white"/>
        </w:rPr>
        <w:t xml:space="preserve"> and section 128 checks, if deemed relevant for the role, will be completed for</w:t>
      </w:r>
    </w:p>
    <w:p w:rsidR="00485098" w:rsidRDefault="007B7F36">
      <w:pPr>
        <w:spacing w:after="0"/>
        <w:rPr>
          <w:i/>
          <w:highlight w:val="white"/>
        </w:rPr>
      </w:pPr>
      <w:proofErr w:type="gramStart"/>
      <w:r>
        <w:rPr>
          <w:i/>
          <w:highlight w:val="white"/>
        </w:rPr>
        <w:t>the</w:t>
      </w:r>
      <w:proofErr w:type="gramEnd"/>
      <w:r>
        <w:rPr>
          <w:i/>
          <w:highlight w:val="white"/>
        </w:rPr>
        <w:t xml:space="preserve"> successful cand</w:t>
      </w:r>
      <w:r>
        <w:rPr>
          <w:i/>
          <w:highlight w:val="white"/>
        </w:rPr>
        <w:t>idate upon acceptance of the post.</w:t>
      </w:r>
    </w:p>
    <w:p w:rsidR="00485098" w:rsidRDefault="00485098">
      <w:pPr>
        <w:spacing w:after="0"/>
        <w:rPr>
          <w:sz w:val="10"/>
          <w:szCs w:val="10"/>
          <w:highlight w:val="white"/>
        </w:rPr>
      </w:pPr>
    </w:p>
    <w:p w:rsidR="00485098" w:rsidRDefault="007B7F36">
      <w:pPr>
        <w:spacing w:after="0"/>
        <w:rPr>
          <w:i/>
          <w:highlight w:val="white"/>
        </w:rPr>
      </w:pPr>
      <w:r>
        <w:rPr>
          <w:i/>
          <w:highlight w:val="white"/>
        </w:rPr>
        <w:t>We are committed to equal opportunities and to promoting diversity. We want our people to</w:t>
      </w:r>
    </w:p>
    <w:p w:rsidR="00485098" w:rsidRDefault="007B7F36">
      <w:pPr>
        <w:spacing w:after="0"/>
        <w:rPr>
          <w:i/>
          <w:highlight w:val="white"/>
        </w:rPr>
      </w:pPr>
      <w:proofErr w:type="gramStart"/>
      <w:r>
        <w:rPr>
          <w:i/>
          <w:highlight w:val="white"/>
        </w:rPr>
        <w:t>reflect</w:t>
      </w:r>
      <w:proofErr w:type="gramEnd"/>
      <w:r>
        <w:rPr>
          <w:i/>
          <w:highlight w:val="white"/>
        </w:rPr>
        <w:t xml:space="preserve"> the diversity of our communities, and we welcome applications from people from all</w:t>
      </w:r>
    </w:p>
    <w:p w:rsidR="00485098" w:rsidRDefault="007B7F36">
      <w:pPr>
        <w:spacing w:after="0"/>
        <w:rPr>
          <w:i/>
          <w:highlight w:val="white"/>
        </w:rPr>
      </w:pPr>
      <w:proofErr w:type="gramStart"/>
      <w:r>
        <w:rPr>
          <w:i/>
          <w:highlight w:val="white"/>
        </w:rPr>
        <w:t>backgrounds</w:t>
      </w:r>
      <w:proofErr w:type="gramEnd"/>
      <w:r>
        <w:rPr>
          <w:i/>
          <w:highlight w:val="white"/>
        </w:rPr>
        <w:t>, especially from under-represented groups, including those from Black, Asian</w:t>
      </w:r>
    </w:p>
    <w:p w:rsidR="00485098" w:rsidRDefault="007B7F36">
      <w:pPr>
        <w:spacing w:after="0"/>
        <w:rPr>
          <w:i/>
          <w:highlight w:val="white"/>
        </w:rPr>
      </w:pPr>
      <w:proofErr w:type="gramStart"/>
      <w:r>
        <w:rPr>
          <w:i/>
          <w:highlight w:val="white"/>
        </w:rPr>
        <w:t>and</w:t>
      </w:r>
      <w:proofErr w:type="gramEnd"/>
      <w:r>
        <w:rPr>
          <w:i/>
          <w:highlight w:val="white"/>
        </w:rPr>
        <w:t xml:space="preserve"> minority ethnic communities.</w:t>
      </w:r>
    </w:p>
    <w:p w:rsidR="00485098" w:rsidRDefault="00485098">
      <w:pPr>
        <w:spacing w:after="0"/>
        <w:rPr>
          <w:i/>
          <w:sz w:val="4"/>
          <w:szCs w:val="4"/>
          <w:highlight w:val="white"/>
        </w:rPr>
      </w:pPr>
    </w:p>
    <w:p w:rsidR="00485098" w:rsidRDefault="00485098">
      <w:pPr>
        <w:spacing w:after="0"/>
        <w:rPr>
          <w:sz w:val="2"/>
          <w:szCs w:val="2"/>
          <w:highlight w:val="white"/>
        </w:rPr>
      </w:pPr>
    </w:p>
    <w:p w:rsidR="00485098" w:rsidRDefault="007B7F36">
      <w:pPr>
        <w:spacing w:after="0"/>
        <w:rPr>
          <w:i/>
          <w:highlight w:val="white"/>
        </w:rPr>
      </w:pPr>
      <w:r>
        <w:rPr>
          <w:i/>
          <w:highlight w:val="white"/>
        </w:rPr>
        <w:t>If you are currently living overseas or have lived / worked overseas in the last five years</w:t>
      </w:r>
    </w:p>
    <w:p w:rsidR="00485098" w:rsidRDefault="007B7F36">
      <w:pPr>
        <w:spacing w:after="0"/>
        <w:rPr>
          <w:i/>
          <w:highlight w:val="white"/>
        </w:rPr>
      </w:pPr>
      <w:proofErr w:type="gramStart"/>
      <w:r>
        <w:rPr>
          <w:i/>
          <w:highlight w:val="white"/>
        </w:rPr>
        <w:t>please</w:t>
      </w:r>
      <w:proofErr w:type="gramEnd"/>
      <w:r>
        <w:rPr>
          <w:i/>
          <w:highlight w:val="white"/>
        </w:rPr>
        <w:t xml:space="preserve"> be aware that you will be require</w:t>
      </w:r>
      <w:r>
        <w:rPr>
          <w:i/>
          <w:highlight w:val="white"/>
        </w:rPr>
        <w:t>d to provide an overseas criminal records check</w:t>
      </w:r>
    </w:p>
    <w:p w:rsidR="00485098" w:rsidRDefault="007B7F36">
      <w:pPr>
        <w:spacing w:after="0"/>
        <w:rPr>
          <w:highlight w:val="white"/>
        </w:rPr>
      </w:pPr>
      <w:proofErr w:type="gramStart"/>
      <w:r>
        <w:rPr>
          <w:i/>
          <w:highlight w:val="white"/>
        </w:rPr>
        <w:t>from</w:t>
      </w:r>
      <w:proofErr w:type="gramEnd"/>
      <w:r>
        <w:rPr>
          <w:i/>
          <w:highlight w:val="white"/>
        </w:rPr>
        <w:t xml:space="preserve"> the country/countries you have resided in, if you are the preferred candidate for the post.</w:t>
      </w:r>
    </w:p>
    <w:sectPr w:rsidR="004850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7F36">
      <w:pPr>
        <w:spacing w:after="0" w:line="240" w:lineRule="auto"/>
      </w:pPr>
      <w:r>
        <w:separator/>
      </w:r>
    </w:p>
  </w:endnote>
  <w:endnote w:type="continuationSeparator" w:id="0">
    <w:p w:rsidR="00000000" w:rsidRDefault="007B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98" w:rsidRDefault="007B7F36">
    <w:pPr>
      <w:jc w:val="center"/>
      <w:rPr>
        <w:b/>
      </w:rPr>
    </w:pPr>
    <w:r>
      <w:rPr>
        <w:b/>
      </w:rPr>
      <w:t>T: 01472 354 601</w:t>
    </w:r>
    <w:r>
      <w:rPr>
        <w:b/>
      </w:rPr>
      <w:tab/>
      <w:t xml:space="preserve"> E: </w:t>
    </w:r>
    <w:hyperlink r:id="rId1">
      <w:r>
        <w:rPr>
          <w:b/>
          <w:color w:val="1155CC"/>
          <w:u w:val="single"/>
        </w:rPr>
        <w:t>office@lpacademy.co.uk</w:t>
      </w:r>
    </w:hyperlink>
    <w:r>
      <w:rPr>
        <w:b/>
      </w:rPr>
      <w:tab/>
      <w:t xml:space="preserve">W: </w:t>
    </w:r>
    <w:hyperlink r:id="rId2">
      <w:r>
        <w:rPr>
          <w:b/>
          <w:color w:val="1155CC"/>
          <w:u w:val="single"/>
        </w:rPr>
        <w:t>www.littlecoatesacademy.co.uk</w:t>
      </w:r>
    </w:hyperlink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7F36">
      <w:pPr>
        <w:spacing w:after="0" w:line="240" w:lineRule="auto"/>
      </w:pPr>
      <w:r>
        <w:separator/>
      </w:r>
    </w:p>
  </w:footnote>
  <w:footnote w:type="continuationSeparator" w:id="0">
    <w:p w:rsidR="00000000" w:rsidRDefault="007B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98" w:rsidRDefault="007B7F36">
    <w:bookmarkStart w:id="1" w:name="_heading=h.gjdgxs" w:colFirst="0" w:colLast="0"/>
    <w:bookmarkEnd w:id="1"/>
    <w:r>
      <w:rPr>
        <w:b/>
        <w:noProof/>
        <w:u w:val="single"/>
      </w:rPr>
      <w:drawing>
        <wp:inline distT="114300" distB="114300" distL="114300" distR="114300">
          <wp:extent cx="1223963" cy="76446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764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2D82"/>
    <w:multiLevelType w:val="multilevel"/>
    <w:tmpl w:val="FC2A7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877E8A"/>
    <w:multiLevelType w:val="multilevel"/>
    <w:tmpl w:val="A546F5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8"/>
    <w:rsid w:val="00485098"/>
    <w:rsid w:val="007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9B487-D653-477E-B2C8-B4912CD6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6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6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A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t.ly/WATEqualOpportunit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pacademy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coatesacademy.co.uk" TargetMode="External"/><Relationship Id="rId1" Type="http://schemas.openxmlformats.org/officeDocument/2006/relationships/hyperlink" Target="mailto:office@lpacadem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rzUxgO1NrcbnfdnDhnXZ+c6y7w==">AMUW2mXDQ7aSyyvoAQvyabaZbkU/UFNZKrseHc8ZLfdQ0RVNh5vcxrDqUjXFVSVourn0mNig2iD3iB4Z/3qdDDvR6/pM8f5RFpMvCwSrcpZ7wP1ditRi9wBHix1HRXaWfEzt9I3h1BvD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Academy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Lenthall-Green</dc:creator>
  <cp:lastModifiedBy>Dawn Dennis</cp:lastModifiedBy>
  <cp:revision>2</cp:revision>
  <dcterms:created xsi:type="dcterms:W3CDTF">2023-03-28T13:43:00Z</dcterms:created>
  <dcterms:modified xsi:type="dcterms:W3CDTF">2023-03-28T13:43:00Z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0x01010069B315D1FA2B7443939975EFA89F2D60</vt:lpwstr>
  </property>
</Properties>
</file>