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5507B" w14:textId="77777777" w:rsidR="00A10484" w:rsidRPr="00190576" w:rsidRDefault="00F067CC">
      <w:pPr>
        <w:pStyle w:val="Title"/>
        <w:rPr>
          <w:b/>
          <w:sz w:val="48"/>
          <w:szCs w:val="48"/>
        </w:rPr>
      </w:pPr>
      <w:r w:rsidRPr="00190576">
        <w:rPr>
          <w:b/>
          <w:sz w:val="48"/>
          <w:szCs w:val="48"/>
        </w:rPr>
        <w:t>Mugginton Church of England Primary School</w:t>
      </w:r>
    </w:p>
    <w:p w14:paraId="489D737F" w14:textId="77777777" w:rsidR="004731DC" w:rsidRPr="00F067CC" w:rsidRDefault="004731DC" w:rsidP="004731DC">
      <w:pPr>
        <w:pStyle w:val="Title"/>
        <w:jc w:val="center"/>
        <w:rPr>
          <w:sz w:val="48"/>
          <w:szCs w:val="48"/>
        </w:rPr>
      </w:pPr>
      <w:r w:rsidRPr="004731DC">
        <w:rPr>
          <w:noProof/>
          <w:sz w:val="48"/>
          <w:szCs w:val="48"/>
          <w:lang w:val="en-GB"/>
        </w:rPr>
        <w:drawing>
          <wp:inline distT="0" distB="0" distL="0" distR="0" wp14:anchorId="5EBCCCB9" wp14:editId="0C06C168">
            <wp:extent cx="1199769" cy="1333077"/>
            <wp:effectExtent l="0" t="0" r="635" b="635"/>
            <wp:docPr id="1" name="Picture 1" descr="C:\Users\Joseph Green\Desktop\School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ph Green\Desktop\School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279" cy="135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4AFDE" w14:textId="77777777" w:rsidR="00855982" w:rsidRPr="00855982" w:rsidRDefault="00F067CC" w:rsidP="00855982">
      <w:pPr>
        <w:pStyle w:val="Heading1"/>
      </w:pPr>
      <w:r>
        <w:t>Job Description</w:t>
      </w:r>
    </w:p>
    <w:p w14:paraId="40BBC498" w14:textId="56EABC42" w:rsidR="00F067CC" w:rsidRDefault="00F067CC" w:rsidP="00F067CC">
      <w:r w:rsidRPr="00F067CC">
        <w:rPr>
          <w:b/>
        </w:rPr>
        <w:t>Post:</w:t>
      </w:r>
      <w:r>
        <w:t xml:space="preserve"> </w:t>
      </w:r>
      <w:r w:rsidR="006D4B8F">
        <w:t>Early Years Specialist (full time, or, potentially, part time if required)</w:t>
      </w:r>
    </w:p>
    <w:p w14:paraId="7E71D91A" w14:textId="19809C9D" w:rsidR="00F067CC" w:rsidRDefault="00F067CC" w:rsidP="00F067CC">
      <w:r w:rsidRPr="00F067CC">
        <w:rPr>
          <w:b/>
        </w:rPr>
        <w:t>Grade:</w:t>
      </w:r>
      <w:r w:rsidR="006B7139">
        <w:t xml:space="preserve"> </w:t>
      </w:r>
      <w:r w:rsidR="006D4B8F">
        <w:t>7</w:t>
      </w:r>
    </w:p>
    <w:p w14:paraId="70A2AB23" w14:textId="0F739256" w:rsidR="00F067CC" w:rsidRDefault="00F067CC" w:rsidP="00F067CC">
      <w:r w:rsidRPr="00F067CC">
        <w:rPr>
          <w:b/>
        </w:rPr>
        <w:t>Commencement Date:</w:t>
      </w:r>
      <w:r>
        <w:t xml:space="preserve"> </w:t>
      </w:r>
      <w:r w:rsidR="006D4B8F">
        <w:t>January/February 2025 until 31</w:t>
      </w:r>
      <w:r w:rsidR="006D4B8F" w:rsidRPr="006D4B8F">
        <w:rPr>
          <w:vertAlign w:val="superscript"/>
        </w:rPr>
        <w:t>st</w:t>
      </w:r>
      <w:r w:rsidR="006D4B8F">
        <w:t xml:space="preserve"> July 2025. Possible of extension based upon pupil number</w:t>
      </w:r>
    </w:p>
    <w:p w14:paraId="2B8C3EC0" w14:textId="77777777" w:rsidR="00F067CC" w:rsidRDefault="00F067CC" w:rsidP="00F067CC">
      <w:r w:rsidRPr="00F067CC">
        <w:rPr>
          <w:b/>
        </w:rPr>
        <w:t>Responsible to:</w:t>
      </w:r>
      <w:r>
        <w:t xml:space="preserve"> Headteacher</w:t>
      </w:r>
    </w:p>
    <w:p w14:paraId="3E5007EB" w14:textId="41C8F29D" w:rsidR="00F067CC" w:rsidRDefault="00F067CC" w:rsidP="00F067CC">
      <w:pPr>
        <w:jc w:val="both"/>
      </w:pPr>
      <w:r>
        <w:t>This post requires</w:t>
      </w:r>
      <w:r w:rsidR="00190576">
        <w:t xml:space="preserve"> the</w:t>
      </w:r>
      <w:r>
        <w:t xml:space="preserve"> teaching </w:t>
      </w:r>
      <w:r w:rsidR="00190576">
        <w:t xml:space="preserve">of </w:t>
      </w:r>
      <w:r>
        <w:t xml:space="preserve">a </w:t>
      </w:r>
      <w:r w:rsidR="006D4B8F">
        <w:t>small group of Reception and Year one children in line with the EYFS framework and development matters statements</w:t>
      </w:r>
      <w:r>
        <w:t>.</w:t>
      </w:r>
      <w:r w:rsidR="006D4B8F">
        <w:t xml:space="preserve"> </w:t>
      </w:r>
      <w:r>
        <w:t xml:space="preserve">This job description may be amended at any time following discussion between the Headteacher and the member of staff. </w:t>
      </w:r>
    </w:p>
    <w:p w14:paraId="1F4C96BE" w14:textId="77777777" w:rsidR="00F067CC" w:rsidRDefault="00F067CC" w:rsidP="00F067CC">
      <w:r w:rsidRPr="00F067CC">
        <w:rPr>
          <w:b/>
        </w:rPr>
        <w:t>Purpose</w:t>
      </w:r>
      <w:r>
        <w:t xml:space="preserve">: </w:t>
      </w:r>
    </w:p>
    <w:p w14:paraId="583FBEBB" w14:textId="7D9245CE" w:rsidR="00F067CC" w:rsidRDefault="00F067CC" w:rsidP="00F067CC">
      <w:pPr>
        <w:jc w:val="both"/>
      </w:pPr>
      <w:r>
        <w:t>To implemen</w:t>
      </w:r>
      <w:r w:rsidR="00190576">
        <w:t xml:space="preserve">t and deliver a </w:t>
      </w:r>
      <w:r w:rsidR="00EA3216">
        <w:t xml:space="preserve">fun, engaging learning environment (continuous provision) for small groups of children within a mixed-age infant classroom.  </w:t>
      </w:r>
    </w:p>
    <w:p w14:paraId="2084DF42" w14:textId="025C28B1" w:rsidR="00AD665D" w:rsidRDefault="00AD665D" w:rsidP="00F067CC">
      <w:pPr>
        <w:jc w:val="both"/>
      </w:pPr>
      <w:r>
        <w:t>To develop, support and monitor the overall progress of</w:t>
      </w:r>
      <w:r w:rsidR="000011D5">
        <w:t xml:space="preserve"> every</w:t>
      </w:r>
      <w:r w:rsidR="00EA3216">
        <w:t xml:space="preserve"> EYFS</w:t>
      </w:r>
      <w:r w:rsidR="000011D5">
        <w:t xml:space="preserve"> child in</w:t>
      </w:r>
      <w:r>
        <w:t xml:space="preserve"> the </w:t>
      </w:r>
      <w:r w:rsidR="00EA3216">
        <w:t>school (currently 8)</w:t>
      </w:r>
      <w:r>
        <w:t xml:space="preserve">. </w:t>
      </w:r>
    </w:p>
    <w:p w14:paraId="247599DB" w14:textId="535540E3" w:rsidR="00AD665D" w:rsidRDefault="00AD665D" w:rsidP="00F067CC">
      <w:pPr>
        <w:jc w:val="both"/>
      </w:pPr>
      <w:r>
        <w:t xml:space="preserve">To develop a learning environment and educational experience which gives all children the opportunity to become inquisitive, active learners. In particular, by developing </w:t>
      </w:r>
      <w:r w:rsidR="000011D5">
        <w:t xml:space="preserve">creative and exciting </w:t>
      </w:r>
      <w:r w:rsidR="00EA3216">
        <w:t>learning</w:t>
      </w:r>
      <w:r w:rsidR="000011D5">
        <w:t xml:space="preserve"> </w:t>
      </w:r>
      <w:r w:rsidR="00EA3216">
        <w:t xml:space="preserve">opportunities </w:t>
      </w:r>
      <w:r w:rsidR="000011D5">
        <w:t>which motivate children to love learning and make excellent progress</w:t>
      </w:r>
    </w:p>
    <w:p w14:paraId="578B26D3" w14:textId="77777777" w:rsidR="00AD665D" w:rsidRDefault="00AD665D" w:rsidP="00F067CC">
      <w:pPr>
        <w:jc w:val="both"/>
      </w:pPr>
      <w:r>
        <w:t xml:space="preserve">To support, and actively contribute to, the safeguarding of all children. </w:t>
      </w:r>
    </w:p>
    <w:p w14:paraId="105D5E3F" w14:textId="77777777" w:rsidR="00AD665D" w:rsidRDefault="00AD665D" w:rsidP="00F067CC">
      <w:pPr>
        <w:jc w:val="both"/>
      </w:pPr>
      <w:r w:rsidRPr="00AD665D">
        <w:rPr>
          <w:b/>
        </w:rPr>
        <w:t>Key Functions and generic responsibilities</w:t>
      </w:r>
      <w:r>
        <w:t>:</w:t>
      </w:r>
    </w:p>
    <w:p w14:paraId="274F0B25" w14:textId="1C194CDB" w:rsidR="00A17FB0" w:rsidRDefault="00AD665D" w:rsidP="00A17FB0">
      <w:pPr>
        <w:jc w:val="both"/>
      </w:pPr>
      <w:r>
        <w:t xml:space="preserve">Take responsibility for the teaching of a </w:t>
      </w:r>
      <w:r w:rsidR="000011D5">
        <w:t>group</w:t>
      </w:r>
      <w:r>
        <w:t xml:space="preserve"> of </w:t>
      </w:r>
      <w:r w:rsidR="000373A9">
        <w:t xml:space="preserve">EYFS </w:t>
      </w:r>
      <w:r>
        <w:t xml:space="preserve">children, making provision for the needs of all during every on-site and off-site activity. </w:t>
      </w:r>
    </w:p>
    <w:p w14:paraId="1E6B5C57" w14:textId="2E3BC030" w:rsidR="004731DC" w:rsidRDefault="004731DC" w:rsidP="00A17FB0">
      <w:pPr>
        <w:jc w:val="both"/>
      </w:pPr>
      <w:r>
        <w:t xml:space="preserve">Develop strong relationships with </w:t>
      </w:r>
      <w:r w:rsidR="000373A9">
        <w:t>all parents and staff</w:t>
      </w:r>
      <w:r>
        <w:t xml:space="preserve">. </w:t>
      </w:r>
    </w:p>
    <w:p w14:paraId="11BF98FF" w14:textId="44FB58E8" w:rsidR="00AD665D" w:rsidRDefault="00771538" w:rsidP="00771538">
      <w:pPr>
        <w:jc w:val="both"/>
      </w:pPr>
      <w:r>
        <w:t xml:space="preserve">Support the infant lead teacher with the delivery of daily phonics sessions to small groups of children. There is no need to have experience of a particular phonics scheme  </w:t>
      </w:r>
    </w:p>
    <w:p w14:paraId="7E5D3B82" w14:textId="77777777" w:rsidR="00A17FB0" w:rsidRDefault="00A17FB0" w:rsidP="00F067CC">
      <w:r>
        <w:t xml:space="preserve">Develop a high-quality, stimulating and safe classroom environment. </w:t>
      </w:r>
    </w:p>
    <w:p w14:paraId="689DA2C6" w14:textId="77777777" w:rsidR="00A17FB0" w:rsidRDefault="00A17FB0" w:rsidP="00F067CC">
      <w:r>
        <w:lastRenderedPageBreak/>
        <w:t xml:space="preserve">Work as part of a team to safeguard the health and safety of self, pupils and others at all times. </w:t>
      </w:r>
    </w:p>
    <w:p w14:paraId="2E0EBF57" w14:textId="77777777" w:rsidR="00A17FB0" w:rsidRDefault="00A17FB0" w:rsidP="00F067CC">
      <w:r>
        <w:t>Develop positive relationships with children, parents and other stakeholders.</w:t>
      </w:r>
    </w:p>
    <w:p w14:paraId="06CF38D0" w14:textId="77777777" w:rsidR="00A17FB0" w:rsidRDefault="00A17FB0" w:rsidP="00F067CC">
      <w:r>
        <w:t>Communicate effectively with parents and other stakeholders.</w:t>
      </w:r>
    </w:p>
    <w:p w14:paraId="56C343A0" w14:textId="77777777" w:rsidR="00A17FB0" w:rsidRDefault="00A17FB0" w:rsidP="00F067CC">
      <w:r>
        <w:t>Contribute to the overall Christian ethos, aims and work of the school.</w:t>
      </w:r>
    </w:p>
    <w:p w14:paraId="1C063695" w14:textId="77777777" w:rsidR="00A17FB0" w:rsidRDefault="00A17FB0" w:rsidP="00F067CC">
      <w:r>
        <w:t>Work with our tea</w:t>
      </w:r>
      <w:r w:rsidR="000011D5">
        <w:t>m towards the achievement of</w:t>
      </w:r>
      <w:r>
        <w:t xml:space="preserve"> School Improvement Plan targets.</w:t>
      </w:r>
    </w:p>
    <w:p w14:paraId="3568A35C" w14:textId="77777777" w:rsidR="00A17FB0" w:rsidRDefault="00A17FB0" w:rsidP="00F067CC">
      <w:r>
        <w:t>Play a full part in the life of the school community and support extra-curricular opportunities as appropriate.</w:t>
      </w:r>
    </w:p>
    <w:p w14:paraId="0A4FC0DD" w14:textId="77777777" w:rsidR="004731DC" w:rsidRDefault="00A17FB0" w:rsidP="00F067CC">
      <w:r>
        <w:t>Comply with all school and statutory polices</w:t>
      </w:r>
      <w:r w:rsidR="000011D5">
        <w:t xml:space="preserve"> including</w:t>
      </w:r>
      <w:r w:rsidR="004731DC">
        <w:t xml:space="preserve"> health and safety guidance and undertake and abide by school risk assessments as appropriate.</w:t>
      </w:r>
    </w:p>
    <w:p w14:paraId="30A699DB" w14:textId="15CDD227" w:rsidR="004731DC" w:rsidRDefault="004731DC" w:rsidP="00F067CC">
      <w:r>
        <w:t>Actively pursue own personal and professional</w:t>
      </w:r>
      <w:r w:rsidR="000011D5">
        <w:t xml:space="preserve"> development</w:t>
      </w:r>
      <w:r w:rsidR="00771538">
        <w:t xml:space="preserve"> as required</w:t>
      </w:r>
      <w:r>
        <w:t>.</w:t>
      </w:r>
    </w:p>
    <w:p w14:paraId="0269298C" w14:textId="77777777" w:rsidR="004731DC" w:rsidRDefault="004731DC" w:rsidP="00F067CC">
      <w:r>
        <w:t xml:space="preserve">Undertake </w:t>
      </w:r>
      <w:r w:rsidR="00190576">
        <w:t xml:space="preserve">additional </w:t>
      </w:r>
      <w:r>
        <w:t xml:space="preserve">duties </w:t>
      </w:r>
      <w:r w:rsidR="00190576">
        <w:t>which</w:t>
      </w:r>
      <w:r>
        <w:t xml:space="preserve"> the Headteacher may reasonably direct.</w:t>
      </w:r>
    </w:p>
    <w:p w14:paraId="176BA22C" w14:textId="77777777" w:rsidR="004731DC" w:rsidRDefault="004731DC" w:rsidP="00F067CC"/>
    <w:p w14:paraId="17394250" w14:textId="77777777" w:rsidR="004731DC" w:rsidRDefault="004731DC" w:rsidP="00F067CC"/>
    <w:p w14:paraId="0AB1B6C1" w14:textId="77777777" w:rsidR="00A17FB0" w:rsidRPr="00855982" w:rsidRDefault="00A17FB0" w:rsidP="00F067CC">
      <w:r>
        <w:t xml:space="preserve"> </w:t>
      </w:r>
    </w:p>
    <w:sectPr w:rsidR="00A17FB0" w:rsidRPr="00855982" w:rsidSect="00855982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0E87E" w14:textId="77777777" w:rsidR="0057787F" w:rsidRDefault="0057787F" w:rsidP="00855982">
      <w:pPr>
        <w:spacing w:after="0" w:line="240" w:lineRule="auto"/>
      </w:pPr>
      <w:r>
        <w:separator/>
      </w:r>
    </w:p>
  </w:endnote>
  <w:endnote w:type="continuationSeparator" w:id="0">
    <w:p w14:paraId="7F2CF565" w14:textId="77777777" w:rsidR="0057787F" w:rsidRDefault="0057787F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759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1315C" w14:textId="77777777" w:rsidR="00855982" w:rsidRDefault="0085598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2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B14B6" w14:textId="77777777" w:rsidR="0057787F" w:rsidRDefault="0057787F" w:rsidP="00855982">
      <w:pPr>
        <w:spacing w:after="0" w:line="240" w:lineRule="auto"/>
      </w:pPr>
      <w:r>
        <w:separator/>
      </w:r>
    </w:p>
  </w:footnote>
  <w:footnote w:type="continuationSeparator" w:id="0">
    <w:p w14:paraId="62E34BF2" w14:textId="77777777" w:rsidR="0057787F" w:rsidRDefault="0057787F" w:rsidP="0085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4717475">
    <w:abstractNumId w:val="14"/>
  </w:num>
  <w:num w:numId="2" w16cid:durableId="10522721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6974929">
    <w:abstractNumId w:val="14"/>
  </w:num>
  <w:num w:numId="4" w16cid:durableId="546844943">
    <w:abstractNumId w:val="14"/>
  </w:num>
  <w:num w:numId="5" w16cid:durableId="977341890">
    <w:abstractNumId w:val="14"/>
  </w:num>
  <w:num w:numId="6" w16cid:durableId="1451701407">
    <w:abstractNumId w:val="14"/>
  </w:num>
  <w:num w:numId="7" w16cid:durableId="592401189">
    <w:abstractNumId w:val="14"/>
  </w:num>
  <w:num w:numId="8" w16cid:durableId="361171957">
    <w:abstractNumId w:val="14"/>
  </w:num>
  <w:num w:numId="9" w16cid:durableId="1102146739">
    <w:abstractNumId w:val="14"/>
  </w:num>
  <w:num w:numId="10" w16cid:durableId="824472779">
    <w:abstractNumId w:val="14"/>
  </w:num>
  <w:num w:numId="11" w16cid:durableId="114255119">
    <w:abstractNumId w:val="14"/>
  </w:num>
  <w:num w:numId="12" w16cid:durableId="1074473721">
    <w:abstractNumId w:val="14"/>
  </w:num>
  <w:num w:numId="13" w16cid:durableId="763645993">
    <w:abstractNumId w:val="10"/>
  </w:num>
  <w:num w:numId="14" w16cid:durableId="2055888941">
    <w:abstractNumId w:val="17"/>
  </w:num>
  <w:num w:numId="15" w16cid:durableId="1636443554">
    <w:abstractNumId w:val="11"/>
  </w:num>
  <w:num w:numId="16" w16cid:durableId="2032535438">
    <w:abstractNumId w:val="12"/>
  </w:num>
  <w:num w:numId="17" w16cid:durableId="1436025593">
    <w:abstractNumId w:val="9"/>
  </w:num>
  <w:num w:numId="18" w16cid:durableId="279148883">
    <w:abstractNumId w:val="7"/>
  </w:num>
  <w:num w:numId="19" w16cid:durableId="1186750060">
    <w:abstractNumId w:val="6"/>
  </w:num>
  <w:num w:numId="20" w16cid:durableId="912472171">
    <w:abstractNumId w:val="5"/>
  </w:num>
  <w:num w:numId="21" w16cid:durableId="366878785">
    <w:abstractNumId w:val="4"/>
  </w:num>
  <w:num w:numId="22" w16cid:durableId="1202128108">
    <w:abstractNumId w:val="8"/>
  </w:num>
  <w:num w:numId="23" w16cid:durableId="1961063683">
    <w:abstractNumId w:val="3"/>
  </w:num>
  <w:num w:numId="24" w16cid:durableId="1189686226">
    <w:abstractNumId w:val="2"/>
  </w:num>
  <w:num w:numId="25" w16cid:durableId="2034257492">
    <w:abstractNumId w:val="1"/>
  </w:num>
  <w:num w:numId="26" w16cid:durableId="390812069">
    <w:abstractNumId w:val="0"/>
  </w:num>
  <w:num w:numId="27" w16cid:durableId="2045325062">
    <w:abstractNumId w:val="13"/>
  </w:num>
  <w:num w:numId="28" w16cid:durableId="502279095">
    <w:abstractNumId w:val="15"/>
  </w:num>
  <w:num w:numId="29" w16cid:durableId="4364101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7CC"/>
    <w:rsid w:val="000011D5"/>
    <w:rsid w:val="000373A9"/>
    <w:rsid w:val="00190576"/>
    <w:rsid w:val="001D4362"/>
    <w:rsid w:val="00260D99"/>
    <w:rsid w:val="004731DC"/>
    <w:rsid w:val="0057787F"/>
    <w:rsid w:val="006B7139"/>
    <w:rsid w:val="006D4B8F"/>
    <w:rsid w:val="00771538"/>
    <w:rsid w:val="007833A7"/>
    <w:rsid w:val="00855982"/>
    <w:rsid w:val="00957324"/>
    <w:rsid w:val="00A07122"/>
    <w:rsid w:val="00A10484"/>
    <w:rsid w:val="00A17FB0"/>
    <w:rsid w:val="00A6226B"/>
    <w:rsid w:val="00A70144"/>
    <w:rsid w:val="00AA737F"/>
    <w:rsid w:val="00AD665D"/>
    <w:rsid w:val="00B7612A"/>
    <w:rsid w:val="00E91EF5"/>
    <w:rsid w:val="00EA3216"/>
    <w:rsid w:val="00F067CC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206D"/>
  <w15:chartTrackingRefBased/>
  <w15:docId w15:val="{40110BF6-58F7-4F70-A993-F1A7E06F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62C"/>
  </w:style>
  <w:style w:type="paragraph" w:styleId="Heading1">
    <w:name w:val="heading 1"/>
    <w:basedOn w:val="Normal"/>
    <w:next w:val="Normal"/>
    <w:link w:val="Heading1Char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basedOn w:val="DefaultParagraphFont"/>
    <w:link w:val="Heading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62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436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36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833A7"/>
    <w:rPr>
      <w:color w:val="3A6331" w:themeColor="accent4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7833A7"/>
    <w:rPr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D262C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h%20Green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</Template>
  <TotalTime>21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Green</dc:creator>
  <cp:lastModifiedBy>J Green</cp:lastModifiedBy>
  <cp:revision>6</cp:revision>
  <dcterms:created xsi:type="dcterms:W3CDTF">2024-12-20T14:58:00Z</dcterms:created>
  <dcterms:modified xsi:type="dcterms:W3CDTF">2024-12-20T15:19:00Z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