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9D" w:rsidRDefault="006561B1" w:rsidP="005F0FDD">
      <w:pPr>
        <w:tabs>
          <w:tab w:val="right" w:pos="10466"/>
        </w:tabs>
      </w:pPr>
      <w:r>
        <w:rPr>
          <w:noProof/>
        </w:rPr>
        <mc:AlternateContent>
          <mc:Choice Requires="wps">
            <w:drawing>
              <wp:anchor distT="45720" distB="45720" distL="114300" distR="114300" simplePos="0" relativeHeight="251656704" behindDoc="0" locked="0" layoutInCell="1" allowOverlap="1">
                <wp:simplePos x="0" y="0"/>
                <wp:positionH relativeFrom="margin">
                  <wp:posOffset>-78105</wp:posOffset>
                </wp:positionH>
                <wp:positionV relativeFrom="paragraph">
                  <wp:posOffset>0</wp:posOffset>
                </wp:positionV>
                <wp:extent cx="6840220" cy="97440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44075"/>
                        </a:xfrm>
                        <a:prstGeom prst="rect">
                          <a:avLst/>
                        </a:prstGeom>
                        <a:solidFill>
                          <a:srgbClr val="FFFFFF"/>
                        </a:solidFill>
                        <a:ln w="9525">
                          <a:solidFill>
                            <a:srgbClr val="000000"/>
                          </a:solidFill>
                          <a:miter lim="800000"/>
                          <a:headEnd/>
                          <a:tailEnd/>
                        </a:ln>
                      </wps:spPr>
                      <wps:txbx>
                        <w:txbxContent>
                          <w:p w:rsidR="006802BB" w:rsidRPr="006315A7" w:rsidRDefault="006802BB" w:rsidP="006802BB">
                            <w:pPr>
                              <w:jc w:val="center"/>
                              <w:rPr>
                                <w:rFonts w:ascii="Segoe UI" w:hAnsi="Segoe UI" w:cs="Segoe UI"/>
                                <w:b/>
                                <w:color w:val="002060"/>
                                <w:sz w:val="44"/>
                              </w:rPr>
                            </w:pPr>
                            <w:r w:rsidRPr="006315A7">
                              <w:rPr>
                                <w:rFonts w:ascii="Segoe UI" w:hAnsi="Segoe UI" w:cs="Segoe UI"/>
                                <w:b/>
                                <w:color w:val="002060"/>
                                <w:sz w:val="44"/>
                              </w:rPr>
                              <w:t>Disley Primary School</w:t>
                            </w:r>
                          </w:p>
                          <w:p w:rsidR="006802BB" w:rsidRPr="006315A7" w:rsidRDefault="006802BB" w:rsidP="006802BB">
                            <w:pPr>
                              <w:jc w:val="center"/>
                              <w:rPr>
                                <w:rFonts w:ascii="Segoe UI" w:hAnsi="Segoe UI" w:cs="Segoe UI"/>
                                <w:b/>
                                <w:color w:val="002060"/>
                                <w:sz w:val="36"/>
                              </w:rPr>
                            </w:pPr>
                            <w:r w:rsidRPr="006315A7">
                              <w:rPr>
                                <w:rFonts w:ascii="Segoe UI" w:hAnsi="Segoe UI" w:cs="Segoe UI"/>
                                <w:b/>
                                <w:color w:val="002060"/>
                                <w:sz w:val="36"/>
                              </w:rPr>
                              <w:t>Teacher Vacancy Information</w:t>
                            </w:r>
                          </w:p>
                          <w:p w:rsidR="006802BB" w:rsidRPr="00872818" w:rsidRDefault="00872818" w:rsidP="00872818">
                            <w:pPr>
                              <w:jc w:val="both"/>
                              <w:rPr>
                                <w:rFonts w:ascii="Century Gothic" w:hAnsi="Century Gothic" w:cs="Segoe UI"/>
                                <w:b/>
                                <w:u w:val="single"/>
                              </w:rPr>
                            </w:pPr>
                            <w:r w:rsidRPr="00872818">
                              <w:rPr>
                                <w:rFonts w:ascii="Century Gothic" w:hAnsi="Century Gothic" w:cs="Segoe UI"/>
                                <w:b/>
                                <w:u w:val="single"/>
                              </w:rPr>
                              <w:t>Post information</w:t>
                            </w:r>
                          </w:p>
                          <w:p w:rsidR="0015763D" w:rsidRDefault="0015763D" w:rsidP="0015763D">
                            <w:r>
                              <w:rPr>
                                <w:rFonts w:ascii="Century Gothic" w:hAnsi="Century Gothic" w:cs="Segoe UI"/>
                              </w:rPr>
                              <w:t>This is a full time t</w:t>
                            </w:r>
                            <w:r>
                              <w:rPr>
                                <w:rFonts w:ascii="Century Gothic" w:eastAsia="Century Gothic" w:hAnsi="Century Gothic" w:cs="Century Gothic"/>
                              </w:rPr>
                              <w:t xml:space="preserve">emporary </w:t>
                            </w:r>
                            <w:r>
                              <w:rPr>
                                <w:rFonts w:ascii="Century Gothic" w:eastAsia="Century Gothic" w:hAnsi="Century Gothic" w:cs="Century Gothic"/>
                              </w:rPr>
                              <w:t>Early Years teaching post from 1</w:t>
                            </w:r>
                            <w:r w:rsidRPr="0015763D">
                              <w:rPr>
                                <w:rFonts w:ascii="Century Gothic" w:eastAsia="Century Gothic" w:hAnsi="Century Gothic" w:cs="Century Gothic"/>
                                <w:vertAlign w:val="superscript"/>
                              </w:rPr>
                              <w:t>st</w:t>
                            </w:r>
                            <w:r>
                              <w:rPr>
                                <w:rFonts w:ascii="Century Gothic" w:eastAsia="Century Gothic" w:hAnsi="Century Gothic" w:cs="Century Gothic"/>
                              </w:rPr>
                              <w:t xml:space="preserve"> September 2021 - 31</w:t>
                            </w:r>
                            <w:r w:rsidRPr="0015763D">
                              <w:rPr>
                                <w:rFonts w:ascii="Century Gothic" w:eastAsia="Century Gothic" w:hAnsi="Century Gothic" w:cs="Century Gothic"/>
                                <w:vertAlign w:val="superscript"/>
                              </w:rPr>
                              <w:t>st</w:t>
                            </w:r>
                            <w:r>
                              <w:rPr>
                                <w:rFonts w:ascii="Century Gothic" w:eastAsia="Century Gothic" w:hAnsi="Century Gothic" w:cs="Century Gothic"/>
                              </w:rPr>
                              <w:t xml:space="preserve"> August 2022. </w:t>
                            </w:r>
                          </w:p>
                          <w:p w:rsidR="00872818" w:rsidRPr="00872818" w:rsidRDefault="00872818" w:rsidP="00872818">
                            <w:pPr>
                              <w:jc w:val="both"/>
                              <w:rPr>
                                <w:rFonts w:ascii="Century Gothic" w:eastAsia="Century Gothic" w:hAnsi="Century Gothic" w:cs="Century Gothic"/>
                                <w:b/>
                                <w:u w:val="single"/>
                              </w:rPr>
                            </w:pPr>
                            <w:r w:rsidRPr="00872818">
                              <w:rPr>
                                <w:rFonts w:ascii="Century Gothic" w:eastAsia="Century Gothic" w:hAnsi="Century Gothic" w:cs="Century Gothic"/>
                                <w:b/>
                                <w:u w:val="single"/>
                              </w:rPr>
                              <w:t>Vacancy details</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 xml:space="preserve">The governors of this successful and happy primary school are seeking to appoint </w:t>
                            </w:r>
                            <w:r w:rsidR="0015763D">
                              <w:rPr>
                                <w:rFonts w:ascii="Century Gothic" w:eastAsia="Century Gothic" w:hAnsi="Century Gothic" w:cs="Century Gothic"/>
                              </w:rPr>
                              <w:t xml:space="preserve">a </w:t>
                            </w:r>
                            <w:r w:rsidRPr="00872818">
                              <w:rPr>
                                <w:rFonts w:ascii="Century Gothic" w:eastAsia="Century Gothic" w:hAnsi="Century Gothic" w:cs="Century Gothic"/>
                              </w:rPr>
                              <w:t>highly committed and energetic</w:t>
                            </w:r>
                            <w:r w:rsidR="0015763D">
                              <w:rPr>
                                <w:rFonts w:ascii="Century Gothic" w:eastAsia="Century Gothic" w:hAnsi="Century Gothic" w:cs="Century Gothic"/>
                              </w:rPr>
                              <w:t xml:space="preserve"> Early Years</w:t>
                            </w:r>
                            <w:r w:rsidRPr="00872818">
                              <w:rPr>
                                <w:rFonts w:ascii="Century Gothic" w:eastAsia="Century Gothic" w:hAnsi="Century Gothic" w:cs="Century Gothic"/>
                              </w:rPr>
                              <w:t xml:space="preserve"> teacher</w:t>
                            </w:r>
                            <w:r w:rsidR="00872818" w:rsidRPr="00872818">
                              <w:rPr>
                                <w:rFonts w:ascii="Century Gothic" w:eastAsia="Century Gothic" w:hAnsi="Century Gothic" w:cs="Century Gothic"/>
                              </w:rPr>
                              <w:t xml:space="preserve"> </w:t>
                            </w:r>
                            <w:r w:rsidR="0015763D">
                              <w:rPr>
                                <w:rFonts w:ascii="Century Gothic" w:eastAsia="Century Gothic" w:hAnsi="Century Gothic" w:cs="Century Gothic"/>
                              </w:rPr>
                              <w:t>for one year</w:t>
                            </w:r>
                            <w:r w:rsidRPr="00872818">
                              <w:rPr>
                                <w:rFonts w:ascii="Century Gothic" w:eastAsia="Century Gothic" w:hAnsi="Century Gothic" w:cs="Century Gothic"/>
                              </w:rPr>
                              <w:t xml:space="preserve">. We want </w:t>
                            </w:r>
                            <w:r w:rsidR="0015763D">
                              <w:rPr>
                                <w:rFonts w:ascii="Century Gothic" w:eastAsia="Century Gothic" w:hAnsi="Century Gothic" w:cs="Century Gothic"/>
                              </w:rPr>
                              <w:t xml:space="preserve">a </w:t>
                            </w:r>
                            <w:r w:rsidRPr="00872818">
                              <w:rPr>
                                <w:rFonts w:ascii="Century Gothic" w:eastAsia="Century Gothic" w:hAnsi="Century Gothic" w:cs="Century Gothic"/>
                              </w:rPr>
                              <w:t>teacher who will inspire and motivate our wonderful children. Th</w:t>
                            </w:r>
                            <w:r w:rsidR="0015763D">
                              <w:rPr>
                                <w:rFonts w:ascii="Century Gothic" w:eastAsia="Century Gothic" w:hAnsi="Century Gothic" w:cs="Century Gothic"/>
                              </w:rPr>
                              <w:t>is</w:t>
                            </w:r>
                            <w:r w:rsidRPr="00872818">
                              <w:rPr>
                                <w:rFonts w:ascii="Century Gothic" w:eastAsia="Century Gothic" w:hAnsi="Century Gothic" w:cs="Century Gothic"/>
                              </w:rPr>
                              <w:t xml:space="preserve"> post </w:t>
                            </w:r>
                            <w:proofErr w:type="gramStart"/>
                            <w:r w:rsidRPr="00872818">
                              <w:rPr>
                                <w:rFonts w:ascii="Century Gothic" w:eastAsia="Century Gothic" w:hAnsi="Century Gothic" w:cs="Century Gothic"/>
                              </w:rPr>
                              <w:t>offer</w:t>
                            </w:r>
                            <w:proofErr w:type="gramEnd"/>
                            <w:r w:rsidRPr="00872818">
                              <w:rPr>
                                <w:rFonts w:ascii="Century Gothic" w:eastAsia="Century Gothic" w:hAnsi="Century Gothic" w:cs="Century Gothic"/>
                              </w:rPr>
                              <w:t xml:space="preserve"> an opportunity to join a committed, friendly and supportive team.</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You must demonstrate high expectations of children’s learning and a clear understanding of assessment. You must have a commitment to inclusion and to ensure high quality learning experiences for all children, whatever their needs. You will demonstrate an understanding of raising pupils’ achievement through a wide range of teaching strategies.</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 xml:space="preserve">The successful candidates will be real team players, excellent Primary practitioners with relevant and recent experience and have a thorough knowledge of the </w:t>
                            </w:r>
                            <w:r w:rsidR="0015763D">
                              <w:rPr>
                                <w:rFonts w:ascii="Century Gothic" w:eastAsia="Century Gothic" w:hAnsi="Century Gothic" w:cs="Century Gothic"/>
                              </w:rPr>
                              <w:t xml:space="preserve">Early Years Foundation </w:t>
                            </w:r>
                            <w:r w:rsidR="0015763D">
                              <w:rPr>
                                <w:rFonts w:ascii="Century Gothic" w:eastAsia="Century Gothic" w:hAnsi="Century Gothic" w:cs="Century Gothic"/>
                              </w:rPr>
                              <w:t>Stage</w:t>
                            </w:r>
                            <w:bookmarkStart w:id="0" w:name="_GoBack"/>
                            <w:bookmarkEnd w:id="0"/>
                            <w:r w:rsidRPr="00872818">
                              <w:rPr>
                                <w:rFonts w:ascii="Century Gothic" w:eastAsia="Century Gothic" w:hAnsi="Century Gothic" w:cs="Century Gothic"/>
                              </w:rPr>
                              <w:t xml:space="preserve">. </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Our curriculum drivers are “resilience”, “respect”, “responsibility”, “reflectiveness” and “reciprocity” and we are looking for someone who supports our ethos.</w:t>
                            </w:r>
                          </w:p>
                          <w:p w:rsidR="006561B1" w:rsidRPr="006561B1" w:rsidRDefault="006561B1" w:rsidP="00872818">
                            <w:pPr>
                              <w:jc w:val="both"/>
                              <w:rPr>
                                <w:rFonts w:ascii="Century Gothic" w:eastAsia="Century Gothic" w:hAnsi="Century Gothic" w:cs="Century Gothic"/>
                                <w:b/>
                                <w:sz w:val="14"/>
                                <w:u w:val="single"/>
                              </w:rPr>
                            </w:pPr>
                          </w:p>
                          <w:p w:rsidR="00872818" w:rsidRPr="00872818" w:rsidRDefault="00872818" w:rsidP="00872818">
                            <w:pPr>
                              <w:jc w:val="both"/>
                              <w:rPr>
                                <w:rFonts w:ascii="Century Gothic" w:eastAsia="Century Gothic" w:hAnsi="Century Gothic" w:cs="Century Gothic"/>
                                <w:b/>
                                <w:u w:val="single"/>
                              </w:rPr>
                            </w:pPr>
                            <w:r w:rsidRPr="00872818">
                              <w:rPr>
                                <w:rFonts w:ascii="Century Gothic" w:eastAsia="Century Gothic" w:hAnsi="Century Gothic" w:cs="Century Gothic"/>
                                <w:b/>
                                <w:u w:val="single"/>
                              </w:rPr>
                              <w:t>Application process and visits</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 xml:space="preserve">Visits to the school are welcomed </w:t>
                            </w:r>
                            <w:r w:rsidR="00872818">
                              <w:rPr>
                                <w:rFonts w:ascii="Century Gothic" w:eastAsia="Century Gothic" w:hAnsi="Century Gothic" w:cs="Century Gothic"/>
                              </w:rPr>
                              <w:t xml:space="preserve">the </w:t>
                            </w:r>
                            <w:r w:rsidRPr="00872818">
                              <w:rPr>
                                <w:rFonts w:ascii="Century Gothic" w:eastAsia="Century Gothic" w:hAnsi="Century Gothic" w:cs="Century Gothic"/>
                              </w:rPr>
                              <w:t>and have been arranged for:</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Tuesday 11</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May 4.15pm</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Wednesday 12</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May 4.15pm </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We would ask all prospective candidates to wear face masks in and around school.</w:t>
                            </w:r>
                          </w:p>
                          <w:p w:rsidR="00745A77" w:rsidRPr="00872818" w:rsidRDefault="00745A77" w:rsidP="00872818">
                            <w:pPr>
                              <w:jc w:val="both"/>
                              <w:rPr>
                                <w:rFonts w:ascii="Century Gothic" w:eastAsia="Century Gothic" w:hAnsi="Century Gothic" w:cs="Century Gothic"/>
                              </w:rPr>
                            </w:pPr>
                            <w:r w:rsidRPr="00872818">
                              <w:rPr>
                                <w:rFonts w:ascii="Century Gothic" w:eastAsia="Century Gothic" w:hAnsi="Century Gothic" w:cs="Century Gothic"/>
                              </w:rPr>
                              <w:t xml:space="preserve">Please contact the school on 01625 383070 to arrange a visit.  </w:t>
                            </w:r>
                          </w:p>
                          <w:p w:rsidR="00872818" w:rsidRPr="00872818" w:rsidRDefault="00872818" w:rsidP="00872818">
                            <w:pPr>
                              <w:jc w:val="both"/>
                              <w:rPr>
                                <w:rFonts w:ascii="Century Gothic" w:hAnsi="Century Gothic"/>
                              </w:rPr>
                            </w:pPr>
                            <w:r w:rsidRPr="00872818">
                              <w:rPr>
                                <w:rFonts w:ascii="Century Gothic" w:eastAsia="Century Gothic" w:hAnsi="Century Gothic" w:cs="Century Gothic"/>
                              </w:rPr>
                              <w:t>Application forms and person specifications are available from</w:t>
                            </w:r>
                            <w:r>
                              <w:rPr>
                                <w:rFonts w:ascii="Century Gothic" w:eastAsia="Century Gothic" w:hAnsi="Century Gothic" w:cs="Century Gothic"/>
                              </w:rPr>
                              <w:t xml:space="preserve"> the Trust website, </w:t>
                            </w:r>
                            <w:r w:rsidRPr="006561B1">
                              <w:rPr>
                                <w:rFonts w:ascii="Century Gothic" w:eastAsia="Century Gothic" w:hAnsi="Century Gothic" w:cs="Century Gothic"/>
                                <w:b/>
                              </w:rPr>
                              <w:t>www.truelearning.org.uk</w:t>
                            </w:r>
                            <w:r>
                              <w:rPr>
                                <w:rFonts w:ascii="Century Gothic" w:eastAsia="Century Gothic" w:hAnsi="Century Gothic" w:cs="Century Gothic"/>
                              </w:rPr>
                              <w:t>.</w:t>
                            </w:r>
                            <w:r w:rsidRPr="00872818">
                              <w:rPr>
                                <w:rFonts w:ascii="Century Gothic" w:eastAsia="Century Gothic" w:hAnsi="Century Gothic" w:cs="Century Gothic"/>
                              </w:rPr>
                              <w:t xml:space="preserve">  Completed application forms and letters of application should be returned to Mrs Heather Taylor and Mrs Louise Carberry, Co- Headteachers,</w:t>
                            </w:r>
                            <w:r>
                              <w:rPr>
                                <w:rFonts w:ascii="Century Gothic" w:eastAsia="Century Gothic" w:hAnsi="Century Gothic" w:cs="Century Gothic"/>
                              </w:rPr>
                              <w:t xml:space="preserve"> </w:t>
                            </w:r>
                            <w:r w:rsidRPr="00872818">
                              <w:rPr>
                                <w:rFonts w:ascii="Century Gothic" w:eastAsia="Century Gothic" w:hAnsi="Century Gothic" w:cs="Century Gothic"/>
                              </w:rPr>
                              <w:t>by email (</w:t>
                            </w:r>
                            <w:hyperlink r:id="rId8" w:history="1">
                              <w:r w:rsidRPr="00872818">
                                <w:rPr>
                                  <w:rFonts w:ascii="Century Gothic" w:eastAsia="Century Gothic" w:hAnsi="Century Gothic" w:cs="Century Gothic"/>
                                  <w:color w:val="0000FF"/>
                                  <w:u w:val="single" w:color="0000FF"/>
                                </w:rPr>
                                <w:t>head@disley.cheshire.sch.uk</w:t>
                              </w:r>
                            </w:hyperlink>
                            <w:r w:rsidRPr="00872818">
                              <w:rPr>
                                <w:rFonts w:ascii="Century Gothic" w:eastAsia="Century Gothic" w:hAnsi="Century Gothic" w:cs="Century Gothic"/>
                              </w:rPr>
                              <w:t>).</w:t>
                            </w:r>
                          </w:p>
                          <w:p w:rsidR="006561B1" w:rsidRPr="006561B1" w:rsidRDefault="006561B1" w:rsidP="00872818">
                            <w:pPr>
                              <w:jc w:val="both"/>
                              <w:rPr>
                                <w:rFonts w:ascii="Century Gothic" w:eastAsia="Century Gothic" w:hAnsi="Century Gothic" w:cs="Century Gothic"/>
                                <w:b/>
                                <w:bCs/>
                                <w:sz w:val="12"/>
                              </w:rPr>
                            </w:pPr>
                          </w:p>
                          <w:p w:rsidR="00872818" w:rsidRPr="00872818" w:rsidRDefault="00872818" w:rsidP="00872818">
                            <w:pPr>
                              <w:jc w:val="both"/>
                              <w:rPr>
                                <w:rFonts w:ascii="Century Gothic" w:hAnsi="Century Gothic"/>
                              </w:rPr>
                            </w:pPr>
                            <w:r w:rsidRPr="00872818">
                              <w:rPr>
                                <w:rFonts w:ascii="Century Gothic" w:eastAsia="Century Gothic" w:hAnsi="Century Gothic" w:cs="Century Gothic"/>
                                <w:b/>
                                <w:bCs/>
                              </w:rPr>
                              <w:t>Closing date</w:t>
                            </w:r>
                            <w:r>
                              <w:rPr>
                                <w:rFonts w:ascii="Century Gothic" w:eastAsia="Century Gothic" w:hAnsi="Century Gothic" w:cs="Century Gothic"/>
                                <w:b/>
                                <w:bCs/>
                              </w:rPr>
                              <w:t xml:space="preserve"> for applications</w:t>
                            </w:r>
                            <w:r w:rsidRPr="00872818">
                              <w:rPr>
                                <w:rFonts w:ascii="Century Gothic" w:eastAsia="Century Gothic" w:hAnsi="Century Gothic" w:cs="Century Gothic"/>
                              </w:rPr>
                              <w:t>: Monday 17</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May 12.00pm</w:t>
                            </w:r>
                          </w:p>
                          <w:p w:rsidR="00872818" w:rsidRPr="00872818" w:rsidRDefault="00872818" w:rsidP="00872818">
                            <w:pPr>
                              <w:jc w:val="both"/>
                              <w:rPr>
                                <w:rFonts w:ascii="Century Gothic" w:hAnsi="Century Gothic"/>
                              </w:rPr>
                            </w:pPr>
                            <w:r w:rsidRPr="00872818">
                              <w:rPr>
                                <w:rFonts w:ascii="Century Gothic" w:eastAsia="Century Gothic" w:hAnsi="Century Gothic" w:cs="Century Gothic"/>
                                <w:b/>
                                <w:bCs/>
                              </w:rPr>
                              <w:t>Interviews</w:t>
                            </w:r>
                            <w:r>
                              <w:rPr>
                                <w:rFonts w:ascii="Century Gothic" w:eastAsia="Century Gothic" w:hAnsi="Century Gothic" w:cs="Century Gothic"/>
                                <w:b/>
                                <w:bCs/>
                              </w:rPr>
                              <w:t xml:space="preserve"> will take place during</w:t>
                            </w:r>
                            <w:r w:rsidRPr="00872818">
                              <w:rPr>
                                <w:rFonts w:ascii="Century Gothic" w:eastAsia="Century Gothic" w:hAnsi="Century Gothic" w:cs="Century Gothic"/>
                              </w:rPr>
                              <w:t>: w/b May 24</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w:t>
                            </w:r>
                          </w:p>
                          <w:p w:rsidR="006561B1" w:rsidRPr="006561B1" w:rsidRDefault="006561B1" w:rsidP="00872818">
                            <w:pPr>
                              <w:jc w:val="center"/>
                              <w:rPr>
                                <w:rFonts w:ascii="Century Gothic" w:eastAsia="Century Gothic" w:hAnsi="Century Gothic" w:cs="Century Gothic"/>
                                <w:i/>
                                <w:sz w:val="4"/>
                              </w:rPr>
                            </w:pPr>
                          </w:p>
                          <w:p w:rsidR="00872818" w:rsidRPr="00872818" w:rsidRDefault="00872818" w:rsidP="00872818">
                            <w:pPr>
                              <w:jc w:val="center"/>
                              <w:rPr>
                                <w:rFonts w:ascii="Century Gothic" w:hAnsi="Century Gothic"/>
                                <w:i/>
                                <w:sz w:val="20"/>
                              </w:rPr>
                            </w:pPr>
                            <w:r w:rsidRPr="00872818">
                              <w:rPr>
                                <w:rFonts w:ascii="Century Gothic" w:eastAsia="Century Gothic" w:hAnsi="Century Gothic" w:cs="Century Gothic"/>
                                <w:i/>
                                <w:sz w:val="20"/>
                              </w:rPr>
                              <w:t>This post is subject to an enhanced disclosure from the Disclosure and Barring Service (DBS). This school is committed to safer recruitment practice and pre-employment checks will be undertaken before any appointment is confirmed.  The school is also committed to safeguarding and promoting the welfare of children and young people and expects all staff and volunteers to share this commitment. Please make yourself aware of our school’s safeguarding policies, found on the website: www.disley.cheshire.sch.uk.</w:t>
                            </w:r>
                          </w:p>
                          <w:p w:rsidR="00872818" w:rsidRDefault="00872818" w:rsidP="00745A77"/>
                          <w:p w:rsidR="00872818" w:rsidRDefault="00872818" w:rsidP="00745A77"/>
                          <w:p w:rsidR="00E671D9" w:rsidRPr="00EF7026" w:rsidRDefault="00E671D9" w:rsidP="0019381B">
                            <w:pPr>
                              <w:pStyle w:val="ListParagraph"/>
                              <w:ind w:left="45"/>
                              <w:rPr>
                                <w:rFonts w:ascii="Segoe UI" w:hAnsi="Segoe UI" w:cs="Segoe UI"/>
                                <w:color w:val="002060"/>
                                <w:sz w:val="4"/>
                                <w:szCs w:val="24"/>
                              </w:rPr>
                            </w:pPr>
                          </w:p>
                          <w:p w:rsidR="00872818" w:rsidRPr="00872818" w:rsidRDefault="00872818" w:rsidP="00872818">
                            <w:pPr>
                              <w:jc w:val="center"/>
                              <w:rPr>
                                <w:b/>
                              </w:rPr>
                            </w:pPr>
                            <w:r w:rsidRPr="00872818">
                              <w:rPr>
                                <w:rFonts w:ascii="Century Gothic" w:eastAsia="Century Gothic" w:hAnsi="Century Gothic" w:cs="Century Gothic"/>
                                <w:b/>
                              </w:rPr>
                              <w:t>Please indicate on your application form which post you are interested in.</w:t>
                            </w:r>
                          </w:p>
                          <w:p w:rsidR="00F9069E" w:rsidRDefault="00F9069E" w:rsidP="00E671D9">
                            <w:pPr>
                              <w:pStyle w:val="ListParagraph"/>
                              <w:ind w:left="45"/>
                              <w:jc w:val="center"/>
                              <w:rPr>
                                <w:rFonts w:ascii="Segoe UI" w:hAnsi="Segoe UI" w:cs="Segoe UI"/>
                                <w:b/>
                                <w:color w:val="002060"/>
                                <w:sz w:val="40"/>
                              </w:rPr>
                            </w:pPr>
                          </w:p>
                          <w:p w:rsidR="00BD0BA9" w:rsidRPr="00BD0BA9" w:rsidRDefault="00BD0BA9" w:rsidP="00E671D9">
                            <w:pPr>
                              <w:pStyle w:val="ListParagraph"/>
                              <w:ind w:left="45"/>
                              <w:jc w:val="center"/>
                              <w:rPr>
                                <w:rFonts w:ascii="Segoe UI" w:hAnsi="Segoe UI" w:cs="Segoe UI"/>
                                <w:b/>
                                <w:color w:val="002060"/>
                                <w:sz w:val="40"/>
                              </w:rPr>
                            </w:pPr>
                            <w:r w:rsidRPr="00BD0BA9">
                              <w:rPr>
                                <w:rFonts w:ascii="Segoe UI" w:hAnsi="Segoe UI" w:cs="Segoe UI"/>
                                <w:b/>
                                <w:color w:val="002060"/>
                                <w:sz w:val="40"/>
                              </w:rPr>
                              <w:t>Hand in Hand Promoting Excellence</w:t>
                            </w:r>
                          </w:p>
                          <w:p w:rsidR="00BD0BA9" w:rsidRPr="00BD0BA9" w:rsidRDefault="00BD0BA9" w:rsidP="0019381B">
                            <w:pPr>
                              <w:pStyle w:val="ListParagraph"/>
                              <w:ind w:left="45"/>
                              <w:rPr>
                                <w:rFonts w:ascii="Segoe UI" w:hAnsi="Segoe UI" w:cs="Segoe UI"/>
                                <w:color w:val="002060"/>
                              </w:rPr>
                            </w:pPr>
                          </w:p>
                          <w:p w:rsidR="006802BB" w:rsidRDefault="006802BB" w:rsidP="006802B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0;width:538.6pt;height:767.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">
                <v:textbox>
                  <w:txbxContent>
                    <w:p w:rsidR="006802BB" w:rsidRPr="006315A7" w:rsidRDefault="006802BB" w:rsidP="006802BB">
                      <w:pPr>
                        <w:jc w:val="center"/>
                        <w:rPr>
                          <w:rFonts w:ascii="Segoe UI" w:hAnsi="Segoe UI" w:cs="Segoe UI"/>
                          <w:b/>
                          <w:color w:val="002060"/>
                          <w:sz w:val="44"/>
                        </w:rPr>
                      </w:pPr>
                      <w:r w:rsidRPr="006315A7">
                        <w:rPr>
                          <w:rFonts w:ascii="Segoe UI" w:hAnsi="Segoe UI" w:cs="Segoe UI"/>
                          <w:b/>
                          <w:color w:val="002060"/>
                          <w:sz w:val="44"/>
                        </w:rPr>
                        <w:t>Disley Primary School</w:t>
                      </w:r>
                    </w:p>
                    <w:p w:rsidR="006802BB" w:rsidRPr="006315A7" w:rsidRDefault="006802BB" w:rsidP="006802BB">
                      <w:pPr>
                        <w:jc w:val="center"/>
                        <w:rPr>
                          <w:rFonts w:ascii="Segoe UI" w:hAnsi="Segoe UI" w:cs="Segoe UI"/>
                          <w:b/>
                          <w:color w:val="002060"/>
                          <w:sz w:val="36"/>
                        </w:rPr>
                      </w:pPr>
                      <w:r w:rsidRPr="006315A7">
                        <w:rPr>
                          <w:rFonts w:ascii="Segoe UI" w:hAnsi="Segoe UI" w:cs="Segoe UI"/>
                          <w:b/>
                          <w:color w:val="002060"/>
                          <w:sz w:val="36"/>
                        </w:rPr>
                        <w:t>Teacher Vacancy Information</w:t>
                      </w:r>
                    </w:p>
                    <w:p w:rsidR="006802BB" w:rsidRPr="00872818" w:rsidRDefault="00872818" w:rsidP="00872818">
                      <w:pPr>
                        <w:jc w:val="both"/>
                        <w:rPr>
                          <w:rFonts w:ascii="Century Gothic" w:hAnsi="Century Gothic" w:cs="Segoe UI"/>
                          <w:b/>
                          <w:u w:val="single"/>
                        </w:rPr>
                      </w:pPr>
                      <w:r w:rsidRPr="00872818">
                        <w:rPr>
                          <w:rFonts w:ascii="Century Gothic" w:hAnsi="Century Gothic" w:cs="Segoe UI"/>
                          <w:b/>
                          <w:u w:val="single"/>
                        </w:rPr>
                        <w:t>Post information</w:t>
                      </w:r>
                    </w:p>
                    <w:p w:rsidR="0015763D" w:rsidRDefault="0015763D" w:rsidP="0015763D">
                      <w:r>
                        <w:rPr>
                          <w:rFonts w:ascii="Century Gothic" w:hAnsi="Century Gothic" w:cs="Segoe UI"/>
                        </w:rPr>
                        <w:t>This is a full time t</w:t>
                      </w:r>
                      <w:r>
                        <w:rPr>
                          <w:rFonts w:ascii="Century Gothic" w:eastAsia="Century Gothic" w:hAnsi="Century Gothic" w:cs="Century Gothic"/>
                        </w:rPr>
                        <w:t xml:space="preserve">emporary </w:t>
                      </w:r>
                      <w:r>
                        <w:rPr>
                          <w:rFonts w:ascii="Century Gothic" w:eastAsia="Century Gothic" w:hAnsi="Century Gothic" w:cs="Century Gothic"/>
                        </w:rPr>
                        <w:t>Early Years teaching post from 1</w:t>
                      </w:r>
                      <w:r w:rsidRPr="0015763D">
                        <w:rPr>
                          <w:rFonts w:ascii="Century Gothic" w:eastAsia="Century Gothic" w:hAnsi="Century Gothic" w:cs="Century Gothic"/>
                          <w:vertAlign w:val="superscript"/>
                        </w:rPr>
                        <w:t>st</w:t>
                      </w:r>
                      <w:r>
                        <w:rPr>
                          <w:rFonts w:ascii="Century Gothic" w:eastAsia="Century Gothic" w:hAnsi="Century Gothic" w:cs="Century Gothic"/>
                        </w:rPr>
                        <w:t xml:space="preserve"> September 2021 - 31</w:t>
                      </w:r>
                      <w:r w:rsidRPr="0015763D">
                        <w:rPr>
                          <w:rFonts w:ascii="Century Gothic" w:eastAsia="Century Gothic" w:hAnsi="Century Gothic" w:cs="Century Gothic"/>
                          <w:vertAlign w:val="superscript"/>
                        </w:rPr>
                        <w:t>st</w:t>
                      </w:r>
                      <w:r>
                        <w:rPr>
                          <w:rFonts w:ascii="Century Gothic" w:eastAsia="Century Gothic" w:hAnsi="Century Gothic" w:cs="Century Gothic"/>
                        </w:rPr>
                        <w:t xml:space="preserve"> August 2022. </w:t>
                      </w:r>
                    </w:p>
                    <w:p w:rsidR="00872818" w:rsidRPr="00872818" w:rsidRDefault="00872818" w:rsidP="00872818">
                      <w:pPr>
                        <w:jc w:val="both"/>
                        <w:rPr>
                          <w:rFonts w:ascii="Century Gothic" w:eastAsia="Century Gothic" w:hAnsi="Century Gothic" w:cs="Century Gothic"/>
                          <w:b/>
                          <w:u w:val="single"/>
                        </w:rPr>
                      </w:pPr>
                      <w:r w:rsidRPr="00872818">
                        <w:rPr>
                          <w:rFonts w:ascii="Century Gothic" w:eastAsia="Century Gothic" w:hAnsi="Century Gothic" w:cs="Century Gothic"/>
                          <w:b/>
                          <w:u w:val="single"/>
                        </w:rPr>
                        <w:t>Vacancy details</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 xml:space="preserve">The governors of this successful and happy primary school are seeking to appoint </w:t>
                      </w:r>
                      <w:r w:rsidR="0015763D">
                        <w:rPr>
                          <w:rFonts w:ascii="Century Gothic" w:eastAsia="Century Gothic" w:hAnsi="Century Gothic" w:cs="Century Gothic"/>
                        </w:rPr>
                        <w:t xml:space="preserve">a </w:t>
                      </w:r>
                      <w:r w:rsidRPr="00872818">
                        <w:rPr>
                          <w:rFonts w:ascii="Century Gothic" w:eastAsia="Century Gothic" w:hAnsi="Century Gothic" w:cs="Century Gothic"/>
                        </w:rPr>
                        <w:t>highly committed and energetic</w:t>
                      </w:r>
                      <w:r w:rsidR="0015763D">
                        <w:rPr>
                          <w:rFonts w:ascii="Century Gothic" w:eastAsia="Century Gothic" w:hAnsi="Century Gothic" w:cs="Century Gothic"/>
                        </w:rPr>
                        <w:t xml:space="preserve"> Early Years</w:t>
                      </w:r>
                      <w:r w:rsidRPr="00872818">
                        <w:rPr>
                          <w:rFonts w:ascii="Century Gothic" w:eastAsia="Century Gothic" w:hAnsi="Century Gothic" w:cs="Century Gothic"/>
                        </w:rPr>
                        <w:t xml:space="preserve"> teacher</w:t>
                      </w:r>
                      <w:r w:rsidR="00872818" w:rsidRPr="00872818">
                        <w:rPr>
                          <w:rFonts w:ascii="Century Gothic" w:eastAsia="Century Gothic" w:hAnsi="Century Gothic" w:cs="Century Gothic"/>
                        </w:rPr>
                        <w:t xml:space="preserve"> </w:t>
                      </w:r>
                      <w:r w:rsidR="0015763D">
                        <w:rPr>
                          <w:rFonts w:ascii="Century Gothic" w:eastAsia="Century Gothic" w:hAnsi="Century Gothic" w:cs="Century Gothic"/>
                        </w:rPr>
                        <w:t>for one year</w:t>
                      </w:r>
                      <w:r w:rsidRPr="00872818">
                        <w:rPr>
                          <w:rFonts w:ascii="Century Gothic" w:eastAsia="Century Gothic" w:hAnsi="Century Gothic" w:cs="Century Gothic"/>
                        </w:rPr>
                        <w:t xml:space="preserve">. We want </w:t>
                      </w:r>
                      <w:r w:rsidR="0015763D">
                        <w:rPr>
                          <w:rFonts w:ascii="Century Gothic" w:eastAsia="Century Gothic" w:hAnsi="Century Gothic" w:cs="Century Gothic"/>
                        </w:rPr>
                        <w:t xml:space="preserve">a </w:t>
                      </w:r>
                      <w:r w:rsidRPr="00872818">
                        <w:rPr>
                          <w:rFonts w:ascii="Century Gothic" w:eastAsia="Century Gothic" w:hAnsi="Century Gothic" w:cs="Century Gothic"/>
                        </w:rPr>
                        <w:t>teacher who will inspire and motivate our wonderful children. Th</w:t>
                      </w:r>
                      <w:r w:rsidR="0015763D">
                        <w:rPr>
                          <w:rFonts w:ascii="Century Gothic" w:eastAsia="Century Gothic" w:hAnsi="Century Gothic" w:cs="Century Gothic"/>
                        </w:rPr>
                        <w:t>is</w:t>
                      </w:r>
                      <w:r w:rsidRPr="00872818">
                        <w:rPr>
                          <w:rFonts w:ascii="Century Gothic" w:eastAsia="Century Gothic" w:hAnsi="Century Gothic" w:cs="Century Gothic"/>
                        </w:rPr>
                        <w:t xml:space="preserve"> post </w:t>
                      </w:r>
                      <w:proofErr w:type="gramStart"/>
                      <w:r w:rsidRPr="00872818">
                        <w:rPr>
                          <w:rFonts w:ascii="Century Gothic" w:eastAsia="Century Gothic" w:hAnsi="Century Gothic" w:cs="Century Gothic"/>
                        </w:rPr>
                        <w:t>offer</w:t>
                      </w:r>
                      <w:proofErr w:type="gramEnd"/>
                      <w:r w:rsidRPr="00872818">
                        <w:rPr>
                          <w:rFonts w:ascii="Century Gothic" w:eastAsia="Century Gothic" w:hAnsi="Century Gothic" w:cs="Century Gothic"/>
                        </w:rPr>
                        <w:t xml:space="preserve"> an opportunity to join a committed, friendly and supportive team.</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You must demonstrate high expectations of children’s learning and a clear understanding of assessment. You must have a commitment to inclusion and to ensure high quality learning experiences for all children, whatever their needs. You will demonstrate an understanding of raising pupils’ achievement through a wide range of teaching strategies.</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 xml:space="preserve">The successful candidates will be real team players, excellent Primary practitioners with relevant and recent experience and have a thorough knowledge of the </w:t>
                      </w:r>
                      <w:r w:rsidR="0015763D">
                        <w:rPr>
                          <w:rFonts w:ascii="Century Gothic" w:eastAsia="Century Gothic" w:hAnsi="Century Gothic" w:cs="Century Gothic"/>
                        </w:rPr>
                        <w:t xml:space="preserve">Early Years Foundation </w:t>
                      </w:r>
                      <w:r w:rsidR="0015763D">
                        <w:rPr>
                          <w:rFonts w:ascii="Century Gothic" w:eastAsia="Century Gothic" w:hAnsi="Century Gothic" w:cs="Century Gothic"/>
                        </w:rPr>
                        <w:t>Stage</w:t>
                      </w:r>
                      <w:bookmarkStart w:id="1" w:name="_GoBack"/>
                      <w:bookmarkEnd w:id="1"/>
                      <w:r w:rsidRPr="00872818">
                        <w:rPr>
                          <w:rFonts w:ascii="Century Gothic" w:eastAsia="Century Gothic" w:hAnsi="Century Gothic" w:cs="Century Gothic"/>
                        </w:rPr>
                        <w:t xml:space="preserve">. </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Our curriculum drivers are “resilience”, “respect”, “responsibility”, “reflectiveness” and “reciprocity” and we are looking for someone who supports our ethos.</w:t>
                      </w:r>
                    </w:p>
                    <w:p w:rsidR="006561B1" w:rsidRPr="006561B1" w:rsidRDefault="006561B1" w:rsidP="00872818">
                      <w:pPr>
                        <w:jc w:val="both"/>
                        <w:rPr>
                          <w:rFonts w:ascii="Century Gothic" w:eastAsia="Century Gothic" w:hAnsi="Century Gothic" w:cs="Century Gothic"/>
                          <w:b/>
                          <w:sz w:val="14"/>
                          <w:u w:val="single"/>
                        </w:rPr>
                      </w:pPr>
                    </w:p>
                    <w:p w:rsidR="00872818" w:rsidRPr="00872818" w:rsidRDefault="00872818" w:rsidP="00872818">
                      <w:pPr>
                        <w:jc w:val="both"/>
                        <w:rPr>
                          <w:rFonts w:ascii="Century Gothic" w:eastAsia="Century Gothic" w:hAnsi="Century Gothic" w:cs="Century Gothic"/>
                          <w:b/>
                          <w:u w:val="single"/>
                        </w:rPr>
                      </w:pPr>
                      <w:r w:rsidRPr="00872818">
                        <w:rPr>
                          <w:rFonts w:ascii="Century Gothic" w:eastAsia="Century Gothic" w:hAnsi="Century Gothic" w:cs="Century Gothic"/>
                          <w:b/>
                          <w:u w:val="single"/>
                        </w:rPr>
                        <w:t>Application process and visits</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 xml:space="preserve">Visits to the school are welcomed </w:t>
                      </w:r>
                      <w:r w:rsidR="00872818">
                        <w:rPr>
                          <w:rFonts w:ascii="Century Gothic" w:eastAsia="Century Gothic" w:hAnsi="Century Gothic" w:cs="Century Gothic"/>
                        </w:rPr>
                        <w:t xml:space="preserve">the </w:t>
                      </w:r>
                      <w:r w:rsidRPr="00872818">
                        <w:rPr>
                          <w:rFonts w:ascii="Century Gothic" w:eastAsia="Century Gothic" w:hAnsi="Century Gothic" w:cs="Century Gothic"/>
                        </w:rPr>
                        <w:t>and have been arranged for:</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Tuesday 11</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May 4.15pm</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Wednesday 12</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May 4.15pm </w:t>
                      </w:r>
                    </w:p>
                    <w:p w:rsidR="00745A77" w:rsidRPr="00872818" w:rsidRDefault="00745A77" w:rsidP="00872818">
                      <w:pPr>
                        <w:jc w:val="both"/>
                        <w:rPr>
                          <w:rFonts w:ascii="Century Gothic" w:hAnsi="Century Gothic"/>
                        </w:rPr>
                      </w:pPr>
                      <w:r w:rsidRPr="00872818">
                        <w:rPr>
                          <w:rFonts w:ascii="Century Gothic" w:eastAsia="Century Gothic" w:hAnsi="Century Gothic" w:cs="Century Gothic"/>
                        </w:rPr>
                        <w:t>We would ask all prospective candidates to wear face masks in and around school.</w:t>
                      </w:r>
                    </w:p>
                    <w:p w:rsidR="00745A77" w:rsidRPr="00872818" w:rsidRDefault="00745A77" w:rsidP="00872818">
                      <w:pPr>
                        <w:jc w:val="both"/>
                        <w:rPr>
                          <w:rFonts w:ascii="Century Gothic" w:eastAsia="Century Gothic" w:hAnsi="Century Gothic" w:cs="Century Gothic"/>
                        </w:rPr>
                      </w:pPr>
                      <w:r w:rsidRPr="00872818">
                        <w:rPr>
                          <w:rFonts w:ascii="Century Gothic" w:eastAsia="Century Gothic" w:hAnsi="Century Gothic" w:cs="Century Gothic"/>
                        </w:rPr>
                        <w:t xml:space="preserve">Please contact the school on 01625 383070 to arrange a visit.  </w:t>
                      </w:r>
                    </w:p>
                    <w:p w:rsidR="00872818" w:rsidRPr="00872818" w:rsidRDefault="00872818" w:rsidP="00872818">
                      <w:pPr>
                        <w:jc w:val="both"/>
                        <w:rPr>
                          <w:rFonts w:ascii="Century Gothic" w:hAnsi="Century Gothic"/>
                        </w:rPr>
                      </w:pPr>
                      <w:r w:rsidRPr="00872818">
                        <w:rPr>
                          <w:rFonts w:ascii="Century Gothic" w:eastAsia="Century Gothic" w:hAnsi="Century Gothic" w:cs="Century Gothic"/>
                        </w:rPr>
                        <w:t>Application forms and person specifications are available from</w:t>
                      </w:r>
                      <w:r>
                        <w:rPr>
                          <w:rFonts w:ascii="Century Gothic" w:eastAsia="Century Gothic" w:hAnsi="Century Gothic" w:cs="Century Gothic"/>
                        </w:rPr>
                        <w:t xml:space="preserve"> the Trust website, </w:t>
                      </w:r>
                      <w:r w:rsidRPr="006561B1">
                        <w:rPr>
                          <w:rFonts w:ascii="Century Gothic" w:eastAsia="Century Gothic" w:hAnsi="Century Gothic" w:cs="Century Gothic"/>
                          <w:b/>
                        </w:rPr>
                        <w:t>www.truelearning.org.uk</w:t>
                      </w:r>
                      <w:r>
                        <w:rPr>
                          <w:rFonts w:ascii="Century Gothic" w:eastAsia="Century Gothic" w:hAnsi="Century Gothic" w:cs="Century Gothic"/>
                        </w:rPr>
                        <w:t>.</w:t>
                      </w:r>
                      <w:r w:rsidRPr="00872818">
                        <w:rPr>
                          <w:rFonts w:ascii="Century Gothic" w:eastAsia="Century Gothic" w:hAnsi="Century Gothic" w:cs="Century Gothic"/>
                        </w:rPr>
                        <w:t xml:space="preserve">  Completed application forms and letters of application should be returned to Mrs Heather Taylor and Mrs Louise Carberry, Co- Headteachers,</w:t>
                      </w:r>
                      <w:r>
                        <w:rPr>
                          <w:rFonts w:ascii="Century Gothic" w:eastAsia="Century Gothic" w:hAnsi="Century Gothic" w:cs="Century Gothic"/>
                        </w:rPr>
                        <w:t xml:space="preserve"> </w:t>
                      </w:r>
                      <w:r w:rsidRPr="00872818">
                        <w:rPr>
                          <w:rFonts w:ascii="Century Gothic" w:eastAsia="Century Gothic" w:hAnsi="Century Gothic" w:cs="Century Gothic"/>
                        </w:rPr>
                        <w:t>by email (</w:t>
                      </w:r>
                      <w:hyperlink r:id="rId9" w:history="1">
                        <w:r w:rsidRPr="00872818">
                          <w:rPr>
                            <w:rFonts w:ascii="Century Gothic" w:eastAsia="Century Gothic" w:hAnsi="Century Gothic" w:cs="Century Gothic"/>
                            <w:color w:val="0000FF"/>
                            <w:u w:val="single" w:color="0000FF"/>
                          </w:rPr>
                          <w:t>head@disley.cheshire.sch.uk</w:t>
                        </w:r>
                      </w:hyperlink>
                      <w:r w:rsidRPr="00872818">
                        <w:rPr>
                          <w:rFonts w:ascii="Century Gothic" w:eastAsia="Century Gothic" w:hAnsi="Century Gothic" w:cs="Century Gothic"/>
                        </w:rPr>
                        <w:t>).</w:t>
                      </w:r>
                    </w:p>
                    <w:p w:rsidR="006561B1" w:rsidRPr="006561B1" w:rsidRDefault="006561B1" w:rsidP="00872818">
                      <w:pPr>
                        <w:jc w:val="both"/>
                        <w:rPr>
                          <w:rFonts w:ascii="Century Gothic" w:eastAsia="Century Gothic" w:hAnsi="Century Gothic" w:cs="Century Gothic"/>
                          <w:b/>
                          <w:bCs/>
                          <w:sz w:val="12"/>
                        </w:rPr>
                      </w:pPr>
                    </w:p>
                    <w:p w:rsidR="00872818" w:rsidRPr="00872818" w:rsidRDefault="00872818" w:rsidP="00872818">
                      <w:pPr>
                        <w:jc w:val="both"/>
                        <w:rPr>
                          <w:rFonts w:ascii="Century Gothic" w:hAnsi="Century Gothic"/>
                        </w:rPr>
                      </w:pPr>
                      <w:r w:rsidRPr="00872818">
                        <w:rPr>
                          <w:rFonts w:ascii="Century Gothic" w:eastAsia="Century Gothic" w:hAnsi="Century Gothic" w:cs="Century Gothic"/>
                          <w:b/>
                          <w:bCs/>
                        </w:rPr>
                        <w:t>Closing date</w:t>
                      </w:r>
                      <w:r>
                        <w:rPr>
                          <w:rFonts w:ascii="Century Gothic" w:eastAsia="Century Gothic" w:hAnsi="Century Gothic" w:cs="Century Gothic"/>
                          <w:b/>
                          <w:bCs/>
                        </w:rPr>
                        <w:t xml:space="preserve"> for applications</w:t>
                      </w:r>
                      <w:r w:rsidRPr="00872818">
                        <w:rPr>
                          <w:rFonts w:ascii="Century Gothic" w:eastAsia="Century Gothic" w:hAnsi="Century Gothic" w:cs="Century Gothic"/>
                        </w:rPr>
                        <w:t>: Monday 17</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May 12.00pm</w:t>
                      </w:r>
                    </w:p>
                    <w:p w:rsidR="00872818" w:rsidRPr="00872818" w:rsidRDefault="00872818" w:rsidP="00872818">
                      <w:pPr>
                        <w:jc w:val="both"/>
                        <w:rPr>
                          <w:rFonts w:ascii="Century Gothic" w:hAnsi="Century Gothic"/>
                        </w:rPr>
                      </w:pPr>
                      <w:r w:rsidRPr="00872818">
                        <w:rPr>
                          <w:rFonts w:ascii="Century Gothic" w:eastAsia="Century Gothic" w:hAnsi="Century Gothic" w:cs="Century Gothic"/>
                          <w:b/>
                          <w:bCs/>
                        </w:rPr>
                        <w:t>Interviews</w:t>
                      </w:r>
                      <w:r>
                        <w:rPr>
                          <w:rFonts w:ascii="Century Gothic" w:eastAsia="Century Gothic" w:hAnsi="Century Gothic" w:cs="Century Gothic"/>
                          <w:b/>
                          <w:bCs/>
                        </w:rPr>
                        <w:t xml:space="preserve"> will take place during</w:t>
                      </w:r>
                      <w:r w:rsidRPr="00872818">
                        <w:rPr>
                          <w:rFonts w:ascii="Century Gothic" w:eastAsia="Century Gothic" w:hAnsi="Century Gothic" w:cs="Century Gothic"/>
                        </w:rPr>
                        <w:t>: w/b May 24</w:t>
                      </w:r>
                      <w:r w:rsidRPr="00872818">
                        <w:rPr>
                          <w:rFonts w:ascii="Century Gothic" w:eastAsia="Century Gothic" w:hAnsi="Century Gothic" w:cs="Century Gothic"/>
                          <w:vertAlign w:val="superscript"/>
                        </w:rPr>
                        <w:t>th</w:t>
                      </w:r>
                      <w:r w:rsidRPr="00872818">
                        <w:rPr>
                          <w:rFonts w:ascii="Century Gothic" w:eastAsia="Century Gothic" w:hAnsi="Century Gothic" w:cs="Century Gothic"/>
                        </w:rPr>
                        <w:t xml:space="preserve">  </w:t>
                      </w:r>
                    </w:p>
                    <w:p w:rsidR="006561B1" w:rsidRPr="006561B1" w:rsidRDefault="006561B1" w:rsidP="00872818">
                      <w:pPr>
                        <w:jc w:val="center"/>
                        <w:rPr>
                          <w:rFonts w:ascii="Century Gothic" w:eastAsia="Century Gothic" w:hAnsi="Century Gothic" w:cs="Century Gothic"/>
                          <w:i/>
                          <w:sz w:val="4"/>
                        </w:rPr>
                      </w:pPr>
                    </w:p>
                    <w:p w:rsidR="00872818" w:rsidRPr="00872818" w:rsidRDefault="00872818" w:rsidP="00872818">
                      <w:pPr>
                        <w:jc w:val="center"/>
                        <w:rPr>
                          <w:rFonts w:ascii="Century Gothic" w:hAnsi="Century Gothic"/>
                          <w:i/>
                          <w:sz w:val="20"/>
                        </w:rPr>
                      </w:pPr>
                      <w:r w:rsidRPr="00872818">
                        <w:rPr>
                          <w:rFonts w:ascii="Century Gothic" w:eastAsia="Century Gothic" w:hAnsi="Century Gothic" w:cs="Century Gothic"/>
                          <w:i/>
                          <w:sz w:val="20"/>
                        </w:rPr>
                        <w:t>This post is subject to an enhanced disclosure from the Disclosure and Barring Service (DBS). This school is committed to safer recruitment practice and pre-employment checks will be undertaken before any appointment is confirmed.  The school is also committed to safeguarding and promoting the welfare of children and young people and expects all staff and volunteers to share this commitment. Please make yourself aware of our school’s safeguarding policies, found on the website: www.disley.cheshire.sch.uk.</w:t>
                      </w:r>
                    </w:p>
                    <w:p w:rsidR="00872818" w:rsidRDefault="00872818" w:rsidP="00745A77"/>
                    <w:p w:rsidR="00872818" w:rsidRDefault="00872818" w:rsidP="00745A77"/>
                    <w:p w:rsidR="00E671D9" w:rsidRPr="00EF7026" w:rsidRDefault="00E671D9" w:rsidP="0019381B">
                      <w:pPr>
                        <w:pStyle w:val="ListParagraph"/>
                        <w:ind w:left="45"/>
                        <w:rPr>
                          <w:rFonts w:ascii="Segoe UI" w:hAnsi="Segoe UI" w:cs="Segoe UI"/>
                          <w:color w:val="002060"/>
                          <w:sz w:val="4"/>
                          <w:szCs w:val="24"/>
                        </w:rPr>
                      </w:pPr>
                    </w:p>
                    <w:p w:rsidR="00872818" w:rsidRPr="00872818" w:rsidRDefault="00872818" w:rsidP="00872818">
                      <w:pPr>
                        <w:jc w:val="center"/>
                        <w:rPr>
                          <w:b/>
                        </w:rPr>
                      </w:pPr>
                      <w:r w:rsidRPr="00872818">
                        <w:rPr>
                          <w:rFonts w:ascii="Century Gothic" w:eastAsia="Century Gothic" w:hAnsi="Century Gothic" w:cs="Century Gothic"/>
                          <w:b/>
                        </w:rPr>
                        <w:t>Please indicate on your application form which post you are interested in.</w:t>
                      </w:r>
                    </w:p>
                    <w:p w:rsidR="00F9069E" w:rsidRDefault="00F9069E" w:rsidP="00E671D9">
                      <w:pPr>
                        <w:pStyle w:val="ListParagraph"/>
                        <w:ind w:left="45"/>
                        <w:jc w:val="center"/>
                        <w:rPr>
                          <w:rFonts w:ascii="Segoe UI" w:hAnsi="Segoe UI" w:cs="Segoe UI"/>
                          <w:b/>
                          <w:color w:val="002060"/>
                          <w:sz w:val="40"/>
                        </w:rPr>
                      </w:pPr>
                    </w:p>
                    <w:p w:rsidR="00BD0BA9" w:rsidRPr="00BD0BA9" w:rsidRDefault="00BD0BA9" w:rsidP="00E671D9">
                      <w:pPr>
                        <w:pStyle w:val="ListParagraph"/>
                        <w:ind w:left="45"/>
                        <w:jc w:val="center"/>
                        <w:rPr>
                          <w:rFonts w:ascii="Segoe UI" w:hAnsi="Segoe UI" w:cs="Segoe UI"/>
                          <w:b/>
                          <w:color w:val="002060"/>
                          <w:sz w:val="40"/>
                        </w:rPr>
                      </w:pPr>
                      <w:r w:rsidRPr="00BD0BA9">
                        <w:rPr>
                          <w:rFonts w:ascii="Segoe UI" w:hAnsi="Segoe UI" w:cs="Segoe UI"/>
                          <w:b/>
                          <w:color w:val="002060"/>
                          <w:sz w:val="40"/>
                        </w:rPr>
                        <w:t>Hand in Hand Promoting Excellence</w:t>
                      </w:r>
                    </w:p>
                    <w:p w:rsidR="00BD0BA9" w:rsidRPr="00BD0BA9" w:rsidRDefault="00BD0BA9" w:rsidP="0019381B">
                      <w:pPr>
                        <w:pStyle w:val="ListParagraph"/>
                        <w:ind w:left="45"/>
                        <w:rPr>
                          <w:rFonts w:ascii="Segoe UI" w:hAnsi="Segoe UI" w:cs="Segoe UI"/>
                          <w:color w:val="002060"/>
                        </w:rPr>
                      </w:pPr>
                    </w:p>
                    <w:p w:rsidR="006802BB" w:rsidRDefault="006802BB" w:rsidP="006802BB">
                      <w:pPr>
                        <w:jc w:val="center"/>
                      </w:pPr>
                    </w:p>
                  </w:txbxContent>
                </v:textbox>
                <w10:wrap type="square" anchorx="margin"/>
              </v:shape>
            </w:pict>
          </mc:Fallback>
        </mc:AlternateContent>
      </w:r>
      <w:r w:rsidR="005F0FDD">
        <w:rPr>
          <w:noProof/>
        </w:rPr>
        <w:drawing>
          <wp:anchor distT="0" distB="0" distL="114300" distR="114300" simplePos="0" relativeHeight="251657728" behindDoc="0" locked="0" layoutInCell="1" allowOverlap="1" wp14:anchorId="38EA307E" wp14:editId="0B5334D5">
            <wp:simplePos x="0" y="0"/>
            <wp:positionH relativeFrom="column">
              <wp:posOffset>5688330</wp:posOffset>
            </wp:positionH>
            <wp:positionV relativeFrom="paragraph">
              <wp:posOffset>161925</wp:posOffset>
            </wp:positionV>
            <wp:extent cx="86459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5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63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pt;margin-top:9pt;width:49.95pt;height:62.25pt;z-index:-251657728;mso-position-horizontal-relative:text;mso-position-vertical-relative:text;mso-width-relative:page;mso-height-relative:page" wrapcoords="-100 0 -100 21520 21600 21520 21600 0 -100 0">
            <v:imagedata r:id="rId11" o:title=""/>
            <w10:wrap type="through"/>
          </v:shape>
          <o:OLEObject Type="Embed" ProgID="PBrush" ShapeID="_x0000_s1026" DrawAspect="Content" ObjectID="_1681739190" r:id="rId12"/>
        </w:object>
      </w:r>
      <w:r w:rsidR="005F0FDD">
        <w:tab/>
      </w:r>
    </w:p>
    <w:sectPr w:rsidR="00807A9D" w:rsidSect="00410EB8">
      <w:headerReference w:type="default" r:id="rId13"/>
      <w:type w:val="continuous"/>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3B" w:rsidRDefault="00CF103B" w:rsidP="00CC6779">
      <w:pPr>
        <w:spacing w:after="0" w:line="240" w:lineRule="auto"/>
      </w:pPr>
      <w:r>
        <w:separator/>
      </w:r>
    </w:p>
  </w:endnote>
  <w:endnote w:type="continuationSeparator" w:id="0">
    <w:p w:rsidR="00CF103B" w:rsidRDefault="00CF103B" w:rsidP="00CC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3B" w:rsidRDefault="00CF103B" w:rsidP="00CC6779">
      <w:pPr>
        <w:spacing w:after="0" w:line="240" w:lineRule="auto"/>
      </w:pPr>
      <w:r>
        <w:separator/>
      </w:r>
    </w:p>
  </w:footnote>
  <w:footnote w:type="continuationSeparator" w:id="0">
    <w:p w:rsidR="00CF103B" w:rsidRDefault="00CF103B" w:rsidP="00CC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DD" w:rsidRDefault="005F0FDD">
    <w:pPr>
      <w:pStyle w:val="Header"/>
    </w:pPr>
    <w:r>
      <w:rPr>
        <w:noProof/>
      </w:rPr>
      <w:drawing>
        <wp:anchor distT="0" distB="0" distL="114300" distR="114300" simplePos="0" relativeHeight="251659264" behindDoc="0" locked="0" layoutInCell="1" allowOverlap="1" wp14:anchorId="196F37F9" wp14:editId="5AC304A0">
          <wp:simplePos x="0" y="0"/>
          <wp:positionH relativeFrom="page">
            <wp:align>left</wp:align>
          </wp:positionH>
          <wp:positionV relativeFrom="paragraph">
            <wp:posOffset>-233045</wp:posOffset>
          </wp:positionV>
          <wp:extent cx="7562215" cy="10657849"/>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578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CC8"/>
    <w:multiLevelType w:val="hybridMultilevel"/>
    <w:tmpl w:val="BCAEF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FD439D"/>
    <w:multiLevelType w:val="hybridMultilevel"/>
    <w:tmpl w:val="1C1A964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2AA9531A"/>
    <w:multiLevelType w:val="hybridMultilevel"/>
    <w:tmpl w:val="DEC851D8"/>
    <w:lvl w:ilvl="0" w:tplc="198EC40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3284B81"/>
    <w:multiLevelType w:val="hybridMultilevel"/>
    <w:tmpl w:val="9070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A6ADE"/>
    <w:multiLevelType w:val="hybridMultilevel"/>
    <w:tmpl w:val="24BA726A"/>
    <w:lvl w:ilvl="0" w:tplc="D166C062">
      <w:numFmt w:val="bullet"/>
      <w:lvlText w:val="•"/>
      <w:lvlJc w:val="left"/>
      <w:pPr>
        <w:ind w:left="638" w:hanging="380"/>
      </w:pPr>
      <w:rPr>
        <w:rFonts w:ascii="Arial" w:eastAsia="Arial" w:hAnsi="Arial" w:cs="Arial" w:hint="default"/>
        <w:b/>
        <w:bCs/>
        <w:color w:val="0061AF"/>
        <w:spacing w:val="-1"/>
        <w:w w:val="100"/>
        <w:sz w:val="18"/>
        <w:szCs w:val="18"/>
      </w:rPr>
    </w:lvl>
    <w:lvl w:ilvl="1" w:tplc="269C8BB4">
      <w:numFmt w:val="bullet"/>
      <w:lvlText w:val="•"/>
      <w:lvlJc w:val="left"/>
      <w:pPr>
        <w:ind w:left="1099" w:hanging="380"/>
      </w:pPr>
      <w:rPr>
        <w:rFonts w:ascii="Arial" w:eastAsia="Arial" w:hAnsi="Arial" w:cs="Arial" w:hint="default"/>
        <w:b/>
        <w:bCs/>
        <w:color w:val="0061AF"/>
        <w:spacing w:val="-1"/>
        <w:w w:val="100"/>
        <w:sz w:val="18"/>
        <w:szCs w:val="18"/>
      </w:rPr>
    </w:lvl>
    <w:lvl w:ilvl="2" w:tplc="09BCC80C">
      <w:numFmt w:val="bullet"/>
      <w:lvlText w:val="•"/>
      <w:lvlJc w:val="left"/>
      <w:pPr>
        <w:ind w:left="976" w:hanging="380"/>
      </w:pPr>
      <w:rPr>
        <w:rFonts w:hint="default"/>
      </w:rPr>
    </w:lvl>
    <w:lvl w:ilvl="3" w:tplc="FF282620">
      <w:numFmt w:val="bullet"/>
      <w:lvlText w:val="•"/>
      <w:lvlJc w:val="left"/>
      <w:pPr>
        <w:ind w:left="853" w:hanging="380"/>
      </w:pPr>
      <w:rPr>
        <w:rFonts w:hint="default"/>
      </w:rPr>
    </w:lvl>
    <w:lvl w:ilvl="4" w:tplc="DF985AF0">
      <w:numFmt w:val="bullet"/>
      <w:lvlText w:val="•"/>
      <w:lvlJc w:val="left"/>
      <w:pPr>
        <w:ind w:left="729" w:hanging="380"/>
      </w:pPr>
      <w:rPr>
        <w:rFonts w:hint="default"/>
      </w:rPr>
    </w:lvl>
    <w:lvl w:ilvl="5" w:tplc="0B9E2932">
      <w:numFmt w:val="bullet"/>
      <w:lvlText w:val="•"/>
      <w:lvlJc w:val="left"/>
      <w:pPr>
        <w:ind w:left="606" w:hanging="380"/>
      </w:pPr>
      <w:rPr>
        <w:rFonts w:hint="default"/>
      </w:rPr>
    </w:lvl>
    <w:lvl w:ilvl="6" w:tplc="D0E213D4">
      <w:numFmt w:val="bullet"/>
      <w:lvlText w:val="•"/>
      <w:lvlJc w:val="left"/>
      <w:pPr>
        <w:ind w:left="482" w:hanging="380"/>
      </w:pPr>
      <w:rPr>
        <w:rFonts w:hint="default"/>
      </w:rPr>
    </w:lvl>
    <w:lvl w:ilvl="7" w:tplc="07CC5C5A">
      <w:numFmt w:val="bullet"/>
      <w:lvlText w:val="•"/>
      <w:lvlJc w:val="left"/>
      <w:pPr>
        <w:ind w:left="359" w:hanging="380"/>
      </w:pPr>
      <w:rPr>
        <w:rFonts w:hint="default"/>
      </w:rPr>
    </w:lvl>
    <w:lvl w:ilvl="8" w:tplc="3FECA330">
      <w:numFmt w:val="bullet"/>
      <w:lvlText w:val="•"/>
      <w:lvlJc w:val="left"/>
      <w:pPr>
        <w:ind w:left="235" w:hanging="380"/>
      </w:pPr>
      <w:rPr>
        <w:rFonts w:hint="default"/>
      </w:rPr>
    </w:lvl>
  </w:abstractNum>
  <w:abstractNum w:abstractNumId="5" w15:restartNumberingAfterBreak="0">
    <w:nsid w:val="49A20CC6"/>
    <w:multiLevelType w:val="hybridMultilevel"/>
    <w:tmpl w:val="57387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C94BB8"/>
    <w:multiLevelType w:val="hybridMultilevel"/>
    <w:tmpl w:val="1A36F8B6"/>
    <w:lvl w:ilvl="0" w:tplc="E2B85C9E">
      <w:numFmt w:val="bullet"/>
      <w:lvlText w:val="•"/>
      <w:lvlJc w:val="left"/>
      <w:pPr>
        <w:ind w:left="313" w:hanging="201"/>
      </w:pPr>
      <w:rPr>
        <w:rFonts w:ascii="Calibri" w:eastAsia="Calibri" w:hAnsi="Calibri" w:cs="Calibri" w:hint="default"/>
        <w:color w:val="0E4E96"/>
        <w:spacing w:val="-19"/>
        <w:w w:val="98"/>
        <w:sz w:val="23"/>
        <w:szCs w:val="23"/>
        <w:lang w:val="en-GB" w:eastAsia="en-GB" w:bidi="en-GB"/>
      </w:rPr>
    </w:lvl>
    <w:lvl w:ilvl="1" w:tplc="A1F85876">
      <w:numFmt w:val="bullet"/>
      <w:lvlText w:val="•"/>
      <w:lvlJc w:val="left"/>
      <w:pPr>
        <w:ind w:left="320" w:hanging="201"/>
      </w:pPr>
      <w:rPr>
        <w:rFonts w:hint="default"/>
        <w:lang w:val="en-GB" w:eastAsia="en-GB" w:bidi="en-GB"/>
      </w:rPr>
    </w:lvl>
    <w:lvl w:ilvl="2" w:tplc="3B963AD8">
      <w:numFmt w:val="bullet"/>
      <w:lvlText w:val="•"/>
      <w:lvlJc w:val="left"/>
      <w:pPr>
        <w:ind w:left="-428" w:hanging="201"/>
      </w:pPr>
      <w:rPr>
        <w:rFonts w:hint="default"/>
        <w:lang w:val="en-GB" w:eastAsia="en-GB" w:bidi="en-GB"/>
      </w:rPr>
    </w:lvl>
    <w:lvl w:ilvl="3" w:tplc="0434A3C6">
      <w:numFmt w:val="bullet"/>
      <w:lvlText w:val="•"/>
      <w:lvlJc w:val="left"/>
      <w:pPr>
        <w:ind w:left="-1176" w:hanging="201"/>
      </w:pPr>
      <w:rPr>
        <w:rFonts w:hint="default"/>
        <w:lang w:val="en-GB" w:eastAsia="en-GB" w:bidi="en-GB"/>
      </w:rPr>
    </w:lvl>
    <w:lvl w:ilvl="4" w:tplc="6640142E">
      <w:numFmt w:val="bullet"/>
      <w:lvlText w:val="•"/>
      <w:lvlJc w:val="left"/>
      <w:pPr>
        <w:ind w:left="-1924" w:hanging="201"/>
      </w:pPr>
      <w:rPr>
        <w:rFonts w:hint="default"/>
        <w:lang w:val="en-GB" w:eastAsia="en-GB" w:bidi="en-GB"/>
      </w:rPr>
    </w:lvl>
    <w:lvl w:ilvl="5" w:tplc="A6A82C64">
      <w:numFmt w:val="bullet"/>
      <w:lvlText w:val="•"/>
      <w:lvlJc w:val="left"/>
      <w:pPr>
        <w:ind w:left="-2672" w:hanging="201"/>
      </w:pPr>
      <w:rPr>
        <w:rFonts w:hint="default"/>
        <w:lang w:val="en-GB" w:eastAsia="en-GB" w:bidi="en-GB"/>
      </w:rPr>
    </w:lvl>
    <w:lvl w:ilvl="6" w:tplc="65107B62">
      <w:numFmt w:val="bullet"/>
      <w:lvlText w:val="•"/>
      <w:lvlJc w:val="left"/>
      <w:pPr>
        <w:ind w:left="-3420" w:hanging="201"/>
      </w:pPr>
      <w:rPr>
        <w:rFonts w:hint="default"/>
        <w:lang w:val="en-GB" w:eastAsia="en-GB" w:bidi="en-GB"/>
      </w:rPr>
    </w:lvl>
    <w:lvl w:ilvl="7" w:tplc="BF721C4E">
      <w:numFmt w:val="bullet"/>
      <w:lvlText w:val="•"/>
      <w:lvlJc w:val="left"/>
      <w:pPr>
        <w:ind w:left="-4168" w:hanging="201"/>
      </w:pPr>
      <w:rPr>
        <w:rFonts w:hint="default"/>
        <w:lang w:val="en-GB" w:eastAsia="en-GB" w:bidi="en-GB"/>
      </w:rPr>
    </w:lvl>
    <w:lvl w:ilvl="8" w:tplc="53787E1C">
      <w:numFmt w:val="bullet"/>
      <w:lvlText w:val="•"/>
      <w:lvlJc w:val="left"/>
      <w:pPr>
        <w:ind w:left="-4916" w:hanging="201"/>
      </w:pPr>
      <w:rPr>
        <w:rFonts w:hint="default"/>
        <w:lang w:val="en-GB" w:eastAsia="en-GB" w:bidi="en-GB"/>
      </w:rPr>
    </w:lvl>
  </w:abstractNum>
  <w:abstractNum w:abstractNumId="7" w15:restartNumberingAfterBreak="0">
    <w:nsid w:val="6F6F371E"/>
    <w:multiLevelType w:val="hybridMultilevel"/>
    <w:tmpl w:val="66F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D50623"/>
    <w:multiLevelType w:val="hybridMultilevel"/>
    <w:tmpl w:val="305A517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78082CF4"/>
    <w:multiLevelType w:val="hybridMultilevel"/>
    <w:tmpl w:val="835A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523E2"/>
    <w:multiLevelType w:val="hybridMultilevel"/>
    <w:tmpl w:val="97E2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num>
  <w:num w:numId="9">
    <w:abstractNumId w:val="5"/>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MTMyMTc0MbSwtDBV0lEKTi0uzszPAykwrwUAm7aXXywAAAA="/>
  </w:docVars>
  <w:rsids>
    <w:rsidRoot w:val="00EB622D"/>
    <w:rsid w:val="0000383A"/>
    <w:rsid w:val="00026A5C"/>
    <w:rsid w:val="00030660"/>
    <w:rsid w:val="000532C1"/>
    <w:rsid w:val="00057A97"/>
    <w:rsid w:val="0007032B"/>
    <w:rsid w:val="00080CEA"/>
    <w:rsid w:val="000867EE"/>
    <w:rsid w:val="000C4672"/>
    <w:rsid w:val="000D053B"/>
    <w:rsid w:val="000D12B9"/>
    <w:rsid w:val="000D7B1E"/>
    <w:rsid w:val="000E5418"/>
    <w:rsid w:val="00150DE2"/>
    <w:rsid w:val="001513FF"/>
    <w:rsid w:val="001567E4"/>
    <w:rsid w:val="0015763D"/>
    <w:rsid w:val="0019381B"/>
    <w:rsid w:val="001C3565"/>
    <w:rsid w:val="001E0787"/>
    <w:rsid w:val="001E34A0"/>
    <w:rsid w:val="001E40A1"/>
    <w:rsid w:val="00201870"/>
    <w:rsid w:val="002106D7"/>
    <w:rsid w:val="002346EA"/>
    <w:rsid w:val="00252634"/>
    <w:rsid w:val="00296524"/>
    <w:rsid w:val="00296997"/>
    <w:rsid w:val="002B18DB"/>
    <w:rsid w:val="002C1A31"/>
    <w:rsid w:val="002D2364"/>
    <w:rsid w:val="002D2CB0"/>
    <w:rsid w:val="002F3753"/>
    <w:rsid w:val="002F46C4"/>
    <w:rsid w:val="002F662E"/>
    <w:rsid w:val="00307418"/>
    <w:rsid w:val="00311FFF"/>
    <w:rsid w:val="003129E6"/>
    <w:rsid w:val="003225A5"/>
    <w:rsid w:val="003315E7"/>
    <w:rsid w:val="00333161"/>
    <w:rsid w:val="00341A20"/>
    <w:rsid w:val="00347165"/>
    <w:rsid w:val="00362424"/>
    <w:rsid w:val="00370A72"/>
    <w:rsid w:val="00387050"/>
    <w:rsid w:val="0039235F"/>
    <w:rsid w:val="00394386"/>
    <w:rsid w:val="003A5844"/>
    <w:rsid w:val="003B5D99"/>
    <w:rsid w:val="003C07F9"/>
    <w:rsid w:val="003D3395"/>
    <w:rsid w:val="003D5653"/>
    <w:rsid w:val="003D6C35"/>
    <w:rsid w:val="003E0E86"/>
    <w:rsid w:val="003F303A"/>
    <w:rsid w:val="003F6154"/>
    <w:rsid w:val="0040465C"/>
    <w:rsid w:val="00410EB8"/>
    <w:rsid w:val="00421708"/>
    <w:rsid w:val="0042587E"/>
    <w:rsid w:val="00444B70"/>
    <w:rsid w:val="0045155C"/>
    <w:rsid w:val="00453AC0"/>
    <w:rsid w:val="00455BDE"/>
    <w:rsid w:val="00486349"/>
    <w:rsid w:val="0048732B"/>
    <w:rsid w:val="00492E55"/>
    <w:rsid w:val="004B27C8"/>
    <w:rsid w:val="004D45EF"/>
    <w:rsid w:val="004F0807"/>
    <w:rsid w:val="00501EE4"/>
    <w:rsid w:val="00512EE5"/>
    <w:rsid w:val="00515A96"/>
    <w:rsid w:val="005336DC"/>
    <w:rsid w:val="0053482C"/>
    <w:rsid w:val="005562B5"/>
    <w:rsid w:val="00581800"/>
    <w:rsid w:val="005818C1"/>
    <w:rsid w:val="00581A37"/>
    <w:rsid w:val="00594E3E"/>
    <w:rsid w:val="005B0D93"/>
    <w:rsid w:val="005E0642"/>
    <w:rsid w:val="005F0FDD"/>
    <w:rsid w:val="00601747"/>
    <w:rsid w:val="0061116A"/>
    <w:rsid w:val="006315A7"/>
    <w:rsid w:val="00634EBD"/>
    <w:rsid w:val="006561B1"/>
    <w:rsid w:val="006802BB"/>
    <w:rsid w:val="006840E2"/>
    <w:rsid w:val="00687764"/>
    <w:rsid w:val="00726F64"/>
    <w:rsid w:val="00745A77"/>
    <w:rsid w:val="00752D88"/>
    <w:rsid w:val="007567FF"/>
    <w:rsid w:val="007616F2"/>
    <w:rsid w:val="00770763"/>
    <w:rsid w:val="00777264"/>
    <w:rsid w:val="007A564B"/>
    <w:rsid w:val="007A6A54"/>
    <w:rsid w:val="007C2BF3"/>
    <w:rsid w:val="007C50A8"/>
    <w:rsid w:val="007C7D99"/>
    <w:rsid w:val="007D37D2"/>
    <w:rsid w:val="007D40EF"/>
    <w:rsid w:val="007F5347"/>
    <w:rsid w:val="00807A9D"/>
    <w:rsid w:val="00812FFA"/>
    <w:rsid w:val="00813F5C"/>
    <w:rsid w:val="00816D9A"/>
    <w:rsid w:val="00835D81"/>
    <w:rsid w:val="00872818"/>
    <w:rsid w:val="00873937"/>
    <w:rsid w:val="00874ACA"/>
    <w:rsid w:val="0089333B"/>
    <w:rsid w:val="008938D1"/>
    <w:rsid w:val="00896195"/>
    <w:rsid w:val="008C2E1B"/>
    <w:rsid w:val="008F4785"/>
    <w:rsid w:val="008F55AC"/>
    <w:rsid w:val="009229D6"/>
    <w:rsid w:val="00923B46"/>
    <w:rsid w:val="00931C79"/>
    <w:rsid w:val="00937312"/>
    <w:rsid w:val="009668EA"/>
    <w:rsid w:val="00975FB2"/>
    <w:rsid w:val="00984522"/>
    <w:rsid w:val="00996494"/>
    <w:rsid w:val="00997CEB"/>
    <w:rsid w:val="009A314A"/>
    <w:rsid w:val="009A7171"/>
    <w:rsid w:val="009B6DD1"/>
    <w:rsid w:val="009E52B5"/>
    <w:rsid w:val="00A050D9"/>
    <w:rsid w:val="00A1604E"/>
    <w:rsid w:val="00A20511"/>
    <w:rsid w:val="00A264DE"/>
    <w:rsid w:val="00A31A27"/>
    <w:rsid w:val="00A47A98"/>
    <w:rsid w:val="00A8683A"/>
    <w:rsid w:val="00A96EA0"/>
    <w:rsid w:val="00AA187A"/>
    <w:rsid w:val="00AA7AD7"/>
    <w:rsid w:val="00AD0FD0"/>
    <w:rsid w:val="00AE6E2D"/>
    <w:rsid w:val="00AF6794"/>
    <w:rsid w:val="00B14349"/>
    <w:rsid w:val="00B26E4F"/>
    <w:rsid w:val="00B3442D"/>
    <w:rsid w:val="00B3550D"/>
    <w:rsid w:val="00B63FD8"/>
    <w:rsid w:val="00B64C42"/>
    <w:rsid w:val="00B67B15"/>
    <w:rsid w:val="00B76059"/>
    <w:rsid w:val="00BA7417"/>
    <w:rsid w:val="00BB1CF0"/>
    <w:rsid w:val="00BB6EA1"/>
    <w:rsid w:val="00BB7248"/>
    <w:rsid w:val="00BD0BA9"/>
    <w:rsid w:val="00BD7B0E"/>
    <w:rsid w:val="00C05C18"/>
    <w:rsid w:val="00C21BB6"/>
    <w:rsid w:val="00C319F0"/>
    <w:rsid w:val="00C420D7"/>
    <w:rsid w:val="00C54BA3"/>
    <w:rsid w:val="00C564E4"/>
    <w:rsid w:val="00C75A93"/>
    <w:rsid w:val="00CB1E4A"/>
    <w:rsid w:val="00CC4383"/>
    <w:rsid w:val="00CC6779"/>
    <w:rsid w:val="00CE03ED"/>
    <w:rsid w:val="00CE1813"/>
    <w:rsid w:val="00CE79C3"/>
    <w:rsid w:val="00CF103B"/>
    <w:rsid w:val="00D41885"/>
    <w:rsid w:val="00D43A31"/>
    <w:rsid w:val="00D61E79"/>
    <w:rsid w:val="00D73F72"/>
    <w:rsid w:val="00DC0F4D"/>
    <w:rsid w:val="00DC1511"/>
    <w:rsid w:val="00DD47AF"/>
    <w:rsid w:val="00E055C7"/>
    <w:rsid w:val="00E07B84"/>
    <w:rsid w:val="00E10F1E"/>
    <w:rsid w:val="00E51807"/>
    <w:rsid w:val="00E55AEB"/>
    <w:rsid w:val="00E671D9"/>
    <w:rsid w:val="00E820D2"/>
    <w:rsid w:val="00E82D24"/>
    <w:rsid w:val="00EB622D"/>
    <w:rsid w:val="00EC29EB"/>
    <w:rsid w:val="00EC66FC"/>
    <w:rsid w:val="00EE0503"/>
    <w:rsid w:val="00EF5701"/>
    <w:rsid w:val="00EF7026"/>
    <w:rsid w:val="00F10556"/>
    <w:rsid w:val="00F11510"/>
    <w:rsid w:val="00F12EB0"/>
    <w:rsid w:val="00F3133C"/>
    <w:rsid w:val="00F34359"/>
    <w:rsid w:val="00F35582"/>
    <w:rsid w:val="00F52DFD"/>
    <w:rsid w:val="00F866E4"/>
    <w:rsid w:val="00F9069E"/>
    <w:rsid w:val="00FA4164"/>
    <w:rsid w:val="00FA6B04"/>
    <w:rsid w:val="00FB39F0"/>
    <w:rsid w:val="00FD5F68"/>
    <w:rsid w:val="00FE1274"/>
    <w:rsid w:val="00FE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6A00F"/>
  <w15:chartTrackingRefBased/>
  <w15:docId w15:val="{8D9957D2-0A1F-487C-B24B-C79DB2E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6E4"/>
    <w:rPr>
      <w:rFonts w:eastAsiaTheme="minorEastAsia"/>
    </w:rPr>
  </w:style>
  <w:style w:type="paragraph" w:styleId="Heading1">
    <w:name w:val="heading 1"/>
    <w:basedOn w:val="Normal"/>
    <w:link w:val="Heading1Char"/>
    <w:uiPriority w:val="1"/>
    <w:qFormat/>
    <w:rsid w:val="00B26E4F"/>
    <w:pPr>
      <w:widowControl w:val="0"/>
      <w:autoSpaceDE w:val="0"/>
      <w:autoSpaceDN w:val="0"/>
      <w:spacing w:before="44" w:after="0" w:line="240" w:lineRule="auto"/>
      <w:ind w:left="113"/>
      <w:outlineLvl w:val="0"/>
    </w:pPr>
    <w:rPr>
      <w:rFonts w:ascii="Calibri" w:eastAsia="Calibri" w:hAnsi="Calibri" w:cs="Calibri"/>
      <w:b/>
      <w:bCs/>
      <w:sz w:val="28"/>
      <w:szCs w:val="28"/>
      <w:lang w:eastAsia="en-GB" w:bidi="en-GB"/>
    </w:rPr>
  </w:style>
  <w:style w:type="paragraph" w:styleId="Heading3">
    <w:name w:val="heading 3"/>
    <w:basedOn w:val="Normal"/>
    <w:link w:val="Heading3Char"/>
    <w:uiPriority w:val="1"/>
    <w:qFormat/>
    <w:rsid w:val="00B26E4F"/>
    <w:pPr>
      <w:widowControl w:val="0"/>
      <w:autoSpaceDE w:val="0"/>
      <w:autoSpaceDN w:val="0"/>
      <w:spacing w:after="0" w:line="240" w:lineRule="auto"/>
      <w:ind w:left="113"/>
      <w:outlineLvl w:val="2"/>
    </w:pPr>
    <w:rPr>
      <w:rFonts w:ascii="Calibri" w:eastAsia="Calibri" w:hAnsi="Calibri" w:cs="Calibri"/>
      <w:b/>
      <w:bCs/>
      <w:i/>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E1B"/>
    <w:rPr>
      <w:color w:val="0000FF"/>
      <w:u w:val="single"/>
    </w:rPr>
  </w:style>
  <w:style w:type="character" w:customStyle="1" w:styleId="UnresolvedMention1">
    <w:name w:val="Unresolved Mention1"/>
    <w:basedOn w:val="DefaultParagraphFont"/>
    <w:uiPriority w:val="99"/>
    <w:semiHidden/>
    <w:unhideWhenUsed/>
    <w:rsid w:val="008C2E1B"/>
    <w:rPr>
      <w:color w:val="605E5C"/>
      <w:shd w:val="clear" w:color="auto" w:fill="E1DFDD"/>
    </w:rPr>
  </w:style>
  <w:style w:type="character" w:styleId="FollowedHyperlink">
    <w:name w:val="FollowedHyperlink"/>
    <w:basedOn w:val="DefaultParagraphFont"/>
    <w:uiPriority w:val="99"/>
    <w:semiHidden/>
    <w:unhideWhenUsed/>
    <w:rsid w:val="008C2E1B"/>
    <w:rPr>
      <w:color w:val="954F72" w:themeColor="followedHyperlink"/>
      <w:u w:val="single"/>
    </w:rPr>
  </w:style>
  <w:style w:type="character" w:customStyle="1" w:styleId="NoSpacingChar">
    <w:name w:val="No Spacing Char"/>
    <w:basedOn w:val="DefaultParagraphFont"/>
    <w:link w:val="NoSpacing"/>
    <w:uiPriority w:val="1"/>
    <w:locked/>
    <w:rsid w:val="00421708"/>
  </w:style>
  <w:style w:type="paragraph" w:styleId="NoSpacing">
    <w:name w:val="No Spacing"/>
    <w:link w:val="NoSpacingChar"/>
    <w:uiPriority w:val="1"/>
    <w:qFormat/>
    <w:rsid w:val="00421708"/>
    <w:pPr>
      <w:spacing w:after="0" w:line="240" w:lineRule="auto"/>
    </w:pPr>
  </w:style>
  <w:style w:type="paragraph" w:styleId="ListParagraph">
    <w:name w:val="List Paragraph"/>
    <w:basedOn w:val="Normal"/>
    <w:uiPriority w:val="34"/>
    <w:qFormat/>
    <w:rsid w:val="00252634"/>
    <w:pPr>
      <w:ind w:left="720"/>
      <w:contextualSpacing/>
    </w:pPr>
  </w:style>
  <w:style w:type="paragraph" w:styleId="Header">
    <w:name w:val="header"/>
    <w:basedOn w:val="Normal"/>
    <w:link w:val="HeaderChar"/>
    <w:uiPriority w:val="99"/>
    <w:unhideWhenUsed/>
    <w:rsid w:val="00CC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79"/>
    <w:rPr>
      <w:rFonts w:eastAsiaTheme="minorEastAsia"/>
    </w:rPr>
  </w:style>
  <w:style w:type="paragraph" w:styleId="Footer">
    <w:name w:val="footer"/>
    <w:basedOn w:val="Normal"/>
    <w:link w:val="FooterChar"/>
    <w:uiPriority w:val="99"/>
    <w:unhideWhenUsed/>
    <w:qFormat/>
    <w:rsid w:val="00CC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779"/>
    <w:rPr>
      <w:rFonts w:eastAsiaTheme="minorEastAsia"/>
    </w:rPr>
  </w:style>
  <w:style w:type="paragraph" w:styleId="BodyText">
    <w:name w:val="Body Text"/>
    <w:basedOn w:val="Normal"/>
    <w:link w:val="BodyTextChar"/>
    <w:uiPriority w:val="1"/>
    <w:qFormat/>
    <w:rsid w:val="00B26E4F"/>
    <w:pPr>
      <w:widowControl w:val="0"/>
      <w:autoSpaceDE w:val="0"/>
      <w:autoSpaceDN w:val="0"/>
      <w:spacing w:after="0" w:line="240" w:lineRule="auto"/>
    </w:pPr>
    <w:rPr>
      <w:rFonts w:ascii="Calibri" w:eastAsia="Calibri" w:hAnsi="Calibri" w:cs="Calibri"/>
      <w:sz w:val="23"/>
      <w:szCs w:val="23"/>
      <w:lang w:eastAsia="en-GB" w:bidi="en-GB"/>
    </w:rPr>
  </w:style>
  <w:style w:type="character" w:customStyle="1" w:styleId="BodyTextChar">
    <w:name w:val="Body Text Char"/>
    <w:basedOn w:val="DefaultParagraphFont"/>
    <w:link w:val="BodyText"/>
    <w:uiPriority w:val="1"/>
    <w:rsid w:val="00B26E4F"/>
    <w:rPr>
      <w:rFonts w:ascii="Calibri" w:eastAsia="Calibri" w:hAnsi="Calibri" w:cs="Calibri"/>
      <w:sz w:val="23"/>
      <w:szCs w:val="23"/>
      <w:lang w:eastAsia="en-GB" w:bidi="en-GB"/>
    </w:rPr>
  </w:style>
  <w:style w:type="character" w:customStyle="1" w:styleId="Heading1Char">
    <w:name w:val="Heading 1 Char"/>
    <w:basedOn w:val="DefaultParagraphFont"/>
    <w:link w:val="Heading1"/>
    <w:uiPriority w:val="1"/>
    <w:rsid w:val="00B26E4F"/>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1"/>
    <w:rsid w:val="00B26E4F"/>
    <w:rPr>
      <w:rFonts w:ascii="Calibri" w:eastAsia="Calibri" w:hAnsi="Calibri" w:cs="Calibri"/>
      <w:b/>
      <w:bCs/>
      <w:i/>
      <w:sz w:val="23"/>
      <w:szCs w:val="23"/>
      <w:lang w:eastAsia="en-GB" w:bidi="en-GB"/>
    </w:rPr>
  </w:style>
  <w:style w:type="paragraph" w:customStyle="1" w:styleId="TableParagraph">
    <w:name w:val="Table Paragraph"/>
    <w:basedOn w:val="Normal"/>
    <w:uiPriority w:val="1"/>
    <w:qFormat/>
    <w:rsid w:val="00B26E4F"/>
    <w:pPr>
      <w:widowControl w:val="0"/>
      <w:autoSpaceDE w:val="0"/>
      <w:autoSpaceDN w:val="0"/>
      <w:spacing w:before="41" w:after="0" w:line="240" w:lineRule="auto"/>
      <w:ind w:left="80"/>
    </w:pPr>
    <w:rPr>
      <w:rFonts w:ascii="Calibri" w:eastAsia="Calibri" w:hAnsi="Calibri" w:cs="Calibri"/>
      <w:lang w:eastAsia="en-GB" w:bidi="en-GB"/>
    </w:rPr>
  </w:style>
  <w:style w:type="table" w:styleId="TableGrid">
    <w:name w:val="Table Grid"/>
    <w:basedOn w:val="TableNormal"/>
    <w:uiPriority w:val="39"/>
    <w:rsid w:val="00B26E4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D7"/>
    <w:rPr>
      <w:rFonts w:ascii="Segoe UI" w:eastAsiaTheme="minorEastAsia" w:hAnsi="Segoe UI" w:cs="Segoe UI"/>
      <w:sz w:val="18"/>
      <w:szCs w:val="18"/>
    </w:rPr>
  </w:style>
  <w:style w:type="table" w:styleId="PlainTable2">
    <w:name w:val="Plain Table 2"/>
    <w:basedOn w:val="TableNormal"/>
    <w:uiPriority w:val="42"/>
    <w:rsid w:val="005348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07B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5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8366">
      <w:bodyDiv w:val="1"/>
      <w:marLeft w:val="0"/>
      <w:marRight w:val="0"/>
      <w:marTop w:val="0"/>
      <w:marBottom w:val="0"/>
      <w:divBdr>
        <w:top w:val="none" w:sz="0" w:space="0" w:color="auto"/>
        <w:left w:val="none" w:sz="0" w:space="0" w:color="auto"/>
        <w:bottom w:val="none" w:sz="0" w:space="0" w:color="auto"/>
        <w:right w:val="none" w:sz="0" w:space="0" w:color="auto"/>
      </w:divBdr>
    </w:div>
    <w:div w:id="20990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disley.cheshire.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ead@disley.cheshire.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D80D-D5EC-4C64-A3FA-38593162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Ferneyhough</dc:creator>
  <cp:keywords/>
  <dc:description/>
  <cp:lastModifiedBy>A Ferneyhough</cp:lastModifiedBy>
  <cp:revision>3</cp:revision>
  <cp:lastPrinted>2021-03-02T16:27:00Z</cp:lastPrinted>
  <dcterms:created xsi:type="dcterms:W3CDTF">2021-05-05T15:57:00Z</dcterms:created>
  <dcterms:modified xsi:type="dcterms:W3CDTF">2021-05-05T16:00:00Z</dcterms:modified>
</cp:coreProperties>
</file>