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DECE" w14:textId="62CD59F5" w:rsidR="00C0699B" w:rsidRPr="00C0699B" w:rsidRDefault="00C0699B" w:rsidP="00C0699B">
      <w:pPr>
        <w:rPr>
          <w:color w:val="000000" w:themeColor="text1"/>
        </w:rPr>
      </w:pPr>
      <w:bookmarkStart w:id="0" w:name="_Hlk144306361"/>
    </w:p>
    <w:tbl>
      <w:tblPr>
        <w:tblStyle w:val="TableGrid"/>
        <w:tblpPr w:leftFromText="180" w:rightFromText="180" w:vertAnchor="text" w:horzAnchor="margin" w:tblpX="-572" w:tblpY="45"/>
        <w:tblW w:w="10201" w:type="dxa"/>
        <w:tblLook w:val="04A0" w:firstRow="1" w:lastRow="0" w:firstColumn="1" w:lastColumn="0" w:noHBand="0" w:noVBand="1"/>
      </w:tblPr>
      <w:tblGrid>
        <w:gridCol w:w="10201"/>
      </w:tblGrid>
      <w:tr w:rsidR="00816D95" w14:paraId="3ADFEE66" w14:textId="77777777" w:rsidTr="00061D01">
        <w:tc>
          <w:tcPr>
            <w:tcW w:w="10201" w:type="dxa"/>
            <w:shd w:val="clear" w:color="auto" w:fill="17365D" w:themeFill="text2" w:themeFillShade="BF"/>
          </w:tcPr>
          <w:bookmarkEnd w:id="0"/>
          <w:p w14:paraId="4F2789D7" w14:textId="171B7BC8" w:rsidR="00F32C66" w:rsidRPr="00EF3079" w:rsidRDefault="00816D95" w:rsidP="00061D01">
            <w:pPr>
              <w:spacing w:before="120" w:after="120"/>
              <w:rPr>
                <w:rFonts w:ascii="Arial" w:hAnsi="Arial"/>
                <w:b/>
                <w:sz w:val="24"/>
                <w:szCs w:val="24"/>
                <w:lang w:val="en-US"/>
              </w:rPr>
            </w:pPr>
            <w:r>
              <w:rPr>
                <w:rFonts w:ascii="Arial" w:hAnsi="Arial"/>
                <w:b/>
                <w:sz w:val="24"/>
                <w:szCs w:val="24"/>
                <w:lang w:val="en-US"/>
              </w:rPr>
              <w:t xml:space="preserve">Job Description for </w:t>
            </w:r>
            <w:r w:rsidR="00C13A3F">
              <w:rPr>
                <w:rFonts w:ascii="Arial" w:hAnsi="Arial"/>
                <w:b/>
                <w:sz w:val="24"/>
                <w:szCs w:val="24"/>
                <w:lang w:val="en-US"/>
              </w:rPr>
              <w:t xml:space="preserve">Aspire </w:t>
            </w:r>
            <w:r w:rsidR="00123918">
              <w:rPr>
                <w:rFonts w:ascii="Arial" w:hAnsi="Arial"/>
                <w:b/>
                <w:sz w:val="24"/>
                <w:szCs w:val="24"/>
                <w:lang w:val="en-US"/>
              </w:rPr>
              <w:t>Teaching Assistant</w:t>
            </w:r>
            <w:r>
              <w:rPr>
                <w:rFonts w:ascii="Arial" w:hAnsi="Arial"/>
                <w:b/>
                <w:sz w:val="24"/>
                <w:szCs w:val="24"/>
                <w:lang w:val="en-US"/>
              </w:rPr>
              <w:t xml:space="preserve"> </w:t>
            </w:r>
            <w:r w:rsidR="0072305A">
              <w:rPr>
                <w:rFonts w:ascii="Arial" w:hAnsi="Arial"/>
                <w:b/>
                <w:sz w:val="24"/>
                <w:szCs w:val="24"/>
                <w:lang w:val="en-US"/>
              </w:rPr>
              <w:t>Level 3</w:t>
            </w:r>
          </w:p>
        </w:tc>
      </w:tr>
      <w:tr w:rsidR="00D44E41" w14:paraId="6C8974C1" w14:textId="77777777" w:rsidTr="00D44E41">
        <w:tc>
          <w:tcPr>
            <w:tcW w:w="10201" w:type="dxa"/>
            <w:shd w:val="clear" w:color="auto" w:fill="auto"/>
          </w:tcPr>
          <w:p w14:paraId="33E0688E" w14:textId="5835F15C" w:rsidR="00D44E41" w:rsidRPr="00365A41" w:rsidRDefault="00D44E41" w:rsidP="00E74B58">
            <w:pPr>
              <w:pStyle w:val="BodyText"/>
              <w:tabs>
                <w:tab w:val="left" w:pos="3544"/>
              </w:tabs>
              <w:spacing w:after="240"/>
              <w:ind w:left="0"/>
              <w:rPr>
                <w:rFonts w:asciiTheme="minorHAnsi" w:hAnsiTheme="minorHAnsi" w:cstheme="minorHAnsi"/>
                <w:b/>
              </w:rPr>
            </w:pPr>
            <w:r w:rsidRPr="00365A41">
              <w:rPr>
                <w:rFonts w:asciiTheme="minorHAnsi" w:hAnsiTheme="minorHAnsi" w:cstheme="minorHAnsi"/>
                <w:b/>
              </w:rPr>
              <w:t>Job</w:t>
            </w:r>
            <w:r w:rsidRPr="00365A41">
              <w:rPr>
                <w:rFonts w:asciiTheme="minorHAnsi" w:hAnsiTheme="minorHAnsi" w:cstheme="minorHAnsi"/>
                <w:b/>
                <w:spacing w:val="-4"/>
              </w:rPr>
              <w:t xml:space="preserve"> </w:t>
            </w:r>
            <w:r w:rsidRPr="00365A41">
              <w:rPr>
                <w:rFonts w:asciiTheme="minorHAnsi" w:hAnsiTheme="minorHAnsi" w:cstheme="minorHAnsi"/>
                <w:b/>
              </w:rPr>
              <w:t xml:space="preserve">title: </w:t>
            </w:r>
            <w:r w:rsidR="00123918">
              <w:rPr>
                <w:rFonts w:asciiTheme="minorHAnsi" w:hAnsiTheme="minorHAnsi" w:cstheme="minorHAnsi"/>
                <w:b/>
              </w:rPr>
              <w:t>Teaching Assistant (TA)</w:t>
            </w:r>
            <w:r w:rsidR="0072305A">
              <w:rPr>
                <w:rFonts w:asciiTheme="minorHAnsi" w:hAnsiTheme="minorHAnsi" w:cstheme="minorHAnsi"/>
                <w:b/>
              </w:rPr>
              <w:t xml:space="preserve"> Level 3 </w:t>
            </w:r>
          </w:p>
          <w:p w14:paraId="4317D2DF" w14:textId="73118D0B" w:rsidR="00D44E41" w:rsidRPr="00365A41" w:rsidRDefault="00D44E41" w:rsidP="00E74B58">
            <w:pPr>
              <w:tabs>
                <w:tab w:val="left" w:pos="1713"/>
                <w:tab w:val="left" w:pos="1754"/>
              </w:tabs>
              <w:spacing w:after="240"/>
              <w:rPr>
                <w:rFonts w:cstheme="minorHAnsi"/>
                <w:b/>
                <w:spacing w:val="-51"/>
                <w:sz w:val="24"/>
                <w:szCs w:val="24"/>
              </w:rPr>
            </w:pPr>
            <w:r w:rsidRPr="00365A41">
              <w:rPr>
                <w:rFonts w:cstheme="minorHAnsi"/>
                <w:b/>
                <w:sz w:val="24"/>
                <w:szCs w:val="24"/>
              </w:rPr>
              <w:t>Reports</w:t>
            </w:r>
            <w:r w:rsidRPr="00365A41">
              <w:rPr>
                <w:rFonts w:cstheme="minorHAnsi"/>
                <w:b/>
                <w:spacing w:val="-4"/>
                <w:sz w:val="24"/>
                <w:szCs w:val="24"/>
              </w:rPr>
              <w:t xml:space="preserve"> </w:t>
            </w:r>
            <w:r w:rsidRPr="00365A41">
              <w:rPr>
                <w:rFonts w:cstheme="minorHAnsi"/>
                <w:b/>
                <w:sz w:val="24"/>
                <w:szCs w:val="24"/>
              </w:rPr>
              <w:t>to:</w:t>
            </w:r>
            <w:r w:rsidR="00A51ACE">
              <w:rPr>
                <w:rFonts w:cstheme="minorHAnsi"/>
                <w:b/>
                <w:sz w:val="24"/>
                <w:szCs w:val="24"/>
              </w:rPr>
              <w:t xml:space="preserve"> </w:t>
            </w:r>
            <w:r w:rsidR="00123918">
              <w:rPr>
                <w:rFonts w:cstheme="minorHAnsi"/>
                <w:b/>
                <w:sz w:val="24"/>
                <w:szCs w:val="24"/>
              </w:rPr>
              <w:t>SENCO</w:t>
            </w:r>
            <w:r w:rsidR="00A51ACE">
              <w:rPr>
                <w:rFonts w:cstheme="minorHAnsi"/>
                <w:b/>
                <w:sz w:val="24"/>
                <w:szCs w:val="24"/>
              </w:rPr>
              <w:t>,</w:t>
            </w:r>
            <w:r w:rsidRPr="00365A41">
              <w:rPr>
                <w:rFonts w:cstheme="minorHAnsi"/>
                <w:b/>
                <w:sz w:val="24"/>
                <w:szCs w:val="24"/>
              </w:rPr>
              <w:t xml:space="preserve"> </w:t>
            </w:r>
            <w:r>
              <w:rPr>
                <w:rFonts w:cstheme="minorHAnsi"/>
                <w:b/>
                <w:sz w:val="24"/>
                <w:szCs w:val="24"/>
              </w:rPr>
              <w:t xml:space="preserve">Headteacher and </w:t>
            </w:r>
            <w:r w:rsidRPr="00365A41">
              <w:rPr>
                <w:rFonts w:cstheme="minorHAnsi"/>
                <w:b/>
                <w:sz w:val="24"/>
                <w:szCs w:val="24"/>
              </w:rPr>
              <w:t>Local Governing Bod</w:t>
            </w:r>
            <w:r>
              <w:rPr>
                <w:rFonts w:cstheme="minorHAnsi"/>
                <w:b/>
                <w:sz w:val="24"/>
                <w:szCs w:val="24"/>
              </w:rPr>
              <w:t>y</w:t>
            </w:r>
          </w:p>
          <w:p w14:paraId="04019333" w14:textId="77777777" w:rsidR="00D44E41" w:rsidRPr="00365A41" w:rsidRDefault="00D44E41" w:rsidP="00E74B58">
            <w:pPr>
              <w:tabs>
                <w:tab w:val="left" w:pos="1713"/>
                <w:tab w:val="left" w:pos="1754"/>
              </w:tabs>
              <w:spacing w:after="240"/>
              <w:rPr>
                <w:rFonts w:cstheme="minorHAnsi"/>
                <w:b/>
                <w:sz w:val="24"/>
                <w:szCs w:val="24"/>
              </w:rPr>
            </w:pPr>
            <w:r w:rsidRPr="00365A41">
              <w:rPr>
                <w:rFonts w:cstheme="minorHAnsi"/>
                <w:b/>
                <w:sz w:val="24"/>
                <w:szCs w:val="24"/>
              </w:rPr>
              <w:t>Start</w:t>
            </w:r>
            <w:r w:rsidRPr="00365A41">
              <w:rPr>
                <w:rFonts w:cstheme="minorHAnsi"/>
                <w:b/>
                <w:spacing w:val="-4"/>
                <w:sz w:val="24"/>
                <w:szCs w:val="24"/>
              </w:rPr>
              <w:t xml:space="preserve"> </w:t>
            </w:r>
            <w:r w:rsidRPr="00365A41">
              <w:rPr>
                <w:rFonts w:cstheme="minorHAnsi"/>
                <w:b/>
                <w:sz w:val="24"/>
                <w:szCs w:val="24"/>
              </w:rPr>
              <w:t xml:space="preserve">Date: </w:t>
            </w:r>
          </w:p>
          <w:p w14:paraId="78D5B37C" w14:textId="28793283" w:rsidR="00A51ACE" w:rsidRDefault="00D44E41" w:rsidP="00E74B58">
            <w:pPr>
              <w:spacing w:before="120" w:after="240"/>
              <w:rPr>
                <w:rFonts w:cstheme="minorHAnsi"/>
                <w:b/>
                <w:sz w:val="24"/>
                <w:szCs w:val="24"/>
              </w:rPr>
            </w:pPr>
            <w:r>
              <w:rPr>
                <w:rFonts w:cstheme="minorHAnsi"/>
                <w:b/>
                <w:sz w:val="24"/>
                <w:szCs w:val="24"/>
              </w:rPr>
              <w:t>Academy:</w:t>
            </w:r>
            <w:r w:rsidR="0072305A">
              <w:rPr>
                <w:rFonts w:cstheme="minorHAnsi"/>
                <w:b/>
                <w:sz w:val="24"/>
                <w:szCs w:val="24"/>
              </w:rPr>
              <w:t xml:space="preserve"> </w:t>
            </w:r>
          </w:p>
          <w:p w14:paraId="32486038" w14:textId="38E37F07" w:rsidR="00E74B58" w:rsidRDefault="00E74B58" w:rsidP="00E74B58">
            <w:pPr>
              <w:spacing w:before="120" w:after="240"/>
              <w:rPr>
                <w:rFonts w:cstheme="minorHAnsi"/>
                <w:b/>
                <w:sz w:val="24"/>
                <w:szCs w:val="24"/>
              </w:rPr>
            </w:pPr>
            <w:r>
              <w:rPr>
                <w:rFonts w:cstheme="minorHAnsi"/>
                <w:b/>
                <w:sz w:val="24"/>
                <w:szCs w:val="24"/>
              </w:rPr>
              <w:t>Salary (starting grade and scale):</w:t>
            </w:r>
            <w:r w:rsidR="0072305A">
              <w:rPr>
                <w:rFonts w:cstheme="minorHAnsi"/>
                <w:b/>
                <w:sz w:val="24"/>
                <w:szCs w:val="24"/>
              </w:rPr>
              <w:t xml:space="preserve"> Pay Grade 4 (Scale Point 8 – 14)</w:t>
            </w:r>
          </w:p>
          <w:p w14:paraId="32045DA6" w14:textId="2D512CD7" w:rsidR="00A51ACE" w:rsidRPr="00A51ACE" w:rsidRDefault="00E74B58" w:rsidP="00E74B58">
            <w:pPr>
              <w:spacing w:before="120" w:after="240"/>
              <w:rPr>
                <w:rFonts w:cstheme="minorHAnsi"/>
                <w:b/>
                <w:sz w:val="24"/>
                <w:szCs w:val="24"/>
              </w:rPr>
            </w:pPr>
            <w:r>
              <w:rPr>
                <w:rFonts w:cstheme="minorHAnsi"/>
                <w:b/>
                <w:sz w:val="24"/>
                <w:szCs w:val="24"/>
              </w:rPr>
              <w:t xml:space="preserve">Working </w:t>
            </w:r>
            <w:r w:rsidR="00A51ACE">
              <w:rPr>
                <w:rFonts w:cstheme="minorHAnsi"/>
                <w:b/>
                <w:sz w:val="24"/>
                <w:szCs w:val="24"/>
              </w:rPr>
              <w:t>Hours:</w:t>
            </w:r>
          </w:p>
        </w:tc>
      </w:tr>
    </w:tbl>
    <w:p w14:paraId="0D1A434D" w14:textId="6BD255AB" w:rsidR="00C0699B" w:rsidRPr="00EB5242" w:rsidRDefault="00C0699B" w:rsidP="00C0699B">
      <w:pPr>
        <w:rPr>
          <w:color w:val="00B050"/>
        </w:rPr>
      </w:pPr>
    </w:p>
    <w:tbl>
      <w:tblPr>
        <w:tblStyle w:val="TableGrid"/>
        <w:tblW w:w="10206" w:type="dxa"/>
        <w:tblInd w:w="-572" w:type="dxa"/>
        <w:tblLook w:val="04A0" w:firstRow="1" w:lastRow="0" w:firstColumn="1" w:lastColumn="0" w:noHBand="0" w:noVBand="1"/>
      </w:tblPr>
      <w:tblGrid>
        <w:gridCol w:w="10206"/>
      </w:tblGrid>
      <w:tr w:rsidR="00C0699B" w14:paraId="372F4484" w14:textId="77777777" w:rsidTr="000776F5">
        <w:tc>
          <w:tcPr>
            <w:tcW w:w="10206" w:type="dxa"/>
            <w:shd w:val="clear" w:color="auto" w:fill="17365D" w:themeFill="text2" w:themeFillShade="BF"/>
          </w:tcPr>
          <w:p w14:paraId="43949BF1" w14:textId="77777777" w:rsidR="00C0699B" w:rsidRDefault="00C0699B" w:rsidP="00AF14F0">
            <w:r>
              <w:rPr>
                <w:rFonts w:ascii="Arial" w:hAnsi="Arial"/>
                <w:b/>
                <w:sz w:val="24"/>
                <w:szCs w:val="24"/>
                <w:lang w:val="en-US"/>
              </w:rPr>
              <w:t xml:space="preserve">1.0 Job Purpose </w:t>
            </w:r>
          </w:p>
        </w:tc>
      </w:tr>
      <w:tr w:rsidR="00C0699B" w14:paraId="01808584" w14:textId="77777777" w:rsidTr="00C0699B">
        <w:tc>
          <w:tcPr>
            <w:tcW w:w="10206" w:type="dxa"/>
          </w:tcPr>
          <w:p w14:paraId="13EFDD01" w14:textId="296D44E9" w:rsidR="00171C2F" w:rsidRPr="00B66DAA" w:rsidRDefault="00171C2F" w:rsidP="00171C2F">
            <w:pPr>
              <w:rPr>
                <w:b/>
                <w:i/>
              </w:rPr>
            </w:pPr>
            <w:r w:rsidRPr="00B66DAA">
              <w:rPr>
                <w:b/>
                <w:i/>
              </w:rPr>
              <w:t>Job Purpose</w:t>
            </w:r>
          </w:p>
          <w:p w14:paraId="55540057" w14:textId="77777777" w:rsidR="00123918" w:rsidRPr="00B66DAA" w:rsidRDefault="00123918" w:rsidP="00123918">
            <w:pPr>
              <w:rPr>
                <w:rFonts w:cstheme="minorHAnsi"/>
                <w:bCs/>
              </w:rPr>
            </w:pPr>
            <w:r w:rsidRPr="00B66DAA">
              <w:rPr>
                <w:rFonts w:cstheme="minorHAnsi"/>
                <w:bCs/>
              </w:rPr>
              <w:t>To complement the professional work of teachers by taking responsibility for agreed learning activities under an agreed system of supervision. This may involve planning, preparing and delivering learning activities for individuals/groups or short term for whole classes and monitoring pupils and assessing, recording and reporting  on pupils’ achievement, progress and development.</w:t>
            </w:r>
          </w:p>
          <w:p w14:paraId="67DB4FF6" w14:textId="77777777" w:rsidR="00E74B58" w:rsidRPr="00B66DAA" w:rsidRDefault="00E74B58" w:rsidP="00E74B58">
            <w:pPr>
              <w:tabs>
                <w:tab w:val="left" w:pos="0"/>
              </w:tabs>
              <w:outlineLvl w:val="0"/>
              <w:rPr>
                <w:rFonts w:cstheme="minorHAnsi"/>
              </w:rPr>
            </w:pPr>
          </w:p>
          <w:p w14:paraId="4F70C8EF" w14:textId="77777777" w:rsidR="00123918" w:rsidRPr="00B66DAA" w:rsidRDefault="00123918" w:rsidP="003C701C">
            <w:pPr>
              <w:pStyle w:val="4Bulletedcopyblue"/>
              <w:rPr>
                <w:rFonts w:asciiTheme="minorHAnsi" w:hAnsiTheme="minorHAnsi" w:cstheme="minorHAnsi"/>
                <w:sz w:val="22"/>
                <w:szCs w:val="22"/>
              </w:rPr>
            </w:pPr>
            <w:r w:rsidRPr="00B66DAA">
              <w:rPr>
                <w:rFonts w:asciiTheme="minorHAnsi" w:hAnsiTheme="minorHAnsi" w:cstheme="minorHAnsi"/>
                <w:sz w:val="22"/>
                <w:szCs w:val="22"/>
              </w:rPr>
              <w:t xml:space="preserve">Work with class teachers to raise the learning and attainment of pupils </w:t>
            </w:r>
          </w:p>
          <w:p w14:paraId="34D951EA" w14:textId="77777777" w:rsidR="00123918" w:rsidRPr="00B66DAA" w:rsidRDefault="00123918" w:rsidP="003C701C">
            <w:pPr>
              <w:pStyle w:val="4Bulletedcopyblue"/>
              <w:rPr>
                <w:rFonts w:asciiTheme="minorHAnsi" w:hAnsiTheme="minorHAnsi" w:cstheme="minorHAnsi"/>
                <w:sz w:val="22"/>
                <w:szCs w:val="22"/>
              </w:rPr>
            </w:pPr>
            <w:r w:rsidRPr="00B66DAA">
              <w:rPr>
                <w:rFonts w:asciiTheme="minorHAnsi" w:hAnsiTheme="minorHAnsi" w:cstheme="minorHAnsi"/>
                <w:sz w:val="22"/>
                <w:szCs w:val="22"/>
              </w:rPr>
              <w:t xml:space="preserve">Promote pupils’ independence, self-esteem and social inclusion </w:t>
            </w:r>
          </w:p>
          <w:p w14:paraId="102856BA" w14:textId="3FB5CE31" w:rsidR="00123918" w:rsidRPr="00B66DAA" w:rsidRDefault="00123918" w:rsidP="003C701C">
            <w:pPr>
              <w:pStyle w:val="4Bulletedcopyblue"/>
              <w:spacing w:after="0"/>
              <w:rPr>
                <w:rFonts w:asciiTheme="minorHAnsi" w:hAnsiTheme="minorHAnsi" w:cstheme="minorHAnsi"/>
                <w:sz w:val="22"/>
                <w:szCs w:val="22"/>
              </w:rPr>
            </w:pPr>
            <w:r w:rsidRPr="00B66DAA">
              <w:rPr>
                <w:rFonts w:asciiTheme="minorHAnsi" w:hAnsiTheme="minorHAnsi" w:cstheme="minorHAnsi"/>
                <w:sz w:val="22"/>
                <w:szCs w:val="22"/>
              </w:rPr>
              <w:t xml:space="preserve">Give support to pupils, individually or in groups, so they can access the curriculum, take part in learning, and experience a sense of achievement </w:t>
            </w:r>
          </w:p>
          <w:p w14:paraId="13EAA18E" w14:textId="7FA38228" w:rsidR="003C701C" w:rsidRPr="00B66DAA" w:rsidRDefault="003C701C" w:rsidP="003C701C">
            <w:pPr>
              <w:pStyle w:val="4Bulletedcopyblue"/>
              <w:spacing w:after="0"/>
              <w:rPr>
                <w:rFonts w:asciiTheme="minorHAnsi" w:hAnsiTheme="minorHAnsi" w:cstheme="minorHAnsi"/>
                <w:sz w:val="22"/>
                <w:szCs w:val="22"/>
              </w:rPr>
            </w:pPr>
            <w:r w:rsidRPr="00B66DAA">
              <w:rPr>
                <w:rFonts w:asciiTheme="minorHAnsi" w:hAnsiTheme="minorHAnsi" w:cstheme="minorHAnsi"/>
                <w:sz w:val="22"/>
                <w:szCs w:val="22"/>
              </w:rPr>
              <w:t>Support pupils with routines, transitions and behaviour management</w:t>
            </w:r>
          </w:p>
          <w:p w14:paraId="10467EAF" w14:textId="10ABA583" w:rsidR="003C701C" w:rsidRPr="00B66DAA" w:rsidRDefault="003C701C" w:rsidP="003C701C">
            <w:pPr>
              <w:pStyle w:val="4Bulletedcopyblue"/>
              <w:spacing w:after="0"/>
              <w:rPr>
                <w:rFonts w:asciiTheme="minorHAnsi" w:hAnsiTheme="minorHAnsi" w:cstheme="minorHAnsi"/>
                <w:sz w:val="22"/>
                <w:szCs w:val="22"/>
              </w:rPr>
            </w:pPr>
            <w:r w:rsidRPr="00B66DAA">
              <w:rPr>
                <w:rFonts w:asciiTheme="minorHAnsi" w:hAnsiTheme="minorHAnsi" w:cstheme="minorHAnsi"/>
                <w:sz w:val="22"/>
                <w:szCs w:val="22"/>
              </w:rPr>
              <w:t>Provide learning and care support for all pupils, including pupils with special educational needs (SEN)</w:t>
            </w:r>
          </w:p>
          <w:p w14:paraId="3CB3F881" w14:textId="77777777" w:rsidR="003C701C" w:rsidRPr="00B66DAA" w:rsidRDefault="003C701C" w:rsidP="003C701C">
            <w:pPr>
              <w:pStyle w:val="4Bulletedcopyblue"/>
              <w:numPr>
                <w:ilvl w:val="0"/>
                <w:numId w:val="0"/>
              </w:numPr>
              <w:ind w:left="340"/>
              <w:rPr>
                <w:rFonts w:asciiTheme="minorHAnsi" w:hAnsiTheme="minorHAnsi" w:cstheme="minorHAnsi"/>
                <w:sz w:val="22"/>
                <w:szCs w:val="22"/>
              </w:rPr>
            </w:pPr>
          </w:p>
          <w:p w14:paraId="0C71B6DA" w14:textId="3735FCBE" w:rsidR="00C0699B" w:rsidRPr="00B66DAA" w:rsidRDefault="00C0699B" w:rsidP="00D27DDA">
            <w:pPr>
              <w:pStyle w:val="1bodycopy10pt"/>
              <w:rPr>
                <w:rFonts w:cs="Arial"/>
                <w:i/>
                <w:iCs/>
                <w:color w:val="000000" w:themeColor="text1"/>
                <w:sz w:val="22"/>
                <w:szCs w:val="22"/>
              </w:rPr>
            </w:pPr>
            <w:r w:rsidRPr="00B66DAA">
              <w:rPr>
                <w:rFonts w:asciiTheme="minorHAnsi" w:hAnsiTheme="minorHAnsi" w:cstheme="minorHAnsi"/>
                <w:i/>
                <w:iCs/>
                <w:color w:val="000000" w:themeColor="text1"/>
                <w:sz w:val="22"/>
                <w:szCs w:val="22"/>
              </w:rPr>
              <w:t>They may also be required to undertake any of the duties reasonably delegated from the</w:t>
            </w:r>
            <w:r w:rsidR="00171C2F" w:rsidRPr="00B66DAA">
              <w:rPr>
                <w:rFonts w:asciiTheme="minorHAnsi" w:hAnsiTheme="minorHAnsi" w:cstheme="minorHAnsi"/>
                <w:i/>
                <w:iCs/>
                <w:color w:val="000000" w:themeColor="text1"/>
                <w:sz w:val="22"/>
                <w:szCs w:val="22"/>
              </w:rPr>
              <w:t>ir line manager/</w:t>
            </w:r>
            <w:r w:rsidRPr="00B66DAA">
              <w:rPr>
                <w:rFonts w:asciiTheme="minorHAnsi" w:hAnsiTheme="minorHAnsi" w:cstheme="minorHAnsi"/>
                <w:i/>
                <w:iCs/>
                <w:color w:val="000000" w:themeColor="text1"/>
                <w:sz w:val="22"/>
                <w:szCs w:val="22"/>
              </w:rPr>
              <w:t xml:space="preserve"> head teacher.</w:t>
            </w:r>
          </w:p>
        </w:tc>
      </w:tr>
      <w:tr w:rsidR="00C0699B" w14:paraId="148A3B06" w14:textId="77777777" w:rsidTr="000776F5">
        <w:tc>
          <w:tcPr>
            <w:tcW w:w="10206" w:type="dxa"/>
            <w:shd w:val="clear" w:color="auto" w:fill="17365D" w:themeFill="text2" w:themeFillShade="BF"/>
          </w:tcPr>
          <w:p w14:paraId="3A8ED4E5" w14:textId="77777777" w:rsidR="00C0699B" w:rsidRPr="00B66DAA" w:rsidRDefault="00C0699B" w:rsidP="00AF14F0">
            <w:pPr>
              <w:rPr>
                <w:rFonts w:ascii="Arial" w:hAnsi="Arial"/>
                <w:b/>
                <w:lang w:val="en-US"/>
              </w:rPr>
            </w:pPr>
            <w:r w:rsidRPr="00B66DAA">
              <w:rPr>
                <w:rFonts w:ascii="Arial" w:hAnsi="Arial"/>
                <w:b/>
                <w:lang w:val="en-US"/>
              </w:rPr>
              <w:t xml:space="preserve">2.0 Qualities </w:t>
            </w:r>
          </w:p>
        </w:tc>
      </w:tr>
      <w:tr w:rsidR="00C0699B" w14:paraId="58D7116B" w14:textId="77777777" w:rsidTr="00C0699B">
        <w:tc>
          <w:tcPr>
            <w:tcW w:w="10206" w:type="dxa"/>
            <w:shd w:val="clear" w:color="auto" w:fill="FFFFFF" w:themeFill="background1"/>
          </w:tcPr>
          <w:p w14:paraId="4AF77049" w14:textId="4D1FC89D" w:rsidR="003C701C" w:rsidRPr="00B66DAA" w:rsidRDefault="003C701C" w:rsidP="00B66DAA">
            <w:pPr>
              <w:rPr>
                <w:rFonts w:eastAsia="Times New Roman" w:cstheme="minorHAnsi"/>
                <w:lang w:eastAsia="en-GB"/>
              </w:rPr>
            </w:pPr>
            <w:r w:rsidRPr="00B66DAA">
              <w:rPr>
                <w:rFonts w:eastAsia="Times New Roman" w:cstheme="minorHAnsi"/>
                <w:b/>
                <w:bCs/>
                <w:lang w:eastAsia="en-GB"/>
              </w:rPr>
              <w:t>Effective Communication Skills</w:t>
            </w:r>
          </w:p>
          <w:p w14:paraId="119B8FF1"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Ability to clearly convey instructions to students and liaise effectively with teachers, staff, and parents.</w:t>
            </w:r>
          </w:p>
          <w:p w14:paraId="17EDC7DA" w14:textId="5345DB31" w:rsidR="003C701C" w:rsidRPr="00B66DAA" w:rsidRDefault="003C701C" w:rsidP="00B66DAA">
            <w:pPr>
              <w:rPr>
                <w:rFonts w:eastAsia="Times New Roman" w:cstheme="minorHAnsi"/>
                <w:lang w:eastAsia="en-GB"/>
              </w:rPr>
            </w:pPr>
            <w:r w:rsidRPr="00B66DAA">
              <w:rPr>
                <w:rFonts w:eastAsia="Times New Roman" w:cstheme="minorHAnsi"/>
                <w:b/>
                <w:bCs/>
                <w:lang w:eastAsia="en-GB"/>
              </w:rPr>
              <w:t>Patience and Empathy</w:t>
            </w:r>
          </w:p>
          <w:p w14:paraId="1818AB9F"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Understanding the individual needs of students, especially those with additional learning needs, and supporting them with kindness and care.</w:t>
            </w:r>
          </w:p>
          <w:p w14:paraId="057CB9CC" w14:textId="08FA9D0A" w:rsidR="003C701C" w:rsidRPr="00B66DAA" w:rsidRDefault="003C701C" w:rsidP="00B66DAA">
            <w:pPr>
              <w:rPr>
                <w:rFonts w:eastAsia="Times New Roman" w:cstheme="minorHAnsi"/>
                <w:lang w:eastAsia="en-GB"/>
              </w:rPr>
            </w:pPr>
            <w:r w:rsidRPr="00B66DAA">
              <w:rPr>
                <w:rFonts w:eastAsia="Times New Roman" w:cstheme="minorHAnsi"/>
                <w:b/>
                <w:bCs/>
                <w:lang w:eastAsia="en-GB"/>
              </w:rPr>
              <w:t>Adaptability and Flexibility</w:t>
            </w:r>
          </w:p>
          <w:p w14:paraId="1CF08215"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Willingness to adjust to changing classroom dynamics, schedules, and teaching methods.</w:t>
            </w:r>
          </w:p>
          <w:p w14:paraId="51BB113B" w14:textId="4B1E6210" w:rsidR="003C701C" w:rsidRPr="00B66DAA" w:rsidRDefault="003C701C" w:rsidP="00B66DAA">
            <w:pPr>
              <w:rPr>
                <w:rFonts w:eastAsia="Times New Roman" w:cstheme="minorHAnsi"/>
                <w:lang w:eastAsia="en-GB"/>
              </w:rPr>
            </w:pPr>
            <w:r w:rsidRPr="00B66DAA">
              <w:rPr>
                <w:rFonts w:eastAsia="Times New Roman" w:cstheme="minorHAnsi"/>
                <w:b/>
                <w:bCs/>
                <w:lang w:eastAsia="en-GB"/>
              </w:rPr>
              <w:t>Teamwork and Collaboration</w:t>
            </w:r>
          </w:p>
          <w:p w14:paraId="1090E7B8"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Working closely with teachers and other staff to provide consistent and effective support for students.</w:t>
            </w:r>
          </w:p>
          <w:p w14:paraId="221624CF" w14:textId="2A5D5DAB" w:rsidR="003C701C" w:rsidRPr="00B66DAA" w:rsidRDefault="003C701C" w:rsidP="00B66DAA">
            <w:pPr>
              <w:rPr>
                <w:rFonts w:eastAsia="Times New Roman" w:cstheme="minorHAnsi"/>
                <w:lang w:eastAsia="en-GB"/>
              </w:rPr>
            </w:pPr>
            <w:r w:rsidRPr="00B66DAA">
              <w:rPr>
                <w:rFonts w:eastAsia="Times New Roman" w:cstheme="minorHAnsi"/>
                <w:b/>
                <w:bCs/>
                <w:lang w:eastAsia="en-GB"/>
              </w:rPr>
              <w:t>Organizational Skills</w:t>
            </w:r>
          </w:p>
          <w:p w14:paraId="468EDE0F"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Managing time effectively to prepare resources, support activities, and balance multiple tasks within the classroom.</w:t>
            </w:r>
          </w:p>
          <w:p w14:paraId="71E9BC83" w14:textId="423CC453" w:rsidR="003C701C" w:rsidRPr="00B66DAA" w:rsidRDefault="003C701C" w:rsidP="00B66DAA">
            <w:pPr>
              <w:rPr>
                <w:rFonts w:eastAsia="Times New Roman" w:cstheme="minorHAnsi"/>
                <w:lang w:eastAsia="en-GB"/>
              </w:rPr>
            </w:pPr>
            <w:r w:rsidRPr="00B66DAA">
              <w:rPr>
                <w:rFonts w:eastAsia="Times New Roman" w:cstheme="minorHAnsi"/>
                <w:b/>
                <w:bCs/>
                <w:lang w:eastAsia="en-GB"/>
              </w:rPr>
              <w:t>Positive Attitude and Enthusiasm</w:t>
            </w:r>
          </w:p>
          <w:p w14:paraId="2EF1F057"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Promoting a positive and encouraging learning environment to motivate students and maintain classroom morale.</w:t>
            </w:r>
          </w:p>
          <w:p w14:paraId="129E1219" w14:textId="5BE61E12" w:rsidR="003C701C" w:rsidRPr="00B66DAA" w:rsidRDefault="003C701C" w:rsidP="00B66DAA">
            <w:pPr>
              <w:rPr>
                <w:rFonts w:eastAsia="Times New Roman" w:cstheme="minorHAnsi"/>
                <w:lang w:eastAsia="en-GB"/>
              </w:rPr>
            </w:pPr>
            <w:r w:rsidRPr="00B66DAA">
              <w:rPr>
                <w:rFonts w:eastAsia="Times New Roman" w:cstheme="minorHAnsi"/>
                <w:b/>
                <w:bCs/>
                <w:lang w:eastAsia="en-GB"/>
              </w:rPr>
              <w:lastRenderedPageBreak/>
              <w:t>Classroom Management Skills</w:t>
            </w:r>
          </w:p>
          <w:p w14:paraId="5529106A" w14:textId="1EF4DD10"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 xml:space="preserve">Assisting the teacher in maintaining order and promoting good </w:t>
            </w:r>
            <w:r w:rsidR="00B66DAA" w:rsidRPr="003C701C">
              <w:rPr>
                <w:rFonts w:eastAsia="Times New Roman" w:cstheme="minorHAnsi"/>
                <w:lang w:eastAsia="en-GB"/>
              </w:rPr>
              <w:t>behaviour</w:t>
            </w:r>
            <w:r w:rsidRPr="003C701C">
              <w:rPr>
                <w:rFonts w:eastAsia="Times New Roman" w:cstheme="minorHAnsi"/>
                <w:lang w:eastAsia="en-GB"/>
              </w:rPr>
              <w:t xml:space="preserve"> among students.</w:t>
            </w:r>
          </w:p>
          <w:p w14:paraId="2367895A" w14:textId="29B8E8D6" w:rsidR="003C701C" w:rsidRPr="00B66DAA" w:rsidRDefault="003C701C" w:rsidP="00B66DAA">
            <w:pPr>
              <w:rPr>
                <w:rFonts w:eastAsia="Times New Roman" w:cstheme="minorHAnsi"/>
                <w:lang w:eastAsia="en-GB"/>
              </w:rPr>
            </w:pPr>
            <w:r w:rsidRPr="00B66DAA">
              <w:rPr>
                <w:rFonts w:eastAsia="Times New Roman" w:cstheme="minorHAnsi"/>
                <w:b/>
                <w:bCs/>
                <w:lang w:eastAsia="en-GB"/>
              </w:rPr>
              <w:t>Creativity and Resourcefulness</w:t>
            </w:r>
          </w:p>
          <w:p w14:paraId="560D092D"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Using innovative approaches to engage students in activities and make learning enjoyable.</w:t>
            </w:r>
          </w:p>
          <w:p w14:paraId="4D25E820" w14:textId="18042AFC" w:rsidR="003C701C" w:rsidRPr="00B66DAA" w:rsidRDefault="003C701C" w:rsidP="00B66DAA">
            <w:pPr>
              <w:rPr>
                <w:rFonts w:eastAsia="Times New Roman" w:cstheme="minorHAnsi"/>
                <w:lang w:eastAsia="en-GB"/>
              </w:rPr>
            </w:pPr>
            <w:r w:rsidRPr="00B66DAA">
              <w:rPr>
                <w:rFonts w:eastAsia="Times New Roman" w:cstheme="minorHAnsi"/>
                <w:b/>
                <w:bCs/>
                <w:lang w:eastAsia="en-GB"/>
              </w:rPr>
              <w:t>Confidentiality and Professionalism</w:t>
            </w:r>
          </w:p>
          <w:p w14:paraId="4246F93A" w14:textId="365FB852"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 xml:space="preserve">Respecting the privacy of students, families, and colleagues and maintaining a professional </w:t>
            </w:r>
            <w:r w:rsidR="00B66DAA" w:rsidRPr="003C701C">
              <w:rPr>
                <w:rFonts w:eastAsia="Times New Roman" w:cstheme="minorHAnsi"/>
                <w:lang w:eastAsia="en-GB"/>
              </w:rPr>
              <w:t>demeanour</w:t>
            </w:r>
            <w:r w:rsidRPr="003C701C">
              <w:rPr>
                <w:rFonts w:eastAsia="Times New Roman" w:cstheme="minorHAnsi"/>
                <w:lang w:eastAsia="en-GB"/>
              </w:rPr>
              <w:t xml:space="preserve"> at all times.</w:t>
            </w:r>
          </w:p>
          <w:p w14:paraId="37D40B99" w14:textId="11ECAEB2" w:rsidR="003C701C" w:rsidRPr="00B66DAA" w:rsidRDefault="003C701C" w:rsidP="00B66DAA">
            <w:pPr>
              <w:rPr>
                <w:rFonts w:eastAsia="Times New Roman" w:cstheme="minorHAnsi"/>
                <w:lang w:eastAsia="en-GB"/>
              </w:rPr>
            </w:pPr>
            <w:r w:rsidRPr="00B66DAA">
              <w:rPr>
                <w:rFonts w:eastAsia="Times New Roman" w:cstheme="minorHAnsi"/>
                <w:b/>
                <w:bCs/>
                <w:lang w:eastAsia="en-GB"/>
              </w:rPr>
              <w:t>Subject Knowledge and Commitment to Learning</w:t>
            </w:r>
          </w:p>
          <w:p w14:paraId="5CCDCB24"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 good understanding of the curriculum and a willingness to improve knowledge and skills through ongoing professional development.</w:t>
            </w:r>
          </w:p>
          <w:p w14:paraId="5DF706C2" w14:textId="598CF362" w:rsidR="003C701C" w:rsidRPr="00B66DAA" w:rsidRDefault="003C701C" w:rsidP="00B66DAA">
            <w:pPr>
              <w:rPr>
                <w:rFonts w:eastAsia="Times New Roman" w:cstheme="minorHAnsi"/>
                <w:lang w:eastAsia="en-GB"/>
              </w:rPr>
            </w:pPr>
            <w:r w:rsidRPr="00B66DAA">
              <w:rPr>
                <w:rFonts w:eastAsia="Times New Roman" w:cstheme="minorHAnsi"/>
                <w:b/>
                <w:bCs/>
                <w:lang w:eastAsia="en-GB"/>
              </w:rPr>
              <w:t>Observation and Assessment Skills</w:t>
            </w:r>
          </w:p>
          <w:p w14:paraId="68CB22C8" w14:textId="3215684A"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 xml:space="preserve">Monitoring students’ progress and </w:t>
            </w:r>
            <w:r w:rsidR="00B66DAA" w:rsidRPr="003C701C">
              <w:rPr>
                <w:rFonts w:eastAsia="Times New Roman" w:cstheme="minorHAnsi"/>
                <w:lang w:eastAsia="en-GB"/>
              </w:rPr>
              <w:t>behaviour</w:t>
            </w:r>
            <w:r w:rsidRPr="003C701C">
              <w:rPr>
                <w:rFonts w:eastAsia="Times New Roman" w:cstheme="minorHAnsi"/>
                <w:lang w:eastAsia="en-GB"/>
              </w:rPr>
              <w:t>, providing feedback to teachers to tailor support where needed.</w:t>
            </w:r>
          </w:p>
          <w:p w14:paraId="5402387C" w14:textId="4F6F0CBA" w:rsidR="003C701C" w:rsidRPr="00B66DAA" w:rsidRDefault="003C701C" w:rsidP="00B66DAA">
            <w:pPr>
              <w:rPr>
                <w:rFonts w:eastAsia="Times New Roman" w:cstheme="minorHAnsi"/>
                <w:lang w:eastAsia="en-GB"/>
              </w:rPr>
            </w:pPr>
            <w:r w:rsidRPr="00B66DAA">
              <w:rPr>
                <w:rFonts w:eastAsia="Times New Roman" w:cstheme="minorHAnsi"/>
                <w:b/>
                <w:bCs/>
                <w:lang w:eastAsia="en-GB"/>
              </w:rPr>
              <w:t>Initiative and Proactivity</w:t>
            </w:r>
          </w:p>
          <w:p w14:paraId="743DC11D"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Anticipating the needs of the teacher and students, offering assistance without being prompted.</w:t>
            </w:r>
          </w:p>
          <w:p w14:paraId="00266E19" w14:textId="583F48CA" w:rsidR="003C701C" w:rsidRPr="00B66DAA" w:rsidRDefault="003C701C" w:rsidP="00B66DAA">
            <w:pPr>
              <w:rPr>
                <w:rFonts w:eastAsia="Times New Roman" w:cstheme="minorHAnsi"/>
                <w:lang w:eastAsia="en-GB"/>
              </w:rPr>
            </w:pPr>
            <w:r w:rsidRPr="00B66DAA">
              <w:rPr>
                <w:rFonts w:eastAsia="Times New Roman" w:cstheme="minorHAnsi"/>
                <w:b/>
                <w:bCs/>
                <w:lang w:eastAsia="en-GB"/>
              </w:rPr>
              <w:t>Encouraging Independence</w:t>
            </w:r>
          </w:p>
          <w:p w14:paraId="5D5A7299"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Supporting students to develop their skills and confidence without over-relying on adult help.</w:t>
            </w:r>
          </w:p>
          <w:p w14:paraId="71EB364A" w14:textId="600E40E4" w:rsidR="003C701C" w:rsidRPr="00B66DAA" w:rsidRDefault="003C701C" w:rsidP="00B66DAA">
            <w:pPr>
              <w:rPr>
                <w:rFonts w:eastAsia="Times New Roman" w:cstheme="minorHAnsi"/>
                <w:lang w:eastAsia="en-GB"/>
              </w:rPr>
            </w:pPr>
            <w:r w:rsidRPr="00B66DAA">
              <w:rPr>
                <w:rFonts w:eastAsia="Times New Roman" w:cstheme="minorHAnsi"/>
                <w:b/>
                <w:bCs/>
                <w:lang w:eastAsia="en-GB"/>
              </w:rPr>
              <w:t>Understanding of Safeguarding</w:t>
            </w:r>
          </w:p>
          <w:p w14:paraId="678EB3E2" w14:textId="77777777" w:rsidR="003C701C" w:rsidRPr="003C701C" w:rsidRDefault="003C701C" w:rsidP="00B66DAA">
            <w:pPr>
              <w:ind w:left="360"/>
              <w:rPr>
                <w:rFonts w:eastAsia="Times New Roman" w:cstheme="minorHAnsi"/>
                <w:lang w:eastAsia="en-GB"/>
              </w:rPr>
            </w:pPr>
            <w:r w:rsidRPr="003C701C">
              <w:rPr>
                <w:rFonts w:eastAsia="Times New Roman" w:cstheme="minorHAnsi"/>
                <w:lang w:eastAsia="en-GB"/>
              </w:rPr>
              <w:t>Awareness of child protection procedures and the importance of creating a safe environment for students.</w:t>
            </w:r>
          </w:p>
          <w:p w14:paraId="72FC6C63" w14:textId="77777777" w:rsidR="00C0699B" w:rsidRPr="00B66DAA" w:rsidRDefault="00C0699B" w:rsidP="00B66DAA">
            <w:pPr>
              <w:pStyle w:val="4Bulletedcopyblue"/>
              <w:numPr>
                <w:ilvl w:val="0"/>
                <w:numId w:val="0"/>
              </w:numPr>
              <w:spacing w:after="0"/>
              <w:ind w:left="765"/>
              <w:rPr>
                <w:rFonts w:asciiTheme="minorHAnsi" w:hAnsiTheme="minorHAnsi" w:cstheme="minorHAnsi"/>
                <w:sz w:val="22"/>
                <w:szCs w:val="22"/>
              </w:rPr>
            </w:pPr>
          </w:p>
        </w:tc>
      </w:tr>
      <w:tr w:rsidR="00C0699B" w14:paraId="75734C99" w14:textId="77777777" w:rsidTr="000776F5">
        <w:tc>
          <w:tcPr>
            <w:tcW w:w="10206" w:type="dxa"/>
            <w:shd w:val="clear" w:color="auto" w:fill="17365D" w:themeFill="text2" w:themeFillShade="BF"/>
          </w:tcPr>
          <w:p w14:paraId="4DC40EA9" w14:textId="77777777" w:rsidR="00C0699B" w:rsidRDefault="00C0699B" w:rsidP="00AF14F0">
            <w:pPr>
              <w:rPr>
                <w:rFonts w:ascii="Arial" w:hAnsi="Arial"/>
                <w:b/>
                <w:sz w:val="24"/>
                <w:szCs w:val="24"/>
                <w:lang w:val="en-US"/>
              </w:rPr>
            </w:pPr>
            <w:r>
              <w:rPr>
                <w:rFonts w:ascii="Arial" w:hAnsi="Arial"/>
                <w:b/>
                <w:sz w:val="24"/>
                <w:szCs w:val="24"/>
                <w:lang w:val="en-US"/>
              </w:rPr>
              <w:lastRenderedPageBreak/>
              <w:t xml:space="preserve">3.0 Key responsibilities </w:t>
            </w:r>
          </w:p>
        </w:tc>
      </w:tr>
      <w:tr w:rsidR="00C0699B" w14:paraId="04A11AEE" w14:textId="77777777" w:rsidTr="00171C2F">
        <w:trPr>
          <w:trHeight w:val="2825"/>
        </w:trPr>
        <w:tc>
          <w:tcPr>
            <w:tcW w:w="10206" w:type="dxa"/>
          </w:tcPr>
          <w:p w14:paraId="38274891" w14:textId="77777777" w:rsidR="00123918" w:rsidRPr="00123918" w:rsidRDefault="00123918" w:rsidP="00123918">
            <w:pPr>
              <w:pStyle w:val="Subhead2"/>
              <w:rPr>
                <w:rFonts w:asciiTheme="minorHAnsi" w:hAnsiTheme="minorHAnsi" w:cstheme="minorHAnsi"/>
                <w:color w:val="auto"/>
                <w:sz w:val="22"/>
                <w:szCs w:val="22"/>
              </w:rPr>
            </w:pPr>
            <w:r w:rsidRPr="00123918">
              <w:rPr>
                <w:rFonts w:asciiTheme="minorHAnsi" w:hAnsiTheme="minorHAnsi" w:cstheme="minorHAnsi"/>
                <w:color w:val="auto"/>
                <w:sz w:val="22"/>
                <w:szCs w:val="22"/>
              </w:rPr>
              <w:t>Teaching and learning</w:t>
            </w:r>
          </w:p>
          <w:p w14:paraId="5617B8FE"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6720CBB4"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Promote, support and facilitate inclusion by encouraging participation of all pupils in learning and extracurricular activities</w:t>
            </w:r>
          </w:p>
          <w:p w14:paraId="703393A7" w14:textId="77777777" w:rsidR="00123918" w:rsidRPr="00123918" w:rsidRDefault="00123918" w:rsidP="00123918">
            <w:pPr>
              <w:pStyle w:val="4Bulletedcopyblue"/>
              <w:rPr>
                <w:rFonts w:asciiTheme="minorHAnsi" w:hAnsiTheme="minorHAnsi" w:cstheme="minorHAnsi"/>
                <w:sz w:val="22"/>
                <w:szCs w:val="22"/>
                <w:lang w:eastAsia="en-GB"/>
              </w:rPr>
            </w:pPr>
            <w:r w:rsidRPr="00123918">
              <w:rPr>
                <w:rFonts w:asciiTheme="minorHAnsi" w:hAnsiTheme="minorHAnsi" w:cstheme="minorHAnsi"/>
                <w:sz w:val="22"/>
                <w:szCs w:val="22"/>
                <w:lang w:eastAsia="en-GB"/>
              </w:rPr>
              <w:t>Support the teaching of a broad and balanced curriculum aimed at pupils achieving their full potential in all areas of learning</w:t>
            </w:r>
          </w:p>
          <w:p w14:paraId="05B450A7"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 xml:space="preserve">Use effective behaviour management strategies consistently in line with the school’s policy and procedures </w:t>
            </w:r>
          </w:p>
          <w:p w14:paraId="7186C831" w14:textId="58F36084" w:rsid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Support class teachers with maintaining good order and discipline among pupils, managing behaviour effectively to ensure a good and safe learning environment</w:t>
            </w:r>
          </w:p>
          <w:p w14:paraId="0BCA8BB0" w14:textId="7832B767" w:rsidR="00123918" w:rsidRPr="00123918" w:rsidRDefault="00123918" w:rsidP="00123918">
            <w:pPr>
              <w:pStyle w:val="4Bulletedcopyblue"/>
              <w:rPr>
                <w:rFonts w:asciiTheme="minorHAnsi" w:hAnsiTheme="minorHAnsi" w:cstheme="minorHAnsi"/>
                <w:sz w:val="22"/>
                <w:szCs w:val="22"/>
              </w:rPr>
            </w:pPr>
            <w:r>
              <w:rPr>
                <w:rFonts w:asciiTheme="minorHAnsi" w:hAnsiTheme="minorHAnsi" w:cstheme="minorHAnsi"/>
                <w:sz w:val="22"/>
                <w:szCs w:val="22"/>
              </w:rPr>
              <w:t>S</w:t>
            </w:r>
            <w:r w:rsidRPr="00123918">
              <w:rPr>
                <w:rFonts w:asciiTheme="minorHAnsi" w:hAnsiTheme="minorHAnsi" w:cstheme="minorHAnsi"/>
                <w:sz w:val="22"/>
                <w:szCs w:val="22"/>
              </w:rPr>
              <w:t>upport the inclusion of pupils in the learning activities</w:t>
            </w:r>
          </w:p>
          <w:p w14:paraId="5ABB0279"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Organise and manage teaching space and resources to help maintain a stimulating and safe learning environment</w:t>
            </w:r>
          </w:p>
          <w:p w14:paraId="535AD3C4"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Observe pupil performance and pass observations on to the class teacher</w:t>
            </w:r>
          </w:p>
          <w:p w14:paraId="5E7AF10D"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 xml:space="preserve">Supervise a class if the teacher is temporarily unavailable </w:t>
            </w:r>
          </w:p>
          <w:p w14:paraId="2D7E5A50"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 xml:space="preserve">Use ICT skills to advance pupils’ learning </w:t>
            </w:r>
          </w:p>
          <w:p w14:paraId="635B79B0"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Undertake any other relevant duties given by the class teacher</w:t>
            </w:r>
          </w:p>
          <w:p w14:paraId="5C8E48DA" w14:textId="77777777" w:rsidR="00123918" w:rsidRPr="00123918" w:rsidRDefault="00123918" w:rsidP="00123918">
            <w:pPr>
              <w:pStyle w:val="Subhead2"/>
              <w:rPr>
                <w:rFonts w:asciiTheme="minorHAnsi" w:hAnsiTheme="minorHAnsi" w:cstheme="minorHAnsi"/>
                <w:color w:val="auto"/>
                <w:sz w:val="22"/>
                <w:szCs w:val="22"/>
              </w:rPr>
            </w:pPr>
            <w:r w:rsidRPr="00123918">
              <w:rPr>
                <w:rFonts w:asciiTheme="minorHAnsi" w:hAnsiTheme="minorHAnsi" w:cstheme="minorHAnsi"/>
                <w:color w:val="auto"/>
                <w:sz w:val="22"/>
                <w:szCs w:val="22"/>
              </w:rPr>
              <w:t>Planning</w:t>
            </w:r>
          </w:p>
          <w:p w14:paraId="598DB773"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Contribute to effective assessment and planning by supporting the monitoring, recording and reporting of pupil performance and progress as appropriate to the level of the role</w:t>
            </w:r>
          </w:p>
          <w:p w14:paraId="2CC391F7"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Read and understand lesson plans shared prior to lessons, if available</w:t>
            </w:r>
          </w:p>
          <w:p w14:paraId="65C38CBE" w14:textId="0A8D07D0" w:rsid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Prepare the classroom for lessons</w:t>
            </w:r>
          </w:p>
          <w:p w14:paraId="5F7168FD" w14:textId="77777777" w:rsidR="0072305A" w:rsidRPr="00123918" w:rsidRDefault="0072305A" w:rsidP="0072305A">
            <w:pPr>
              <w:pStyle w:val="4Bulletedcopyblue"/>
              <w:numPr>
                <w:ilvl w:val="0"/>
                <w:numId w:val="0"/>
              </w:numPr>
              <w:ind w:left="340"/>
              <w:rPr>
                <w:rFonts w:asciiTheme="minorHAnsi" w:hAnsiTheme="minorHAnsi" w:cstheme="minorHAnsi"/>
                <w:sz w:val="22"/>
                <w:szCs w:val="22"/>
              </w:rPr>
            </w:pPr>
          </w:p>
          <w:p w14:paraId="43B5F50F" w14:textId="77777777" w:rsidR="00123918" w:rsidRPr="00123918" w:rsidRDefault="00123918" w:rsidP="00123918">
            <w:pPr>
              <w:pStyle w:val="Subhead2"/>
              <w:rPr>
                <w:rFonts w:asciiTheme="minorHAnsi" w:hAnsiTheme="minorHAnsi" w:cstheme="minorHAnsi"/>
                <w:color w:val="auto"/>
                <w:sz w:val="22"/>
                <w:szCs w:val="22"/>
              </w:rPr>
            </w:pPr>
            <w:r w:rsidRPr="00123918">
              <w:rPr>
                <w:rFonts w:asciiTheme="minorHAnsi" w:hAnsiTheme="minorHAnsi" w:cstheme="minorHAnsi"/>
                <w:color w:val="auto"/>
                <w:sz w:val="22"/>
                <w:szCs w:val="22"/>
              </w:rPr>
              <w:t>Working with staff, parents/carers and relevant professionals</w:t>
            </w:r>
          </w:p>
          <w:p w14:paraId="36871006"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lastRenderedPageBreak/>
              <w:t>Communicate effectively with other staff members and pupils, and with parents and carers under the direction of the class teacher</w:t>
            </w:r>
          </w:p>
          <w:p w14:paraId="767E8C45"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Communicate their knowledge and understanding of pupils to other school staff and education, health and social care professionals, so that informed decision making can take place on intervention and provision</w:t>
            </w:r>
          </w:p>
          <w:p w14:paraId="6FD827F4"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 xml:space="preserve">Contribute to meetings with parents and carers by providing feedback on pupil progress, attainment and barriers to learning, as directed by teachers </w:t>
            </w:r>
          </w:p>
          <w:p w14:paraId="5281A344"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With the class teacher, keep other professionals accurately informed of performance and progress, or concerns they may have about the pupils they work with</w:t>
            </w:r>
          </w:p>
          <w:p w14:paraId="526149A2"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Understand their role in order to be able to work collaboratively with classroom teachers and other colleagues, including specialist advisory teachers</w:t>
            </w:r>
          </w:p>
          <w:p w14:paraId="7952B533"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Collaborate and work with colleagues and other relevant professionals within and beyond the school</w:t>
            </w:r>
          </w:p>
          <w:p w14:paraId="74FE4E33"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Develop effective professional relationships with colleagues</w:t>
            </w:r>
          </w:p>
          <w:p w14:paraId="4DD779FA" w14:textId="77777777" w:rsidR="00123918" w:rsidRPr="00123918" w:rsidRDefault="00123918" w:rsidP="00123918">
            <w:pPr>
              <w:pStyle w:val="Subhead2"/>
              <w:rPr>
                <w:rFonts w:asciiTheme="minorHAnsi" w:hAnsiTheme="minorHAnsi" w:cstheme="minorHAnsi"/>
                <w:color w:val="auto"/>
                <w:sz w:val="22"/>
                <w:szCs w:val="22"/>
              </w:rPr>
            </w:pPr>
            <w:r w:rsidRPr="00123918">
              <w:rPr>
                <w:rFonts w:asciiTheme="minorHAnsi" w:hAnsiTheme="minorHAnsi" w:cstheme="minorHAnsi"/>
                <w:color w:val="auto"/>
                <w:sz w:val="22"/>
                <w:szCs w:val="22"/>
              </w:rPr>
              <w:t>Health and safety</w:t>
            </w:r>
          </w:p>
          <w:p w14:paraId="5E6F3A58"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 xml:space="preserve">Promote the safety and wellbeing of pupils, and help to safeguard pupils’ wellbeing by following the requirements of Keeping Children Safe in Education (KCSIE) and our school’s child protection policy </w:t>
            </w:r>
          </w:p>
          <w:p w14:paraId="6C1E2998"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 xml:space="preserve">Look after children who are upset or have had accidents </w:t>
            </w:r>
          </w:p>
          <w:p w14:paraId="010D5170" w14:textId="77777777" w:rsidR="00123918" w:rsidRPr="00123918" w:rsidRDefault="00123918" w:rsidP="00123918">
            <w:pPr>
              <w:pStyle w:val="Subhead2"/>
              <w:rPr>
                <w:rFonts w:asciiTheme="minorHAnsi" w:hAnsiTheme="minorHAnsi" w:cstheme="minorHAnsi"/>
                <w:color w:val="auto"/>
                <w:sz w:val="22"/>
                <w:szCs w:val="22"/>
              </w:rPr>
            </w:pPr>
            <w:r w:rsidRPr="00123918">
              <w:rPr>
                <w:rFonts w:asciiTheme="minorHAnsi" w:hAnsiTheme="minorHAnsi" w:cstheme="minorHAnsi"/>
                <w:color w:val="auto"/>
                <w:sz w:val="22"/>
                <w:szCs w:val="22"/>
              </w:rPr>
              <w:t>Professional development</w:t>
            </w:r>
          </w:p>
          <w:p w14:paraId="76F9E3B1"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 xml:space="preserve">Help keep their own knowledge and understanding relevant and up-to-date by reflecting on their own practice, liaising with school leaders, and identifying relevant professional development to improve personal effectiveness </w:t>
            </w:r>
          </w:p>
          <w:p w14:paraId="6BA0EB5F" w14:textId="77777777" w:rsidR="00123918" w:rsidRPr="00123918" w:rsidRDefault="00123918" w:rsidP="00123918">
            <w:pPr>
              <w:pStyle w:val="4Bulletedcopyblue"/>
              <w:rPr>
                <w:rFonts w:asciiTheme="minorHAnsi" w:hAnsiTheme="minorHAnsi" w:cstheme="minorHAnsi"/>
                <w:b/>
                <w:sz w:val="22"/>
                <w:szCs w:val="22"/>
              </w:rPr>
            </w:pPr>
            <w:r w:rsidRPr="00123918">
              <w:rPr>
                <w:rFonts w:asciiTheme="minorHAnsi" w:hAnsiTheme="minorHAnsi" w:cstheme="minorHAnsi"/>
                <w:sz w:val="22"/>
                <w:szCs w:val="22"/>
              </w:rPr>
              <w:t xml:space="preserve">Take opportunities to build the appropriate skills, qualifications, and/or experience needed for the role, with support from the school </w:t>
            </w:r>
          </w:p>
          <w:p w14:paraId="17727A73" w14:textId="77777777" w:rsidR="00123918" w:rsidRPr="00123918" w:rsidRDefault="00123918" w:rsidP="00123918">
            <w:pPr>
              <w:pStyle w:val="4Bulletedcopyblue"/>
              <w:rPr>
                <w:rFonts w:asciiTheme="minorHAnsi" w:hAnsiTheme="minorHAnsi" w:cstheme="minorHAnsi"/>
                <w:sz w:val="22"/>
                <w:szCs w:val="22"/>
              </w:rPr>
            </w:pPr>
            <w:r w:rsidRPr="00123918">
              <w:rPr>
                <w:rFonts w:asciiTheme="minorHAnsi" w:hAnsiTheme="minorHAnsi" w:cstheme="minorHAnsi"/>
                <w:sz w:val="22"/>
                <w:szCs w:val="22"/>
              </w:rPr>
              <w:t>Take part in the school’s appraisal procedures</w:t>
            </w:r>
          </w:p>
          <w:p w14:paraId="76D18E09" w14:textId="77777777" w:rsidR="00123918" w:rsidRPr="00123918" w:rsidRDefault="00123918" w:rsidP="00123918">
            <w:pPr>
              <w:pStyle w:val="Subhead2"/>
              <w:rPr>
                <w:rFonts w:asciiTheme="minorHAnsi" w:hAnsiTheme="minorHAnsi" w:cstheme="minorHAnsi"/>
                <w:color w:val="auto"/>
                <w:sz w:val="22"/>
                <w:szCs w:val="22"/>
              </w:rPr>
            </w:pPr>
            <w:r w:rsidRPr="00123918">
              <w:rPr>
                <w:rFonts w:asciiTheme="minorHAnsi" w:hAnsiTheme="minorHAnsi" w:cstheme="minorHAnsi"/>
                <w:color w:val="auto"/>
                <w:sz w:val="22"/>
                <w:szCs w:val="22"/>
              </w:rPr>
              <w:t xml:space="preserve">Safeguarding </w:t>
            </w:r>
          </w:p>
          <w:p w14:paraId="6042D878" w14:textId="77777777" w:rsidR="00123918" w:rsidRPr="00123918" w:rsidRDefault="00123918" w:rsidP="00F811A1">
            <w:pPr>
              <w:pStyle w:val="4Bulletedcopyblue"/>
              <w:rPr>
                <w:rFonts w:asciiTheme="minorHAnsi" w:hAnsiTheme="minorHAnsi" w:cstheme="minorHAnsi"/>
                <w:sz w:val="22"/>
                <w:szCs w:val="22"/>
              </w:rPr>
            </w:pPr>
            <w:r w:rsidRPr="00123918">
              <w:rPr>
                <w:rFonts w:asciiTheme="minorHAnsi" w:hAnsiTheme="minorHAnsi" w:cstheme="minorHAnsi"/>
                <w:sz w:val="22"/>
                <w:szCs w:val="22"/>
              </w:rPr>
              <w:t>Work in line with statutory safeguarding guidance (</w:t>
            </w:r>
            <w:proofErr w:type="gramStart"/>
            <w:r w:rsidRPr="00123918">
              <w:rPr>
                <w:rFonts w:asciiTheme="minorHAnsi" w:hAnsiTheme="minorHAnsi" w:cstheme="minorHAnsi"/>
                <w:sz w:val="22"/>
                <w:szCs w:val="22"/>
              </w:rPr>
              <w:t>e.g.</w:t>
            </w:r>
            <w:proofErr w:type="gramEnd"/>
            <w:r w:rsidRPr="00123918">
              <w:rPr>
                <w:rFonts w:asciiTheme="minorHAnsi" w:hAnsiTheme="minorHAnsi" w:cstheme="minorHAnsi"/>
                <w:sz w:val="22"/>
                <w:szCs w:val="22"/>
              </w:rPr>
              <w:t xml:space="preserve"> Keeping Children Safe in Education, Prevent) and our safeguarding and child protection policies </w:t>
            </w:r>
          </w:p>
          <w:p w14:paraId="068EF408" w14:textId="36F0D012" w:rsidR="00123918" w:rsidRPr="00123918" w:rsidRDefault="00123918" w:rsidP="00F811A1">
            <w:pPr>
              <w:pStyle w:val="4Bulletedcopyblue"/>
              <w:rPr>
                <w:rFonts w:asciiTheme="minorHAnsi" w:hAnsiTheme="minorHAnsi" w:cstheme="minorHAnsi"/>
                <w:sz w:val="22"/>
                <w:szCs w:val="22"/>
              </w:rPr>
            </w:pPr>
            <w:r w:rsidRPr="00123918">
              <w:rPr>
                <w:rFonts w:asciiTheme="minorHAnsi" w:hAnsiTheme="minorHAnsi" w:cstheme="minorHAnsi"/>
                <w:sz w:val="22"/>
                <w:szCs w:val="22"/>
              </w:rPr>
              <w:t>Promote the safeguarding of all pupils in the school</w:t>
            </w:r>
          </w:p>
          <w:p w14:paraId="1AC942DE" w14:textId="77777777" w:rsidR="00123918" w:rsidRPr="00123918" w:rsidRDefault="00123918" w:rsidP="00123918">
            <w:pPr>
              <w:pStyle w:val="4Bulletedcopyblue"/>
              <w:numPr>
                <w:ilvl w:val="0"/>
                <w:numId w:val="0"/>
              </w:numPr>
              <w:rPr>
                <w:rFonts w:asciiTheme="minorHAnsi" w:hAnsiTheme="minorHAnsi" w:cstheme="minorHAnsi"/>
                <w:sz w:val="22"/>
                <w:szCs w:val="22"/>
                <w:highlight w:val="yellow"/>
              </w:rPr>
            </w:pPr>
          </w:p>
          <w:p w14:paraId="3616F8F2" w14:textId="77777777" w:rsidR="00123918" w:rsidRPr="00123918" w:rsidRDefault="00123918" w:rsidP="00123918">
            <w:pPr>
              <w:pStyle w:val="1bodycopy10pt"/>
              <w:rPr>
                <w:rFonts w:asciiTheme="minorHAnsi" w:hAnsiTheme="minorHAnsi" w:cstheme="minorHAnsi"/>
                <w:sz w:val="22"/>
                <w:szCs w:val="22"/>
                <w:highlight w:val="yellow"/>
              </w:rPr>
            </w:pPr>
          </w:p>
          <w:p w14:paraId="2A591B88" w14:textId="2A6ECFA6" w:rsidR="00123918" w:rsidRPr="00123918" w:rsidRDefault="00123918" w:rsidP="00123918">
            <w:pPr>
              <w:pStyle w:val="1bodycopy10pt"/>
              <w:rPr>
                <w:rFonts w:asciiTheme="minorHAnsi" w:hAnsiTheme="minorHAnsi" w:cstheme="minorHAnsi"/>
                <w:sz w:val="22"/>
                <w:szCs w:val="22"/>
              </w:rPr>
            </w:pPr>
            <w:r w:rsidRPr="00123918">
              <w:rPr>
                <w:rFonts w:asciiTheme="minorHAnsi" w:hAnsiTheme="minorHAnsi" w:cstheme="minorHAnsi"/>
                <w:sz w:val="22"/>
                <w:szCs w:val="22"/>
              </w:rPr>
              <w:t xml:space="preserve">The </w:t>
            </w:r>
            <w:r w:rsidR="0072305A">
              <w:rPr>
                <w:rFonts w:asciiTheme="minorHAnsi" w:hAnsiTheme="minorHAnsi" w:cstheme="minorHAnsi"/>
                <w:sz w:val="22"/>
                <w:szCs w:val="22"/>
              </w:rPr>
              <w:t xml:space="preserve">TA </w:t>
            </w:r>
            <w:r w:rsidRPr="00123918">
              <w:rPr>
                <w:rFonts w:asciiTheme="minorHAnsi" w:hAnsiTheme="minorHAnsi" w:cstheme="minorHAnsi"/>
                <w:sz w:val="22"/>
                <w:szCs w:val="22"/>
              </w:rPr>
              <w:t>will be required to follow school policies and the staff code of conduct.</w:t>
            </w:r>
          </w:p>
          <w:p w14:paraId="3781EC0D" w14:textId="77777777" w:rsidR="00123918" w:rsidRPr="00123918" w:rsidRDefault="00123918" w:rsidP="00123918">
            <w:pPr>
              <w:pStyle w:val="1bodycopy10pt"/>
              <w:rPr>
                <w:rFonts w:asciiTheme="minorHAnsi" w:hAnsiTheme="minorHAnsi" w:cstheme="minorHAnsi"/>
                <w:sz w:val="22"/>
                <w:szCs w:val="22"/>
              </w:rPr>
            </w:pPr>
            <w:r w:rsidRPr="00123918">
              <w:rPr>
                <w:rFonts w:asciiTheme="minorHAnsi" w:hAnsiTheme="minorHAnsi" w:cstheme="minorHAnsi"/>
                <w:sz w:val="22"/>
                <w:szCs w:val="22"/>
              </w:rPr>
              <w:t>Please note, this is illustrative of the general nature and level of responsibility of the role. It is not a comprehensive list of all tasks that the TA / HLTA will carry out. The postholder may be required to do other duties appropriate to the level of the role, as directed by the headteacher or line manager.</w:t>
            </w:r>
          </w:p>
          <w:p w14:paraId="348C4789" w14:textId="4F84E3E3" w:rsidR="00C0699B" w:rsidRPr="00123918" w:rsidRDefault="00C0699B" w:rsidP="00123918">
            <w:pPr>
              <w:rPr>
                <w:rFonts w:cstheme="minorHAnsi"/>
                <w:highlight w:val="yellow"/>
              </w:rPr>
            </w:pPr>
          </w:p>
        </w:tc>
      </w:tr>
      <w:tr w:rsidR="00C0699B" w14:paraId="2615F2FA" w14:textId="77777777" w:rsidTr="000776F5">
        <w:tc>
          <w:tcPr>
            <w:tcW w:w="10206" w:type="dxa"/>
            <w:shd w:val="clear" w:color="auto" w:fill="17365D" w:themeFill="text2" w:themeFillShade="BF"/>
          </w:tcPr>
          <w:p w14:paraId="3392CCDE" w14:textId="77777777" w:rsidR="00C0699B" w:rsidRDefault="00C0699B" w:rsidP="00AF14F0">
            <w:pPr>
              <w:rPr>
                <w:rFonts w:ascii="Arial" w:hAnsi="Arial" w:cs="Arial"/>
                <w:bCs/>
                <w:i/>
                <w:sz w:val="24"/>
                <w:szCs w:val="24"/>
              </w:rPr>
            </w:pPr>
            <w:r>
              <w:rPr>
                <w:rFonts w:ascii="Arial" w:hAnsi="Arial" w:cs="Arial"/>
                <w:b/>
                <w:bCs/>
                <w:sz w:val="24"/>
                <w:szCs w:val="24"/>
              </w:rPr>
              <w:lastRenderedPageBreak/>
              <w:t xml:space="preserve">4.0 Particular Additional Responsibilities attached to the </w:t>
            </w:r>
            <w:r w:rsidRPr="00272BAC">
              <w:rPr>
                <w:rFonts w:ascii="Arial" w:hAnsi="Arial" w:cs="Arial"/>
                <w:bCs/>
                <w:i/>
                <w:sz w:val="24"/>
                <w:szCs w:val="24"/>
              </w:rPr>
              <w:t>post (add any other specific responsibilities in this section)</w:t>
            </w:r>
          </w:p>
          <w:p w14:paraId="21CA212A" w14:textId="77777777" w:rsidR="00C0699B" w:rsidRPr="004902C4" w:rsidRDefault="00C0699B" w:rsidP="00AF14F0">
            <w:r w:rsidRPr="004902C4">
              <w:rPr>
                <w:rFonts w:cs="Arial"/>
                <w:b/>
                <w:bCs/>
              </w:rPr>
              <w:t> </w:t>
            </w:r>
          </w:p>
          <w:p w14:paraId="62670ACB" w14:textId="77777777" w:rsidR="00C0699B" w:rsidRPr="003D6693" w:rsidRDefault="00C0699B" w:rsidP="00AF14F0">
            <w:pPr>
              <w:rPr>
                <w:b/>
                <w:lang w:val="en-US"/>
              </w:rPr>
            </w:pPr>
          </w:p>
        </w:tc>
      </w:tr>
      <w:tr w:rsidR="00C0699B" w:rsidRPr="00583541" w14:paraId="30613CA7" w14:textId="77777777" w:rsidTr="00171C2F">
        <w:trPr>
          <w:trHeight w:val="2323"/>
        </w:trPr>
        <w:tc>
          <w:tcPr>
            <w:tcW w:w="10206" w:type="dxa"/>
          </w:tcPr>
          <w:p w14:paraId="19B9FF08" w14:textId="77777777" w:rsidR="00C0699B" w:rsidRPr="000776F5" w:rsidRDefault="00C0699B" w:rsidP="00AF14F0">
            <w:pPr>
              <w:rPr>
                <w:rFonts w:ascii="Arial" w:hAnsi="Arial" w:cs="Arial"/>
                <w:i/>
                <w:iCs/>
                <w:sz w:val="20"/>
                <w:szCs w:val="20"/>
              </w:rPr>
            </w:pPr>
          </w:p>
          <w:p w14:paraId="1357F1E7" w14:textId="77777777" w:rsidR="00E77499" w:rsidRPr="0082471E" w:rsidRDefault="00E77499" w:rsidP="00F811A1">
            <w:pPr>
              <w:numPr>
                <w:ilvl w:val="0"/>
                <w:numId w:val="1"/>
              </w:numPr>
              <w:spacing w:after="60"/>
              <w:ind w:left="340"/>
              <w:rPr>
                <w:rFonts w:cs="Arial"/>
                <w:szCs w:val="20"/>
              </w:rPr>
            </w:pPr>
            <w:r w:rsidRPr="0082471E">
              <w:rPr>
                <w:rFonts w:cs="Arial"/>
                <w:szCs w:val="20"/>
              </w:rPr>
              <w:t>Read and follow the relevant school policies</w:t>
            </w:r>
          </w:p>
          <w:p w14:paraId="2FE7D448" w14:textId="77777777" w:rsidR="00E77499" w:rsidRPr="0082471E" w:rsidRDefault="00E77499" w:rsidP="00F811A1">
            <w:pPr>
              <w:numPr>
                <w:ilvl w:val="0"/>
                <w:numId w:val="1"/>
              </w:numPr>
              <w:spacing w:after="60"/>
              <w:ind w:left="340"/>
              <w:rPr>
                <w:rFonts w:cs="Arial"/>
                <w:szCs w:val="20"/>
              </w:rPr>
            </w:pPr>
            <w:r w:rsidRPr="0082471E">
              <w:rPr>
                <w:rFonts w:cs="Arial"/>
                <w:szCs w:val="20"/>
              </w:rPr>
              <w:t xml:space="preserve">Undertake training required to develop in the role </w:t>
            </w:r>
          </w:p>
          <w:p w14:paraId="7A647E18" w14:textId="77777777" w:rsidR="00E77499" w:rsidRPr="0082471E" w:rsidRDefault="00E77499" w:rsidP="00E77499">
            <w:pPr>
              <w:spacing w:after="60"/>
              <w:ind w:left="340"/>
              <w:rPr>
                <w:rFonts w:cs="Arial"/>
                <w:szCs w:val="20"/>
                <w:highlight w:val="yellow"/>
              </w:rPr>
            </w:pPr>
          </w:p>
          <w:p w14:paraId="45A39A3F" w14:textId="002C099E" w:rsidR="00C0699B" w:rsidRPr="00583541" w:rsidRDefault="00C0699B" w:rsidP="00E77499">
            <w:pPr>
              <w:rPr>
                <w:rFonts w:cs="Arial"/>
                <w:b/>
                <w:bCs/>
                <w:sz w:val="24"/>
                <w:szCs w:val="24"/>
              </w:rPr>
            </w:pPr>
            <w:r w:rsidRPr="000776F5">
              <w:rPr>
                <w:rFonts w:ascii="Arial" w:eastAsia="Times New Roman" w:hAnsi="Arial" w:cs="Arial"/>
                <w:sz w:val="20"/>
                <w:szCs w:val="20"/>
                <w:lang w:eastAsia="en-GB"/>
              </w:rPr>
              <w:t>This job description does not form part of the Contract of Employment.</w:t>
            </w:r>
          </w:p>
        </w:tc>
      </w:tr>
    </w:tbl>
    <w:p w14:paraId="0F379AE1" w14:textId="6E1B6D97" w:rsidR="00061D01" w:rsidRDefault="00A0785D" w:rsidP="00A0785D">
      <w:pPr>
        <w:pStyle w:val="Default"/>
        <w:tabs>
          <w:tab w:val="left" w:pos="1650"/>
        </w:tabs>
      </w:pPr>
      <w:r>
        <w:rPr>
          <w:sz w:val="28"/>
          <w:szCs w:val="28"/>
        </w:rPr>
        <w:tab/>
      </w:r>
    </w:p>
    <w:tbl>
      <w:tblPr>
        <w:tblStyle w:val="TableGrid"/>
        <w:tblpPr w:leftFromText="180" w:rightFromText="180" w:vertAnchor="text" w:horzAnchor="margin" w:tblpX="-572" w:tblpY="45"/>
        <w:tblW w:w="10201" w:type="dxa"/>
        <w:tblLook w:val="04A0" w:firstRow="1" w:lastRow="0" w:firstColumn="1" w:lastColumn="0" w:noHBand="0" w:noVBand="1"/>
      </w:tblPr>
      <w:tblGrid>
        <w:gridCol w:w="10201"/>
      </w:tblGrid>
      <w:tr w:rsidR="00061D01" w14:paraId="0FA4220B" w14:textId="77777777" w:rsidTr="000776F5">
        <w:tc>
          <w:tcPr>
            <w:tcW w:w="10201" w:type="dxa"/>
            <w:shd w:val="clear" w:color="auto" w:fill="17365D" w:themeFill="text2" w:themeFillShade="BF"/>
          </w:tcPr>
          <w:p w14:paraId="7ED36A5B" w14:textId="0A57C518" w:rsidR="00061D01" w:rsidRPr="00EF3079" w:rsidRDefault="00061D01" w:rsidP="00061D01">
            <w:pPr>
              <w:spacing w:before="120" w:after="120"/>
              <w:rPr>
                <w:rFonts w:ascii="Arial" w:hAnsi="Arial"/>
                <w:b/>
                <w:sz w:val="24"/>
                <w:szCs w:val="24"/>
                <w:lang w:val="en-US"/>
              </w:rPr>
            </w:pPr>
            <w:bookmarkStart w:id="1" w:name="_Hlk187307285"/>
            <w:r>
              <w:rPr>
                <w:rFonts w:ascii="Arial" w:hAnsi="Arial"/>
                <w:b/>
                <w:sz w:val="24"/>
                <w:szCs w:val="24"/>
                <w:lang w:val="en-US"/>
              </w:rPr>
              <w:t xml:space="preserve">Personal Specification for Aspire </w:t>
            </w:r>
            <w:r w:rsidR="00E77499">
              <w:rPr>
                <w:rFonts w:ascii="Arial" w:hAnsi="Arial"/>
                <w:b/>
                <w:sz w:val="24"/>
                <w:szCs w:val="24"/>
                <w:lang w:val="en-US"/>
              </w:rPr>
              <w:t xml:space="preserve">Grade 1 Midday Supervisor </w:t>
            </w:r>
            <w:r>
              <w:rPr>
                <w:rFonts w:ascii="Arial" w:hAnsi="Arial"/>
                <w:b/>
                <w:sz w:val="24"/>
                <w:szCs w:val="24"/>
                <w:lang w:val="en-US"/>
              </w:rPr>
              <w:t xml:space="preserve"> </w:t>
            </w:r>
          </w:p>
        </w:tc>
      </w:tr>
    </w:tbl>
    <w:tbl>
      <w:tblPr>
        <w:tblW w:w="10206" w:type="dxa"/>
        <w:tblInd w:w="-5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219"/>
        <w:gridCol w:w="7987"/>
      </w:tblGrid>
      <w:tr w:rsidR="008C1749" w14:paraId="22E99090" w14:textId="77777777" w:rsidTr="00E77499">
        <w:trPr>
          <w:cantSplit/>
          <w:trHeight w:val="422"/>
        </w:trPr>
        <w:tc>
          <w:tcPr>
            <w:tcW w:w="2219" w:type="dxa"/>
            <w:tcBorders>
              <w:top w:val="single" w:sz="4" w:space="0" w:color="F8F8F8"/>
              <w:left w:val="single" w:sz="4" w:space="0" w:color="F8F8F8"/>
              <w:bottom w:val="single" w:sz="4" w:space="0" w:color="F8F8F8"/>
              <w:right w:val="single" w:sz="12" w:space="0" w:color="F8F8F8"/>
              <w:tl2br w:val="nil"/>
              <w:tr2bl w:val="nil"/>
            </w:tcBorders>
            <w:shd w:val="clear" w:color="auto" w:fill="17365D" w:themeFill="text2" w:themeFillShade="BF"/>
          </w:tcPr>
          <w:bookmarkEnd w:id="1"/>
          <w:p w14:paraId="38444C9C" w14:textId="55CE1620" w:rsidR="00E77499" w:rsidRPr="00E77499" w:rsidRDefault="008C1749" w:rsidP="00E77499">
            <w:pPr>
              <w:pStyle w:val="1bodycopy10pt"/>
              <w:suppressAutoHyphens/>
              <w:spacing w:after="0"/>
            </w:pPr>
            <w:r w:rsidRPr="00AB5FAA">
              <w:rPr>
                <w:caps/>
                <w:color w:val="F8F8F8"/>
              </w:rPr>
              <w:t>criteria</w:t>
            </w:r>
          </w:p>
        </w:tc>
        <w:tc>
          <w:tcPr>
            <w:tcW w:w="7987" w:type="dxa"/>
            <w:tcBorders>
              <w:top w:val="single" w:sz="4" w:space="0" w:color="F8F8F8"/>
              <w:left w:val="single" w:sz="12" w:space="0" w:color="F8F8F8"/>
              <w:bottom w:val="single" w:sz="4" w:space="0" w:color="F8F8F8"/>
              <w:right w:val="single" w:sz="4" w:space="0" w:color="F8F8F8"/>
              <w:tl2br w:val="nil"/>
              <w:tr2bl w:val="nil"/>
            </w:tcBorders>
            <w:shd w:val="clear" w:color="auto" w:fill="17365D" w:themeFill="text2" w:themeFillShade="BF"/>
          </w:tcPr>
          <w:p w14:paraId="2F3BC461" w14:textId="73F916AA" w:rsidR="008C1749" w:rsidRPr="00522F69" w:rsidRDefault="008C1749" w:rsidP="008C1749">
            <w:pPr>
              <w:pStyle w:val="1bodycopy10pt"/>
              <w:suppressAutoHyphens/>
              <w:spacing w:after="0"/>
              <w:rPr>
                <w:caps/>
                <w:color w:val="F8F8F8"/>
              </w:rPr>
            </w:pPr>
            <w:r w:rsidRPr="00AB5FAA">
              <w:rPr>
                <w:caps/>
                <w:color w:val="F8F8F8"/>
              </w:rPr>
              <w:t>qualities</w:t>
            </w:r>
          </w:p>
        </w:tc>
      </w:tr>
      <w:tr w:rsidR="008C1749" w14:paraId="15A6A87A" w14:textId="77777777" w:rsidTr="000776F5">
        <w:trPr>
          <w:cantSplit/>
        </w:trPr>
        <w:tc>
          <w:tcPr>
            <w:tcW w:w="2219" w:type="dxa"/>
            <w:tcBorders>
              <w:top w:val="single" w:sz="4" w:space="0" w:color="F8F8F8"/>
            </w:tcBorders>
            <w:shd w:val="clear" w:color="auto" w:fill="auto"/>
          </w:tcPr>
          <w:p w14:paraId="326DE46C" w14:textId="77777777" w:rsidR="008C1749" w:rsidRDefault="008C1749" w:rsidP="008C1749">
            <w:pPr>
              <w:pStyle w:val="Tablebodycopy"/>
              <w:rPr>
                <w:b/>
              </w:rPr>
            </w:pPr>
            <w:r>
              <w:rPr>
                <w:b/>
              </w:rPr>
              <w:t>Education and Knowledge</w:t>
            </w:r>
          </w:p>
          <w:p w14:paraId="19A4F28B" w14:textId="77777777" w:rsidR="00E77499" w:rsidRPr="00E77499" w:rsidRDefault="00E77499" w:rsidP="00E77499">
            <w:pPr>
              <w:rPr>
                <w:lang w:val="en-US"/>
              </w:rPr>
            </w:pPr>
          </w:p>
          <w:p w14:paraId="755B9730" w14:textId="02B8BBEE" w:rsidR="00E77499" w:rsidRPr="00E77499" w:rsidRDefault="00E77499" w:rsidP="00E77499">
            <w:pPr>
              <w:rPr>
                <w:lang w:val="en-US"/>
              </w:rPr>
            </w:pPr>
          </w:p>
        </w:tc>
        <w:tc>
          <w:tcPr>
            <w:tcW w:w="7987" w:type="dxa"/>
            <w:tcBorders>
              <w:top w:val="single" w:sz="4" w:space="0" w:color="F8F8F8"/>
            </w:tcBorders>
            <w:shd w:val="clear" w:color="auto" w:fill="auto"/>
          </w:tcPr>
          <w:p w14:paraId="725A5421" w14:textId="77777777" w:rsidR="00A0785D" w:rsidRDefault="00A0785D" w:rsidP="00A0785D">
            <w:pPr>
              <w:pStyle w:val="Tablecopybulleted"/>
            </w:pPr>
            <w:r w:rsidRPr="00A0785D">
              <w:t xml:space="preserve">Good literacy and numeracy skills gained from general education or equivalent experience necessary to undertake the full range of supervisory duties e.g., supervision &amp; support of pupils in the dining &amp; play area, cleaning of tables in dining area, provide breakfast to pupils, awareness of children with special educational needs (dietary, emotional, physical), </w:t>
            </w:r>
            <w:r>
              <w:t>awareness of pupils on special or restricted diets for medical reasons</w:t>
            </w:r>
          </w:p>
          <w:p w14:paraId="7F479936" w14:textId="579D15A6" w:rsidR="00A0785D" w:rsidRDefault="00E77499" w:rsidP="00A0785D">
            <w:pPr>
              <w:pStyle w:val="Tablecopybulleted"/>
            </w:pPr>
            <w:r w:rsidRPr="0082471E">
              <w:t>First aid training (or willingness to complete it)</w:t>
            </w:r>
          </w:p>
          <w:p w14:paraId="405462B7" w14:textId="2813F0AB" w:rsidR="0072305A" w:rsidRPr="0082471E" w:rsidRDefault="0072305A" w:rsidP="00A0785D">
            <w:pPr>
              <w:pStyle w:val="Tablecopybulleted"/>
            </w:pPr>
            <w:r>
              <w:t>Relevant Level 3 Childcare/Education Qualification</w:t>
            </w:r>
          </w:p>
          <w:p w14:paraId="7F525C2A" w14:textId="7820E0ED" w:rsidR="009901FE" w:rsidRPr="008C1749" w:rsidRDefault="009901FE" w:rsidP="008C1749">
            <w:pPr>
              <w:rPr>
                <w:rFonts w:cs="Arial"/>
              </w:rPr>
            </w:pPr>
          </w:p>
        </w:tc>
      </w:tr>
      <w:tr w:rsidR="008C1749" w14:paraId="4957CCCE" w14:textId="77777777" w:rsidTr="000776F5">
        <w:trPr>
          <w:cantSplit/>
        </w:trPr>
        <w:tc>
          <w:tcPr>
            <w:tcW w:w="2219" w:type="dxa"/>
            <w:shd w:val="clear" w:color="auto" w:fill="auto"/>
            <w:tcMar>
              <w:top w:w="113" w:type="dxa"/>
              <w:bottom w:w="113" w:type="dxa"/>
            </w:tcMar>
          </w:tcPr>
          <w:p w14:paraId="359A157B" w14:textId="0C25A011" w:rsidR="008C1749" w:rsidRPr="00522F69" w:rsidRDefault="008C1749" w:rsidP="008C1749">
            <w:pPr>
              <w:pStyle w:val="Tablebodycopy"/>
              <w:rPr>
                <w:b/>
              </w:rPr>
            </w:pPr>
            <w:r w:rsidRPr="00AB5FAA">
              <w:rPr>
                <w:b/>
              </w:rPr>
              <w:t>Experience</w:t>
            </w:r>
          </w:p>
        </w:tc>
        <w:tc>
          <w:tcPr>
            <w:tcW w:w="7987" w:type="dxa"/>
            <w:shd w:val="clear" w:color="auto" w:fill="auto"/>
            <w:tcMar>
              <w:top w:w="113" w:type="dxa"/>
              <w:bottom w:w="113" w:type="dxa"/>
            </w:tcMar>
          </w:tcPr>
          <w:p w14:paraId="4E8267B9" w14:textId="77777777" w:rsidR="00E77499" w:rsidRPr="0082471E" w:rsidRDefault="00E77499" w:rsidP="00F811A1">
            <w:pPr>
              <w:keepLines/>
              <w:numPr>
                <w:ilvl w:val="0"/>
                <w:numId w:val="2"/>
              </w:numPr>
              <w:spacing w:after="60" w:line="240" w:lineRule="auto"/>
              <w:textboxTightWrap w:val="allLines"/>
            </w:pPr>
            <w:r w:rsidRPr="0082471E">
              <w:t xml:space="preserve">Working with children or young people </w:t>
            </w:r>
          </w:p>
          <w:p w14:paraId="687EBB1F" w14:textId="77777777" w:rsidR="00F84ABD" w:rsidRDefault="00E77499" w:rsidP="00F811A1">
            <w:pPr>
              <w:keepLines/>
              <w:numPr>
                <w:ilvl w:val="0"/>
                <w:numId w:val="2"/>
              </w:numPr>
              <w:spacing w:after="60" w:line="240" w:lineRule="auto"/>
              <w:textboxTightWrap w:val="allLines"/>
            </w:pPr>
            <w:r w:rsidRPr="0082471E">
              <w:t>Working and collaborating within a team</w:t>
            </w:r>
          </w:p>
          <w:p w14:paraId="7BD1FB58" w14:textId="6D3FF673" w:rsidR="00E77499" w:rsidRPr="0082471E" w:rsidRDefault="00F84ABD" w:rsidP="00F811A1">
            <w:pPr>
              <w:keepLines/>
              <w:numPr>
                <w:ilvl w:val="0"/>
                <w:numId w:val="2"/>
              </w:numPr>
              <w:spacing w:after="60" w:line="240" w:lineRule="auto"/>
              <w:textboxTightWrap w:val="allLines"/>
            </w:pPr>
            <w:r>
              <w:t>Managing and organising a team</w:t>
            </w:r>
            <w:r w:rsidR="00E77499" w:rsidRPr="0082471E">
              <w:t xml:space="preserve">  </w:t>
            </w:r>
          </w:p>
          <w:p w14:paraId="11D5923C" w14:textId="2061EB32" w:rsidR="008C1749" w:rsidRPr="00522F69" w:rsidRDefault="008C1749" w:rsidP="00E77499">
            <w:pPr>
              <w:pStyle w:val="1bodycopy10pt"/>
            </w:pPr>
          </w:p>
        </w:tc>
      </w:tr>
      <w:tr w:rsidR="008C1749" w14:paraId="6AC4CE90" w14:textId="77777777" w:rsidTr="000776F5">
        <w:trPr>
          <w:cantSplit/>
        </w:trPr>
        <w:tc>
          <w:tcPr>
            <w:tcW w:w="2219" w:type="dxa"/>
            <w:shd w:val="clear" w:color="auto" w:fill="auto"/>
            <w:tcMar>
              <w:top w:w="113" w:type="dxa"/>
              <w:bottom w:w="113" w:type="dxa"/>
            </w:tcMar>
          </w:tcPr>
          <w:p w14:paraId="4858DFD7" w14:textId="67E6EA7D" w:rsidR="008C1749" w:rsidRPr="00522F69" w:rsidRDefault="008C1749" w:rsidP="008C1749">
            <w:pPr>
              <w:pStyle w:val="Tablebodycopy"/>
              <w:rPr>
                <w:b/>
              </w:rPr>
            </w:pPr>
            <w:r w:rsidRPr="00AB5FAA">
              <w:rPr>
                <w:b/>
              </w:rPr>
              <w:t>Skills and knowledge</w:t>
            </w:r>
          </w:p>
        </w:tc>
        <w:tc>
          <w:tcPr>
            <w:tcW w:w="7987" w:type="dxa"/>
            <w:shd w:val="clear" w:color="auto" w:fill="auto"/>
            <w:tcMar>
              <w:top w:w="113" w:type="dxa"/>
              <w:bottom w:w="113" w:type="dxa"/>
            </w:tcMar>
          </w:tcPr>
          <w:p w14:paraId="7B004E95" w14:textId="77777777" w:rsidR="00E77499" w:rsidRPr="0082471E" w:rsidRDefault="00E77499" w:rsidP="00F811A1">
            <w:pPr>
              <w:keepLines/>
              <w:numPr>
                <w:ilvl w:val="0"/>
                <w:numId w:val="2"/>
              </w:numPr>
              <w:spacing w:after="60" w:line="240" w:lineRule="auto"/>
              <w:textboxTightWrap w:val="allLines"/>
            </w:pPr>
            <w:r w:rsidRPr="0082471E">
              <w:t>Ability to respond quickly and effectively to issues that arise</w:t>
            </w:r>
          </w:p>
          <w:p w14:paraId="55D39580" w14:textId="77777777" w:rsidR="00E77499" w:rsidRPr="0082471E" w:rsidRDefault="00E77499" w:rsidP="00F811A1">
            <w:pPr>
              <w:keepLines/>
              <w:numPr>
                <w:ilvl w:val="0"/>
                <w:numId w:val="2"/>
              </w:numPr>
              <w:spacing w:after="60" w:line="240" w:lineRule="auto"/>
              <w:textboxTightWrap w:val="allLines"/>
            </w:pPr>
            <w:r w:rsidRPr="0082471E">
              <w:t xml:space="preserve">Ability to use own initiative and take action accordingly </w:t>
            </w:r>
          </w:p>
          <w:p w14:paraId="311B3494" w14:textId="77777777" w:rsidR="00E77499" w:rsidRPr="0082471E" w:rsidRDefault="00E77499" w:rsidP="00F811A1">
            <w:pPr>
              <w:keepLines/>
              <w:numPr>
                <w:ilvl w:val="0"/>
                <w:numId w:val="2"/>
              </w:numPr>
              <w:spacing w:after="60" w:line="240" w:lineRule="auto"/>
              <w:textboxTightWrap w:val="allLines"/>
            </w:pPr>
            <w:r w:rsidRPr="0082471E">
              <w:t xml:space="preserve">Effective communication with adults and children </w:t>
            </w:r>
          </w:p>
          <w:p w14:paraId="7BBCECE0" w14:textId="1DF08F52" w:rsidR="00E77499" w:rsidRPr="0082471E" w:rsidRDefault="00E77499" w:rsidP="00F811A1">
            <w:pPr>
              <w:keepLines/>
              <w:numPr>
                <w:ilvl w:val="0"/>
                <w:numId w:val="2"/>
              </w:numPr>
              <w:spacing w:after="60" w:line="240" w:lineRule="auto"/>
              <w:textboxTightWrap w:val="allLines"/>
            </w:pPr>
            <w:r w:rsidRPr="0082471E">
              <w:t xml:space="preserve">Ability to follow instructions from senior </w:t>
            </w:r>
            <w:r w:rsidR="00F84ABD">
              <w:t>management</w:t>
            </w:r>
            <w:r w:rsidRPr="0082471E">
              <w:t xml:space="preserve"> </w:t>
            </w:r>
          </w:p>
          <w:p w14:paraId="19D848C9" w14:textId="77777777" w:rsidR="00E77499" w:rsidRPr="0082471E" w:rsidRDefault="00E77499" w:rsidP="00F811A1">
            <w:pPr>
              <w:keepLines/>
              <w:numPr>
                <w:ilvl w:val="0"/>
                <w:numId w:val="2"/>
              </w:numPr>
              <w:spacing w:after="60" w:line="240" w:lineRule="auto"/>
              <w:textboxTightWrap w:val="allLines"/>
            </w:pPr>
            <w:r w:rsidRPr="0082471E">
              <w:t xml:space="preserve">Ability to have a firm but fair approach to handling behaviour issues in line with the school’s policies </w:t>
            </w:r>
          </w:p>
          <w:p w14:paraId="196D00CB" w14:textId="77777777" w:rsidR="00E77499" w:rsidRPr="0082471E" w:rsidRDefault="00E77499" w:rsidP="00F811A1">
            <w:pPr>
              <w:keepLines/>
              <w:numPr>
                <w:ilvl w:val="0"/>
                <w:numId w:val="2"/>
              </w:numPr>
              <w:spacing w:after="60" w:line="240" w:lineRule="auto"/>
              <w:textboxTightWrap w:val="allLines"/>
            </w:pPr>
            <w:r w:rsidRPr="0082471E">
              <w:t xml:space="preserve">Ability to build effective working relationships with colleagues </w:t>
            </w:r>
          </w:p>
          <w:p w14:paraId="6010421A" w14:textId="6788A3D2" w:rsidR="008C1749" w:rsidRPr="00522F69" w:rsidRDefault="008C1749" w:rsidP="00E77499">
            <w:pPr>
              <w:pStyle w:val="Tablebodycopy"/>
              <w:spacing w:after="0"/>
            </w:pPr>
          </w:p>
        </w:tc>
      </w:tr>
      <w:tr w:rsidR="008C1749" w14:paraId="4EB5322C" w14:textId="77777777" w:rsidTr="00E77499">
        <w:trPr>
          <w:cantSplit/>
          <w:trHeight w:val="1807"/>
        </w:trPr>
        <w:tc>
          <w:tcPr>
            <w:tcW w:w="2219" w:type="dxa"/>
            <w:shd w:val="clear" w:color="auto" w:fill="auto"/>
            <w:tcMar>
              <w:top w:w="113" w:type="dxa"/>
              <w:bottom w:w="113" w:type="dxa"/>
            </w:tcMar>
          </w:tcPr>
          <w:p w14:paraId="1B355277" w14:textId="2CC1CAD1" w:rsidR="008C1749" w:rsidRPr="00522F69" w:rsidRDefault="008C1749" w:rsidP="008C1749">
            <w:pPr>
              <w:pStyle w:val="Tablebodycopy"/>
              <w:rPr>
                <w:b/>
              </w:rPr>
            </w:pPr>
            <w:r w:rsidRPr="00AB5FAA">
              <w:rPr>
                <w:b/>
              </w:rPr>
              <w:t>Personal qualities</w:t>
            </w:r>
          </w:p>
        </w:tc>
        <w:tc>
          <w:tcPr>
            <w:tcW w:w="7987" w:type="dxa"/>
            <w:shd w:val="clear" w:color="auto" w:fill="auto"/>
            <w:tcMar>
              <w:top w:w="113" w:type="dxa"/>
              <w:bottom w:w="113" w:type="dxa"/>
            </w:tcMar>
          </w:tcPr>
          <w:p w14:paraId="6203147C" w14:textId="77777777" w:rsidR="00E77499" w:rsidRPr="0082471E" w:rsidRDefault="00E77499" w:rsidP="00F811A1">
            <w:pPr>
              <w:keepLines/>
              <w:numPr>
                <w:ilvl w:val="0"/>
                <w:numId w:val="2"/>
              </w:numPr>
              <w:spacing w:after="60" w:line="240" w:lineRule="auto"/>
              <w:textboxTightWrap w:val="allLines"/>
            </w:pPr>
            <w:r w:rsidRPr="0082471E">
              <w:t xml:space="preserve">Commitment to supporting and understanding pupil needs </w:t>
            </w:r>
          </w:p>
          <w:p w14:paraId="2B35D115" w14:textId="77777777" w:rsidR="00E77499" w:rsidRPr="0082471E" w:rsidRDefault="00E77499" w:rsidP="00F811A1">
            <w:pPr>
              <w:keepLines/>
              <w:numPr>
                <w:ilvl w:val="0"/>
                <w:numId w:val="2"/>
              </w:numPr>
              <w:spacing w:after="60" w:line="240" w:lineRule="auto"/>
              <w:textboxTightWrap w:val="allLines"/>
            </w:pPr>
            <w:r w:rsidRPr="0082471E">
              <w:t>Uphold and promote the ethos and values of the school</w:t>
            </w:r>
          </w:p>
          <w:p w14:paraId="4AA2EC05" w14:textId="77777777" w:rsidR="00E77499" w:rsidRPr="0082471E" w:rsidRDefault="00E77499" w:rsidP="00F811A1">
            <w:pPr>
              <w:keepLines/>
              <w:numPr>
                <w:ilvl w:val="0"/>
                <w:numId w:val="2"/>
              </w:numPr>
              <w:spacing w:after="60" w:line="240" w:lineRule="auto"/>
              <w:textboxTightWrap w:val="allLines"/>
            </w:pPr>
            <w:r w:rsidRPr="0082471E">
              <w:t>Maintain confidentiality at all times</w:t>
            </w:r>
          </w:p>
          <w:p w14:paraId="67454A0A" w14:textId="77777777" w:rsidR="00E77499" w:rsidRPr="0082471E" w:rsidRDefault="00E77499" w:rsidP="00F811A1">
            <w:pPr>
              <w:keepLines/>
              <w:numPr>
                <w:ilvl w:val="0"/>
                <w:numId w:val="2"/>
              </w:numPr>
              <w:spacing w:after="60" w:line="240" w:lineRule="auto"/>
              <w:textboxTightWrap w:val="allLines"/>
            </w:pPr>
            <w:r w:rsidRPr="0082471E">
              <w:t>Commitment to safeguarding, equality, diversity and inclusion</w:t>
            </w:r>
          </w:p>
          <w:p w14:paraId="7CF14371" w14:textId="00019426" w:rsidR="008C1749" w:rsidRPr="001571A9" w:rsidRDefault="008C1749" w:rsidP="00E77499">
            <w:pPr>
              <w:pStyle w:val="Tablebodycopy"/>
              <w:spacing w:after="0"/>
            </w:pPr>
          </w:p>
        </w:tc>
      </w:tr>
    </w:tbl>
    <w:p w14:paraId="6B10BF34" w14:textId="77777777" w:rsidR="00C13A3F" w:rsidRDefault="00C13A3F" w:rsidP="00272BAC">
      <w:pPr>
        <w:pStyle w:val="Default"/>
        <w:rPr>
          <w:sz w:val="28"/>
          <w:szCs w:val="28"/>
        </w:rPr>
      </w:pPr>
    </w:p>
    <w:sectPr w:rsidR="00C13A3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E2AA" w14:textId="77777777" w:rsidR="00E94B0D" w:rsidRDefault="00E94B0D" w:rsidP="004E504F">
      <w:pPr>
        <w:spacing w:after="0" w:line="240" w:lineRule="auto"/>
      </w:pPr>
      <w:r>
        <w:separator/>
      </w:r>
    </w:p>
  </w:endnote>
  <w:endnote w:type="continuationSeparator" w:id="0">
    <w:p w14:paraId="4E06B041" w14:textId="77777777" w:rsidR="00E94B0D" w:rsidRDefault="00E94B0D" w:rsidP="004E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KFNM G+ Helvetica Neu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26DA" w14:textId="2858B024" w:rsidR="00C13A3F" w:rsidRPr="00AF3B24" w:rsidRDefault="000776F5" w:rsidP="00C13A3F">
    <w:pPr>
      <w:pStyle w:val="Footer"/>
      <w:rPr>
        <w:i/>
        <w:iCs/>
      </w:rPr>
    </w:pPr>
    <w:r>
      <w:t>Aspire</w:t>
    </w:r>
    <w:r w:rsidR="00C13A3F" w:rsidRPr="00AF3B24">
      <w:rPr>
        <w:i/>
        <w:iCs/>
      </w:rPr>
      <w:t xml:space="preserve"> </w:t>
    </w:r>
    <w:r w:rsidR="00123918">
      <w:rPr>
        <w:i/>
        <w:iCs/>
      </w:rPr>
      <w:t xml:space="preserve">TA/HLTA </w:t>
    </w:r>
    <w:r w:rsidR="008C1749">
      <w:rPr>
        <w:i/>
        <w:iCs/>
      </w:rPr>
      <w:t xml:space="preserve"> </w:t>
    </w:r>
    <w:r w:rsidR="00C13A3F" w:rsidRPr="00AF3B24">
      <w:rPr>
        <w:i/>
        <w:iCs/>
      </w:rPr>
      <w:t>Job Description</w:t>
    </w:r>
  </w:p>
  <w:p w14:paraId="2F402E4D" w14:textId="3B6C89C4" w:rsidR="00C13A3F" w:rsidRDefault="00C13A3F">
    <w:pPr>
      <w:pStyle w:val="Footer"/>
    </w:pPr>
    <w:r>
      <w:rPr>
        <w:i/>
        <w:iCs/>
      </w:rPr>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6BA50" w14:textId="77777777" w:rsidR="00E94B0D" w:rsidRDefault="00E94B0D" w:rsidP="004E504F">
      <w:pPr>
        <w:spacing w:after="0" w:line="240" w:lineRule="auto"/>
      </w:pPr>
      <w:r>
        <w:separator/>
      </w:r>
    </w:p>
  </w:footnote>
  <w:footnote w:type="continuationSeparator" w:id="0">
    <w:p w14:paraId="71354435" w14:textId="77777777" w:rsidR="00E94B0D" w:rsidRDefault="00E94B0D" w:rsidP="004E5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2C71" w14:textId="2E958C8A" w:rsidR="00863633" w:rsidRPr="00041078" w:rsidRDefault="00C13A3F" w:rsidP="000209BB">
    <w:pPr>
      <w:pStyle w:val="Header"/>
      <w:tabs>
        <w:tab w:val="left" w:pos="3919"/>
      </w:tabs>
      <w:rPr>
        <w:b/>
      </w:rPr>
    </w:pPr>
    <w:r>
      <w:rPr>
        <w:noProof/>
        <w:color w:val="000000" w:themeColor="text1"/>
      </w:rPr>
      <w:drawing>
        <wp:anchor distT="0" distB="0" distL="114300" distR="114300" simplePos="0" relativeHeight="251658240" behindDoc="0" locked="0" layoutInCell="1" allowOverlap="1" wp14:anchorId="3A3D5403" wp14:editId="212F7B28">
          <wp:simplePos x="0" y="0"/>
          <wp:positionH relativeFrom="column">
            <wp:posOffset>-657225</wp:posOffset>
          </wp:positionH>
          <wp:positionV relativeFrom="paragraph">
            <wp:posOffset>-430530</wp:posOffset>
          </wp:positionV>
          <wp:extent cx="2220109" cy="967740"/>
          <wp:effectExtent l="0" t="0" r="889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0109" cy="967740"/>
                  </a:xfrm>
                  <a:prstGeom prst="rect">
                    <a:avLst/>
                  </a:prstGeom>
                </pic:spPr>
              </pic:pic>
            </a:graphicData>
          </a:graphic>
          <wp14:sizeRelH relativeFrom="page">
            <wp14:pctWidth>0</wp14:pctWidth>
          </wp14:sizeRelH>
          <wp14:sizeRelV relativeFrom="page">
            <wp14:pctHeight>0</wp14:pctHeight>
          </wp14:sizeRelV>
        </wp:anchor>
      </w:drawing>
    </w:r>
    <w:r w:rsidR="00863633">
      <w:rPr>
        <w:b/>
      </w:rPr>
      <w:tab/>
    </w:r>
    <w:r w:rsidR="00863633">
      <w:rPr>
        <w:b/>
      </w:rPr>
      <w:tab/>
    </w:r>
    <w:r w:rsidR="00863633">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209.25pt;height:332.2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738" w:hanging="170"/>
      </w:pPr>
      <w:rPr>
        <w:rFonts w:ascii="Symbol" w:hAnsi="Symbol" w:hint="default"/>
        <w:color w:val="auto"/>
      </w:rPr>
    </w:lvl>
    <w:lvl w:ilvl="1" w:tplc="08090003">
      <w:start w:val="1"/>
      <w:numFmt w:val="bullet"/>
      <w:lvlText w:val="o"/>
      <w:lvlJc w:val="left"/>
      <w:pPr>
        <w:ind w:left="987" w:hanging="360"/>
      </w:pPr>
      <w:rPr>
        <w:rFonts w:ascii="Courier New" w:hAnsi="Courier New" w:cs="Courier New" w:hint="default"/>
      </w:rPr>
    </w:lvl>
    <w:lvl w:ilvl="2" w:tplc="08090005" w:tentative="1">
      <w:start w:val="1"/>
      <w:numFmt w:val="bullet"/>
      <w:lvlText w:val=""/>
      <w:lvlJc w:val="left"/>
      <w:pPr>
        <w:ind w:left="1707" w:hanging="360"/>
      </w:pPr>
      <w:rPr>
        <w:rFonts w:ascii="Wingdings" w:hAnsi="Wingdings" w:hint="default"/>
      </w:rPr>
    </w:lvl>
    <w:lvl w:ilvl="3" w:tplc="08090001" w:tentative="1">
      <w:start w:val="1"/>
      <w:numFmt w:val="bullet"/>
      <w:lvlText w:val=""/>
      <w:lvlJc w:val="left"/>
      <w:pPr>
        <w:ind w:left="2427" w:hanging="360"/>
      </w:pPr>
      <w:rPr>
        <w:rFonts w:ascii="Symbol" w:hAnsi="Symbol" w:hint="default"/>
      </w:rPr>
    </w:lvl>
    <w:lvl w:ilvl="4" w:tplc="08090003" w:tentative="1">
      <w:start w:val="1"/>
      <w:numFmt w:val="bullet"/>
      <w:lvlText w:val="o"/>
      <w:lvlJc w:val="left"/>
      <w:pPr>
        <w:ind w:left="3147" w:hanging="360"/>
      </w:pPr>
      <w:rPr>
        <w:rFonts w:ascii="Courier New" w:hAnsi="Courier New" w:cs="Courier New" w:hint="default"/>
      </w:rPr>
    </w:lvl>
    <w:lvl w:ilvl="5" w:tplc="08090005" w:tentative="1">
      <w:start w:val="1"/>
      <w:numFmt w:val="bullet"/>
      <w:lvlText w:val=""/>
      <w:lvlJc w:val="left"/>
      <w:pPr>
        <w:ind w:left="3867" w:hanging="360"/>
      </w:pPr>
      <w:rPr>
        <w:rFonts w:ascii="Wingdings" w:hAnsi="Wingdings" w:hint="default"/>
      </w:rPr>
    </w:lvl>
    <w:lvl w:ilvl="6" w:tplc="08090001" w:tentative="1">
      <w:start w:val="1"/>
      <w:numFmt w:val="bullet"/>
      <w:lvlText w:val=""/>
      <w:lvlJc w:val="left"/>
      <w:pPr>
        <w:ind w:left="4587" w:hanging="360"/>
      </w:pPr>
      <w:rPr>
        <w:rFonts w:ascii="Symbol" w:hAnsi="Symbol" w:hint="default"/>
      </w:rPr>
    </w:lvl>
    <w:lvl w:ilvl="7" w:tplc="08090003" w:tentative="1">
      <w:start w:val="1"/>
      <w:numFmt w:val="bullet"/>
      <w:lvlText w:val="o"/>
      <w:lvlJc w:val="left"/>
      <w:pPr>
        <w:ind w:left="5307" w:hanging="360"/>
      </w:pPr>
      <w:rPr>
        <w:rFonts w:ascii="Courier New" w:hAnsi="Courier New" w:cs="Courier New" w:hint="default"/>
      </w:rPr>
    </w:lvl>
    <w:lvl w:ilvl="8" w:tplc="08090005" w:tentative="1">
      <w:start w:val="1"/>
      <w:numFmt w:val="bullet"/>
      <w:lvlText w:val=""/>
      <w:lvlJc w:val="left"/>
      <w:pPr>
        <w:ind w:left="6027"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42"/>
    <w:rsid w:val="000063A6"/>
    <w:rsid w:val="000209BB"/>
    <w:rsid w:val="00025A9D"/>
    <w:rsid w:val="00030984"/>
    <w:rsid w:val="00031B56"/>
    <w:rsid w:val="00041078"/>
    <w:rsid w:val="00042671"/>
    <w:rsid w:val="00053911"/>
    <w:rsid w:val="00056E4A"/>
    <w:rsid w:val="00061D01"/>
    <w:rsid w:val="00075659"/>
    <w:rsid w:val="000776F5"/>
    <w:rsid w:val="00082B8E"/>
    <w:rsid w:val="00087D65"/>
    <w:rsid w:val="000908F6"/>
    <w:rsid w:val="00091646"/>
    <w:rsid w:val="00095469"/>
    <w:rsid w:val="000B13F5"/>
    <w:rsid w:val="000C47FB"/>
    <w:rsid w:val="000C5AC1"/>
    <w:rsid w:val="000F26FC"/>
    <w:rsid w:val="00100E2E"/>
    <w:rsid w:val="00123918"/>
    <w:rsid w:val="00141442"/>
    <w:rsid w:val="00166B3C"/>
    <w:rsid w:val="001703D8"/>
    <w:rsid w:val="00171C2F"/>
    <w:rsid w:val="001A4694"/>
    <w:rsid w:val="001A6E7E"/>
    <w:rsid w:val="001A7810"/>
    <w:rsid w:val="001B085D"/>
    <w:rsid w:val="001B2979"/>
    <w:rsid w:val="001B7802"/>
    <w:rsid w:val="001D08D5"/>
    <w:rsid w:val="001D4BB0"/>
    <w:rsid w:val="001F2B23"/>
    <w:rsid w:val="0021317C"/>
    <w:rsid w:val="00216031"/>
    <w:rsid w:val="00255499"/>
    <w:rsid w:val="00272BAC"/>
    <w:rsid w:val="0027382C"/>
    <w:rsid w:val="00274F33"/>
    <w:rsid w:val="00285765"/>
    <w:rsid w:val="002861CD"/>
    <w:rsid w:val="002A6F9A"/>
    <w:rsid w:val="002A7FCF"/>
    <w:rsid w:val="002B2ADE"/>
    <w:rsid w:val="002B70BF"/>
    <w:rsid w:val="002D1597"/>
    <w:rsid w:val="00315BC4"/>
    <w:rsid w:val="0033377A"/>
    <w:rsid w:val="00335D5B"/>
    <w:rsid w:val="003664F1"/>
    <w:rsid w:val="0037694C"/>
    <w:rsid w:val="00381895"/>
    <w:rsid w:val="003935D9"/>
    <w:rsid w:val="003963A8"/>
    <w:rsid w:val="003B06AC"/>
    <w:rsid w:val="003B23CB"/>
    <w:rsid w:val="003C3497"/>
    <w:rsid w:val="003C701C"/>
    <w:rsid w:val="003D02D7"/>
    <w:rsid w:val="003D6693"/>
    <w:rsid w:val="0040767A"/>
    <w:rsid w:val="00425D94"/>
    <w:rsid w:val="00437A5F"/>
    <w:rsid w:val="0044068E"/>
    <w:rsid w:val="004408E3"/>
    <w:rsid w:val="004419A6"/>
    <w:rsid w:val="004762FA"/>
    <w:rsid w:val="00482403"/>
    <w:rsid w:val="00492AB9"/>
    <w:rsid w:val="004942A9"/>
    <w:rsid w:val="004A0870"/>
    <w:rsid w:val="004A37F8"/>
    <w:rsid w:val="004C1641"/>
    <w:rsid w:val="004C5425"/>
    <w:rsid w:val="004C7AA6"/>
    <w:rsid w:val="004D362A"/>
    <w:rsid w:val="004D4A64"/>
    <w:rsid w:val="004E2305"/>
    <w:rsid w:val="004E504F"/>
    <w:rsid w:val="004E6D31"/>
    <w:rsid w:val="004F4E72"/>
    <w:rsid w:val="00512115"/>
    <w:rsid w:val="00513E01"/>
    <w:rsid w:val="005265FD"/>
    <w:rsid w:val="005272F7"/>
    <w:rsid w:val="00533186"/>
    <w:rsid w:val="00533812"/>
    <w:rsid w:val="005422A7"/>
    <w:rsid w:val="00544996"/>
    <w:rsid w:val="00545FDF"/>
    <w:rsid w:val="005670F5"/>
    <w:rsid w:val="0057165D"/>
    <w:rsid w:val="005734C8"/>
    <w:rsid w:val="005864D1"/>
    <w:rsid w:val="00592924"/>
    <w:rsid w:val="005C32CA"/>
    <w:rsid w:val="005C3498"/>
    <w:rsid w:val="005D7E13"/>
    <w:rsid w:val="005E4F3E"/>
    <w:rsid w:val="005F0C7D"/>
    <w:rsid w:val="005F1848"/>
    <w:rsid w:val="00611848"/>
    <w:rsid w:val="00612AC7"/>
    <w:rsid w:val="00622361"/>
    <w:rsid w:val="00624498"/>
    <w:rsid w:val="00633385"/>
    <w:rsid w:val="00664DA7"/>
    <w:rsid w:val="00680F69"/>
    <w:rsid w:val="006846EC"/>
    <w:rsid w:val="00687271"/>
    <w:rsid w:val="00696CDB"/>
    <w:rsid w:val="006B0EA9"/>
    <w:rsid w:val="006F30FA"/>
    <w:rsid w:val="006F6A42"/>
    <w:rsid w:val="00703BD9"/>
    <w:rsid w:val="00711F5B"/>
    <w:rsid w:val="0071575A"/>
    <w:rsid w:val="00720BF9"/>
    <w:rsid w:val="007227B8"/>
    <w:rsid w:val="0072305A"/>
    <w:rsid w:val="0072780B"/>
    <w:rsid w:val="007305F5"/>
    <w:rsid w:val="0077156E"/>
    <w:rsid w:val="0077371A"/>
    <w:rsid w:val="0078180B"/>
    <w:rsid w:val="007910A2"/>
    <w:rsid w:val="00795F5B"/>
    <w:rsid w:val="007D07C1"/>
    <w:rsid w:val="007D54D7"/>
    <w:rsid w:val="0081018F"/>
    <w:rsid w:val="00816D95"/>
    <w:rsid w:val="00833577"/>
    <w:rsid w:val="00833AEC"/>
    <w:rsid w:val="008405C4"/>
    <w:rsid w:val="00841586"/>
    <w:rsid w:val="008434BD"/>
    <w:rsid w:val="00845E8E"/>
    <w:rsid w:val="00854A23"/>
    <w:rsid w:val="008612AE"/>
    <w:rsid w:val="00862763"/>
    <w:rsid w:val="00863633"/>
    <w:rsid w:val="0088431A"/>
    <w:rsid w:val="00885F94"/>
    <w:rsid w:val="00890981"/>
    <w:rsid w:val="008938BA"/>
    <w:rsid w:val="008B3355"/>
    <w:rsid w:val="008C1749"/>
    <w:rsid w:val="008F2629"/>
    <w:rsid w:val="0091637A"/>
    <w:rsid w:val="0092749B"/>
    <w:rsid w:val="00934913"/>
    <w:rsid w:val="00937D1E"/>
    <w:rsid w:val="00947385"/>
    <w:rsid w:val="009660BD"/>
    <w:rsid w:val="00972678"/>
    <w:rsid w:val="0097539E"/>
    <w:rsid w:val="009901FE"/>
    <w:rsid w:val="00997C26"/>
    <w:rsid w:val="009A13D5"/>
    <w:rsid w:val="009A15D2"/>
    <w:rsid w:val="009A23F1"/>
    <w:rsid w:val="009A2BFA"/>
    <w:rsid w:val="009A70B4"/>
    <w:rsid w:val="009B78C0"/>
    <w:rsid w:val="009E5847"/>
    <w:rsid w:val="009F090F"/>
    <w:rsid w:val="009F3CA3"/>
    <w:rsid w:val="009F6E53"/>
    <w:rsid w:val="00A0785D"/>
    <w:rsid w:val="00A2425B"/>
    <w:rsid w:val="00A37834"/>
    <w:rsid w:val="00A37B45"/>
    <w:rsid w:val="00A37F02"/>
    <w:rsid w:val="00A46ED4"/>
    <w:rsid w:val="00A50F5A"/>
    <w:rsid w:val="00A51ACE"/>
    <w:rsid w:val="00A61E04"/>
    <w:rsid w:val="00A71E35"/>
    <w:rsid w:val="00A7775F"/>
    <w:rsid w:val="00A8491F"/>
    <w:rsid w:val="00AA559D"/>
    <w:rsid w:val="00AB1252"/>
    <w:rsid w:val="00AC3853"/>
    <w:rsid w:val="00AC4E54"/>
    <w:rsid w:val="00AD6ADA"/>
    <w:rsid w:val="00AE1EF6"/>
    <w:rsid w:val="00B0027C"/>
    <w:rsid w:val="00B05FB0"/>
    <w:rsid w:val="00B10818"/>
    <w:rsid w:val="00B609CF"/>
    <w:rsid w:val="00B62A97"/>
    <w:rsid w:val="00B66DAA"/>
    <w:rsid w:val="00B753F3"/>
    <w:rsid w:val="00B772CE"/>
    <w:rsid w:val="00B8189A"/>
    <w:rsid w:val="00B824C4"/>
    <w:rsid w:val="00B86E52"/>
    <w:rsid w:val="00BA4213"/>
    <w:rsid w:val="00BA60AF"/>
    <w:rsid w:val="00BB0A09"/>
    <w:rsid w:val="00BB28B2"/>
    <w:rsid w:val="00BB2D98"/>
    <w:rsid w:val="00BB46D6"/>
    <w:rsid w:val="00BD7438"/>
    <w:rsid w:val="00BE74F1"/>
    <w:rsid w:val="00BF233A"/>
    <w:rsid w:val="00C01BA5"/>
    <w:rsid w:val="00C03778"/>
    <w:rsid w:val="00C0699B"/>
    <w:rsid w:val="00C13A3F"/>
    <w:rsid w:val="00C342A6"/>
    <w:rsid w:val="00C36B07"/>
    <w:rsid w:val="00C3784E"/>
    <w:rsid w:val="00C4149C"/>
    <w:rsid w:val="00C51D2F"/>
    <w:rsid w:val="00C55254"/>
    <w:rsid w:val="00C5740F"/>
    <w:rsid w:val="00CA433E"/>
    <w:rsid w:val="00CA519B"/>
    <w:rsid w:val="00CA54A8"/>
    <w:rsid w:val="00CB06E2"/>
    <w:rsid w:val="00CB3438"/>
    <w:rsid w:val="00CB3B82"/>
    <w:rsid w:val="00CE02E3"/>
    <w:rsid w:val="00CE14FF"/>
    <w:rsid w:val="00CE1A8F"/>
    <w:rsid w:val="00CF1917"/>
    <w:rsid w:val="00D00BED"/>
    <w:rsid w:val="00D03AA2"/>
    <w:rsid w:val="00D11C18"/>
    <w:rsid w:val="00D13F12"/>
    <w:rsid w:val="00D27DDA"/>
    <w:rsid w:val="00D31B33"/>
    <w:rsid w:val="00D36C3E"/>
    <w:rsid w:val="00D37A20"/>
    <w:rsid w:val="00D44E41"/>
    <w:rsid w:val="00D45858"/>
    <w:rsid w:val="00D523D7"/>
    <w:rsid w:val="00D66A86"/>
    <w:rsid w:val="00D67043"/>
    <w:rsid w:val="00D72411"/>
    <w:rsid w:val="00D77F60"/>
    <w:rsid w:val="00D91243"/>
    <w:rsid w:val="00DB3A75"/>
    <w:rsid w:val="00DC5790"/>
    <w:rsid w:val="00DD26A2"/>
    <w:rsid w:val="00DD4D8B"/>
    <w:rsid w:val="00DD6A5C"/>
    <w:rsid w:val="00DF56B7"/>
    <w:rsid w:val="00E00FD6"/>
    <w:rsid w:val="00E07363"/>
    <w:rsid w:val="00E211BC"/>
    <w:rsid w:val="00E2455C"/>
    <w:rsid w:val="00E26D34"/>
    <w:rsid w:val="00E31EB1"/>
    <w:rsid w:val="00E47C26"/>
    <w:rsid w:val="00E628F5"/>
    <w:rsid w:val="00E64C96"/>
    <w:rsid w:val="00E74B58"/>
    <w:rsid w:val="00E77499"/>
    <w:rsid w:val="00E83EA9"/>
    <w:rsid w:val="00E86157"/>
    <w:rsid w:val="00E94B0D"/>
    <w:rsid w:val="00E958CA"/>
    <w:rsid w:val="00EA3120"/>
    <w:rsid w:val="00EA3246"/>
    <w:rsid w:val="00EA4661"/>
    <w:rsid w:val="00EB5242"/>
    <w:rsid w:val="00EB656E"/>
    <w:rsid w:val="00ED4251"/>
    <w:rsid w:val="00EF1EE0"/>
    <w:rsid w:val="00EF3079"/>
    <w:rsid w:val="00EF61BF"/>
    <w:rsid w:val="00F14271"/>
    <w:rsid w:val="00F2342D"/>
    <w:rsid w:val="00F25866"/>
    <w:rsid w:val="00F32C66"/>
    <w:rsid w:val="00F3463A"/>
    <w:rsid w:val="00F42EA1"/>
    <w:rsid w:val="00F52BB6"/>
    <w:rsid w:val="00F576BF"/>
    <w:rsid w:val="00F60A1E"/>
    <w:rsid w:val="00F61904"/>
    <w:rsid w:val="00F64078"/>
    <w:rsid w:val="00F64643"/>
    <w:rsid w:val="00F701F0"/>
    <w:rsid w:val="00F77368"/>
    <w:rsid w:val="00F811A1"/>
    <w:rsid w:val="00F81FD8"/>
    <w:rsid w:val="00F84ABD"/>
    <w:rsid w:val="00FA2980"/>
    <w:rsid w:val="00FB2B6A"/>
    <w:rsid w:val="00FB76AE"/>
    <w:rsid w:val="00FC6304"/>
    <w:rsid w:val="00FE2534"/>
    <w:rsid w:val="00FF0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FFB2C"/>
  <w15:docId w15:val="{4ADA33E2-663A-46D3-8A0D-E384F133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6A42"/>
    <w:pPr>
      <w:keepNext/>
      <w:widowControl w:val="0"/>
      <w:spacing w:after="0" w:line="240" w:lineRule="auto"/>
      <w:jc w:val="center"/>
      <w:outlineLvl w:val="0"/>
    </w:pPr>
    <w:rPr>
      <w:rFonts w:ascii="Arial" w:eastAsia="Times New Roman" w:hAnsi="Arial" w:cs="Times New Roman"/>
      <w:b/>
      <w:snapToGrid w:val="0"/>
      <w:sz w:val="36"/>
      <w:szCs w:val="36"/>
      <w:lang w:eastAsia="en-GB"/>
    </w:rPr>
  </w:style>
  <w:style w:type="paragraph" w:styleId="Heading3">
    <w:name w:val="heading 3"/>
    <w:basedOn w:val="Normal"/>
    <w:next w:val="Normal"/>
    <w:link w:val="Heading3Char"/>
    <w:uiPriority w:val="9"/>
    <w:semiHidden/>
    <w:unhideWhenUsed/>
    <w:qFormat/>
    <w:rsid w:val="00711F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6A42"/>
    <w:rPr>
      <w:rFonts w:ascii="Arial" w:eastAsia="Times New Roman" w:hAnsi="Arial" w:cs="Times New Roman"/>
      <w:b/>
      <w:snapToGrid w:val="0"/>
      <w:sz w:val="36"/>
      <w:szCs w:val="36"/>
      <w:lang w:eastAsia="en-GB"/>
    </w:rPr>
  </w:style>
  <w:style w:type="character" w:styleId="Hyperlink">
    <w:name w:val="Hyperlink"/>
    <w:rsid w:val="006F6A42"/>
    <w:rPr>
      <w:color w:val="0000FF"/>
      <w:u w:val="single"/>
    </w:rPr>
  </w:style>
  <w:style w:type="paragraph" w:customStyle="1" w:styleId="Default">
    <w:name w:val="Default"/>
    <w:rsid w:val="006F6A42"/>
    <w:pPr>
      <w:widowControl w:val="0"/>
      <w:autoSpaceDE w:val="0"/>
      <w:autoSpaceDN w:val="0"/>
      <w:adjustRightInd w:val="0"/>
      <w:spacing w:after="0" w:line="240" w:lineRule="auto"/>
    </w:pPr>
    <w:rPr>
      <w:rFonts w:ascii="PKFNM G+ Helvetica Neue" w:eastAsia="Times New Roman" w:hAnsi="PKFNM G+ Helvetica Neue" w:cs="PKFNM G+ Helvetica Neue"/>
      <w:color w:val="000000"/>
      <w:sz w:val="24"/>
      <w:szCs w:val="24"/>
      <w:lang w:eastAsia="en-GB"/>
    </w:rPr>
  </w:style>
  <w:style w:type="paragraph" w:styleId="Header">
    <w:name w:val="header"/>
    <w:basedOn w:val="Normal"/>
    <w:link w:val="HeaderChar"/>
    <w:uiPriority w:val="99"/>
    <w:unhideWhenUsed/>
    <w:rsid w:val="004E5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04F"/>
  </w:style>
  <w:style w:type="paragraph" w:styleId="Footer">
    <w:name w:val="footer"/>
    <w:basedOn w:val="Normal"/>
    <w:link w:val="FooterChar"/>
    <w:uiPriority w:val="99"/>
    <w:unhideWhenUsed/>
    <w:rsid w:val="004E50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04F"/>
  </w:style>
  <w:style w:type="table" w:styleId="TableGrid">
    <w:name w:val="Table Grid"/>
    <w:basedOn w:val="TableNormal"/>
    <w:uiPriority w:val="59"/>
    <w:rsid w:val="000F2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05C4"/>
    <w:pPr>
      <w:ind w:left="720"/>
      <w:contextualSpacing/>
    </w:pPr>
  </w:style>
  <w:style w:type="paragraph" w:styleId="BalloonText">
    <w:name w:val="Balloon Text"/>
    <w:basedOn w:val="Normal"/>
    <w:link w:val="BalloonTextChar"/>
    <w:uiPriority w:val="99"/>
    <w:semiHidden/>
    <w:unhideWhenUsed/>
    <w:rsid w:val="00DC5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790"/>
    <w:rPr>
      <w:rFonts w:ascii="Tahoma" w:hAnsi="Tahoma" w:cs="Tahoma"/>
      <w:sz w:val="16"/>
      <w:szCs w:val="16"/>
    </w:rPr>
  </w:style>
  <w:style w:type="character" w:styleId="UnresolvedMention">
    <w:name w:val="Unresolved Mention"/>
    <w:basedOn w:val="DefaultParagraphFont"/>
    <w:uiPriority w:val="99"/>
    <w:semiHidden/>
    <w:unhideWhenUsed/>
    <w:rsid w:val="008F2629"/>
    <w:rPr>
      <w:color w:val="808080"/>
      <w:shd w:val="clear" w:color="auto" w:fill="E6E6E6"/>
    </w:rPr>
  </w:style>
  <w:style w:type="character" w:styleId="FollowedHyperlink">
    <w:name w:val="FollowedHyperlink"/>
    <w:basedOn w:val="DefaultParagraphFont"/>
    <w:uiPriority w:val="99"/>
    <w:semiHidden/>
    <w:unhideWhenUsed/>
    <w:rsid w:val="00FF0BBE"/>
    <w:rPr>
      <w:color w:val="800080" w:themeColor="followedHyperlink"/>
      <w:u w:val="single"/>
    </w:rPr>
  </w:style>
  <w:style w:type="character" w:styleId="CommentReference">
    <w:name w:val="annotation reference"/>
    <w:basedOn w:val="DefaultParagraphFont"/>
    <w:uiPriority w:val="99"/>
    <w:semiHidden/>
    <w:unhideWhenUsed/>
    <w:rsid w:val="00972678"/>
    <w:rPr>
      <w:sz w:val="16"/>
      <w:szCs w:val="16"/>
    </w:rPr>
  </w:style>
  <w:style w:type="paragraph" w:styleId="CommentText">
    <w:name w:val="annotation text"/>
    <w:basedOn w:val="Normal"/>
    <w:link w:val="CommentTextChar"/>
    <w:uiPriority w:val="99"/>
    <w:unhideWhenUsed/>
    <w:rsid w:val="00972678"/>
    <w:pPr>
      <w:spacing w:line="240" w:lineRule="auto"/>
    </w:pPr>
    <w:rPr>
      <w:sz w:val="20"/>
      <w:szCs w:val="20"/>
    </w:rPr>
  </w:style>
  <w:style w:type="character" w:customStyle="1" w:styleId="CommentTextChar">
    <w:name w:val="Comment Text Char"/>
    <w:basedOn w:val="DefaultParagraphFont"/>
    <w:link w:val="CommentText"/>
    <w:uiPriority w:val="99"/>
    <w:rsid w:val="00972678"/>
    <w:rPr>
      <w:sz w:val="20"/>
      <w:szCs w:val="20"/>
    </w:rPr>
  </w:style>
  <w:style w:type="paragraph" w:styleId="CommentSubject">
    <w:name w:val="annotation subject"/>
    <w:basedOn w:val="CommentText"/>
    <w:next w:val="CommentText"/>
    <w:link w:val="CommentSubjectChar"/>
    <w:uiPriority w:val="99"/>
    <w:semiHidden/>
    <w:unhideWhenUsed/>
    <w:rsid w:val="00972678"/>
    <w:rPr>
      <w:b/>
      <w:bCs/>
    </w:rPr>
  </w:style>
  <w:style w:type="character" w:customStyle="1" w:styleId="CommentSubjectChar">
    <w:name w:val="Comment Subject Char"/>
    <w:basedOn w:val="CommentTextChar"/>
    <w:link w:val="CommentSubject"/>
    <w:uiPriority w:val="99"/>
    <w:semiHidden/>
    <w:rsid w:val="00972678"/>
    <w:rPr>
      <w:b/>
      <w:bCs/>
      <w:sz w:val="20"/>
      <w:szCs w:val="20"/>
    </w:rPr>
  </w:style>
  <w:style w:type="paragraph" w:customStyle="1" w:styleId="1bodycopy10pt">
    <w:name w:val="1 body copy 10pt"/>
    <w:basedOn w:val="Normal"/>
    <w:link w:val="1bodycopy10ptChar"/>
    <w:qFormat/>
    <w:rsid w:val="005864D1"/>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5864D1"/>
    <w:pPr>
      <w:numPr>
        <w:numId w:val="1"/>
      </w:numPr>
      <w:spacing w:after="60" w:line="240" w:lineRule="auto"/>
      <w:ind w:left="340"/>
    </w:pPr>
    <w:rPr>
      <w:rFonts w:ascii="Arial" w:eastAsia="MS Mincho" w:hAnsi="Arial" w:cs="Arial"/>
      <w:sz w:val="20"/>
      <w:szCs w:val="20"/>
    </w:rPr>
  </w:style>
  <w:style w:type="character" w:customStyle="1" w:styleId="1bodycopy10ptChar">
    <w:name w:val="1 body copy 10pt Char"/>
    <w:link w:val="1bodycopy10pt"/>
    <w:rsid w:val="005864D1"/>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F52BB6"/>
    <w:pPr>
      <w:spacing w:before="120"/>
    </w:pPr>
    <w:rPr>
      <w:b/>
      <w:color w:val="12263F"/>
      <w:sz w:val="24"/>
    </w:rPr>
  </w:style>
  <w:style w:type="character" w:customStyle="1" w:styleId="Subhead2Char">
    <w:name w:val="Subhead 2 Char"/>
    <w:link w:val="Subhead2"/>
    <w:rsid w:val="00F52BB6"/>
    <w:rPr>
      <w:rFonts w:ascii="Arial" w:eastAsia="MS Mincho" w:hAnsi="Arial" w:cs="Times New Roman"/>
      <w:b/>
      <w:color w:val="12263F"/>
      <w:sz w:val="24"/>
      <w:szCs w:val="24"/>
    </w:rPr>
  </w:style>
  <w:style w:type="character" w:customStyle="1" w:styleId="ui-provider">
    <w:name w:val="ui-provider"/>
    <w:basedOn w:val="DefaultParagraphFont"/>
    <w:rsid w:val="00CA519B"/>
  </w:style>
  <w:style w:type="paragraph" w:customStyle="1" w:styleId="Tablebodycopy">
    <w:name w:val="Table body copy"/>
    <w:basedOn w:val="1bodycopy10pt"/>
    <w:qFormat/>
    <w:rsid w:val="00C13A3F"/>
    <w:pPr>
      <w:keepLines/>
      <w:spacing w:after="60"/>
      <w:textboxTightWrap w:val="allLines"/>
    </w:pPr>
    <w:rPr>
      <w:lang w:val="en-US"/>
    </w:rPr>
  </w:style>
  <w:style w:type="paragraph" w:customStyle="1" w:styleId="Tablecopybulleted">
    <w:name w:val="Table copy bulleted"/>
    <w:basedOn w:val="Tablebodycopy"/>
    <w:qFormat/>
    <w:rsid w:val="00C13A3F"/>
    <w:pPr>
      <w:numPr>
        <w:numId w:val="2"/>
      </w:numPr>
    </w:pPr>
  </w:style>
  <w:style w:type="paragraph" w:styleId="BodyText">
    <w:name w:val="Body Text"/>
    <w:basedOn w:val="Normal"/>
    <w:link w:val="BodyTextChar"/>
    <w:uiPriority w:val="1"/>
    <w:qFormat/>
    <w:rsid w:val="00D44E41"/>
    <w:pPr>
      <w:widowControl w:val="0"/>
      <w:autoSpaceDE w:val="0"/>
      <w:autoSpaceDN w:val="0"/>
      <w:spacing w:after="0" w:line="240" w:lineRule="auto"/>
      <w:ind w:left="981"/>
    </w:pPr>
    <w:rPr>
      <w:rFonts w:ascii="Calibri" w:eastAsia="Calibri" w:hAnsi="Calibri" w:cs="Calibri"/>
      <w:sz w:val="24"/>
      <w:szCs w:val="24"/>
    </w:rPr>
  </w:style>
  <w:style w:type="character" w:customStyle="1" w:styleId="BodyTextChar">
    <w:name w:val="Body Text Char"/>
    <w:basedOn w:val="DefaultParagraphFont"/>
    <w:link w:val="BodyText"/>
    <w:uiPriority w:val="1"/>
    <w:rsid w:val="00D44E41"/>
    <w:rPr>
      <w:rFonts w:ascii="Calibri" w:eastAsia="Calibri" w:hAnsi="Calibri" w:cs="Calibri"/>
      <w:sz w:val="24"/>
      <w:szCs w:val="24"/>
    </w:rPr>
  </w:style>
  <w:style w:type="paragraph" w:customStyle="1" w:styleId="3Bulletedcopyblue">
    <w:name w:val="3 Bulleted copy blue"/>
    <w:basedOn w:val="Normal"/>
    <w:qFormat/>
    <w:rsid w:val="00171C2F"/>
    <w:pPr>
      <w:numPr>
        <w:numId w:val="3"/>
      </w:numPr>
      <w:spacing w:after="120" w:line="240" w:lineRule="auto"/>
      <w:ind w:right="284"/>
    </w:pPr>
    <w:rPr>
      <w:rFonts w:ascii="Arial" w:eastAsia="MS Mincho" w:hAnsi="Arial" w:cs="Arial"/>
      <w:sz w:val="20"/>
      <w:szCs w:val="20"/>
      <w:lang w:val="en-US"/>
    </w:rPr>
  </w:style>
  <w:style w:type="character" w:customStyle="1" w:styleId="Heading3Char">
    <w:name w:val="Heading 3 Char"/>
    <w:basedOn w:val="DefaultParagraphFont"/>
    <w:link w:val="Heading3"/>
    <w:uiPriority w:val="9"/>
    <w:semiHidden/>
    <w:rsid w:val="00711F5B"/>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711F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11F5B"/>
    <w:rPr>
      <w:b/>
      <w:bCs/>
    </w:rPr>
  </w:style>
  <w:style w:type="paragraph" w:customStyle="1" w:styleId="9TableHeading">
    <w:name w:val="9 Table Heading"/>
    <w:basedOn w:val="Normal"/>
    <w:link w:val="9TableHeadingChar"/>
    <w:rsid w:val="00E77499"/>
    <w:pPr>
      <w:spacing w:after="0" w:line="240" w:lineRule="auto"/>
    </w:pPr>
    <w:rPr>
      <w:rFonts w:ascii="Arial" w:eastAsia="MS Mincho" w:hAnsi="Arial" w:cs="Arial"/>
      <w:caps/>
      <w:sz w:val="20"/>
      <w:szCs w:val="20"/>
      <w:lang w:val="en-US"/>
    </w:rPr>
  </w:style>
  <w:style w:type="character" w:customStyle="1" w:styleId="9TableHeadingChar">
    <w:name w:val="9 Table Heading Char"/>
    <w:link w:val="9TableHeading"/>
    <w:rsid w:val="00E77499"/>
    <w:rPr>
      <w:rFonts w:ascii="Arial" w:eastAsia="MS Mincho" w:hAnsi="Arial" w:cs="Arial"/>
      <w:cap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12871">
      <w:bodyDiv w:val="1"/>
      <w:marLeft w:val="0"/>
      <w:marRight w:val="0"/>
      <w:marTop w:val="0"/>
      <w:marBottom w:val="0"/>
      <w:divBdr>
        <w:top w:val="none" w:sz="0" w:space="0" w:color="auto"/>
        <w:left w:val="none" w:sz="0" w:space="0" w:color="auto"/>
        <w:bottom w:val="none" w:sz="0" w:space="0" w:color="auto"/>
        <w:right w:val="none" w:sz="0" w:space="0" w:color="auto"/>
      </w:divBdr>
    </w:div>
    <w:div w:id="495997351">
      <w:bodyDiv w:val="1"/>
      <w:marLeft w:val="0"/>
      <w:marRight w:val="0"/>
      <w:marTop w:val="0"/>
      <w:marBottom w:val="0"/>
      <w:divBdr>
        <w:top w:val="none" w:sz="0" w:space="0" w:color="auto"/>
        <w:left w:val="none" w:sz="0" w:space="0" w:color="auto"/>
        <w:bottom w:val="none" w:sz="0" w:space="0" w:color="auto"/>
        <w:right w:val="none" w:sz="0" w:space="0" w:color="auto"/>
      </w:divBdr>
    </w:div>
    <w:div w:id="497499295">
      <w:bodyDiv w:val="1"/>
      <w:marLeft w:val="0"/>
      <w:marRight w:val="0"/>
      <w:marTop w:val="0"/>
      <w:marBottom w:val="0"/>
      <w:divBdr>
        <w:top w:val="none" w:sz="0" w:space="0" w:color="auto"/>
        <w:left w:val="none" w:sz="0" w:space="0" w:color="auto"/>
        <w:bottom w:val="none" w:sz="0" w:space="0" w:color="auto"/>
        <w:right w:val="none" w:sz="0" w:space="0" w:color="auto"/>
      </w:divBdr>
    </w:div>
    <w:div w:id="806161599">
      <w:bodyDiv w:val="1"/>
      <w:marLeft w:val="0"/>
      <w:marRight w:val="0"/>
      <w:marTop w:val="0"/>
      <w:marBottom w:val="0"/>
      <w:divBdr>
        <w:top w:val="none" w:sz="0" w:space="0" w:color="auto"/>
        <w:left w:val="none" w:sz="0" w:space="0" w:color="auto"/>
        <w:bottom w:val="none" w:sz="0" w:space="0" w:color="auto"/>
        <w:right w:val="none" w:sz="0" w:space="0" w:color="auto"/>
      </w:divBdr>
    </w:div>
    <w:div w:id="899710304">
      <w:bodyDiv w:val="1"/>
      <w:marLeft w:val="0"/>
      <w:marRight w:val="0"/>
      <w:marTop w:val="0"/>
      <w:marBottom w:val="0"/>
      <w:divBdr>
        <w:top w:val="none" w:sz="0" w:space="0" w:color="auto"/>
        <w:left w:val="none" w:sz="0" w:space="0" w:color="auto"/>
        <w:bottom w:val="none" w:sz="0" w:space="0" w:color="auto"/>
        <w:right w:val="none" w:sz="0" w:space="0" w:color="auto"/>
      </w:divBdr>
    </w:div>
    <w:div w:id="1180461282">
      <w:bodyDiv w:val="1"/>
      <w:marLeft w:val="0"/>
      <w:marRight w:val="0"/>
      <w:marTop w:val="0"/>
      <w:marBottom w:val="0"/>
      <w:divBdr>
        <w:top w:val="none" w:sz="0" w:space="0" w:color="auto"/>
        <w:left w:val="none" w:sz="0" w:space="0" w:color="auto"/>
        <w:bottom w:val="none" w:sz="0" w:space="0" w:color="auto"/>
        <w:right w:val="none" w:sz="0" w:space="0" w:color="auto"/>
      </w:divBdr>
    </w:div>
    <w:div w:id="1354186816">
      <w:bodyDiv w:val="1"/>
      <w:marLeft w:val="0"/>
      <w:marRight w:val="0"/>
      <w:marTop w:val="0"/>
      <w:marBottom w:val="0"/>
      <w:divBdr>
        <w:top w:val="none" w:sz="0" w:space="0" w:color="auto"/>
        <w:left w:val="none" w:sz="0" w:space="0" w:color="auto"/>
        <w:bottom w:val="none" w:sz="0" w:space="0" w:color="auto"/>
        <w:right w:val="none" w:sz="0" w:space="0" w:color="auto"/>
      </w:divBdr>
    </w:div>
    <w:div w:id="1658066899">
      <w:bodyDiv w:val="1"/>
      <w:marLeft w:val="0"/>
      <w:marRight w:val="0"/>
      <w:marTop w:val="0"/>
      <w:marBottom w:val="0"/>
      <w:divBdr>
        <w:top w:val="none" w:sz="0" w:space="0" w:color="auto"/>
        <w:left w:val="none" w:sz="0" w:space="0" w:color="auto"/>
        <w:bottom w:val="none" w:sz="0" w:space="0" w:color="auto"/>
        <w:right w:val="none" w:sz="0" w:space="0" w:color="auto"/>
      </w:divBdr>
    </w:div>
    <w:div w:id="1812357191">
      <w:bodyDiv w:val="1"/>
      <w:marLeft w:val="0"/>
      <w:marRight w:val="0"/>
      <w:marTop w:val="0"/>
      <w:marBottom w:val="0"/>
      <w:divBdr>
        <w:top w:val="none" w:sz="0" w:space="0" w:color="auto"/>
        <w:left w:val="none" w:sz="0" w:space="0" w:color="auto"/>
        <w:bottom w:val="none" w:sz="0" w:space="0" w:color="auto"/>
        <w:right w:val="none" w:sz="0" w:space="0" w:color="auto"/>
      </w:divBdr>
    </w:div>
    <w:div w:id="2041666403">
      <w:bodyDiv w:val="1"/>
      <w:marLeft w:val="0"/>
      <w:marRight w:val="0"/>
      <w:marTop w:val="0"/>
      <w:marBottom w:val="0"/>
      <w:divBdr>
        <w:top w:val="none" w:sz="0" w:space="0" w:color="auto"/>
        <w:left w:val="none" w:sz="0" w:space="0" w:color="auto"/>
        <w:bottom w:val="none" w:sz="0" w:space="0" w:color="auto"/>
        <w:right w:val="none" w:sz="0" w:space="0" w:color="auto"/>
      </w:divBdr>
    </w:div>
    <w:div w:id="2119523616">
      <w:bodyDiv w:val="1"/>
      <w:marLeft w:val="0"/>
      <w:marRight w:val="0"/>
      <w:marTop w:val="0"/>
      <w:marBottom w:val="0"/>
      <w:divBdr>
        <w:top w:val="none" w:sz="0" w:space="0" w:color="auto"/>
        <w:left w:val="none" w:sz="0" w:space="0" w:color="auto"/>
        <w:bottom w:val="none" w:sz="0" w:space="0" w:color="auto"/>
        <w:right w:val="none" w:sz="0" w:space="0" w:color="auto"/>
      </w:divBdr>
    </w:div>
    <w:div w:id="21365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37CA65EE85AE4281D405104B7970CA" ma:contentTypeVersion="11" ma:contentTypeDescription="Create a new document." ma:contentTypeScope="" ma:versionID="18f1e1650bd5ff6d536ebaa7ce33a88d">
  <xsd:schema xmlns:xsd="http://www.w3.org/2001/XMLSchema" xmlns:xs="http://www.w3.org/2001/XMLSchema" xmlns:p="http://schemas.microsoft.com/office/2006/metadata/properties" xmlns:ns3="b12efe69-8570-4c12-80d7-cc418e96f880" xmlns:ns4="16624b0e-f44a-4a57-8fb0-f5d2488c63c0" targetNamespace="http://schemas.microsoft.com/office/2006/metadata/properties" ma:root="true" ma:fieldsID="078256c06f99c6f9afdefd1bbd75116a" ns3:_="" ns4:_="">
    <xsd:import namespace="b12efe69-8570-4c12-80d7-cc418e96f880"/>
    <xsd:import namespace="16624b0e-f44a-4a57-8fb0-f5d2488c63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efe69-8570-4c12-80d7-cc418e96f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624b0e-f44a-4a57-8fb0-f5d2488c63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AD5AB-64AC-43AD-94F1-9BF47E908E11}">
  <ds:schemaRefs>
    <ds:schemaRef ds:uri="http://schemas.microsoft.com/sharepoint/v3/contenttype/forms"/>
  </ds:schemaRefs>
</ds:datastoreItem>
</file>

<file path=customXml/itemProps2.xml><?xml version="1.0" encoding="utf-8"?>
<ds:datastoreItem xmlns:ds="http://schemas.openxmlformats.org/officeDocument/2006/customXml" ds:itemID="{E50A13AA-BDAD-43AE-A419-D7293FE2C13D}">
  <ds:schemaRefs>
    <ds:schemaRef ds:uri="http://schemas.openxmlformats.org/officeDocument/2006/bibliography"/>
  </ds:schemaRefs>
</ds:datastoreItem>
</file>

<file path=customXml/itemProps3.xml><?xml version="1.0" encoding="utf-8"?>
<ds:datastoreItem xmlns:ds="http://schemas.openxmlformats.org/officeDocument/2006/customXml" ds:itemID="{BD075308-488B-4F90-9EC4-40ED8120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efe69-8570-4c12-80d7-cc418e96f880"/>
    <ds:schemaRef ds:uri="16624b0e-f44a-4a57-8fb0-f5d2488c6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2B563C-88DA-4AF0-91B1-7DABD14928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Nutter</dc:creator>
  <cp:lastModifiedBy>SHINE HR Director</cp:lastModifiedBy>
  <cp:revision>2</cp:revision>
  <cp:lastPrinted>2015-06-24T14:16:00Z</cp:lastPrinted>
  <dcterms:created xsi:type="dcterms:W3CDTF">2026-08-24T13:55:00Z</dcterms:created>
  <dcterms:modified xsi:type="dcterms:W3CDTF">2026-08-24T13:55:00Z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0x0101001237CA65EE85AE4281D405104B7970CA</vt:lpwstr>
  </property>
</Properties>
</file>