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05732" w14:textId="77777777" w:rsidR="00DE7D61" w:rsidRDefault="00DE7D61" w:rsidP="007545C6">
      <w:pPr>
        <w:jc w:val="center"/>
        <w:rPr>
          <w:b/>
          <w:bCs/>
          <w:sz w:val="28"/>
          <w:szCs w:val="28"/>
        </w:rPr>
      </w:pPr>
    </w:p>
    <w:p w14:paraId="30B3B7B2" w14:textId="18A7C07E" w:rsidR="002343CF" w:rsidRPr="007545C6" w:rsidRDefault="007545C6" w:rsidP="007545C6">
      <w:pPr>
        <w:jc w:val="center"/>
        <w:rPr>
          <w:b/>
          <w:bCs/>
          <w:sz w:val="28"/>
          <w:szCs w:val="28"/>
        </w:rPr>
      </w:pPr>
      <w:r w:rsidRPr="007545C6">
        <w:rPr>
          <w:b/>
          <w:bCs/>
          <w:sz w:val="28"/>
          <w:szCs w:val="28"/>
        </w:rPr>
        <w:t>JOB DESCRIPTION</w:t>
      </w:r>
    </w:p>
    <w:p w14:paraId="5C6433D1" w14:textId="381832D2" w:rsidR="007545C6" w:rsidRDefault="007545C6" w:rsidP="007545C6">
      <w:pPr>
        <w:rPr>
          <w:sz w:val="24"/>
          <w:szCs w:val="24"/>
        </w:rPr>
      </w:pPr>
    </w:p>
    <w:p w14:paraId="136275D6" w14:textId="3EFC17DA" w:rsidR="007545C6" w:rsidRDefault="00066723" w:rsidP="007545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Primary Teacher</w:t>
      </w:r>
    </w:p>
    <w:p w14:paraId="682BEA86" w14:textId="073CBF5B" w:rsidR="00066723" w:rsidRDefault="00DE7D61" w:rsidP="007545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Beacon Federation</w:t>
      </w:r>
    </w:p>
    <w:p w14:paraId="4085B27E" w14:textId="0D2C6685" w:rsidR="00DE7D61" w:rsidRDefault="00DE7D61" w:rsidP="007545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(Dickleburgh Academy Site)</w:t>
      </w:r>
    </w:p>
    <w:p w14:paraId="094EF6D1" w14:textId="77777777" w:rsidR="00DE7D61" w:rsidRDefault="00DE7D61" w:rsidP="001439A7">
      <w:pPr>
        <w:widowControl w:val="0"/>
        <w:spacing w:after="200" w:line="276" w:lineRule="auto"/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</w:pPr>
    </w:p>
    <w:p w14:paraId="09E9CB65" w14:textId="7B65BEA0" w:rsidR="001439A7" w:rsidRPr="00066723" w:rsidRDefault="001439A7" w:rsidP="001439A7">
      <w:pPr>
        <w:widowControl w:val="0"/>
        <w:spacing w:after="200" w:line="276" w:lineRule="auto"/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Salary/grade: </w:t>
      </w:r>
      <w:r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 </w:t>
      </w:r>
      <w:r w:rsidRPr="00066723">
        <w:rPr>
          <w:rFonts w:asciiTheme="minorHAnsi" w:eastAsia="Times New Roman" w:hAnsiTheme="minorHAnsi" w:cs="Times New Roman"/>
          <w:bCs/>
          <w:sz w:val="24"/>
          <w:szCs w:val="24"/>
          <w:lang w:val="en-US" w:eastAsia="en-US"/>
        </w:rPr>
        <w:t>MPS</w:t>
      </w:r>
    </w:p>
    <w:p w14:paraId="5B7D59D6" w14:textId="566747CB" w:rsidR="00066723" w:rsidRPr="00066723" w:rsidRDefault="00066723" w:rsidP="00066723">
      <w:pPr>
        <w:widowControl w:val="0"/>
        <w:spacing w:after="200" w:line="276" w:lineRule="auto"/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Reporting to: </w:t>
      </w:r>
      <w:r w:rsidR="00E05F15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 </w:t>
      </w:r>
      <w:r w:rsidRPr="00066723"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  <w:t>Head</w:t>
      </w:r>
      <w:r w:rsidR="00E05F15"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  <w:t>t</w:t>
      </w:r>
      <w:r w:rsidRPr="00066723"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  <w:t>eacher</w:t>
      </w:r>
      <w:r w:rsidR="00E05F15"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  <w:t>.</w:t>
      </w:r>
    </w:p>
    <w:p w14:paraId="72EC5CD4" w14:textId="2BA33015" w:rsidR="00066723" w:rsidRPr="00066723" w:rsidRDefault="00066723" w:rsidP="00066723">
      <w:pPr>
        <w:widowControl w:val="0"/>
        <w:spacing w:after="200" w:line="276" w:lineRule="auto"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Responsible for: 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the provision of a full learning experience and support for primary-age students</w:t>
      </w:r>
      <w:r w:rsidR="00E05F15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70B2150B" w14:textId="7EAFCC84" w:rsidR="00066723" w:rsidRPr="00066723" w:rsidRDefault="00066723" w:rsidP="00066723">
      <w:pPr>
        <w:widowControl w:val="0"/>
        <w:spacing w:after="200" w:line="276" w:lineRule="auto"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Liaising with: 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Head</w:t>
      </w:r>
      <w:r w:rsidR="00E05F15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eacher, teaching/support staff, LA representatives, external agencies and parents.</w:t>
      </w:r>
    </w:p>
    <w:p w14:paraId="7ADE33B7" w14:textId="632EEEE6" w:rsidR="00066723" w:rsidRPr="00066723" w:rsidRDefault="00066723" w:rsidP="00066723">
      <w:pPr>
        <w:widowControl w:val="0"/>
        <w:spacing w:after="200" w:line="276" w:lineRule="auto"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Working time: 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195 days per year.  Full-time</w:t>
      </w:r>
    </w:p>
    <w:p w14:paraId="0BF54CA4" w14:textId="1D54BB06" w:rsidR="00066723" w:rsidRPr="00066723" w:rsidRDefault="00066723" w:rsidP="00494396">
      <w:pPr>
        <w:tabs>
          <w:tab w:val="left" w:pos="-720"/>
        </w:tabs>
        <w:suppressAutoHyphens/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>Purpose:</w:t>
      </w:r>
    </w:p>
    <w:p w14:paraId="5C89F27D" w14:textId="0433C97D" w:rsidR="00066723" w:rsidRPr="00066723" w:rsidRDefault="00066723" w:rsidP="00494396">
      <w:pPr>
        <w:numPr>
          <w:ilvl w:val="0"/>
          <w:numId w:val="2"/>
        </w:numPr>
        <w:tabs>
          <w:tab w:val="left" w:pos="-720"/>
        </w:tabs>
        <w:suppressAutoHyphens/>
        <w:contextualSpacing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To implement and deliver an appropriately broad, balanced, relevant and differentiated curriculum for students within the relevant age group</w:t>
      </w:r>
      <w:r w:rsidR="00494396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3328871E" w14:textId="248AFF6D" w:rsidR="00066723" w:rsidRPr="00066723" w:rsidRDefault="00066723" w:rsidP="00494396">
      <w:pPr>
        <w:numPr>
          <w:ilvl w:val="0"/>
          <w:numId w:val="2"/>
        </w:numPr>
        <w:tabs>
          <w:tab w:val="left" w:pos="-720"/>
        </w:tabs>
        <w:suppressAutoHyphens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Take responsibility for the progress of a class of primary</w:t>
      </w:r>
      <w:r w:rsidR="00494396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 xml:space="preserve"> 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age pupils</w:t>
      </w:r>
      <w:r w:rsidR="00494396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34D45E58" w14:textId="39C8D2B8" w:rsidR="00066723" w:rsidRPr="00066723" w:rsidRDefault="00066723" w:rsidP="00494396">
      <w:pPr>
        <w:numPr>
          <w:ilvl w:val="0"/>
          <w:numId w:val="2"/>
        </w:numPr>
        <w:tabs>
          <w:tab w:val="left" w:pos="-720"/>
        </w:tabs>
        <w:suppressAutoHyphens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To facilitate and encourage a learning experience which provides students with the opportunity to achieve their individual potential</w:t>
      </w:r>
      <w:r w:rsidR="008061DA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523424A5" w14:textId="6848B256" w:rsidR="00066723" w:rsidRPr="00066723" w:rsidRDefault="00066723" w:rsidP="00494396">
      <w:pPr>
        <w:numPr>
          <w:ilvl w:val="0"/>
          <w:numId w:val="2"/>
        </w:numPr>
        <w:tabs>
          <w:tab w:val="left" w:pos="-720"/>
        </w:tabs>
        <w:suppressAutoHyphens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To contribute to raising standards of student attainment</w:t>
      </w:r>
      <w:r w:rsidR="008061DA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356E9D24" w14:textId="47EE70BF" w:rsidR="00066723" w:rsidRPr="00066723" w:rsidRDefault="00066723" w:rsidP="00494396">
      <w:pPr>
        <w:widowControl w:val="0"/>
        <w:numPr>
          <w:ilvl w:val="0"/>
          <w:numId w:val="2"/>
        </w:numPr>
        <w:contextualSpacing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To share and support the academy’s responsibility to provide and monitor opportunities for personal and academic growth</w:t>
      </w:r>
      <w:r w:rsidR="008061DA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26E701A3" w14:textId="5F05AE80" w:rsidR="00066723" w:rsidRDefault="00066723" w:rsidP="00494396">
      <w:pPr>
        <w:rPr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853" w:tblpY="2141"/>
        <w:tblW w:w="10201" w:type="dxa"/>
        <w:tblLook w:val="04A0" w:firstRow="1" w:lastRow="0" w:firstColumn="1" w:lastColumn="0" w:noHBand="0" w:noVBand="1"/>
      </w:tblPr>
      <w:tblGrid>
        <w:gridCol w:w="3298"/>
        <w:gridCol w:w="6903"/>
      </w:tblGrid>
      <w:tr w:rsidR="00066723" w:rsidRPr="00066723" w14:paraId="176E9559" w14:textId="77777777" w:rsidTr="00B77441">
        <w:trPr>
          <w:trHeight w:val="413"/>
        </w:trPr>
        <w:tc>
          <w:tcPr>
            <w:tcW w:w="10201" w:type="dxa"/>
            <w:gridSpan w:val="2"/>
            <w:shd w:val="clear" w:color="auto" w:fill="D9D9D9" w:themeFill="background1" w:themeFillShade="D9"/>
          </w:tcPr>
          <w:p w14:paraId="7D8FF9C9" w14:textId="77777777" w:rsidR="00066723" w:rsidRPr="00066723" w:rsidRDefault="00066723" w:rsidP="00B77441">
            <w:pPr>
              <w:rPr>
                <w:rFonts w:asciiTheme="minorHAnsi" w:hAnsiTheme="minorHAnsi" w:cs="Times New Roman"/>
                <w:b/>
                <w:color w:val="FFFFFF" w:themeColor="background1"/>
                <w:sz w:val="24"/>
                <w:szCs w:val="24"/>
              </w:rPr>
            </w:pPr>
            <w:r w:rsidRPr="00066723">
              <w:rPr>
                <w:rFonts w:asciiTheme="minorHAnsi" w:hAnsiTheme="minorHAnsi" w:cs="Times New Roman"/>
                <w:b/>
                <w:color w:val="000000" w:themeColor="text1"/>
                <w:sz w:val="28"/>
                <w:szCs w:val="24"/>
              </w:rPr>
              <w:lastRenderedPageBreak/>
              <w:t>Main Duties</w:t>
            </w:r>
          </w:p>
        </w:tc>
      </w:tr>
      <w:tr w:rsidR="00066723" w:rsidRPr="00066723" w14:paraId="6A07E516" w14:textId="77777777" w:rsidTr="005E0668">
        <w:trPr>
          <w:trHeight w:val="2024"/>
        </w:trPr>
        <w:tc>
          <w:tcPr>
            <w:tcW w:w="3298" w:type="dxa"/>
          </w:tcPr>
          <w:p w14:paraId="08C1F6BC" w14:textId="4C81FCD2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Operational/Strategic Planning</w:t>
            </w:r>
          </w:p>
        </w:tc>
        <w:tc>
          <w:tcPr>
            <w:tcW w:w="6903" w:type="dxa"/>
          </w:tcPr>
          <w:p w14:paraId="5D52E334" w14:textId="77777777" w:rsidR="007C6F47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assist in the development of appropriate syllabuses, resources, schemes of work and lesson plans in line with curriculum objectives</w:t>
            </w:r>
            <w:r w:rsidR="007C6F47" w:rsidRPr="007C6F47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4E37F2D" w14:textId="7B71F1B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develop and foster the appropriate skills and social abilities to enable the optimum development of children, according to age, ability and aptitude.</w:t>
            </w:r>
          </w:p>
          <w:p w14:paraId="4692A41C" w14:textId="67B77D12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plan and prepare courses and lessons, linking it to earlier learning and to inspire pupils to help the deepen their knowledge and understanding</w:t>
            </w:r>
            <w:r w:rsidR="007C6F47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F548F3C" w14:textId="05460F7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szCs w:val="20"/>
              </w:rPr>
            </w:pPr>
            <w:r w:rsidRPr="00066723">
              <w:rPr>
                <w:rFonts w:asciiTheme="minorHAnsi" w:hAnsiTheme="minorHAnsi"/>
                <w:sz w:val="24"/>
                <w:szCs w:val="20"/>
              </w:rPr>
              <w:t xml:space="preserve">To contribute to the whole Academy’s planning activities - </w:t>
            </w:r>
            <w:r w:rsidRPr="00066723">
              <w:rPr>
                <w:rFonts w:asciiTheme="minorHAnsi" w:hAnsiTheme="minorHAnsi"/>
                <w:sz w:val="24"/>
                <w:szCs w:val="24"/>
              </w:rPr>
              <w:t>liaising with colleagues and working flexibly, particularly in smaller schools</w:t>
            </w:r>
            <w:r w:rsidR="007C6F47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066723" w:rsidRPr="00066723" w14:paraId="5FEE86AF" w14:textId="77777777" w:rsidTr="005E0668">
        <w:trPr>
          <w:trHeight w:val="278"/>
        </w:trPr>
        <w:tc>
          <w:tcPr>
            <w:tcW w:w="3298" w:type="dxa"/>
          </w:tcPr>
          <w:p w14:paraId="4BEC6A50" w14:textId="21797BE2" w:rsidR="00066723" w:rsidRPr="00066723" w:rsidRDefault="00066723" w:rsidP="00190CB0">
            <w:pPr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Curriculum Provisio</w:t>
            </w:r>
            <w:r w:rsidR="008061DA" w:rsidRPr="00190CB0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n</w:t>
            </w:r>
          </w:p>
        </w:tc>
        <w:tc>
          <w:tcPr>
            <w:tcW w:w="6903" w:type="dxa"/>
          </w:tcPr>
          <w:p w14:paraId="47B7596D" w14:textId="4C92496B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="CG Omega" w:hAnsi="CG Omega" w:cs="Times New Roman"/>
                <w:sz w:val="20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assist the Headteacher to ensure that the subject area provides a range of teaching which complements the Academy’s objectives.</w:t>
            </w:r>
          </w:p>
        </w:tc>
      </w:tr>
      <w:tr w:rsidR="00066723" w:rsidRPr="00066723" w14:paraId="468AA7E3" w14:textId="77777777" w:rsidTr="005E0668">
        <w:trPr>
          <w:trHeight w:val="278"/>
        </w:trPr>
        <w:tc>
          <w:tcPr>
            <w:tcW w:w="3298" w:type="dxa"/>
          </w:tcPr>
          <w:p w14:paraId="5CB1CA7A" w14:textId="2491B34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Curriculum Development</w:t>
            </w:r>
          </w:p>
          <w:p w14:paraId="2BB1A188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7630BB34" w14:textId="30B045C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szCs w:val="24"/>
              </w:rPr>
            </w:pPr>
            <w:r w:rsidRPr="00066723">
              <w:rPr>
                <w:rFonts w:asciiTheme="minorHAnsi" w:hAnsiTheme="minorHAnsi"/>
                <w:sz w:val="24"/>
                <w:szCs w:val="24"/>
              </w:rPr>
              <w:t>Keeping up</w:t>
            </w:r>
            <w:r w:rsidR="00EE294C">
              <w:rPr>
                <w:rFonts w:asciiTheme="minorHAnsi" w:hAnsiTheme="minorHAnsi"/>
                <w:sz w:val="24"/>
                <w:szCs w:val="24"/>
              </w:rPr>
              <w:t>-</w:t>
            </w:r>
            <w:r w:rsidRPr="00066723">
              <w:rPr>
                <w:rFonts w:asciiTheme="minorHAnsi" w:hAnsiTheme="minorHAnsi"/>
                <w:sz w:val="24"/>
                <w:szCs w:val="24"/>
              </w:rPr>
              <w:t>to</w:t>
            </w:r>
            <w:r w:rsidR="00EE294C">
              <w:rPr>
                <w:rFonts w:asciiTheme="minorHAnsi" w:hAnsiTheme="minorHAnsi"/>
                <w:sz w:val="24"/>
                <w:szCs w:val="24"/>
              </w:rPr>
              <w:t>-</w:t>
            </w:r>
            <w:r w:rsidRPr="00066723">
              <w:rPr>
                <w:rFonts w:asciiTheme="minorHAnsi" w:hAnsiTheme="minorHAnsi"/>
                <w:sz w:val="24"/>
                <w:szCs w:val="24"/>
              </w:rPr>
              <w:t xml:space="preserve">date with changes and developments in the structure of the curriculum so as to ensure continued </w:t>
            </w:r>
            <w:r w:rsidR="008B4FF2">
              <w:rPr>
                <w:rFonts w:asciiTheme="minorHAnsi" w:hAnsiTheme="minorHAnsi"/>
                <w:sz w:val="24"/>
                <w:szCs w:val="24"/>
              </w:rPr>
              <w:t>r</w:t>
            </w:r>
            <w:r w:rsidRPr="00066723">
              <w:rPr>
                <w:rFonts w:asciiTheme="minorHAnsi" w:hAnsiTheme="minorHAnsi"/>
                <w:sz w:val="24"/>
                <w:szCs w:val="24"/>
              </w:rPr>
              <w:t>elevance to the needs of students, examining and awarding bodies and the Academy’s Strategic Objectives.</w:t>
            </w:r>
          </w:p>
        </w:tc>
      </w:tr>
      <w:tr w:rsidR="00066723" w:rsidRPr="00066723" w14:paraId="40584F0E" w14:textId="77777777" w:rsidTr="005E0668">
        <w:trPr>
          <w:trHeight w:val="643"/>
        </w:trPr>
        <w:tc>
          <w:tcPr>
            <w:tcW w:w="3298" w:type="dxa"/>
          </w:tcPr>
          <w:p w14:paraId="50577BD1" w14:textId="049768C3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Staff Development</w:t>
            </w:r>
          </w:p>
          <w:p w14:paraId="4735DE49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789D7CCB" w14:textId="47A9EBE8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take part in the Academy’s staff development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programme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by participating in arrangements for further training and professional development</w:t>
            </w:r>
            <w:r w:rsidR="00B174ED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4CC975A0" w14:textId="5CCC05CF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continue personal development in the relevant areas including subject knowledge and teaching methods</w:t>
            </w:r>
            <w:r w:rsidR="00B174ED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7B25AF5" w14:textId="1A07D0EF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engage actively in the Performance Management process</w:t>
            </w:r>
            <w:r w:rsidR="00B174ED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201510BA" w14:textId="77777777" w:rsidTr="005E0668">
        <w:trPr>
          <w:trHeight w:val="1055"/>
        </w:trPr>
        <w:tc>
          <w:tcPr>
            <w:tcW w:w="3298" w:type="dxa"/>
          </w:tcPr>
          <w:p w14:paraId="16DDB510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Deployment of Staff</w:t>
            </w:r>
          </w:p>
          <w:p w14:paraId="5277ECA5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5DBE5ADE" w14:textId="7777777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ensure the effective/efficient deployment of classroom support</w:t>
            </w:r>
          </w:p>
          <w:p w14:paraId="6AB0EA30" w14:textId="170ABCBB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work as a member of a designated team and to contribute positively to effect</w:t>
            </w:r>
            <w:r w:rsidR="00B174ED">
              <w:rPr>
                <w:rFonts w:asciiTheme="minorHAnsi" w:hAnsiTheme="minorHAnsi" w:cs="Times New Roman"/>
                <w:sz w:val="24"/>
                <w:szCs w:val="20"/>
              </w:rPr>
              <w:t>i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ve working relations within the Academy</w:t>
            </w:r>
          </w:p>
        </w:tc>
      </w:tr>
      <w:tr w:rsidR="00066723" w:rsidRPr="00066723" w14:paraId="7A143FB1" w14:textId="77777777" w:rsidTr="005E0668">
        <w:trPr>
          <w:trHeight w:val="629"/>
        </w:trPr>
        <w:tc>
          <w:tcPr>
            <w:tcW w:w="3298" w:type="dxa"/>
          </w:tcPr>
          <w:p w14:paraId="632F6884" w14:textId="3F9ABCA2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Quality Assurance</w:t>
            </w:r>
          </w:p>
          <w:p w14:paraId="2CC96B98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46315F50" w14:textId="29A4C37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help to implement Academy quality procedures and to adhere to those</w:t>
            </w:r>
            <w:r w:rsidR="00ED1739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F2269A2" w14:textId="30EAE739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contribute to the process of monitoring and evaluation of the subject area in line with agreed Academy procedures, including evaluation against quality standards and performance criteria.  To seek/implement modification and improvement where required</w:t>
            </w:r>
            <w:r w:rsidR="00ED1739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63B696F" w14:textId="326D63F8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review</w:t>
            </w:r>
            <w:r w:rsidR="00190CB0">
              <w:rPr>
                <w:rFonts w:asciiTheme="minorHAnsi" w:hAnsiTheme="minorHAnsi" w:cs="Times New Roman"/>
                <w:sz w:val="24"/>
                <w:szCs w:val="20"/>
              </w:rPr>
              <w:t>,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from time to time</w:t>
            </w:r>
            <w:r w:rsidR="00190CB0">
              <w:rPr>
                <w:rFonts w:asciiTheme="minorHAnsi" w:hAnsiTheme="minorHAnsi" w:cs="Times New Roman"/>
                <w:sz w:val="24"/>
                <w:szCs w:val="20"/>
              </w:rPr>
              <w:t>,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methods of teaching and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programmes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of work</w:t>
            </w:r>
            <w:r w:rsidR="00ED1739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0488B4A" w14:textId="4B0D32CD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take part, as may be required, in the review, development and management of activities relating to the curriculum,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organisation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and pastoral functions of the Academy</w:t>
            </w:r>
            <w:r w:rsidR="00ED1739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7D4ECCB8" w14:textId="77777777" w:rsidTr="005E0668">
        <w:trPr>
          <w:trHeight w:val="629"/>
        </w:trPr>
        <w:tc>
          <w:tcPr>
            <w:tcW w:w="3298" w:type="dxa"/>
          </w:tcPr>
          <w:p w14:paraId="75DC50C6" w14:textId="2E436ABE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Management Information</w:t>
            </w:r>
          </w:p>
          <w:p w14:paraId="2013C4AD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316CE75B" w14:textId="7777777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maintain appropriate records and to provide relevant accurate and up-to-date information for SIMS, registers, etc.</w:t>
            </w:r>
          </w:p>
          <w:p w14:paraId="39F464FA" w14:textId="05489C7C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complete the relevant documentation to assist in the tracking of students</w:t>
            </w:r>
            <w:r w:rsidR="00511E03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FD29945" w14:textId="4DA7E3F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lastRenderedPageBreak/>
              <w:t>To track student progress and use information to inform teaching and learning</w:t>
            </w:r>
            <w:r w:rsidR="00511E03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72A68723" w14:textId="77777777" w:rsidTr="005E0668">
        <w:trPr>
          <w:trHeight w:val="643"/>
        </w:trPr>
        <w:tc>
          <w:tcPr>
            <w:tcW w:w="3298" w:type="dxa"/>
          </w:tcPr>
          <w:p w14:paraId="5310BB55" w14:textId="6B62D755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lastRenderedPageBreak/>
              <w:t>Communications</w:t>
            </w:r>
          </w:p>
          <w:p w14:paraId="43EF9BE6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5A3C8F3C" w14:textId="28DC1AEF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communicate effectively with the parents of students as appropriate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04FD1FA" w14:textId="1F0213D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Where appropriate, to communicate and co-operate with persons or bodies outside the Academy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1375436" w14:textId="2DBF46B1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follow agreed policies for communications in the Academy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00B7DDB5" w14:textId="77777777" w:rsidTr="005E0668">
        <w:trPr>
          <w:trHeight w:val="643"/>
        </w:trPr>
        <w:tc>
          <w:tcPr>
            <w:tcW w:w="3298" w:type="dxa"/>
          </w:tcPr>
          <w:p w14:paraId="799B3CBA" w14:textId="49EBCFB0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Liaison</w:t>
            </w:r>
          </w:p>
          <w:p w14:paraId="5375A4E1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63432893" w14:textId="0B1362A0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take part in liaison activities such as 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o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utings, 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a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ctivities, Open Days, Parents’ Evenings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2786B44" w14:textId="01BB486E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="Arial" w:hAnsi="Arial" w:cs="Times New Roman"/>
                <w:sz w:val="20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contribute to the development of effective subject links with external agencies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0834510C" w14:textId="77777777" w:rsidTr="005E0668">
        <w:trPr>
          <w:trHeight w:val="643"/>
        </w:trPr>
        <w:tc>
          <w:tcPr>
            <w:tcW w:w="3298" w:type="dxa"/>
          </w:tcPr>
          <w:p w14:paraId="28C11F9A" w14:textId="768B7DDB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Management of Resources</w:t>
            </w:r>
          </w:p>
          <w:p w14:paraId="13E62F4A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00B0EEC9" w14:textId="08D64F3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contribute to the process of the ordering and allocation of equipment and materials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EC53607" w14:textId="0EFB7AD6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assist the Headteacher to identify resource needs and to contribute to the efficient/effective use of physical resources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EB671B1" w14:textId="60A416CE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co-operate with other staff to ensure a sharing and effective usage of resources to the benefit of the Academy, department and the students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7ED10772" w14:textId="77777777" w:rsidTr="005E0668">
        <w:trPr>
          <w:trHeight w:val="643"/>
        </w:trPr>
        <w:tc>
          <w:tcPr>
            <w:tcW w:w="3298" w:type="dxa"/>
          </w:tcPr>
          <w:p w14:paraId="5A15E03F" w14:textId="6068427A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Pastoral System</w:t>
            </w:r>
          </w:p>
          <w:p w14:paraId="1448B525" w14:textId="77777777" w:rsidR="00066723" w:rsidRPr="00066723" w:rsidRDefault="00066723" w:rsidP="00190CB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445A0144" w14:textId="120BC1BB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be a Form Teacher to an assigned group of students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4BEF69B7" w14:textId="6813D97B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promote the general progress and well-being of individual students and the Tutor Group as a whole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3AB76D6B" w14:textId="5C8B268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register students, accompany them to assemblies, encourage their full attendance and their participation in other aspects of Academy life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9ED76D7" w14:textId="61515FD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evaluate and monitor the progress of students and keep up-to-date student records as may be required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5F4EF33" w14:textId="09D64BF8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contribute to the preparation of Action Plans and progress files and other reports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08929E0" w14:textId="7D2D178C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alert the appropriate staff to problems experienced by students and to make recommendations as to how these may be resolved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591878F9" w14:textId="71700DC9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communicate as appropriate, with the parents of students and with persons or bodies outside the Academy concerned with the welfare of individual students, after consultation with the appropriate staff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AE5D960" w14:textId="72CDCE8E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apply the Behaviour Management systems so that effective learning can take place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119248C7" w14:textId="77777777" w:rsidTr="005E0668">
        <w:trPr>
          <w:trHeight w:val="643"/>
        </w:trPr>
        <w:tc>
          <w:tcPr>
            <w:tcW w:w="3298" w:type="dxa"/>
          </w:tcPr>
          <w:p w14:paraId="34179CDF" w14:textId="1ACB2F58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Teaching</w:t>
            </w:r>
          </w:p>
          <w:p w14:paraId="08E9E59D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101A8045" w14:textId="5C7A1C2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teach students according to their educational needs, including the setting and marking of work carried out by the student in Academy and elsewhere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3B78E70" w14:textId="539662F9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assess, record and report on the attendance, progress, development and attainment of students and to keep such records as are required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3E04172" w14:textId="4B5FD8C0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provide or contribute to oral and written assessments, reports and references relating to individual students and groups of students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D3B7554" w14:textId="370B25FA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ensure that ICT, Literacy, Numeracy and Academy subject 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lastRenderedPageBreak/>
              <w:t>specialisms are reflected in the teaching/learning experience of students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D10D2DD" w14:textId="41BCB4B2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undertake a designated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programme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of teaching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5976165D" w14:textId="1987F7DD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ensure a </w:t>
            </w:r>
            <w:r w:rsidR="00DE7D61" w:rsidRPr="00066723">
              <w:rPr>
                <w:rFonts w:asciiTheme="minorHAnsi" w:hAnsiTheme="minorHAnsi" w:cs="Times New Roman"/>
                <w:sz w:val="24"/>
                <w:szCs w:val="20"/>
              </w:rPr>
              <w:t>high-quality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learning experience for students which meets internal and external quality standards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244E2D3" w14:textId="1283D07C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prepare and update subject materials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47BE87DA" w14:textId="65E1D8D2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use a variety of delivery methods which will stimulate learning appropriate to student needs and demands of the syllabus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36E8FCF" w14:textId="2447DDD6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maintain discipline in accordance with the Academy’s procedures, and to encourage good practice with regard to punctuality, behaviour, standards of work and homework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38FDB54" w14:textId="741623A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undertake assessment of students as requested by external examination bodies, departmental and Academy procedures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0DE0B57" w14:textId="10626708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mark, grade and give written/verbal and diagnostic feedback as required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166031E" w14:textId="2A175B9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="Arial" w:hAnsi="Arial" w:cs="Times New Roman"/>
                <w:sz w:val="20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apply the Rewards Systems to encourage and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recognise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student progress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71F069E6" w14:textId="77777777" w:rsidTr="005E0668">
        <w:trPr>
          <w:trHeight w:val="643"/>
        </w:trPr>
        <w:tc>
          <w:tcPr>
            <w:tcW w:w="3298" w:type="dxa"/>
          </w:tcPr>
          <w:p w14:paraId="33FEBA95" w14:textId="7FE40175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lastRenderedPageBreak/>
              <w:t>Other Specific Duties</w:t>
            </w:r>
          </w:p>
        </w:tc>
        <w:tc>
          <w:tcPr>
            <w:tcW w:w="6903" w:type="dxa"/>
          </w:tcPr>
          <w:p w14:paraId="705EB289" w14:textId="77777777" w:rsidR="00370315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play a full part in the life of the Academy community, to support its distinctive mission and ethos and to encourage staff and students to follow this example</w:t>
            </w:r>
            <w:r w:rsidR="00370315" w:rsidRP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571928DA" w14:textId="2AF8E4F0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run an extra-curricular activity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B411B1E" w14:textId="2973A56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support the Academy in meeting its legal requirements for worship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BBA4BA2" w14:textId="549D2E91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promote actively the Academy’s corporate policies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4F4318A" w14:textId="2D105BD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continue personal development as agreed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71D2AA4" w14:textId="679F7DC0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comply with the Academy’s Health and Safety policy and undertake risk assessments as appropriate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4F98F33" w14:textId="6CA80F41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adhere to the Academy’s staff appearance code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4F76528" w14:textId="065E2F0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b/>
                <w:sz w:val="20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undertake any other duty as specified by STPCD not mentioned in the above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6D7F1063" w14:textId="77777777" w:rsidTr="005E0668">
        <w:trPr>
          <w:trHeight w:val="643"/>
        </w:trPr>
        <w:tc>
          <w:tcPr>
            <w:tcW w:w="10201" w:type="dxa"/>
            <w:gridSpan w:val="2"/>
            <w:shd w:val="clear" w:color="auto" w:fill="D9D9D9" w:themeFill="background1" w:themeFillShade="D9"/>
          </w:tcPr>
          <w:p w14:paraId="2F1B8980" w14:textId="77777777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Whilst every effort has been made to explain the main duties and responsibilities of the post, each individual task undertaken may not be identified.</w:t>
            </w:r>
          </w:p>
          <w:p w14:paraId="4E76D189" w14:textId="77777777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Employees will be expected to comply with any reasonable request from a manager to undertake work of a similar level that is not specified in this job description.</w:t>
            </w:r>
          </w:p>
          <w:p w14:paraId="3F514D09" w14:textId="77777777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Employees are expected to be courteous to colleagues and provide a welcoming environment to visitors and telephone callers.</w:t>
            </w:r>
          </w:p>
          <w:p w14:paraId="2D052B10" w14:textId="77777777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 xml:space="preserve">The Academy will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endeavour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 xml:space="preserve"> to make any necessary reasonable adjustments to the job and the working environment to enable access to employment opportunities for disabled job applicants or continued employment for any employee who develops a disabling condition.</w:t>
            </w:r>
          </w:p>
          <w:p w14:paraId="3A51C1A8" w14:textId="3AB815BB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0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 xml:space="preserve">Following consultation with you this job description may be changed by </w:t>
            </w:r>
            <w:r w:rsidR="00EE294C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St Benet’s MAT</w:t>
            </w: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 xml:space="preserve"> to reflect or anticipate changes in the job which are commensurate with the salary and job title.</w:t>
            </w:r>
          </w:p>
        </w:tc>
      </w:tr>
    </w:tbl>
    <w:p w14:paraId="6FB75527" w14:textId="77777777" w:rsidR="00080B7C" w:rsidRDefault="00080B7C" w:rsidP="00D416F9">
      <w:pPr>
        <w:rPr>
          <w:sz w:val="24"/>
          <w:szCs w:val="24"/>
        </w:rPr>
      </w:pPr>
    </w:p>
    <w:sectPr w:rsidR="00080B7C" w:rsidSect="003F4FF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849" w:bottom="709" w:left="1134" w:header="567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63C432" w14:textId="77777777" w:rsidR="00195126" w:rsidRDefault="00195126" w:rsidP="00EA2C36">
      <w:r>
        <w:separator/>
      </w:r>
    </w:p>
  </w:endnote>
  <w:endnote w:type="continuationSeparator" w:id="0">
    <w:p w14:paraId="79D3E2A1" w14:textId="77777777" w:rsidR="00195126" w:rsidRDefault="00195126" w:rsidP="00EA2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3323887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76F9A090" w14:textId="2BD5B426" w:rsidR="00511E03" w:rsidRPr="00511E03" w:rsidRDefault="00511E03">
        <w:pPr>
          <w:pStyle w:val="Footer"/>
          <w:jc w:val="center"/>
          <w:rPr>
            <w:sz w:val="20"/>
            <w:szCs w:val="20"/>
          </w:rPr>
        </w:pPr>
        <w:r w:rsidRPr="00511E03">
          <w:rPr>
            <w:sz w:val="20"/>
            <w:szCs w:val="20"/>
          </w:rPr>
          <w:fldChar w:fldCharType="begin"/>
        </w:r>
        <w:r w:rsidRPr="00511E03">
          <w:rPr>
            <w:sz w:val="20"/>
            <w:szCs w:val="20"/>
          </w:rPr>
          <w:instrText xml:space="preserve"> PAGE   \* MERGEFORMAT </w:instrText>
        </w:r>
        <w:r w:rsidRPr="00511E03">
          <w:rPr>
            <w:sz w:val="20"/>
            <w:szCs w:val="20"/>
          </w:rPr>
          <w:fldChar w:fldCharType="separate"/>
        </w:r>
        <w:r w:rsidRPr="00511E03">
          <w:rPr>
            <w:noProof/>
            <w:sz w:val="20"/>
            <w:szCs w:val="20"/>
          </w:rPr>
          <w:t>2</w:t>
        </w:r>
        <w:r w:rsidRPr="00511E03">
          <w:rPr>
            <w:noProof/>
            <w:sz w:val="20"/>
            <w:szCs w:val="20"/>
          </w:rPr>
          <w:fldChar w:fldCharType="end"/>
        </w:r>
      </w:p>
    </w:sdtContent>
  </w:sdt>
  <w:p w14:paraId="14FACA33" w14:textId="77777777" w:rsidR="00511E03" w:rsidRDefault="00511E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3918667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5B7167DB" w14:textId="1FF09B51" w:rsidR="007545C6" w:rsidRPr="007545C6" w:rsidRDefault="007545C6">
        <w:pPr>
          <w:pStyle w:val="Footer"/>
          <w:jc w:val="center"/>
          <w:rPr>
            <w:sz w:val="20"/>
            <w:szCs w:val="20"/>
          </w:rPr>
        </w:pPr>
        <w:r w:rsidRPr="007545C6">
          <w:rPr>
            <w:sz w:val="20"/>
            <w:szCs w:val="20"/>
          </w:rPr>
          <w:fldChar w:fldCharType="begin"/>
        </w:r>
        <w:r w:rsidRPr="007545C6">
          <w:rPr>
            <w:sz w:val="20"/>
            <w:szCs w:val="20"/>
          </w:rPr>
          <w:instrText xml:space="preserve"> PAGE   \* MERGEFORMAT </w:instrText>
        </w:r>
        <w:r w:rsidRPr="007545C6">
          <w:rPr>
            <w:sz w:val="20"/>
            <w:szCs w:val="20"/>
          </w:rPr>
          <w:fldChar w:fldCharType="separate"/>
        </w:r>
        <w:r w:rsidRPr="007545C6">
          <w:rPr>
            <w:noProof/>
            <w:sz w:val="20"/>
            <w:szCs w:val="20"/>
          </w:rPr>
          <w:t>2</w:t>
        </w:r>
        <w:r w:rsidRPr="007545C6">
          <w:rPr>
            <w:noProof/>
            <w:sz w:val="20"/>
            <w:szCs w:val="20"/>
          </w:rPr>
          <w:fldChar w:fldCharType="end"/>
        </w:r>
      </w:p>
    </w:sdtContent>
  </w:sdt>
  <w:p w14:paraId="686B0631" w14:textId="77777777" w:rsidR="007545C6" w:rsidRDefault="007545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E5710" w14:textId="77777777" w:rsidR="00195126" w:rsidRDefault="00195126" w:rsidP="00EA2C36">
      <w:r>
        <w:separator/>
      </w:r>
    </w:p>
  </w:footnote>
  <w:footnote w:type="continuationSeparator" w:id="0">
    <w:p w14:paraId="4E74ED50" w14:textId="77777777" w:rsidR="00195126" w:rsidRDefault="00195126" w:rsidP="00EA2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AFC11" w14:textId="278DD338" w:rsidR="00D416F9" w:rsidRDefault="00D416F9" w:rsidP="00D416F9">
    <w:pPr>
      <w:pStyle w:val="Header"/>
      <w:jc w:val="right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06ECC87D" wp14:editId="44D41F47">
          <wp:extent cx="2009928" cy="706705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003" cy="757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B815B8" w14:textId="7A81C65B" w:rsidR="00096B39" w:rsidRDefault="00D416F9" w:rsidP="00D416F9">
    <w:pPr>
      <w:pStyle w:val="Header"/>
      <w:tabs>
        <w:tab w:val="left" w:pos="5760"/>
      </w:tabs>
      <w:rPr>
        <w:b/>
        <w:bCs/>
      </w:rPr>
    </w:pP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7835F" w14:textId="4F8AF697" w:rsidR="00D416F9" w:rsidRDefault="00DE7D61" w:rsidP="00D416F9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22D3D4" wp14:editId="10C25D6B">
          <wp:simplePos x="0" y="0"/>
          <wp:positionH relativeFrom="column">
            <wp:posOffset>241935</wp:posOffset>
          </wp:positionH>
          <wp:positionV relativeFrom="paragraph">
            <wp:posOffset>-93345</wp:posOffset>
          </wp:positionV>
          <wp:extent cx="1924319" cy="952633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ua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319" cy="952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6F9">
      <w:rPr>
        <w:noProof/>
      </w:rPr>
      <w:drawing>
        <wp:inline distT="0" distB="0" distL="0" distR="0" wp14:anchorId="1DA54F7F" wp14:editId="69E7732F">
          <wp:extent cx="2009928" cy="706705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003" cy="757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E18DF"/>
    <w:multiLevelType w:val="hybridMultilevel"/>
    <w:tmpl w:val="C57A53B0"/>
    <w:lvl w:ilvl="0" w:tplc="EFF2A9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03420"/>
    <w:multiLevelType w:val="hybridMultilevel"/>
    <w:tmpl w:val="F718F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84B45"/>
    <w:multiLevelType w:val="hybridMultilevel"/>
    <w:tmpl w:val="C868E5BC"/>
    <w:lvl w:ilvl="0" w:tplc="4B0C6C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D510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65571515">
    <w:abstractNumId w:val="2"/>
  </w:num>
  <w:num w:numId="2" w16cid:durableId="341249141">
    <w:abstractNumId w:val="1"/>
  </w:num>
  <w:num w:numId="3" w16cid:durableId="245458633">
    <w:abstractNumId w:val="3"/>
  </w:num>
  <w:num w:numId="4" w16cid:durableId="1429500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C36"/>
    <w:rsid w:val="000460F1"/>
    <w:rsid w:val="00066723"/>
    <w:rsid w:val="00080B7C"/>
    <w:rsid w:val="00096B39"/>
    <w:rsid w:val="001439A7"/>
    <w:rsid w:val="00190CB0"/>
    <w:rsid w:val="00195126"/>
    <w:rsid w:val="002343CF"/>
    <w:rsid w:val="00370315"/>
    <w:rsid w:val="003F4FF7"/>
    <w:rsid w:val="0041435D"/>
    <w:rsid w:val="00415504"/>
    <w:rsid w:val="00494396"/>
    <w:rsid w:val="00511E03"/>
    <w:rsid w:val="005E0668"/>
    <w:rsid w:val="005E7745"/>
    <w:rsid w:val="00617496"/>
    <w:rsid w:val="006322C9"/>
    <w:rsid w:val="006F6F45"/>
    <w:rsid w:val="00706428"/>
    <w:rsid w:val="007545C6"/>
    <w:rsid w:val="007739DB"/>
    <w:rsid w:val="007C5F31"/>
    <w:rsid w:val="007C6F25"/>
    <w:rsid w:val="007C6F47"/>
    <w:rsid w:val="008061DA"/>
    <w:rsid w:val="00840A2A"/>
    <w:rsid w:val="00862668"/>
    <w:rsid w:val="008B4FF2"/>
    <w:rsid w:val="008B5261"/>
    <w:rsid w:val="009762EB"/>
    <w:rsid w:val="00A16473"/>
    <w:rsid w:val="00B174ED"/>
    <w:rsid w:val="00B242E4"/>
    <w:rsid w:val="00B50AD0"/>
    <w:rsid w:val="00B77441"/>
    <w:rsid w:val="00BB1C60"/>
    <w:rsid w:val="00BC1D14"/>
    <w:rsid w:val="00D416F9"/>
    <w:rsid w:val="00DD0361"/>
    <w:rsid w:val="00DE7D61"/>
    <w:rsid w:val="00E05F15"/>
    <w:rsid w:val="00EA2C36"/>
    <w:rsid w:val="00EC33BF"/>
    <w:rsid w:val="00ED1739"/>
    <w:rsid w:val="00EE0B15"/>
    <w:rsid w:val="00EE294C"/>
    <w:rsid w:val="00F0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2A76C0"/>
  <w15:chartTrackingRefBased/>
  <w15:docId w15:val="{8CE2A4E9-E7F6-4561-9706-E5077880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C36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C36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A2C36"/>
  </w:style>
  <w:style w:type="paragraph" w:styleId="Footer">
    <w:name w:val="footer"/>
    <w:basedOn w:val="Normal"/>
    <w:link w:val="FooterChar"/>
    <w:uiPriority w:val="99"/>
    <w:unhideWhenUsed/>
    <w:rsid w:val="00EA2C36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A2C36"/>
  </w:style>
  <w:style w:type="paragraph" w:styleId="BalloonText">
    <w:name w:val="Balloon Text"/>
    <w:basedOn w:val="Normal"/>
    <w:link w:val="BalloonTextChar"/>
    <w:uiPriority w:val="99"/>
    <w:semiHidden/>
    <w:unhideWhenUsed/>
    <w:rsid w:val="00EA2C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C36"/>
    <w:rPr>
      <w:rFonts w:ascii="Segoe UI" w:hAnsi="Segoe UI" w:cs="Segoe UI"/>
      <w:sz w:val="18"/>
      <w:szCs w:val="18"/>
      <w:lang w:eastAsia="en-GB"/>
    </w:rPr>
  </w:style>
  <w:style w:type="paragraph" w:customStyle="1" w:styleId="paragraph">
    <w:name w:val="paragraph"/>
    <w:basedOn w:val="Normal"/>
    <w:rsid w:val="007C5F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C5F31"/>
  </w:style>
  <w:style w:type="character" w:customStyle="1" w:styleId="eop">
    <w:name w:val="eop"/>
    <w:basedOn w:val="DefaultParagraphFont"/>
    <w:rsid w:val="007C5F31"/>
  </w:style>
  <w:style w:type="paragraph" w:styleId="ListParagraph">
    <w:name w:val="List Paragraph"/>
    <w:basedOn w:val="Normal"/>
    <w:uiPriority w:val="34"/>
    <w:qFormat/>
    <w:rsid w:val="006F6F45"/>
    <w:pPr>
      <w:ind w:left="720"/>
    </w:pPr>
    <w:rPr>
      <w:lang w:eastAsia="en-US"/>
    </w:rPr>
  </w:style>
  <w:style w:type="table" w:styleId="TableGrid">
    <w:name w:val="Table Grid"/>
    <w:basedOn w:val="TableNormal"/>
    <w:uiPriority w:val="39"/>
    <w:rsid w:val="00066723"/>
    <w:pPr>
      <w:widowControl w:val="0"/>
      <w:spacing w:after="0" w:line="240" w:lineRule="auto"/>
    </w:pPr>
    <w:rPr>
      <w:rFonts w:eastAsia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066723"/>
    <w:pPr>
      <w:ind w:left="720" w:hanging="720"/>
    </w:pPr>
    <w:rPr>
      <w:rFonts w:ascii="CG Omega" w:eastAsia="Times New Roman" w:hAnsi="CG Omeg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6723"/>
    <w:rPr>
      <w:rFonts w:ascii="CG Omega" w:eastAsia="Times New Roman" w:hAnsi="CG Omega" w:cs="Times New Roman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24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403C5CF804E44B789F31237249F0E" ma:contentTypeVersion="12" ma:contentTypeDescription="Create a new document." ma:contentTypeScope="" ma:versionID="e45a2e19e480b575b9e42b5344c5daa1">
  <xsd:schema xmlns:xsd="http://www.w3.org/2001/XMLSchema" xmlns:xs="http://www.w3.org/2001/XMLSchema" xmlns:p="http://schemas.microsoft.com/office/2006/metadata/properties" xmlns:ns2="ca877786-7eae-485c-91f5-2ea347751ff2" xmlns:ns3="aa198aeb-229d-473e-a590-d85ff6872e70" targetNamespace="http://schemas.microsoft.com/office/2006/metadata/properties" ma:root="true" ma:fieldsID="2fd2d768830c20f0e45ff33bcaebd8b6" ns2:_="" ns3:_="">
    <xsd:import namespace="ca877786-7eae-485c-91f5-2ea347751ff2"/>
    <xsd:import namespace="aa198aeb-229d-473e-a590-d85ff6872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77786-7eae-485c-91f5-2ea347751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98aeb-229d-473e-a590-d85ff6872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645F32-E398-412A-B9F4-1EE5BC2DD1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9BB102-CEBF-4EE2-92B6-0E750B323D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275217-FB7C-4C8F-8E21-983CD2AE0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77786-7eae-485c-91f5-2ea347751ff2"/>
    <ds:schemaRef ds:uri="aa198aeb-229d-473e-a590-d85ff6872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1183</Words>
  <Characters>6747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Suzannah Kay</dc:creator>
  <cp:keywords/>
  <dc:description/>
  <cp:lastModifiedBy>Pippa Saunders</cp:lastModifiedBy>
  <cp:revision>2</cp:revision>
  <cp:lastPrinted>2020-02-26T10:17:00Z</cp:lastPrinted>
  <dcterms:created xsi:type="dcterms:W3CDTF">2024-06-11T15:23:00Z</dcterms:created>
  <dcterms:modified xsi:type="dcterms:W3CDTF">2024-06-11T15:23:00Z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0x010100C16403C5CF804E44B789F31237249F0E</vt:lpwstr>
  </property>
</Properties>
</file>