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D672B" w14:textId="77777777" w:rsidR="00CC2D39" w:rsidRDefault="00373DEE">
      <w:pPr>
        <w:rPr>
          <w:rFonts w:ascii="Arial" w:hAnsi="Arial"/>
          <w:b/>
          <w:sz w:val="24"/>
        </w:rPr>
      </w:pPr>
      <w:r>
        <w:rPr>
          <w:noProof/>
        </w:rPr>
        <w:drawing>
          <wp:anchor distT="0" distB="0" distL="114300" distR="114300" simplePos="0" relativeHeight="251657728" behindDoc="0" locked="0" layoutInCell="1" allowOverlap="1" wp14:anchorId="374660A8" wp14:editId="07777777">
            <wp:simplePos x="0" y="0"/>
            <wp:positionH relativeFrom="column">
              <wp:align>center</wp:align>
            </wp:positionH>
            <wp:positionV relativeFrom="paragraph">
              <wp:posOffset>8255</wp:posOffset>
            </wp:positionV>
            <wp:extent cx="1590675" cy="142875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90675"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63DA1" w:rsidRDefault="00963DA1">
      <w:pPr>
        <w:rPr>
          <w:rFonts w:ascii="Arial" w:hAnsi="Arial"/>
          <w:b/>
          <w:sz w:val="24"/>
        </w:rPr>
      </w:pPr>
    </w:p>
    <w:p w14:paraId="0A37501D" w14:textId="77777777" w:rsidR="00963DA1" w:rsidRDefault="00963DA1">
      <w:pPr>
        <w:rPr>
          <w:rFonts w:ascii="Arial" w:hAnsi="Arial"/>
          <w:b/>
          <w:sz w:val="24"/>
        </w:rPr>
      </w:pPr>
    </w:p>
    <w:p w14:paraId="5DAB6C7B" w14:textId="77777777" w:rsidR="00963DA1" w:rsidRDefault="00963DA1" w:rsidP="001405E1">
      <w:pPr>
        <w:ind w:left="3119" w:hanging="3119"/>
        <w:rPr>
          <w:rFonts w:ascii="Arial" w:hAnsi="Arial" w:cs="Arial"/>
          <w:b/>
          <w:sz w:val="22"/>
          <w:szCs w:val="22"/>
        </w:rPr>
      </w:pPr>
    </w:p>
    <w:p w14:paraId="02EB378F" w14:textId="77777777" w:rsidR="00963DA1" w:rsidRDefault="00963DA1" w:rsidP="001405E1">
      <w:pPr>
        <w:ind w:left="3119" w:hanging="3119"/>
        <w:rPr>
          <w:rFonts w:ascii="Arial" w:hAnsi="Arial" w:cs="Arial"/>
          <w:b/>
          <w:sz w:val="22"/>
          <w:szCs w:val="22"/>
        </w:rPr>
      </w:pPr>
    </w:p>
    <w:p w14:paraId="6A05A809" w14:textId="77777777" w:rsidR="00963DA1" w:rsidRDefault="00963DA1" w:rsidP="001405E1">
      <w:pPr>
        <w:ind w:left="3119" w:hanging="3119"/>
        <w:rPr>
          <w:rFonts w:ascii="Arial" w:hAnsi="Arial" w:cs="Arial"/>
          <w:b/>
          <w:sz w:val="22"/>
          <w:szCs w:val="22"/>
        </w:rPr>
      </w:pPr>
    </w:p>
    <w:p w14:paraId="5A39BBE3" w14:textId="77777777" w:rsidR="00963DA1" w:rsidRDefault="00963DA1" w:rsidP="001405E1">
      <w:pPr>
        <w:ind w:left="3119" w:hanging="3119"/>
        <w:rPr>
          <w:rFonts w:ascii="Arial" w:hAnsi="Arial" w:cs="Arial"/>
          <w:b/>
          <w:sz w:val="22"/>
          <w:szCs w:val="22"/>
        </w:rPr>
      </w:pPr>
    </w:p>
    <w:p w14:paraId="41C8F396" w14:textId="77777777" w:rsidR="00963DA1" w:rsidRDefault="00963DA1" w:rsidP="001405E1">
      <w:pPr>
        <w:ind w:left="3119" w:hanging="3119"/>
        <w:rPr>
          <w:rFonts w:ascii="Arial" w:hAnsi="Arial" w:cs="Arial"/>
          <w:b/>
          <w:sz w:val="22"/>
          <w:szCs w:val="22"/>
        </w:rPr>
      </w:pPr>
    </w:p>
    <w:p w14:paraId="72A3D3EC" w14:textId="77777777" w:rsidR="00963DA1" w:rsidRDefault="00963DA1" w:rsidP="001405E1">
      <w:pPr>
        <w:ind w:left="3119" w:hanging="3119"/>
        <w:rPr>
          <w:rFonts w:ascii="Arial" w:hAnsi="Arial" w:cs="Arial"/>
          <w:b/>
          <w:sz w:val="22"/>
          <w:szCs w:val="22"/>
        </w:rPr>
      </w:pPr>
    </w:p>
    <w:p w14:paraId="0D0B940D" w14:textId="77777777" w:rsidR="00963DA1" w:rsidRDefault="00963DA1" w:rsidP="001405E1">
      <w:pPr>
        <w:ind w:left="3119" w:hanging="3119"/>
        <w:rPr>
          <w:rFonts w:ascii="Arial" w:hAnsi="Arial" w:cs="Arial"/>
          <w:b/>
          <w:sz w:val="22"/>
          <w:szCs w:val="22"/>
        </w:rPr>
      </w:pPr>
    </w:p>
    <w:p w14:paraId="5941CCAD" w14:textId="77777777" w:rsidR="00CC2D39" w:rsidRPr="00DF2787" w:rsidRDefault="001405E1" w:rsidP="001405E1">
      <w:pPr>
        <w:ind w:left="3119" w:hanging="3119"/>
        <w:rPr>
          <w:rFonts w:ascii="Arial" w:hAnsi="Arial" w:cs="Arial"/>
          <w:sz w:val="22"/>
          <w:szCs w:val="22"/>
        </w:rPr>
      </w:pPr>
      <w:r w:rsidRPr="00DF2787">
        <w:rPr>
          <w:rFonts w:ascii="Arial" w:hAnsi="Arial" w:cs="Arial"/>
          <w:b/>
          <w:sz w:val="22"/>
          <w:szCs w:val="22"/>
        </w:rPr>
        <w:t>Job Title:</w:t>
      </w:r>
      <w:r w:rsidRPr="00DF2787">
        <w:rPr>
          <w:rFonts w:ascii="Arial" w:hAnsi="Arial" w:cs="Arial"/>
          <w:b/>
          <w:sz w:val="22"/>
          <w:szCs w:val="22"/>
        </w:rPr>
        <w:tab/>
      </w:r>
      <w:r w:rsidR="004F68D8">
        <w:rPr>
          <w:rFonts w:ascii="Arial" w:hAnsi="Arial" w:cs="Arial"/>
          <w:b/>
          <w:sz w:val="22"/>
          <w:szCs w:val="22"/>
        </w:rPr>
        <w:t>E</w:t>
      </w:r>
      <w:r w:rsidR="002A40CB">
        <w:rPr>
          <w:rFonts w:ascii="Arial" w:hAnsi="Arial" w:cs="Arial"/>
          <w:b/>
          <w:sz w:val="22"/>
          <w:szCs w:val="22"/>
        </w:rPr>
        <w:t xml:space="preserve">du </w:t>
      </w:r>
      <w:r w:rsidR="00332AA7">
        <w:rPr>
          <w:rFonts w:ascii="Arial" w:hAnsi="Arial" w:cs="Arial"/>
          <w:b/>
          <w:sz w:val="22"/>
          <w:szCs w:val="22"/>
        </w:rPr>
        <w:t>–</w:t>
      </w:r>
      <w:r w:rsidR="002A40CB">
        <w:rPr>
          <w:rFonts w:ascii="Arial" w:hAnsi="Arial" w:cs="Arial"/>
          <w:b/>
          <w:sz w:val="22"/>
          <w:szCs w:val="22"/>
        </w:rPr>
        <w:t xml:space="preserve"> carer</w:t>
      </w:r>
      <w:r w:rsidR="00332AA7">
        <w:rPr>
          <w:rFonts w:ascii="Arial" w:hAnsi="Arial" w:cs="Arial"/>
          <w:b/>
          <w:sz w:val="22"/>
          <w:szCs w:val="22"/>
        </w:rPr>
        <w:t xml:space="preserve"> / Learning Support Assistant</w:t>
      </w:r>
    </w:p>
    <w:p w14:paraId="0E27B00A" w14:textId="77777777" w:rsidR="00CC2D39" w:rsidRPr="00DF2787" w:rsidRDefault="00CC2D39">
      <w:pPr>
        <w:rPr>
          <w:rFonts w:ascii="Arial" w:hAnsi="Arial" w:cs="Arial"/>
          <w:sz w:val="22"/>
          <w:szCs w:val="22"/>
        </w:rPr>
      </w:pPr>
    </w:p>
    <w:p w14:paraId="4FF3945C" w14:textId="77777777" w:rsidR="00CC2D39" w:rsidRPr="00DF2787" w:rsidRDefault="00CC2D39" w:rsidP="001405E1">
      <w:pPr>
        <w:pStyle w:val="Heading2"/>
        <w:rPr>
          <w:rFonts w:cs="Arial"/>
          <w:sz w:val="22"/>
          <w:szCs w:val="22"/>
        </w:rPr>
      </w:pPr>
      <w:r w:rsidRPr="00DF2787">
        <w:rPr>
          <w:rFonts w:cs="Arial"/>
          <w:sz w:val="22"/>
          <w:szCs w:val="22"/>
        </w:rPr>
        <w:t>Grade:</w:t>
      </w:r>
      <w:r w:rsidR="004F68D8">
        <w:rPr>
          <w:rFonts w:cs="Arial"/>
          <w:sz w:val="22"/>
          <w:szCs w:val="22"/>
        </w:rPr>
        <w:tab/>
      </w:r>
      <w:r w:rsidR="004F68D8">
        <w:rPr>
          <w:rFonts w:cs="Arial"/>
          <w:sz w:val="22"/>
          <w:szCs w:val="22"/>
        </w:rPr>
        <w:tab/>
      </w:r>
      <w:r w:rsidR="004F68D8">
        <w:rPr>
          <w:rFonts w:cs="Arial"/>
          <w:sz w:val="22"/>
          <w:szCs w:val="22"/>
        </w:rPr>
        <w:tab/>
      </w:r>
      <w:r w:rsidR="004F68D8">
        <w:rPr>
          <w:rFonts w:cs="Arial"/>
          <w:sz w:val="22"/>
          <w:szCs w:val="22"/>
        </w:rPr>
        <w:tab/>
        <w:t xml:space="preserve">    </w:t>
      </w:r>
      <w:r w:rsidR="005923BD">
        <w:rPr>
          <w:rFonts w:cs="Arial"/>
          <w:sz w:val="22"/>
          <w:szCs w:val="22"/>
        </w:rPr>
        <w:t>ATA</w:t>
      </w:r>
      <w:r w:rsidRPr="00DF2787">
        <w:rPr>
          <w:rFonts w:cs="Arial"/>
          <w:sz w:val="22"/>
          <w:szCs w:val="22"/>
        </w:rPr>
        <w:tab/>
      </w:r>
      <w:r w:rsidRPr="00DF2787">
        <w:rPr>
          <w:rFonts w:cs="Arial"/>
          <w:sz w:val="22"/>
          <w:szCs w:val="22"/>
        </w:rPr>
        <w:tab/>
      </w:r>
      <w:r w:rsidRPr="00DF2787">
        <w:rPr>
          <w:rFonts w:cs="Arial"/>
          <w:sz w:val="22"/>
          <w:szCs w:val="22"/>
        </w:rPr>
        <w:tab/>
      </w:r>
    </w:p>
    <w:p w14:paraId="60061E4C" w14:textId="77777777" w:rsidR="00CC2D39" w:rsidRPr="00DF2787" w:rsidRDefault="00CC2D39">
      <w:pPr>
        <w:pStyle w:val="Heading1"/>
        <w:rPr>
          <w:rFonts w:cs="Arial"/>
          <w:b/>
          <w:sz w:val="22"/>
          <w:szCs w:val="22"/>
        </w:rPr>
      </w:pPr>
    </w:p>
    <w:p w14:paraId="3E7E03E5" w14:textId="77777777" w:rsidR="00CC2D39" w:rsidRPr="00DF2787" w:rsidRDefault="00CC2D39">
      <w:pPr>
        <w:pStyle w:val="Heading1"/>
        <w:ind w:left="3600" w:hanging="3600"/>
        <w:rPr>
          <w:rFonts w:cs="Arial"/>
          <w:sz w:val="22"/>
          <w:szCs w:val="22"/>
        </w:rPr>
      </w:pPr>
      <w:r w:rsidRPr="00DF2787">
        <w:rPr>
          <w:rFonts w:cs="Arial"/>
          <w:b/>
          <w:sz w:val="22"/>
          <w:szCs w:val="22"/>
        </w:rPr>
        <w:t>Accountable to:</w:t>
      </w:r>
      <w:r w:rsidR="004F68D8">
        <w:rPr>
          <w:rFonts w:cs="Arial"/>
          <w:sz w:val="22"/>
          <w:szCs w:val="22"/>
        </w:rPr>
        <w:t xml:space="preserve">                        </w:t>
      </w:r>
      <w:r w:rsidR="00332AA7">
        <w:rPr>
          <w:rFonts w:cs="Arial"/>
          <w:sz w:val="22"/>
          <w:szCs w:val="22"/>
        </w:rPr>
        <w:t>Senior Staff</w:t>
      </w:r>
    </w:p>
    <w:p w14:paraId="44EAFD9C" w14:textId="77777777" w:rsidR="001405E1" w:rsidRPr="00DF2787" w:rsidRDefault="001405E1" w:rsidP="001405E1">
      <w:pPr>
        <w:rPr>
          <w:rFonts w:ascii="Arial" w:hAnsi="Arial" w:cs="Arial"/>
          <w:sz w:val="22"/>
          <w:szCs w:val="22"/>
        </w:rPr>
      </w:pPr>
    </w:p>
    <w:p w14:paraId="5DC6EB07" w14:textId="77777777" w:rsidR="00CC2D39" w:rsidRPr="00DF2787" w:rsidRDefault="004F68D8" w:rsidP="004F68D8">
      <w:pPr>
        <w:pStyle w:val="Heading2"/>
        <w:ind w:left="3120" w:hanging="3120"/>
        <w:rPr>
          <w:rFonts w:cs="Arial"/>
          <w:b w:val="0"/>
          <w:sz w:val="22"/>
          <w:szCs w:val="22"/>
        </w:rPr>
      </w:pPr>
      <w:r>
        <w:rPr>
          <w:rFonts w:cs="Arial"/>
          <w:sz w:val="22"/>
          <w:szCs w:val="22"/>
        </w:rPr>
        <w:t>Accountable for:</w:t>
      </w:r>
      <w:r w:rsidR="00332AA7">
        <w:rPr>
          <w:rFonts w:cs="Arial"/>
          <w:sz w:val="22"/>
          <w:szCs w:val="22"/>
        </w:rPr>
        <w:tab/>
      </w:r>
      <w:r w:rsidR="00E4212F" w:rsidRPr="00E4212F">
        <w:rPr>
          <w:rFonts w:cs="Arial"/>
          <w:b w:val="0"/>
          <w:sz w:val="22"/>
          <w:szCs w:val="22"/>
        </w:rPr>
        <w:t>De</w:t>
      </w:r>
      <w:r w:rsidR="00B04455" w:rsidRPr="00B04455">
        <w:rPr>
          <w:rFonts w:cs="Arial"/>
          <w:b w:val="0"/>
          <w:sz w:val="22"/>
          <w:szCs w:val="22"/>
        </w:rPr>
        <w:t>livery of</w:t>
      </w:r>
      <w:r w:rsidR="00B04455">
        <w:rPr>
          <w:rFonts w:cs="Arial"/>
          <w:sz w:val="22"/>
          <w:szCs w:val="22"/>
        </w:rPr>
        <w:t xml:space="preserve"> </w:t>
      </w:r>
      <w:r w:rsidR="00B04455">
        <w:rPr>
          <w:rFonts w:cs="Arial"/>
          <w:b w:val="0"/>
          <w:sz w:val="22"/>
          <w:szCs w:val="22"/>
        </w:rPr>
        <w:t>m</w:t>
      </w:r>
      <w:r w:rsidR="001405E1" w:rsidRPr="00DF2787">
        <w:rPr>
          <w:rFonts w:cs="Arial"/>
          <w:b w:val="0"/>
          <w:sz w:val="22"/>
          <w:szCs w:val="22"/>
        </w:rPr>
        <w:t>edical intervention</w:t>
      </w:r>
      <w:r w:rsidR="00B04455">
        <w:rPr>
          <w:rFonts w:cs="Arial"/>
          <w:b w:val="0"/>
          <w:sz w:val="22"/>
          <w:szCs w:val="22"/>
        </w:rPr>
        <w:t>s and providing learning support for targeted pupils</w:t>
      </w:r>
      <w:r w:rsidR="00453B20">
        <w:rPr>
          <w:rFonts w:cs="Arial"/>
          <w:b w:val="0"/>
          <w:sz w:val="22"/>
          <w:szCs w:val="22"/>
        </w:rPr>
        <w:t xml:space="preserve"> and classes where required </w:t>
      </w:r>
    </w:p>
    <w:p w14:paraId="4B94D5A5" w14:textId="77777777" w:rsidR="00CC2D39" w:rsidRPr="00DF2787" w:rsidRDefault="00CC2D39">
      <w:pPr>
        <w:rPr>
          <w:rFonts w:ascii="Arial" w:hAnsi="Arial" w:cs="Arial"/>
          <w:sz w:val="22"/>
          <w:szCs w:val="22"/>
        </w:rPr>
      </w:pPr>
    </w:p>
    <w:p w14:paraId="577ECC7F" w14:textId="77777777" w:rsidR="00CC2D39" w:rsidRPr="00DF2787" w:rsidRDefault="00CC2D39">
      <w:pPr>
        <w:pStyle w:val="Heading2"/>
        <w:rPr>
          <w:rFonts w:cs="Arial"/>
          <w:sz w:val="22"/>
          <w:szCs w:val="22"/>
        </w:rPr>
      </w:pPr>
      <w:r w:rsidRPr="00DF2787">
        <w:rPr>
          <w:rFonts w:cs="Arial"/>
          <w:sz w:val="22"/>
          <w:szCs w:val="22"/>
        </w:rPr>
        <w:t>Role:</w:t>
      </w:r>
    </w:p>
    <w:p w14:paraId="76F40F2D" w14:textId="77777777" w:rsidR="00CC2D39" w:rsidRDefault="00DB0B4A">
      <w:pPr>
        <w:pStyle w:val="Heading5"/>
        <w:jc w:val="left"/>
        <w:rPr>
          <w:rFonts w:cs="Arial"/>
          <w:b w:val="0"/>
          <w:szCs w:val="22"/>
          <w:u w:val="none"/>
        </w:rPr>
      </w:pPr>
      <w:r w:rsidRPr="00DF2787">
        <w:rPr>
          <w:rFonts w:cs="Arial"/>
          <w:b w:val="0"/>
          <w:szCs w:val="22"/>
          <w:u w:val="none"/>
        </w:rPr>
        <w:t xml:space="preserve">To </w:t>
      </w:r>
      <w:r w:rsidR="0065414A">
        <w:rPr>
          <w:rFonts w:cs="Arial"/>
          <w:b w:val="0"/>
          <w:szCs w:val="22"/>
          <w:u w:val="none"/>
        </w:rPr>
        <w:t>assist in</w:t>
      </w:r>
      <w:r w:rsidR="00246B54">
        <w:rPr>
          <w:rFonts w:cs="Arial"/>
          <w:b w:val="0"/>
          <w:szCs w:val="22"/>
          <w:u w:val="none"/>
        </w:rPr>
        <w:t xml:space="preserve"> the management and implementation </w:t>
      </w:r>
      <w:r w:rsidR="00CC2D39" w:rsidRPr="00DF2787">
        <w:rPr>
          <w:rFonts w:cs="Arial"/>
          <w:b w:val="0"/>
          <w:szCs w:val="22"/>
          <w:u w:val="none"/>
        </w:rPr>
        <w:t xml:space="preserve">of </w:t>
      </w:r>
      <w:r w:rsidR="001405E1" w:rsidRPr="00DF2787">
        <w:rPr>
          <w:rFonts w:cs="Arial"/>
          <w:b w:val="0"/>
          <w:szCs w:val="22"/>
          <w:u w:val="none"/>
        </w:rPr>
        <w:t>medical intervention systems</w:t>
      </w:r>
      <w:r w:rsidR="0065414A">
        <w:rPr>
          <w:rFonts w:cs="Arial"/>
          <w:b w:val="0"/>
          <w:szCs w:val="22"/>
          <w:u w:val="none"/>
        </w:rPr>
        <w:t>.</w:t>
      </w:r>
    </w:p>
    <w:p w14:paraId="07E0AF6A" w14:textId="77777777" w:rsidR="0065414A" w:rsidRPr="00F00569" w:rsidRDefault="0065414A" w:rsidP="0065414A">
      <w:pPr>
        <w:pStyle w:val="Heading1"/>
        <w:rPr>
          <w:b/>
          <w:sz w:val="22"/>
          <w:szCs w:val="22"/>
        </w:rPr>
      </w:pPr>
      <w:r w:rsidRPr="00F00569">
        <w:rPr>
          <w:sz w:val="22"/>
          <w:szCs w:val="22"/>
        </w:rPr>
        <w:t>To work under the</w:t>
      </w:r>
      <w:r w:rsidR="004F68D8">
        <w:rPr>
          <w:sz w:val="22"/>
          <w:szCs w:val="22"/>
        </w:rPr>
        <w:t xml:space="preserve"> </w:t>
      </w:r>
      <w:r w:rsidRPr="00F00569">
        <w:rPr>
          <w:sz w:val="22"/>
          <w:szCs w:val="22"/>
        </w:rPr>
        <w:t>instruction of teaching/senior staff</w:t>
      </w:r>
      <w:r w:rsidR="00453B20">
        <w:rPr>
          <w:sz w:val="22"/>
          <w:szCs w:val="22"/>
        </w:rPr>
        <w:t xml:space="preserve"> with guidance from the school nursing team</w:t>
      </w:r>
      <w:r w:rsidRPr="00F00569">
        <w:rPr>
          <w:sz w:val="22"/>
          <w:szCs w:val="22"/>
        </w:rPr>
        <w:t>, to support access to learnin</w:t>
      </w:r>
      <w:r>
        <w:rPr>
          <w:sz w:val="22"/>
          <w:szCs w:val="22"/>
        </w:rPr>
        <w:t xml:space="preserve">g for pupils; </w:t>
      </w:r>
      <w:r w:rsidRPr="00F00569">
        <w:rPr>
          <w:sz w:val="22"/>
          <w:szCs w:val="22"/>
        </w:rPr>
        <w:t>provide general support to</w:t>
      </w:r>
      <w:r w:rsidR="004F68D8" w:rsidRPr="004F68D8">
        <w:rPr>
          <w:sz w:val="22"/>
          <w:szCs w:val="22"/>
        </w:rPr>
        <w:t xml:space="preserve"> </w:t>
      </w:r>
      <w:r w:rsidRPr="00F00569">
        <w:rPr>
          <w:sz w:val="22"/>
          <w:szCs w:val="22"/>
        </w:rPr>
        <w:t>teacher</w:t>
      </w:r>
      <w:r>
        <w:rPr>
          <w:sz w:val="22"/>
          <w:szCs w:val="22"/>
        </w:rPr>
        <w:t>s</w:t>
      </w:r>
      <w:r w:rsidRPr="00F00569">
        <w:rPr>
          <w:sz w:val="22"/>
          <w:szCs w:val="22"/>
        </w:rPr>
        <w:t xml:space="preserve"> in the management of pupils and the classroom</w:t>
      </w:r>
      <w:r>
        <w:rPr>
          <w:sz w:val="22"/>
          <w:szCs w:val="22"/>
        </w:rPr>
        <w:t xml:space="preserve"> and support the pupils to meet their personal needs.</w:t>
      </w:r>
      <w:r w:rsidRPr="00C21650">
        <w:rPr>
          <w:noProof/>
        </w:rPr>
        <w:t xml:space="preserve"> </w:t>
      </w:r>
      <w:r>
        <w:rPr>
          <w:sz w:val="22"/>
          <w:szCs w:val="22"/>
        </w:rPr>
        <w:t xml:space="preserve"> </w:t>
      </w:r>
    </w:p>
    <w:p w14:paraId="45FB0818" w14:textId="77777777" w:rsidR="00CC2D39" w:rsidRPr="00DF2787" w:rsidRDefault="00CC2D39">
      <w:pPr>
        <w:rPr>
          <w:rFonts w:ascii="Arial" w:hAnsi="Arial" w:cs="Arial"/>
          <w:sz w:val="22"/>
          <w:szCs w:val="22"/>
        </w:rPr>
      </w:pPr>
    </w:p>
    <w:p w14:paraId="22AD89E0" w14:textId="77777777" w:rsidR="00CC2D39" w:rsidRPr="00DF2787" w:rsidRDefault="00CC2D39">
      <w:pPr>
        <w:rPr>
          <w:rFonts w:ascii="Arial" w:hAnsi="Arial" w:cs="Arial"/>
          <w:b/>
          <w:sz w:val="22"/>
          <w:szCs w:val="22"/>
        </w:rPr>
      </w:pPr>
      <w:r w:rsidRPr="00DF2787">
        <w:rPr>
          <w:rFonts w:ascii="Arial" w:hAnsi="Arial" w:cs="Arial"/>
          <w:b/>
          <w:sz w:val="22"/>
          <w:szCs w:val="22"/>
        </w:rPr>
        <w:t>Main Duties:</w:t>
      </w:r>
    </w:p>
    <w:p w14:paraId="1E064ADC" w14:textId="77777777" w:rsidR="00DF2787" w:rsidRPr="004F68D8" w:rsidRDefault="0089077E" w:rsidP="004F68D8">
      <w:pPr>
        <w:numPr>
          <w:ilvl w:val="0"/>
          <w:numId w:val="13"/>
        </w:numPr>
        <w:rPr>
          <w:rFonts w:ascii="Arial" w:hAnsi="Arial" w:cs="Arial"/>
          <w:sz w:val="22"/>
          <w:szCs w:val="22"/>
        </w:rPr>
      </w:pPr>
      <w:r w:rsidRPr="004F68D8">
        <w:rPr>
          <w:rFonts w:ascii="Arial" w:hAnsi="Arial" w:cs="Arial"/>
          <w:sz w:val="22"/>
          <w:szCs w:val="22"/>
        </w:rPr>
        <w:t>To suppor</w:t>
      </w:r>
      <w:r w:rsidR="004F68D8">
        <w:rPr>
          <w:rFonts w:ascii="Arial" w:hAnsi="Arial" w:cs="Arial"/>
          <w:sz w:val="22"/>
          <w:szCs w:val="22"/>
        </w:rPr>
        <w:t xml:space="preserve">t </w:t>
      </w:r>
      <w:r w:rsidR="00DF2787" w:rsidRPr="004F68D8">
        <w:rPr>
          <w:rFonts w:ascii="Arial" w:hAnsi="Arial" w:cs="Arial"/>
          <w:sz w:val="22"/>
          <w:szCs w:val="22"/>
        </w:rPr>
        <w:t xml:space="preserve">pupils </w:t>
      </w:r>
      <w:r w:rsidR="004F68D8">
        <w:rPr>
          <w:rFonts w:ascii="Arial" w:hAnsi="Arial" w:cs="Arial"/>
          <w:sz w:val="22"/>
          <w:szCs w:val="22"/>
        </w:rPr>
        <w:t>with</w:t>
      </w:r>
      <w:r w:rsidR="00F205BD" w:rsidRPr="004F68D8">
        <w:rPr>
          <w:rFonts w:ascii="Arial" w:hAnsi="Arial" w:cs="Arial"/>
          <w:color w:val="000000"/>
          <w:sz w:val="22"/>
          <w:szCs w:val="22"/>
        </w:rPr>
        <w:t xml:space="preserve"> medical needs</w:t>
      </w:r>
      <w:r w:rsidRPr="004F68D8">
        <w:rPr>
          <w:rFonts w:ascii="Arial" w:hAnsi="Arial" w:cs="Arial"/>
          <w:color w:val="000000"/>
          <w:sz w:val="22"/>
          <w:szCs w:val="22"/>
        </w:rPr>
        <w:t xml:space="preserve"> by</w:t>
      </w:r>
      <w:r w:rsidR="00F205BD" w:rsidRPr="004F68D8">
        <w:rPr>
          <w:rFonts w:ascii="Arial" w:hAnsi="Arial" w:cs="Arial"/>
          <w:color w:val="000000"/>
          <w:sz w:val="22"/>
          <w:szCs w:val="22"/>
        </w:rPr>
        <w:t xml:space="preserve"> managing and </w:t>
      </w:r>
      <w:r w:rsidR="00DF2787" w:rsidRPr="004F68D8">
        <w:rPr>
          <w:rFonts w:ascii="Arial" w:hAnsi="Arial" w:cs="Arial"/>
          <w:color w:val="000000"/>
          <w:sz w:val="22"/>
          <w:szCs w:val="22"/>
        </w:rPr>
        <w:t>administering daily medical interventions</w:t>
      </w:r>
      <w:r w:rsidR="00F205BD" w:rsidRPr="004F68D8">
        <w:rPr>
          <w:rFonts w:ascii="Arial" w:hAnsi="Arial" w:cs="Arial"/>
          <w:color w:val="000000"/>
          <w:sz w:val="22"/>
          <w:szCs w:val="22"/>
        </w:rPr>
        <w:t>.</w:t>
      </w:r>
    </w:p>
    <w:p w14:paraId="049F31CB" w14:textId="77777777" w:rsidR="00DF2787" w:rsidRPr="004F68D8" w:rsidRDefault="00DF2787" w:rsidP="00DF2787">
      <w:pPr>
        <w:ind w:left="720"/>
        <w:rPr>
          <w:rFonts w:ascii="Arial" w:hAnsi="Arial" w:cs="Arial"/>
          <w:sz w:val="22"/>
          <w:szCs w:val="22"/>
        </w:rPr>
      </w:pPr>
    </w:p>
    <w:p w14:paraId="2F41C7EF" w14:textId="77777777" w:rsidR="00DF2787" w:rsidRPr="004F68D8" w:rsidRDefault="00DF2787" w:rsidP="00DF2787">
      <w:pPr>
        <w:numPr>
          <w:ilvl w:val="0"/>
          <w:numId w:val="13"/>
        </w:numPr>
        <w:rPr>
          <w:rFonts w:ascii="Arial" w:hAnsi="Arial" w:cs="Arial"/>
          <w:sz w:val="22"/>
          <w:szCs w:val="22"/>
        </w:rPr>
      </w:pPr>
      <w:r w:rsidRPr="004F68D8">
        <w:rPr>
          <w:rFonts w:ascii="Arial" w:hAnsi="Arial" w:cs="Arial"/>
          <w:color w:val="000000"/>
          <w:sz w:val="22"/>
          <w:szCs w:val="22"/>
        </w:rPr>
        <w:t>To provid</w:t>
      </w:r>
      <w:r w:rsidR="004F68D8">
        <w:rPr>
          <w:rFonts w:ascii="Arial" w:hAnsi="Arial" w:cs="Arial"/>
          <w:color w:val="000000"/>
          <w:sz w:val="22"/>
          <w:szCs w:val="22"/>
        </w:rPr>
        <w:t>e</w:t>
      </w:r>
      <w:r w:rsidRPr="004F68D8">
        <w:rPr>
          <w:rFonts w:ascii="Arial" w:hAnsi="Arial" w:cs="Arial"/>
          <w:color w:val="000000"/>
          <w:sz w:val="22"/>
          <w:szCs w:val="22"/>
        </w:rPr>
        <w:t xml:space="preserve"> emergency medical support</w:t>
      </w:r>
      <w:r w:rsidR="0089077E" w:rsidRPr="004F68D8">
        <w:rPr>
          <w:rFonts w:ascii="Arial" w:hAnsi="Arial" w:cs="Arial"/>
          <w:color w:val="000000"/>
          <w:sz w:val="22"/>
          <w:szCs w:val="22"/>
        </w:rPr>
        <w:t xml:space="preserve"> to pupils as required</w:t>
      </w:r>
      <w:r w:rsidR="004F68D8">
        <w:rPr>
          <w:rFonts w:ascii="Arial" w:hAnsi="Arial" w:cs="Arial"/>
          <w:color w:val="000000"/>
          <w:sz w:val="22"/>
          <w:szCs w:val="22"/>
        </w:rPr>
        <w:t>.</w:t>
      </w:r>
    </w:p>
    <w:p w14:paraId="53128261" w14:textId="77777777" w:rsidR="00DF2787" w:rsidRPr="004F68D8" w:rsidRDefault="00DF2787" w:rsidP="00DF2787">
      <w:pPr>
        <w:autoSpaceDE w:val="0"/>
        <w:autoSpaceDN w:val="0"/>
        <w:adjustRightInd w:val="0"/>
        <w:spacing w:line="240" w:lineRule="atLeast"/>
        <w:ind w:left="360" w:firstLine="360"/>
        <w:rPr>
          <w:rFonts w:ascii="Arial" w:hAnsi="Arial" w:cs="Arial"/>
          <w:color w:val="000000"/>
          <w:sz w:val="22"/>
          <w:szCs w:val="22"/>
        </w:rPr>
      </w:pPr>
    </w:p>
    <w:p w14:paraId="4EB22343" w14:textId="77777777" w:rsidR="0081754E" w:rsidRPr="004F68D8" w:rsidRDefault="0081754E" w:rsidP="0081754E">
      <w:pPr>
        <w:pStyle w:val="BodyTextIndent"/>
        <w:numPr>
          <w:ilvl w:val="0"/>
          <w:numId w:val="13"/>
        </w:numPr>
        <w:rPr>
          <w:rFonts w:cs="Arial"/>
          <w:szCs w:val="22"/>
        </w:rPr>
      </w:pPr>
      <w:r w:rsidRPr="004F68D8">
        <w:rPr>
          <w:rFonts w:cs="Arial"/>
          <w:szCs w:val="22"/>
        </w:rPr>
        <w:t>To gain detailed medical knowledge and specialist skills to support pupils’ medical needs.</w:t>
      </w:r>
    </w:p>
    <w:p w14:paraId="62486C05" w14:textId="77777777" w:rsidR="0081754E" w:rsidRPr="004F68D8" w:rsidRDefault="0081754E" w:rsidP="0081754E">
      <w:pPr>
        <w:pStyle w:val="ListParagraph"/>
        <w:rPr>
          <w:rFonts w:cs="Arial"/>
          <w:szCs w:val="22"/>
        </w:rPr>
      </w:pPr>
    </w:p>
    <w:p w14:paraId="46343773" w14:textId="77777777" w:rsidR="0081754E" w:rsidRPr="004F68D8" w:rsidRDefault="0081754E" w:rsidP="0081754E">
      <w:pPr>
        <w:pStyle w:val="BodyTextIndent"/>
        <w:numPr>
          <w:ilvl w:val="0"/>
          <w:numId w:val="13"/>
        </w:numPr>
        <w:rPr>
          <w:rFonts w:cs="Arial"/>
          <w:szCs w:val="22"/>
        </w:rPr>
      </w:pPr>
      <w:r w:rsidRPr="004F68D8">
        <w:rPr>
          <w:rFonts w:cs="Arial"/>
          <w:szCs w:val="22"/>
        </w:rPr>
        <w:t xml:space="preserve">To undertake regular training, specific to the medical </w:t>
      </w:r>
      <w:r w:rsidR="00A47EA9" w:rsidRPr="004F68D8">
        <w:rPr>
          <w:rFonts w:cs="Arial"/>
          <w:szCs w:val="22"/>
        </w:rPr>
        <w:t xml:space="preserve">interventions </w:t>
      </w:r>
      <w:r w:rsidRPr="004F68D8">
        <w:rPr>
          <w:rFonts w:cs="Arial"/>
          <w:szCs w:val="22"/>
        </w:rPr>
        <w:t>being undertaken.</w:t>
      </w:r>
    </w:p>
    <w:p w14:paraId="4101652C" w14:textId="77777777" w:rsidR="001729C5" w:rsidRPr="004F68D8" w:rsidRDefault="001729C5" w:rsidP="0081754E">
      <w:pPr>
        <w:pStyle w:val="BodyTextIndent"/>
        <w:ind w:left="0" w:firstLine="0"/>
        <w:rPr>
          <w:rFonts w:cs="Arial"/>
          <w:szCs w:val="22"/>
        </w:rPr>
      </w:pPr>
    </w:p>
    <w:p w14:paraId="582C2AE0" w14:textId="77777777" w:rsidR="0081754E" w:rsidRPr="004F68D8" w:rsidRDefault="00CC2D39" w:rsidP="0081754E">
      <w:pPr>
        <w:pStyle w:val="BodyTextIndent"/>
        <w:numPr>
          <w:ilvl w:val="0"/>
          <w:numId w:val="13"/>
        </w:numPr>
        <w:rPr>
          <w:rFonts w:cs="Arial"/>
          <w:szCs w:val="22"/>
        </w:rPr>
      </w:pPr>
      <w:r w:rsidRPr="004F68D8">
        <w:rPr>
          <w:rFonts w:cs="Arial"/>
          <w:szCs w:val="22"/>
        </w:rPr>
        <w:t>To</w:t>
      </w:r>
      <w:r w:rsidR="001729C5" w:rsidRPr="004F68D8">
        <w:rPr>
          <w:rFonts w:cs="Arial"/>
          <w:szCs w:val="22"/>
        </w:rPr>
        <w:t xml:space="preserve"> support the NHS nursing team to identify and monitor </w:t>
      </w:r>
      <w:r w:rsidRPr="004F68D8">
        <w:rPr>
          <w:rFonts w:cs="Arial"/>
          <w:szCs w:val="22"/>
        </w:rPr>
        <w:t xml:space="preserve">the </w:t>
      </w:r>
      <w:r w:rsidR="001729C5" w:rsidRPr="004F68D8">
        <w:rPr>
          <w:rFonts w:cs="Arial"/>
          <w:szCs w:val="22"/>
        </w:rPr>
        <w:t xml:space="preserve">medical </w:t>
      </w:r>
      <w:r w:rsidRPr="004F68D8">
        <w:rPr>
          <w:rFonts w:cs="Arial"/>
          <w:szCs w:val="22"/>
        </w:rPr>
        <w:t>needs of pupils</w:t>
      </w:r>
      <w:r w:rsidR="004F68D8">
        <w:rPr>
          <w:rFonts w:cs="Arial"/>
          <w:szCs w:val="22"/>
        </w:rPr>
        <w:t xml:space="preserve"> as required</w:t>
      </w:r>
      <w:r w:rsidR="001729C5" w:rsidRPr="004F68D8">
        <w:rPr>
          <w:rFonts w:cs="Arial"/>
          <w:szCs w:val="22"/>
        </w:rPr>
        <w:t>.</w:t>
      </w:r>
    </w:p>
    <w:p w14:paraId="4B99056E" w14:textId="77777777" w:rsidR="0081754E" w:rsidRPr="004F68D8" w:rsidRDefault="0081754E" w:rsidP="0081754E">
      <w:pPr>
        <w:pStyle w:val="ListParagraph"/>
        <w:rPr>
          <w:rFonts w:ascii="Arial" w:hAnsi="Arial" w:cs="Arial"/>
          <w:sz w:val="22"/>
          <w:szCs w:val="22"/>
        </w:rPr>
      </w:pPr>
    </w:p>
    <w:p w14:paraId="0ED91BF5" w14:textId="77777777" w:rsidR="00A47EA9" w:rsidRPr="004F68D8" w:rsidRDefault="0081754E" w:rsidP="004F68D8">
      <w:pPr>
        <w:numPr>
          <w:ilvl w:val="0"/>
          <w:numId w:val="13"/>
        </w:numPr>
        <w:rPr>
          <w:rFonts w:ascii="Arial" w:hAnsi="Arial" w:cs="Arial"/>
          <w:sz w:val="22"/>
          <w:szCs w:val="22"/>
        </w:rPr>
      </w:pPr>
      <w:r w:rsidRPr="004F68D8">
        <w:rPr>
          <w:rFonts w:ascii="Arial" w:hAnsi="Arial" w:cs="Arial"/>
          <w:sz w:val="22"/>
          <w:szCs w:val="22"/>
        </w:rPr>
        <w:t xml:space="preserve">To implement detailed individual </w:t>
      </w:r>
      <w:r w:rsidR="00A47EA9" w:rsidRPr="004F68D8">
        <w:rPr>
          <w:rFonts w:ascii="Arial" w:hAnsi="Arial" w:cs="Arial"/>
          <w:sz w:val="22"/>
          <w:szCs w:val="22"/>
        </w:rPr>
        <w:t xml:space="preserve">health </w:t>
      </w:r>
      <w:r w:rsidRPr="004F68D8">
        <w:rPr>
          <w:rFonts w:ascii="Arial" w:hAnsi="Arial" w:cs="Arial"/>
          <w:sz w:val="22"/>
          <w:szCs w:val="22"/>
        </w:rPr>
        <w:t xml:space="preserve">care plans and interventions, in liaison with </w:t>
      </w:r>
      <w:r w:rsidR="00A47EA9" w:rsidRPr="004F68D8">
        <w:rPr>
          <w:rFonts w:ascii="Arial" w:hAnsi="Arial" w:cs="Arial"/>
          <w:sz w:val="22"/>
          <w:szCs w:val="22"/>
        </w:rPr>
        <w:t>NHS nursing support</w:t>
      </w:r>
      <w:r w:rsidR="004F68D8">
        <w:rPr>
          <w:rFonts w:ascii="Arial" w:hAnsi="Arial" w:cs="Arial"/>
          <w:sz w:val="22"/>
          <w:szCs w:val="22"/>
        </w:rPr>
        <w:t>.</w:t>
      </w:r>
    </w:p>
    <w:p w14:paraId="1299C43A" w14:textId="77777777" w:rsidR="00A47EA9" w:rsidRPr="004F68D8" w:rsidRDefault="00A47EA9" w:rsidP="00A47EA9">
      <w:pPr>
        <w:ind w:left="720"/>
        <w:rPr>
          <w:rFonts w:ascii="Arial" w:hAnsi="Arial" w:cs="Arial"/>
          <w:sz w:val="22"/>
          <w:szCs w:val="22"/>
        </w:rPr>
      </w:pPr>
    </w:p>
    <w:p w14:paraId="07F7CC0A" w14:textId="77777777" w:rsidR="0081754E" w:rsidRPr="004F68D8" w:rsidRDefault="0081754E" w:rsidP="0081754E">
      <w:pPr>
        <w:numPr>
          <w:ilvl w:val="0"/>
          <w:numId w:val="13"/>
        </w:numPr>
        <w:rPr>
          <w:rFonts w:ascii="Arial" w:hAnsi="Arial" w:cs="Arial"/>
          <w:sz w:val="22"/>
          <w:szCs w:val="22"/>
        </w:rPr>
      </w:pPr>
      <w:r w:rsidRPr="004F68D8">
        <w:rPr>
          <w:rFonts w:ascii="Arial" w:hAnsi="Arial" w:cs="Arial"/>
          <w:sz w:val="22"/>
          <w:szCs w:val="22"/>
        </w:rPr>
        <w:t xml:space="preserve">To </w:t>
      </w:r>
      <w:r w:rsidR="00A47EA9" w:rsidRPr="004F68D8">
        <w:rPr>
          <w:rFonts w:ascii="Arial" w:hAnsi="Arial" w:cs="Arial"/>
          <w:sz w:val="22"/>
          <w:szCs w:val="22"/>
        </w:rPr>
        <w:t>assist in</w:t>
      </w:r>
      <w:r w:rsidR="00A47EA9" w:rsidRPr="004F68D8">
        <w:t xml:space="preserve"> </w:t>
      </w:r>
      <w:r w:rsidRPr="004F68D8">
        <w:rPr>
          <w:rFonts w:ascii="Arial" w:hAnsi="Arial" w:cs="Arial"/>
          <w:sz w:val="22"/>
          <w:szCs w:val="22"/>
        </w:rPr>
        <w:t>maintain</w:t>
      </w:r>
      <w:r w:rsidR="00A47EA9" w:rsidRPr="004F68D8">
        <w:rPr>
          <w:rFonts w:ascii="Arial" w:hAnsi="Arial" w:cs="Arial"/>
          <w:sz w:val="22"/>
          <w:szCs w:val="22"/>
        </w:rPr>
        <w:t>ing</w:t>
      </w:r>
      <w:r w:rsidRPr="004F68D8">
        <w:rPr>
          <w:rFonts w:ascii="Arial" w:hAnsi="Arial" w:cs="Arial"/>
          <w:sz w:val="22"/>
          <w:szCs w:val="22"/>
        </w:rPr>
        <w:t xml:space="preserve"> and regularly review individual </w:t>
      </w:r>
      <w:r w:rsidR="00A47EA9" w:rsidRPr="004F68D8">
        <w:rPr>
          <w:rFonts w:ascii="Arial" w:hAnsi="Arial" w:cs="Arial"/>
          <w:sz w:val="22"/>
          <w:szCs w:val="22"/>
        </w:rPr>
        <w:t xml:space="preserve">health </w:t>
      </w:r>
      <w:r w:rsidRPr="004F68D8">
        <w:rPr>
          <w:rFonts w:ascii="Arial" w:hAnsi="Arial" w:cs="Arial"/>
          <w:sz w:val="22"/>
          <w:szCs w:val="22"/>
        </w:rPr>
        <w:t>care plans in liaison with NHS nursing support.</w:t>
      </w:r>
    </w:p>
    <w:p w14:paraId="4DDBEF00" w14:textId="77777777" w:rsidR="0081754E" w:rsidRPr="004F68D8" w:rsidRDefault="0081754E" w:rsidP="0081754E">
      <w:pPr>
        <w:pStyle w:val="ListParagraph"/>
        <w:rPr>
          <w:rFonts w:ascii="Arial" w:hAnsi="Arial" w:cs="Arial"/>
          <w:sz w:val="22"/>
          <w:szCs w:val="22"/>
        </w:rPr>
      </w:pPr>
    </w:p>
    <w:p w14:paraId="67A810F1" w14:textId="77777777" w:rsidR="0081754E" w:rsidRPr="004F68D8" w:rsidRDefault="0081754E" w:rsidP="0081754E">
      <w:pPr>
        <w:pStyle w:val="BodyTextIndent"/>
        <w:numPr>
          <w:ilvl w:val="0"/>
          <w:numId w:val="13"/>
        </w:numPr>
      </w:pPr>
      <w:r w:rsidRPr="004F68D8">
        <w:t xml:space="preserve">Monitor pupil responses to </w:t>
      </w:r>
      <w:r w:rsidR="00A47EA9" w:rsidRPr="004F68D8">
        <w:t xml:space="preserve">interventions </w:t>
      </w:r>
      <w:r w:rsidR="00F205BD" w:rsidRPr="004F68D8">
        <w:t>and call specialist support i</w:t>
      </w:r>
      <w:r w:rsidRPr="004F68D8">
        <w:t>f necessary.</w:t>
      </w:r>
    </w:p>
    <w:p w14:paraId="3461D779" w14:textId="77777777" w:rsidR="0081754E" w:rsidRPr="004F68D8" w:rsidRDefault="0081754E" w:rsidP="004F68D8">
      <w:pPr>
        <w:pStyle w:val="ListParagraph"/>
        <w:ind w:left="0"/>
      </w:pPr>
    </w:p>
    <w:p w14:paraId="33D19CD6" w14:textId="77777777" w:rsidR="0081754E" w:rsidRPr="004F68D8" w:rsidRDefault="0081754E" w:rsidP="0081754E">
      <w:pPr>
        <w:pStyle w:val="BodyTextIndent"/>
        <w:numPr>
          <w:ilvl w:val="0"/>
          <w:numId w:val="13"/>
        </w:numPr>
      </w:pPr>
      <w:r w:rsidRPr="004F68D8">
        <w:t xml:space="preserve">To </w:t>
      </w:r>
      <w:r w:rsidR="004F68D8">
        <w:t>be responsible for</w:t>
      </w:r>
      <w:r w:rsidR="00A47EA9" w:rsidRPr="004F68D8">
        <w:t xml:space="preserve"> </w:t>
      </w:r>
      <w:r w:rsidRPr="004F68D8">
        <w:t>manag</w:t>
      </w:r>
      <w:r w:rsidR="00A47EA9" w:rsidRPr="004F68D8">
        <w:t>ing</w:t>
      </w:r>
      <w:r w:rsidRPr="004F68D8">
        <w:t xml:space="preserve"> medications, ensuring safe storage, expiry dates etc. and keeping</w:t>
      </w:r>
      <w:r w:rsidR="00274C00">
        <w:t xml:space="preserve"> outstanding, clear and</w:t>
      </w:r>
      <w:r w:rsidRPr="004F68D8">
        <w:t xml:space="preserve"> appropriate logs.</w:t>
      </w:r>
    </w:p>
    <w:p w14:paraId="3CF2D8B6" w14:textId="77777777" w:rsidR="0081754E" w:rsidRPr="004F68D8" w:rsidRDefault="0081754E" w:rsidP="0081754E">
      <w:pPr>
        <w:pStyle w:val="ListParagraph"/>
      </w:pPr>
    </w:p>
    <w:p w14:paraId="1FBE4DF7" w14:textId="77777777" w:rsidR="0081754E" w:rsidRPr="004F68D8" w:rsidRDefault="0081754E" w:rsidP="0081754E">
      <w:pPr>
        <w:pStyle w:val="BodyTextIndent"/>
        <w:numPr>
          <w:ilvl w:val="0"/>
          <w:numId w:val="13"/>
        </w:numPr>
      </w:pPr>
      <w:r w:rsidRPr="004F68D8">
        <w:t>To work within an agreed system of supervision from NHS.</w:t>
      </w:r>
    </w:p>
    <w:p w14:paraId="0FB78278" w14:textId="77777777" w:rsidR="0081754E" w:rsidRPr="004F68D8" w:rsidRDefault="0081754E" w:rsidP="0081754E">
      <w:pPr>
        <w:pStyle w:val="ListParagraph"/>
      </w:pPr>
    </w:p>
    <w:p w14:paraId="7E7BD8E9" w14:textId="77777777" w:rsidR="00F205BD" w:rsidRPr="004F68D8" w:rsidRDefault="0081754E" w:rsidP="00F205BD">
      <w:pPr>
        <w:numPr>
          <w:ilvl w:val="0"/>
          <w:numId w:val="13"/>
        </w:numPr>
        <w:rPr>
          <w:rFonts w:ascii="Arial" w:hAnsi="Arial" w:cs="Arial"/>
        </w:rPr>
      </w:pPr>
      <w:r w:rsidRPr="004F68D8">
        <w:rPr>
          <w:rFonts w:ascii="Arial" w:hAnsi="Arial" w:cs="Arial"/>
          <w:sz w:val="22"/>
        </w:rPr>
        <w:t xml:space="preserve">To </w:t>
      </w:r>
      <w:r w:rsidR="00F205BD" w:rsidRPr="004F68D8">
        <w:rPr>
          <w:rFonts w:ascii="Arial" w:hAnsi="Arial" w:cs="Arial"/>
          <w:sz w:val="22"/>
        </w:rPr>
        <w:t>regularly communicat</w:t>
      </w:r>
      <w:r w:rsidR="00453B20">
        <w:rPr>
          <w:rFonts w:ascii="Arial" w:hAnsi="Arial" w:cs="Arial"/>
          <w:sz w:val="22"/>
        </w:rPr>
        <w:t>e</w:t>
      </w:r>
      <w:r w:rsidR="00F205BD" w:rsidRPr="004F68D8">
        <w:rPr>
          <w:rFonts w:ascii="Arial" w:hAnsi="Arial" w:cs="Arial"/>
          <w:sz w:val="22"/>
        </w:rPr>
        <w:t xml:space="preserve"> with parents to share information related to the child’s health</w:t>
      </w:r>
      <w:r w:rsidR="00453B20">
        <w:rPr>
          <w:rFonts w:ascii="Arial" w:hAnsi="Arial" w:cs="Arial"/>
          <w:sz w:val="22"/>
        </w:rPr>
        <w:t xml:space="preserve"> and</w:t>
      </w:r>
      <w:r w:rsidR="00F205BD" w:rsidRPr="004F68D8">
        <w:rPr>
          <w:rFonts w:ascii="Arial" w:hAnsi="Arial" w:cs="Arial"/>
          <w:sz w:val="22"/>
        </w:rPr>
        <w:t xml:space="preserve"> </w:t>
      </w:r>
      <w:r w:rsidRPr="004F68D8">
        <w:rPr>
          <w:rFonts w:ascii="Arial" w:hAnsi="Arial" w:cs="Arial"/>
          <w:sz w:val="22"/>
        </w:rPr>
        <w:t xml:space="preserve">gather relevant </w:t>
      </w:r>
      <w:r w:rsidR="00F205BD" w:rsidRPr="004F68D8">
        <w:rPr>
          <w:rFonts w:ascii="Arial" w:hAnsi="Arial" w:cs="Arial"/>
          <w:sz w:val="22"/>
        </w:rPr>
        <w:t xml:space="preserve">health </w:t>
      </w:r>
      <w:r w:rsidRPr="004F68D8">
        <w:rPr>
          <w:rFonts w:ascii="Arial" w:hAnsi="Arial" w:cs="Arial"/>
          <w:sz w:val="22"/>
        </w:rPr>
        <w:t>information</w:t>
      </w:r>
      <w:r w:rsidR="004F68D8">
        <w:rPr>
          <w:rFonts w:ascii="Arial" w:hAnsi="Arial" w:cs="Arial"/>
          <w:sz w:val="22"/>
        </w:rPr>
        <w:t>, as required.</w:t>
      </w:r>
    </w:p>
    <w:p w14:paraId="1FC39945" w14:textId="77777777" w:rsidR="00F205BD" w:rsidRPr="004F68D8" w:rsidRDefault="00F205BD" w:rsidP="00F205BD">
      <w:pPr>
        <w:pStyle w:val="ListParagraph"/>
        <w:rPr>
          <w:rFonts w:ascii="Arial" w:hAnsi="Arial" w:cs="Arial"/>
        </w:rPr>
      </w:pPr>
    </w:p>
    <w:p w14:paraId="3857B0BD" w14:textId="77777777" w:rsidR="00246B54" w:rsidRPr="004F68D8" w:rsidRDefault="00F205BD" w:rsidP="00246B54">
      <w:pPr>
        <w:numPr>
          <w:ilvl w:val="0"/>
          <w:numId w:val="13"/>
        </w:numPr>
        <w:rPr>
          <w:rFonts w:ascii="Arial" w:hAnsi="Arial" w:cs="Arial"/>
          <w:sz w:val="22"/>
          <w:szCs w:val="22"/>
        </w:rPr>
      </w:pPr>
      <w:r w:rsidRPr="004F68D8">
        <w:rPr>
          <w:rFonts w:ascii="Arial" w:hAnsi="Arial" w:cs="Arial"/>
          <w:sz w:val="22"/>
          <w:szCs w:val="22"/>
        </w:rPr>
        <w:t xml:space="preserve">To liaise with class teacher </w:t>
      </w:r>
      <w:r w:rsidR="00246B54" w:rsidRPr="004F68D8">
        <w:rPr>
          <w:rFonts w:ascii="Arial" w:hAnsi="Arial" w:cs="Arial"/>
          <w:sz w:val="22"/>
          <w:szCs w:val="22"/>
        </w:rPr>
        <w:t>to:</w:t>
      </w:r>
    </w:p>
    <w:p w14:paraId="20127F74" w14:textId="77777777" w:rsidR="00F205BD" w:rsidRPr="004F68D8" w:rsidRDefault="00246B54" w:rsidP="00246B54">
      <w:pPr>
        <w:numPr>
          <w:ilvl w:val="1"/>
          <w:numId w:val="13"/>
        </w:numPr>
        <w:rPr>
          <w:rFonts w:ascii="Arial" w:hAnsi="Arial" w:cs="Arial"/>
          <w:sz w:val="22"/>
          <w:szCs w:val="22"/>
        </w:rPr>
      </w:pPr>
      <w:r w:rsidRPr="004F68D8">
        <w:rPr>
          <w:rFonts w:ascii="Arial" w:hAnsi="Arial" w:cs="Arial"/>
          <w:sz w:val="22"/>
          <w:szCs w:val="22"/>
        </w:rPr>
        <w:t>develop a system whereby medical interventions have minimum impact on learning;</w:t>
      </w:r>
    </w:p>
    <w:p w14:paraId="79CD6850" w14:textId="77777777" w:rsidR="00246B54" w:rsidRPr="004F68D8" w:rsidRDefault="00246B54" w:rsidP="00246B54">
      <w:pPr>
        <w:numPr>
          <w:ilvl w:val="1"/>
          <w:numId w:val="13"/>
        </w:numPr>
        <w:rPr>
          <w:rFonts w:ascii="Arial" w:hAnsi="Arial" w:cs="Arial"/>
          <w:sz w:val="22"/>
          <w:szCs w:val="22"/>
        </w:rPr>
      </w:pPr>
      <w:r w:rsidRPr="004F68D8">
        <w:rPr>
          <w:rFonts w:ascii="Arial" w:hAnsi="Arial" w:cs="Arial"/>
          <w:sz w:val="22"/>
          <w:szCs w:val="22"/>
        </w:rPr>
        <w:t>ensure teacher is made aware of any particular health issues.</w:t>
      </w:r>
    </w:p>
    <w:p w14:paraId="0562CB0E" w14:textId="77777777" w:rsidR="00F205BD" w:rsidRPr="004F68D8" w:rsidRDefault="00F205BD" w:rsidP="00F205BD">
      <w:pPr>
        <w:ind w:left="720"/>
        <w:rPr>
          <w:rFonts w:ascii="Arial" w:hAnsi="Arial" w:cs="Arial"/>
        </w:rPr>
      </w:pPr>
    </w:p>
    <w:p w14:paraId="48B5777C" w14:textId="77777777" w:rsidR="0081754E" w:rsidRPr="004F68D8" w:rsidRDefault="0081754E" w:rsidP="0081754E">
      <w:pPr>
        <w:numPr>
          <w:ilvl w:val="0"/>
          <w:numId w:val="13"/>
        </w:numPr>
        <w:rPr>
          <w:rFonts w:ascii="Arial" w:hAnsi="Arial" w:cs="Arial"/>
          <w:sz w:val="22"/>
          <w:szCs w:val="22"/>
        </w:rPr>
      </w:pPr>
      <w:r w:rsidRPr="004F68D8">
        <w:rPr>
          <w:rFonts w:ascii="Arial" w:hAnsi="Arial" w:cs="Arial"/>
          <w:sz w:val="22"/>
          <w:szCs w:val="22"/>
        </w:rPr>
        <w:t xml:space="preserve">To establish constructive relationships and communicate </w:t>
      </w:r>
      <w:r w:rsidR="00274C00">
        <w:rPr>
          <w:rFonts w:ascii="Arial" w:hAnsi="Arial" w:cs="Arial"/>
          <w:sz w:val="22"/>
          <w:szCs w:val="22"/>
        </w:rPr>
        <w:t>in a highly effective way with</w:t>
      </w:r>
      <w:r w:rsidR="00F205BD" w:rsidRPr="004F68D8">
        <w:rPr>
          <w:rFonts w:ascii="Arial" w:hAnsi="Arial" w:cs="Arial"/>
          <w:sz w:val="22"/>
          <w:szCs w:val="22"/>
        </w:rPr>
        <w:t xml:space="preserve"> other agencies/professionals</w:t>
      </w:r>
      <w:r w:rsidR="004F68D8">
        <w:rPr>
          <w:rFonts w:ascii="Arial" w:hAnsi="Arial" w:cs="Arial"/>
          <w:sz w:val="22"/>
          <w:szCs w:val="22"/>
        </w:rPr>
        <w:t>, as required.</w:t>
      </w:r>
    </w:p>
    <w:p w14:paraId="34CE0A41" w14:textId="77777777" w:rsidR="0081754E" w:rsidRPr="004F68D8" w:rsidRDefault="0081754E" w:rsidP="0081754E">
      <w:pPr>
        <w:pStyle w:val="ListParagraph"/>
        <w:ind w:left="0"/>
        <w:rPr>
          <w:rFonts w:ascii="Arial" w:hAnsi="Arial"/>
          <w:sz w:val="22"/>
        </w:rPr>
      </w:pPr>
    </w:p>
    <w:p w14:paraId="63D1222A" w14:textId="77777777" w:rsidR="0081754E" w:rsidRPr="00332AA7" w:rsidRDefault="0081754E" w:rsidP="00332AA7">
      <w:pPr>
        <w:numPr>
          <w:ilvl w:val="0"/>
          <w:numId w:val="13"/>
        </w:numPr>
        <w:rPr>
          <w:rFonts w:ascii="Arial" w:hAnsi="Arial" w:cs="Arial"/>
          <w:sz w:val="22"/>
          <w:szCs w:val="22"/>
        </w:rPr>
      </w:pPr>
      <w:r w:rsidRPr="004F68D8">
        <w:rPr>
          <w:rFonts w:ascii="Arial" w:hAnsi="Arial" w:cs="Arial"/>
          <w:sz w:val="22"/>
          <w:szCs w:val="22"/>
        </w:rPr>
        <w:t>To keep up to date with developments in medications, treatments etc.</w:t>
      </w:r>
    </w:p>
    <w:p w14:paraId="62EBF3C5" w14:textId="77777777" w:rsidR="0081754E" w:rsidRPr="004F68D8" w:rsidRDefault="0081754E" w:rsidP="0081754E">
      <w:pPr>
        <w:pStyle w:val="ListParagraph"/>
        <w:rPr>
          <w:rFonts w:ascii="Arial" w:hAnsi="Arial" w:cs="Arial"/>
          <w:sz w:val="22"/>
          <w:szCs w:val="22"/>
        </w:rPr>
      </w:pPr>
    </w:p>
    <w:p w14:paraId="4FC6EE6A" w14:textId="77777777" w:rsidR="0081754E" w:rsidRPr="004F68D8" w:rsidRDefault="0081754E" w:rsidP="0081754E">
      <w:pPr>
        <w:numPr>
          <w:ilvl w:val="0"/>
          <w:numId w:val="13"/>
        </w:numPr>
        <w:rPr>
          <w:rFonts w:ascii="Arial" w:hAnsi="Arial" w:cs="Arial"/>
          <w:sz w:val="22"/>
          <w:szCs w:val="22"/>
        </w:rPr>
      </w:pPr>
      <w:r w:rsidRPr="004F68D8">
        <w:rPr>
          <w:rFonts w:ascii="Arial" w:hAnsi="Arial" w:cs="Arial"/>
          <w:sz w:val="22"/>
          <w:szCs w:val="22"/>
        </w:rPr>
        <w:t>To recognise own strengths and areas of specialist expertise and use these to lead, advise and support others.</w:t>
      </w:r>
    </w:p>
    <w:p w14:paraId="6D98A12B" w14:textId="77777777" w:rsidR="0081754E" w:rsidRPr="004F68D8" w:rsidRDefault="0081754E" w:rsidP="0081754E">
      <w:pPr>
        <w:pStyle w:val="ListParagraph"/>
        <w:rPr>
          <w:rFonts w:ascii="Arial" w:hAnsi="Arial" w:cs="Arial"/>
          <w:sz w:val="22"/>
          <w:szCs w:val="22"/>
        </w:rPr>
      </w:pPr>
    </w:p>
    <w:p w14:paraId="473D5A22" w14:textId="77777777" w:rsidR="0081754E" w:rsidRPr="004F68D8" w:rsidRDefault="0081754E" w:rsidP="0081754E">
      <w:pPr>
        <w:numPr>
          <w:ilvl w:val="0"/>
          <w:numId w:val="13"/>
        </w:numPr>
        <w:rPr>
          <w:rFonts w:ascii="Arial" w:hAnsi="Arial" w:cs="Arial"/>
          <w:sz w:val="22"/>
          <w:szCs w:val="22"/>
        </w:rPr>
      </w:pPr>
      <w:r w:rsidRPr="004F68D8">
        <w:rPr>
          <w:rFonts w:ascii="Arial" w:hAnsi="Arial" w:cs="Arial"/>
          <w:sz w:val="22"/>
          <w:szCs w:val="22"/>
        </w:rPr>
        <w:t>To provide medical support to out of school learning activities within guidelines established by the school.</w:t>
      </w:r>
    </w:p>
    <w:p w14:paraId="2946DB82" w14:textId="77777777" w:rsidR="0081754E" w:rsidRPr="004F68D8" w:rsidRDefault="0081754E" w:rsidP="00332AA7">
      <w:pPr>
        <w:pStyle w:val="ListParagraph"/>
        <w:ind w:left="0"/>
        <w:rPr>
          <w:rFonts w:ascii="Arial" w:hAnsi="Arial" w:cs="Arial"/>
          <w:sz w:val="22"/>
          <w:szCs w:val="22"/>
        </w:rPr>
      </w:pPr>
    </w:p>
    <w:p w14:paraId="310303A8" w14:textId="77777777" w:rsidR="00F205BD" w:rsidRPr="00332AA7" w:rsidRDefault="00332AA7" w:rsidP="00F205BD">
      <w:pPr>
        <w:numPr>
          <w:ilvl w:val="0"/>
          <w:numId w:val="13"/>
        </w:numPr>
        <w:rPr>
          <w:rFonts w:ascii="Arial" w:hAnsi="Arial" w:cs="Arial"/>
          <w:sz w:val="22"/>
          <w:szCs w:val="22"/>
        </w:rPr>
      </w:pPr>
      <w:r>
        <w:rPr>
          <w:rFonts w:ascii="Arial" w:hAnsi="Arial" w:cs="Arial"/>
          <w:sz w:val="22"/>
          <w:szCs w:val="22"/>
        </w:rPr>
        <w:t xml:space="preserve">In conjunction with NHS staff to </w:t>
      </w:r>
      <w:r w:rsidR="0081754E" w:rsidRPr="00332AA7">
        <w:rPr>
          <w:rFonts w:ascii="Arial" w:hAnsi="Arial" w:cs="Arial"/>
          <w:sz w:val="22"/>
          <w:szCs w:val="22"/>
        </w:rPr>
        <w:t>liaise with parents re i</w:t>
      </w:r>
      <w:r>
        <w:rPr>
          <w:rFonts w:ascii="Arial" w:hAnsi="Arial" w:cs="Arial"/>
          <w:sz w:val="22"/>
          <w:szCs w:val="22"/>
        </w:rPr>
        <w:t>nterventions for their children, as required.</w:t>
      </w:r>
    </w:p>
    <w:p w14:paraId="5997CC1D" w14:textId="77777777" w:rsidR="00F205BD" w:rsidRPr="004F68D8" w:rsidRDefault="00F205BD" w:rsidP="00F205BD">
      <w:pPr>
        <w:pStyle w:val="ListParagraph"/>
        <w:rPr>
          <w:rFonts w:ascii="Arial" w:hAnsi="Arial" w:cs="Arial"/>
          <w:sz w:val="22"/>
          <w:szCs w:val="22"/>
        </w:rPr>
      </w:pPr>
    </w:p>
    <w:p w14:paraId="15E26348" w14:textId="77777777" w:rsidR="00F205BD" w:rsidRPr="004F68D8" w:rsidRDefault="00F205BD" w:rsidP="00F205BD">
      <w:pPr>
        <w:numPr>
          <w:ilvl w:val="0"/>
          <w:numId w:val="13"/>
        </w:numPr>
        <w:rPr>
          <w:rFonts w:ascii="Arial" w:hAnsi="Arial" w:cs="Arial"/>
          <w:sz w:val="22"/>
          <w:szCs w:val="22"/>
        </w:rPr>
      </w:pPr>
      <w:r w:rsidRPr="004F68D8">
        <w:rPr>
          <w:rFonts w:ascii="Arial" w:hAnsi="Arial" w:cs="Arial"/>
          <w:sz w:val="22"/>
          <w:szCs w:val="22"/>
        </w:rPr>
        <w:t>Ensure all medical records are treated as confidential and data protection protocols are adhered to.</w:t>
      </w:r>
    </w:p>
    <w:p w14:paraId="110FFD37" w14:textId="77777777" w:rsidR="00F205BD" w:rsidRPr="004F68D8" w:rsidRDefault="00F205BD" w:rsidP="00F205BD">
      <w:pPr>
        <w:pStyle w:val="ListParagraph"/>
        <w:ind w:left="0"/>
        <w:rPr>
          <w:rFonts w:ascii="Arial" w:hAnsi="Arial" w:cs="Arial"/>
          <w:sz w:val="22"/>
          <w:szCs w:val="22"/>
        </w:rPr>
      </w:pPr>
    </w:p>
    <w:p w14:paraId="2CD5704A" w14:textId="77777777" w:rsidR="00F205BD" w:rsidRPr="004F68D8" w:rsidRDefault="00F205BD" w:rsidP="00F205BD">
      <w:pPr>
        <w:pStyle w:val="BodyTextIndent"/>
        <w:numPr>
          <w:ilvl w:val="0"/>
          <w:numId w:val="13"/>
        </w:numPr>
      </w:pPr>
      <w:r w:rsidRPr="004F68D8">
        <w:t>To encourage pupils to interact and work co-operatively with others and ensure that during medical interventions pupils can still engage in activities.</w:t>
      </w:r>
    </w:p>
    <w:p w14:paraId="6B699379" w14:textId="77777777" w:rsidR="00F205BD" w:rsidRPr="004F68D8" w:rsidRDefault="00F205BD" w:rsidP="00F205BD">
      <w:pPr>
        <w:ind w:left="720"/>
        <w:rPr>
          <w:rFonts w:ascii="Arial" w:hAnsi="Arial" w:cs="Arial"/>
          <w:sz w:val="22"/>
          <w:szCs w:val="22"/>
        </w:rPr>
      </w:pPr>
    </w:p>
    <w:p w14:paraId="1CB7DB05" w14:textId="77777777" w:rsidR="00F205BD" w:rsidRPr="004F68D8" w:rsidRDefault="00F205BD" w:rsidP="00F205BD">
      <w:pPr>
        <w:numPr>
          <w:ilvl w:val="0"/>
          <w:numId w:val="13"/>
        </w:numPr>
        <w:rPr>
          <w:rFonts w:ascii="Arial" w:hAnsi="Arial" w:cs="Arial"/>
          <w:sz w:val="22"/>
          <w:szCs w:val="22"/>
        </w:rPr>
      </w:pPr>
      <w:r w:rsidRPr="004F68D8">
        <w:rPr>
          <w:rFonts w:ascii="Arial" w:hAnsi="Arial" w:cs="Arial"/>
          <w:sz w:val="22"/>
          <w:szCs w:val="22"/>
        </w:rPr>
        <w:t>To establish good relationships with pupils, acting as a role model, setting high expectations and being aware of and responding appropriately to individual needs.</w:t>
      </w:r>
    </w:p>
    <w:p w14:paraId="3FE9F23F" w14:textId="77777777" w:rsidR="006B2770" w:rsidRPr="004F68D8" w:rsidRDefault="006B2770" w:rsidP="006B2770">
      <w:pPr>
        <w:pStyle w:val="ListParagraph"/>
        <w:rPr>
          <w:rFonts w:ascii="Arial" w:hAnsi="Arial" w:cs="Arial"/>
          <w:sz w:val="22"/>
          <w:szCs w:val="22"/>
        </w:rPr>
      </w:pPr>
    </w:p>
    <w:p w14:paraId="048795BF" w14:textId="77777777" w:rsidR="0081754E" w:rsidRDefault="006B2770" w:rsidP="004212B2">
      <w:pPr>
        <w:numPr>
          <w:ilvl w:val="0"/>
          <w:numId w:val="13"/>
        </w:numPr>
        <w:autoSpaceDE w:val="0"/>
        <w:autoSpaceDN w:val="0"/>
        <w:adjustRightInd w:val="0"/>
        <w:spacing w:line="240" w:lineRule="atLeast"/>
        <w:rPr>
          <w:rFonts w:ascii="Arial" w:hAnsi="Arial" w:cs="Arial"/>
          <w:color w:val="000000"/>
          <w:sz w:val="22"/>
          <w:szCs w:val="22"/>
        </w:rPr>
      </w:pPr>
      <w:r w:rsidRPr="00453B20">
        <w:rPr>
          <w:rFonts w:ascii="Arial" w:hAnsi="Arial" w:cs="Arial"/>
          <w:color w:val="000000"/>
          <w:sz w:val="22"/>
          <w:szCs w:val="22"/>
        </w:rPr>
        <w:t xml:space="preserve">To adhere to individual </w:t>
      </w:r>
      <w:r w:rsidR="003537F7" w:rsidRPr="00453B20">
        <w:rPr>
          <w:rFonts w:ascii="Arial" w:hAnsi="Arial" w:cs="Arial"/>
          <w:color w:val="000000"/>
          <w:sz w:val="22"/>
          <w:szCs w:val="22"/>
        </w:rPr>
        <w:t>pupil’s</w:t>
      </w:r>
      <w:r w:rsidRPr="00453B20">
        <w:rPr>
          <w:rFonts w:ascii="Arial" w:hAnsi="Arial" w:cs="Arial"/>
          <w:color w:val="000000"/>
          <w:sz w:val="22"/>
          <w:szCs w:val="22"/>
        </w:rPr>
        <w:t xml:space="preserve"> safe systems of work when moving and handling of pupils is required. </w:t>
      </w:r>
    </w:p>
    <w:p w14:paraId="1F72F646" w14:textId="77777777" w:rsidR="00453B20" w:rsidRPr="00453B20" w:rsidRDefault="00453B20" w:rsidP="00453B20">
      <w:pPr>
        <w:autoSpaceDE w:val="0"/>
        <w:autoSpaceDN w:val="0"/>
        <w:adjustRightInd w:val="0"/>
        <w:spacing w:line="240" w:lineRule="atLeast"/>
        <w:rPr>
          <w:rFonts w:ascii="Arial" w:hAnsi="Arial" w:cs="Arial"/>
          <w:color w:val="000000"/>
          <w:sz w:val="22"/>
          <w:szCs w:val="22"/>
        </w:rPr>
      </w:pPr>
    </w:p>
    <w:p w14:paraId="7BACFBF4" w14:textId="77777777" w:rsidR="0081754E" w:rsidRPr="004F68D8" w:rsidRDefault="0081754E" w:rsidP="0081754E">
      <w:pPr>
        <w:pStyle w:val="BodyTextIndent"/>
        <w:numPr>
          <w:ilvl w:val="0"/>
          <w:numId w:val="13"/>
        </w:numPr>
      </w:pPr>
      <w:r w:rsidRPr="004F68D8">
        <w:t xml:space="preserve">To support pupils consistently </w:t>
      </w:r>
      <w:r w:rsidR="006842EF" w:rsidRPr="004F68D8">
        <w:t xml:space="preserve">in their learning as directed by the teacher when not delivering medical interventions </w:t>
      </w:r>
      <w:r w:rsidRPr="004F68D8">
        <w:t>whilst recognising and responding to their individual needs.</w:t>
      </w:r>
      <w:r w:rsidRPr="004F68D8">
        <w:rPr>
          <w:sz w:val="24"/>
        </w:rPr>
        <w:t xml:space="preserve"> </w:t>
      </w:r>
    </w:p>
    <w:p w14:paraId="08CE6F91" w14:textId="77777777" w:rsidR="002A40CB" w:rsidRPr="004F68D8" w:rsidRDefault="002A40CB" w:rsidP="002A40CB">
      <w:pPr>
        <w:pStyle w:val="ListParagraph"/>
      </w:pPr>
    </w:p>
    <w:p w14:paraId="72D746A7" w14:textId="77777777" w:rsidR="002A40CB" w:rsidRPr="004F68D8" w:rsidRDefault="002A40CB" w:rsidP="002A40CB">
      <w:pPr>
        <w:pStyle w:val="BodyTextIndent"/>
        <w:numPr>
          <w:ilvl w:val="0"/>
          <w:numId w:val="13"/>
        </w:numPr>
      </w:pPr>
      <w:r w:rsidRPr="004F68D8">
        <w:rPr>
          <w:rFonts w:cs="Arial"/>
          <w:szCs w:val="22"/>
        </w:rPr>
        <w:t xml:space="preserve">To attend to the pupils’ personal needs, and implement related personal programmes, including social, health, physical, hygiene, first aid and welfare matters. </w:t>
      </w:r>
    </w:p>
    <w:p w14:paraId="61CDCEAD" w14:textId="77777777" w:rsidR="0081754E" w:rsidRPr="004F68D8" w:rsidRDefault="0081754E" w:rsidP="0081754E">
      <w:pPr>
        <w:pStyle w:val="ListParagraph"/>
        <w:rPr>
          <w:rFonts w:cs="Arial"/>
          <w:szCs w:val="22"/>
        </w:rPr>
      </w:pPr>
    </w:p>
    <w:p w14:paraId="255DF35B" w14:textId="77777777" w:rsidR="0081754E" w:rsidRPr="004F68D8" w:rsidRDefault="0081754E" w:rsidP="0081754E">
      <w:pPr>
        <w:numPr>
          <w:ilvl w:val="0"/>
          <w:numId w:val="13"/>
        </w:numPr>
        <w:rPr>
          <w:rFonts w:ascii="Arial" w:hAnsi="Arial" w:cs="Arial"/>
          <w:sz w:val="22"/>
          <w:szCs w:val="22"/>
        </w:rPr>
      </w:pPr>
      <w:r w:rsidRPr="004F68D8">
        <w:rPr>
          <w:rFonts w:ascii="Arial" w:hAnsi="Arial" w:cs="Arial"/>
          <w:sz w:val="22"/>
          <w:szCs w:val="22"/>
        </w:rPr>
        <w:t>To supervise pupils ensuring their safety and access to learning</w:t>
      </w:r>
      <w:r w:rsidR="00F205BD" w:rsidRPr="004F68D8">
        <w:rPr>
          <w:rFonts w:ascii="Arial" w:hAnsi="Arial" w:cs="Arial"/>
          <w:sz w:val="22"/>
          <w:szCs w:val="22"/>
        </w:rPr>
        <w:t>.</w:t>
      </w:r>
    </w:p>
    <w:p w14:paraId="6BB9E253" w14:textId="77777777" w:rsidR="001729C5" w:rsidRPr="004F68D8" w:rsidRDefault="001729C5" w:rsidP="0081754E">
      <w:pPr>
        <w:pStyle w:val="ListParagraph"/>
        <w:ind w:left="0"/>
      </w:pPr>
    </w:p>
    <w:p w14:paraId="1F345F7A" w14:textId="77777777" w:rsidR="001729C5" w:rsidRPr="004F68D8" w:rsidRDefault="00CC2D39" w:rsidP="001729C5">
      <w:pPr>
        <w:pStyle w:val="BodyTextIndent"/>
        <w:numPr>
          <w:ilvl w:val="0"/>
          <w:numId w:val="13"/>
        </w:numPr>
      </w:pPr>
      <w:r w:rsidRPr="004F68D8">
        <w:t>To promote the inclusion and acceptance of all pupils.</w:t>
      </w:r>
    </w:p>
    <w:p w14:paraId="23DE523C" w14:textId="77777777" w:rsidR="00F205BD" w:rsidRPr="004F68D8" w:rsidRDefault="00F205BD" w:rsidP="00F205BD">
      <w:pPr>
        <w:pStyle w:val="ListParagraph"/>
      </w:pPr>
    </w:p>
    <w:p w14:paraId="5FA95752" w14:textId="77777777" w:rsidR="00F205BD" w:rsidRPr="004F68D8" w:rsidRDefault="00F205BD" w:rsidP="00F205BD">
      <w:pPr>
        <w:numPr>
          <w:ilvl w:val="0"/>
          <w:numId w:val="13"/>
        </w:numPr>
        <w:rPr>
          <w:rFonts w:ascii="Arial" w:hAnsi="Arial" w:cs="Arial"/>
          <w:sz w:val="22"/>
          <w:szCs w:val="22"/>
        </w:rPr>
      </w:pPr>
      <w:r w:rsidRPr="004F68D8">
        <w:rPr>
          <w:rFonts w:ascii="Arial" w:hAnsi="Arial" w:cs="Arial"/>
          <w:sz w:val="22"/>
          <w:szCs w:val="22"/>
        </w:rPr>
        <w:t>To be aware of and support difference and ensure all pupils have equal access opportunities.</w:t>
      </w:r>
    </w:p>
    <w:p w14:paraId="52E56223" w14:textId="77777777" w:rsidR="00246B54" w:rsidRPr="004F68D8" w:rsidRDefault="00246B54" w:rsidP="00246B54">
      <w:pPr>
        <w:pStyle w:val="BodyTextIndent"/>
        <w:ind w:left="0" w:firstLine="0"/>
      </w:pPr>
    </w:p>
    <w:p w14:paraId="388DD420" w14:textId="77777777" w:rsidR="001729C5" w:rsidRPr="004F68D8" w:rsidRDefault="00CC2D39" w:rsidP="001729C5">
      <w:pPr>
        <w:numPr>
          <w:ilvl w:val="0"/>
          <w:numId w:val="13"/>
        </w:numPr>
        <w:rPr>
          <w:rFonts w:ascii="Arial" w:hAnsi="Arial" w:cs="Arial"/>
          <w:sz w:val="22"/>
          <w:szCs w:val="22"/>
        </w:rPr>
      </w:pPr>
      <w:r w:rsidRPr="004F68D8">
        <w:rPr>
          <w:rFonts w:ascii="Arial" w:hAnsi="Arial" w:cs="Arial"/>
          <w:sz w:val="22"/>
          <w:szCs w:val="22"/>
        </w:rPr>
        <w:t>To comply with policies and procedures relating to health, safety and security, confidentiality and data protection, reporting concerns to an appropriate person.</w:t>
      </w:r>
    </w:p>
    <w:p w14:paraId="07547A01" w14:textId="77777777" w:rsidR="00F205BD" w:rsidRPr="004F68D8" w:rsidRDefault="00F205BD" w:rsidP="00F205BD">
      <w:pPr>
        <w:ind w:left="720"/>
        <w:rPr>
          <w:rFonts w:ascii="Arial" w:hAnsi="Arial" w:cs="Arial"/>
          <w:sz w:val="22"/>
          <w:szCs w:val="22"/>
        </w:rPr>
      </w:pPr>
    </w:p>
    <w:p w14:paraId="0DA0002F" w14:textId="77777777" w:rsidR="00F205BD" w:rsidRPr="004F68D8" w:rsidRDefault="00F205BD" w:rsidP="00F205BD">
      <w:pPr>
        <w:pStyle w:val="BodyTextIndent"/>
        <w:numPr>
          <w:ilvl w:val="0"/>
          <w:numId w:val="13"/>
        </w:numPr>
      </w:pPr>
      <w:r w:rsidRPr="004F68D8">
        <w:t xml:space="preserve">To work within </w:t>
      </w:r>
      <w:r w:rsidR="00453B20">
        <w:t>school code of practice</w:t>
      </w:r>
      <w:r w:rsidRPr="004F68D8">
        <w:t>.</w:t>
      </w:r>
    </w:p>
    <w:p w14:paraId="5043CB0F" w14:textId="77777777" w:rsidR="00DB0B4A" w:rsidRPr="004F68D8" w:rsidRDefault="00DB0B4A" w:rsidP="00F205BD">
      <w:pPr>
        <w:pStyle w:val="ListParagraph"/>
        <w:ind w:left="0"/>
        <w:rPr>
          <w:rFonts w:ascii="Arial" w:hAnsi="Arial" w:cs="Arial"/>
          <w:sz w:val="22"/>
          <w:szCs w:val="22"/>
        </w:rPr>
      </w:pPr>
    </w:p>
    <w:p w14:paraId="171107B5" w14:textId="77777777" w:rsidR="00DB0B4A" w:rsidRDefault="00CC2D39" w:rsidP="00DB0B4A">
      <w:pPr>
        <w:numPr>
          <w:ilvl w:val="0"/>
          <w:numId w:val="13"/>
        </w:numPr>
        <w:rPr>
          <w:rFonts w:ascii="Arial" w:hAnsi="Arial" w:cs="Arial"/>
          <w:sz w:val="22"/>
          <w:szCs w:val="22"/>
        </w:rPr>
      </w:pPr>
      <w:r w:rsidRPr="004F68D8">
        <w:rPr>
          <w:rFonts w:ascii="Arial" w:hAnsi="Arial" w:cs="Arial"/>
          <w:sz w:val="22"/>
          <w:szCs w:val="22"/>
        </w:rPr>
        <w:t>To contribute to the overall ethos/work/aims of the school</w:t>
      </w:r>
      <w:r w:rsidR="00DB0B4A" w:rsidRPr="004F68D8">
        <w:rPr>
          <w:rFonts w:ascii="Arial" w:hAnsi="Arial" w:cs="Arial"/>
          <w:sz w:val="22"/>
          <w:szCs w:val="22"/>
        </w:rPr>
        <w:t>.</w:t>
      </w:r>
    </w:p>
    <w:p w14:paraId="07459315" w14:textId="77777777" w:rsidR="00332AA7" w:rsidRDefault="00332AA7" w:rsidP="00332AA7">
      <w:pPr>
        <w:pStyle w:val="ListParagraph"/>
        <w:rPr>
          <w:rFonts w:ascii="Arial" w:hAnsi="Arial" w:cs="Arial"/>
          <w:sz w:val="22"/>
          <w:szCs w:val="22"/>
        </w:rPr>
      </w:pPr>
    </w:p>
    <w:p w14:paraId="409338B7" w14:textId="67406ADF" w:rsidR="00332AA7" w:rsidRPr="004F68D8" w:rsidRDefault="00332AA7" w:rsidP="00DB0B4A">
      <w:pPr>
        <w:numPr>
          <w:ilvl w:val="0"/>
          <w:numId w:val="13"/>
        </w:numPr>
        <w:rPr>
          <w:rFonts w:ascii="Arial" w:hAnsi="Arial" w:cs="Arial"/>
          <w:sz w:val="22"/>
          <w:szCs w:val="22"/>
        </w:rPr>
      </w:pPr>
      <w:r w:rsidRPr="29B55DF4">
        <w:rPr>
          <w:rFonts w:ascii="Arial" w:hAnsi="Arial" w:cs="Arial"/>
          <w:sz w:val="22"/>
          <w:szCs w:val="22"/>
        </w:rPr>
        <w:t xml:space="preserve">In addition, this job description should be read in conjunction </w:t>
      </w:r>
      <w:r w:rsidR="3E6B1451" w:rsidRPr="29B55DF4">
        <w:rPr>
          <w:rFonts w:ascii="Arial" w:hAnsi="Arial" w:cs="Arial"/>
          <w:sz w:val="22"/>
          <w:szCs w:val="22"/>
        </w:rPr>
        <w:t>with the ATA role job description;</w:t>
      </w:r>
      <w:r w:rsidRPr="29B55DF4">
        <w:rPr>
          <w:rFonts w:ascii="Arial" w:hAnsi="Arial" w:cs="Arial"/>
          <w:color w:val="FF0000"/>
          <w:sz w:val="22"/>
          <w:szCs w:val="22"/>
        </w:rPr>
        <w:t xml:space="preserve"> </w:t>
      </w:r>
      <w:r w:rsidRPr="29B55DF4">
        <w:rPr>
          <w:rFonts w:ascii="Arial" w:hAnsi="Arial" w:cs="Arial"/>
          <w:sz w:val="22"/>
          <w:szCs w:val="22"/>
        </w:rPr>
        <w:t>as when no medical interventions are necessary the role will revert back to this within class.</w:t>
      </w:r>
    </w:p>
    <w:p w14:paraId="6537F28F" w14:textId="77777777" w:rsidR="00DB0B4A" w:rsidRPr="004F68D8" w:rsidRDefault="00DB0B4A" w:rsidP="00DB0B4A">
      <w:pPr>
        <w:pStyle w:val="ListParagraph"/>
        <w:rPr>
          <w:rFonts w:ascii="Arial" w:hAnsi="Arial" w:cs="Arial"/>
          <w:sz w:val="22"/>
          <w:szCs w:val="22"/>
        </w:rPr>
      </w:pPr>
    </w:p>
    <w:p w14:paraId="6DFB9E20" w14:textId="77777777" w:rsidR="00CC2D39" w:rsidRPr="004F68D8" w:rsidRDefault="00CC2D39">
      <w:pPr>
        <w:rPr>
          <w:rFonts w:ascii="Arial" w:hAnsi="Arial"/>
          <w:b/>
          <w:sz w:val="24"/>
        </w:rPr>
      </w:pPr>
    </w:p>
    <w:p w14:paraId="70DF9E56" w14:textId="77777777" w:rsidR="00E4212F" w:rsidRDefault="00E4212F" w:rsidP="00E4212F">
      <w:pPr>
        <w:pStyle w:val="Heading1"/>
        <w:jc w:val="both"/>
        <w:rPr>
          <w:rFonts w:cs="Arial"/>
          <w:b/>
        </w:rPr>
      </w:pPr>
    </w:p>
    <w:p w14:paraId="6E8A9E5B" w14:textId="77777777" w:rsidR="00E4212F" w:rsidRPr="00E4212F" w:rsidRDefault="00E4212F" w:rsidP="00E4212F">
      <w:pPr>
        <w:pStyle w:val="Heading1"/>
        <w:ind w:left="-142"/>
        <w:jc w:val="both"/>
        <w:rPr>
          <w:rFonts w:ascii="Calibri" w:hAnsi="Calibri" w:cs="Calibri"/>
          <w:b/>
        </w:rPr>
      </w:pPr>
      <w:r>
        <w:rPr>
          <w:rFonts w:cs="Arial"/>
          <w:b/>
        </w:rPr>
        <w:br w:type="page"/>
      </w:r>
      <w:r w:rsidRPr="00E4212F">
        <w:rPr>
          <w:rFonts w:ascii="Calibri" w:hAnsi="Calibri" w:cs="Calibri"/>
          <w:b/>
        </w:rPr>
        <w:lastRenderedPageBreak/>
        <w:t xml:space="preserve">PERSON SPECIFICATION </w:t>
      </w:r>
    </w:p>
    <w:p w14:paraId="44E871BC" w14:textId="77777777" w:rsidR="00E4212F" w:rsidRPr="00E4212F" w:rsidRDefault="00E4212F" w:rsidP="00E4212F">
      <w:pPr>
        <w:ind w:left="-142"/>
        <w:rPr>
          <w:rFonts w:ascii="Calibri" w:hAnsi="Calibri" w:cs="Calibri"/>
        </w:rPr>
      </w:pPr>
    </w:p>
    <w:p w14:paraId="19EF5536" w14:textId="77777777" w:rsidR="00E4212F" w:rsidRPr="00E4212F" w:rsidRDefault="00E4212F" w:rsidP="00E4212F">
      <w:pPr>
        <w:ind w:left="-142"/>
        <w:rPr>
          <w:rFonts w:ascii="Calibri" w:hAnsi="Calibri" w:cs="Calibri"/>
        </w:rPr>
      </w:pPr>
      <w:r w:rsidRPr="00E4212F">
        <w:rPr>
          <w:rFonts w:ascii="Calibri" w:hAnsi="Calibri" w:cs="Calibri"/>
          <w:b/>
        </w:rPr>
        <w:t>Job Title: Edu-carer /</w:t>
      </w:r>
      <w:r w:rsidR="00274C00">
        <w:rPr>
          <w:rFonts w:ascii="Calibri" w:hAnsi="Calibri" w:cs="Calibri"/>
          <w:b/>
        </w:rPr>
        <w:t>ATA</w:t>
      </w:r>
      <w:r w:rsidRPr="00E4212F">
        <w:rPr>
          <w:rFonts w:ascii="Calibri" w:hAnsi="Calibri" w:cs="Calibri"/>
          <w:b/>
        </w:rPr>
        <w:tab/>
      </w:r>
      <w:r w:rsidRPr="00E4212F">
        <w:rPr>
          <w:rFonts w:ascii="Calibri" w:hAnsi="Calibri" w:cs="Calibri"/>
          <w:b/>
        </w:rPr>
        <w:tab/>
      </w:r>
      <w:r w:rsidRPr="00E4212F">
        <w:rPr>
          <w:rFonts w:ascii="Calibri" w:hAnsi="Calibri" w:cs="Calibri"/>
          <w:b/>
        </w:rPr>
        <w:tab/>
      </w:r>
    </w:p>
    <w:p w14:paraId="144A5D23" w14:textId="77777777" w:rsidR="00E4212F" w:rsidRPr="00E4212F" w:rsidRDefault="00E4212F" w:rsidP="00E4212F">
      <w:pPr>
        <w:ind w:left="-142"/>
        <w:rPr>
          <w:rFonts w:ascii="Calibri" w:hAnsi="Calibri" w:cs="Calibri"/>
        </w:rPr>
      </w:pPr>
    </w:p>
    <w:p w14:paraId="67CB17F4" w14:textId="77777777" w:rsidR="00E4212F" w:rsidRPr="00E4212F" w:rsidRDefault="00E4212F" w:rsidP="00E4212F">
      <w:pPr>
        <w:ind w:left="-142"/>
        <w:rPr>
          <w:rFonts w:ascii="Calibri" w:hAnsi="Calibri" w:cs="Calibri"/>
        </w:rPr>
      </w:pPr>
      <w:r w:rsidRPr="00E4212F">
        <w:rPr>
          <w:rFonts w:ascii="Calibri" w:hAnsi="Calibri" w:cs="Calibri"/>
        </w:rPr>
        <w:t>NB.  Essential criteria are the qualities that candidates must have to do the job. Desirable criteria are the extra qualities that will enhance a candidate’s job performance and aid short listing. You are able to demonstrate that you meet these criteria through a variety of ways – for shortlisting purposes this is through your application form; if selected your certificates; the interview process and your references will confirm that you meet the specification.</w:t>
      </w:r>
    </w:p>
    <w:p w14:paraId="738610EB" w14:textId="77777777" w:rsidR="00E4212F" w:rsidRPr="00E4212F" w:rsidRDefault="00E4212F" w:rsidP="00E4212F">
      <w:pPr>
        <w:ind w:left="-142"/>
        <w:rPr>
          <w:rFonts w:ascii="Calibri" w:hAnsi="Calibri" w:cs="Calibri"/>
          <w:sz w:val="24"/>
        </w:rPr>
      </w:pPr>
    </w:p>
    <w:tbl>
      <w:tblPr>
        <w:tblW w:w="106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4"/>
        <w:gridCol w:w="4648"/>
        <w:gridCol w:w="4649"/>
      </w:tblGrid>
      <w:tr w:rsidR="00E4212F" w:rsidRPr="00E4212F" w14:paraId="17996282" w14:textId="77777777" w:rsidTr="00E4212F">
        <w:trPr>
          <w:tblHeader/>
        </w:trPr>
        <w:tc>
          <w:tcPr>
            <w:tcW w:w="1334" w:type="dxa"/>
            <w:tcBorders>
              <w:top w:val="single" w:sz="4" w:space="0" w:color="auto"/>
              <w:left w:val="single" w:sz="4" w:space="0" w:color="auto"/>
              <w:bottom w:val="single" w:sz="4" w:space="0" w:color="auto"/>
              <w:right w:val="single" w:sz="4" w:space="0" w:color="auto"/>
            </w:tcBorders>
            <w:hideMark/>
          </w:tcPr>
          <w:p w14:paraId="3534188A" w14:textId="77777777" w:rsidR="00E4212F" w:rsidRPr="00E4212F" w:rsidRDefault="00E4212F" w:rsidP="00E4212F">
            <w:pPr>
              <w:spacing w:line="256" w:lineRule="auto"/>
              <w:ind w:left="-142" w:hanging="212"/>
              <w:jc w:val="center"/>
              <w:rPr>
                <w:rFonts w:ascii="Calibri" w:hAnsi="Calibri" w:cs="Calibri"/>
                <w:b/>
                <w:lang w:eastAsia="en-US"/>
              </w:rPr>
            </w:pPr>
            <w:r w:rsidRPr="00E4212F">
              <w:rPr>
                <w:rFonts w:ascii="Calibri" w:hAnsi="Calibri" w:cs="Calibri"/>
                <w:b/>
                <w:lang w:eastAsia="en-US"/>
              </w:rPr>
              <w:t>Attributes</w:t>
            </w:r>
          </w:p>
        </w:tc>
        <w:tc>
          <w:tcPr>
            <w:tcW w:w="4648" w:type="dxa"/>
            <w:tcBorders>
              <w:top w:val="single" w:sz="4" w:space="0" w:color="auto"/>
              <w:left w:val="single" w:sz="4" w:space="0" w:color="auto"/>
              <w:bottom w:val="single" w:sz="4" w:space="0" w:color="auto"/>
              <w:right w:val="single" w:sz="4" w:space="0" w:color="auto"/>
            </w:tcBorders>
            <w:hideMark/>
          </w:tcPr>
          <w:p w14:paraId="0895C2DB" w14:textId="77777777" w:rsidR="00E4212F" w:rsidRPr="00E4212F" w:rsidRDefault="00E4212F" w:rsidP="00E4212F">
            <w:pPr>
              <w:spacing w:line="256" w:lineRule="auto"/>
              <w:ind w:left="-142"/>
              <w:jc w:val="center"/>
              <w:rPr>
                <w:rFonts w:ascii="Calibri" w:hAnsi="Calibri" w:cs="Calibri"/>
                <w:b/>
                <w:lang w:eastAsia="en-US"/>
              </w:rPr>
            </w:pPr>
            <w:r w:rsidRPr="00E4212F">
              <w:rPr>
                <w:rFonts w:ascii="Calibri" w:hAnsi="Calibri" w:cs="Calibri"/>
                <w:b/>
                <w:lang w:eastAsia="en-US"/>
              </w:rPr>
              <w:t>Essential</w:t>
            </w:r>
          </w:p>
        </w:tc>
        <w:tc>
          <w:tcPr>
            <w:tcW w:w="4649" w:type="dxa"/>
            <w:tcBorders>
              <w:top w:val="single" w:sz="4" w:space="0" w:color="auto"/>
              <w:left w:val="single" w:sz="4" w:space="0" w:color="auto"/>
              <w:bottom w:val="single" w:sz="4" w:space="0" w:color="auto"/>
              <w:right w:val="single" w:sz="4" w:space="0" w:color="auto"/>
            </w:tcBorders>
            <w:hideMark/>
          </w:tcPr>
          <w:p w14:paraId="248B3EE6" w14:textId="77777777" w:rsidR="00E4212F" w:rsidRPr="00E4212F" w:rsidRDefault="00E4212F" w:rsidP="00E4212F">
            <w:pPr>
              <w:spacing w:line="256" w:lineRule="auto"/>
              <w:ind w:left="288"/>
              <w:jc w:val="center"/>
              <w:rPr>
                <w:rFonts w:ascii="Calibri" w:hAnsi="Calibri" w:cs="Calibri"/>
                <w:b/>
                <w:lang w:eastAsia="en-US"/>
              </w:rPr>
            </w:pPr>
            <w:r w:rsidRPr="00E4212F">
              <w:rPr>
                <w:rFonts w:ascii="Calibri" w:hAnsi="Calibri" w:cs="Calibri"/>
                <w:b/>
                <w:lang w:eastAsia="en-US"/>
              </w:rPr>
              <w:t>Desirable</w:t>
            </w:r>
          </w:p>
        </w:tc>
      </w:tr>
      <w:tr w:rsidR="00E4212F" w:rsidRPr="00E4212F" w14:paraId="7DFE9B3B" w14:textId="77777777" w:rsidTr="00E4212F">
        <w:tc>
          <w:tcPr>
            <w:tcW w:w="1334" w:type="dxa"/>
            <w:tcBorders>
              <w:top w:val="single" w:sz="4" w:space="0" w:color="auto"/>
              <w:left w:val="single" w:sz="4" w:space="0" w:color="auto"/>
              <w:bottom w:val="single" w:sz="4" w:space="0" w:color="auto"/>
              <w:right w:val="single" w:sz="4" w:space="0" w:color="auto"/>
            </w:tcBorders>
          </w:tcPr>
          <w:p w14:paraId="1B759715" w14:textId="77777777" w:rsidR="00E4212F" w:rsidRPr="00E4212F" w:rsidRDefault="00E4212F" w:rsidP="00E4212F">
            <w:pPr>
              <w:spacing w:line="256" w:lineRule="auto"/>
              <w:rPr>
                <w:rFonts w:ascii="Calibri" w:hAnsi="Calibri" w:cs="Calibri"/>
                <w:b/>
                <w:lang w:eastAsia="en-US"/>
              </w:rPr>
            </w:pPr>
            <w:r w:rsidRPr="00E4212F">
              <w:rPr>
                <w:rFonts w:ascii="Calibri" w:hAnsi="Calibri" w:cs="Calibri"/>
                <w:b/>
                <w:lang w:eastAsia="en-US"/>
              </w:rPr>
              <w:t>Knowledge, Experience and skills: general</w:t>
            </w:r>
          </w:p>
          <w:p w14:paraId="637805D2" w14:textId="77777777" w:rsidR="00E4212F" w:rsidRPr="00E4212F" w:rsidRDefault="00E4212F" w:rsidP="00E4212F">
            <w:pPr>
              <w:spacing w:line="256" w:lineRule="auto"/>
              <w:rPr>
                <w:rFonts w:ascii="Calibri" w:hAnsi="Calibri" w:cs="Calibri"/>
                <w:b/>
                <w:lang w:eastAsia="en-US"/>
              </w:rPr>
            </w:pPr>
          </w:p>
        </w:tc>
        <w:tc>
          <w:tcPr>
            <w:tcW w:w="4648" w:type="dxa"/>
            <w:tcBorders>
              <w:top w:val="single" w:sz="4" w:space="0" w:color="auto"/>
              <w:left w:val="single" w:sz="4" w:space="0" w:color="auto"/>
              <w:bottom w:val="single" w:sz="4" w:space="0" w:color="auto"/>
              <w:right w:val="single" w:sz="4" w:space="0" w:color="auto"/>
            </w:tcBorders>
            <w:hideMark/>
          </w:tcPr>
          <w:p w14:paraId="00A4860B" w14:textId="77777777" w:rsidR="00E4212F" w:rsidRPr="00E4212F" w:rsidRDefault="00E4212F" w:rsidP="00E4212F">
            <w:pPr>
              <w:pStyle w:val="ListParagraph"/>
              <w:numPr>
                <w:ilvl w:val="0"/>
                <w:numId w:val="18"/>
              </w:numPr>
              <w:spacing w:line="256" w:lineRule="auto"/>
              <w:ind w:left="396" w:hanging="284"/>
              <w:contextualSpacing/>
              <w:rPr>
                <w:rFonts w:ascii="Calibri" w:hAnsi="Calibri" w:cs="Calibri"/>
                <w:lang w:eastAsia="en-US"/>
              </w:rPr>
            </w:pPr>
            <w:r w:rsidRPr="00E4212F">
              <w:rPr>
                <w:rFonts w:ascii="Calibri" w:hAnsi="Calibri" w:cs="Calibri"/>
              </w:rPr>
              <w:t>Have excellent literacy and numeracy skills, to at least Level 2 (GCSE grade A-C or equivalent).</w:t>
            </w:r>
          </w:p>
          <w:p w14:paraId="3221EFA1" w14:textId="77777777" w:rsidR="00E4212F" w:rsidRPr="00E4212F" w:rsidRDefault="00E4212F" w:rsidP="00E4212F">
            <w:pPr>
              <w:pStyle w:val="ListParagraph"/>
              <w:numPr>
                <w:ilvl w:val="0"/>
                <w:numId w:val="18"/>
              </w:numPr>
              <w:spacing w:line="256" w:lineRule="auto"/>
              <w:ind w:left="396" w:hanging="284"/>
              <w:contextualSpacing/>
              <w:rPr>
                <w:rFonts w:ascii="Calibri" w:hAnsi="Calibri" w:cs="Calibri"/>
              </w:rPr>
            </w:pPr>
            <w:r w:rsidRPr="00E4212F">
              <w:rPr>
                <w:rFonts w:ascii="Calibri" w:hAnsi="Calibri" w:cs="Calibri"/>
              </w:rPr>
              <w:t>Have excellent ICT skills to support both teaching and learning and relevant record keeping.</w:t>
            </w:r>
          </w:p>
          <w:p w14:paraId="25610374" w14:textId="77777777" w:rsidR="00E4212F" w:rsidRPr="00E4212F" w:rsidRDefault="00E4212F" w:rsidP="00E4212F">
            <w:pPr>
              <w:pStyle w:val="ListParagraph"/>
              <w:numPr>
                <w:ilvl w:val="0"/>
                <w:numId w:val="18"/>
              </w:numPr>
              <w:spacing w:line="256" w:lineRule="auto"/>
              <w:ind w:left="396" w:hanging="284"/>
              <w:contextualSpacing/>
              <w:rPr>
                <w:rFonts w:ascii="Calibri" w:hAnsi="Calibri" w:cs="Calibri"/>
              </w:rPr>
            </w:pPr>
            <w:r w:rsidRPr="00E4212F">
              <w:rPr>
                <w:rFonts w:ascii="Calibri" w:hAnsi="Calibri" w:cs="Calibri"/>
              </w:rPr>
              <w:t>Demonstrate expertise and skills in understanding the needs of all pupils – attend to the pupils’ personal needs, and implement related programmes, including social, health and medication, physical and hygiene matters.</w:t>
            </w:r>
          </w:p>
          <w:p w14:paraId="744FCB36" w14:textId="77777777" w:rsidR="00E4212F" w:rsidRPr="00E4212F" w:rsidRDefault="00E4212F" w:rsidP="00E4212F">
            <w:pPr>
              <w:pStyle w:val="ListParagraph"/>
              <w:numPr>
                <w:ilvl w:val="0"/>
                <w:numId w:val="18"/>
              </w:numPr>
              <w:spacing w:line="256" w:lineRule="auto"/>
              <w:ind w:left="396" w:hanging="284"/>
              <w:contextualSpacing/>
              <w:rPr>
                <w:rFonts w:ascii="Calibri" w:hAnsi="Calibri" w:cs="Calibri"/>
              </w:rPr>
            </w:pPr>
            <w:r w:rsidRPr="00E4212F">
              <w:rPr>
                <w:rFonts w:ascii="Calibri" w:hAnsi="Calibri" w:cs="Calibri"/>
              </w:rPr>
              <w:t>To be have sound knowledge and experience of implementing policies and procedures relating to child protection, health, safety and security, confidentiality and data protection.</w:t>
            </w:r>
          </w:p>
          <w:p w14:paraId="6B01351A" w14:textId="77777777" w:rsidR="00E4212F" w:rsidRPr="00E4212F" w:rsidRDefault="00E4212F" w:rsidP="00E4212F">
            <w:pPr>
              <w:pStyle w:val="ListParagraph"/>
              <w:numPr>
                <w:ilvl w:val="0"/>
                <w:numId w:val="18"/>
              </w:numPr>
              <w:spacing w:line="256" w:lineRule="auto"/>
              <w:ind w:left="396" w:hanging="284"/>
              <w:contextualSpacing/>
              <w:rPr>
                <w:rFonts w:ascii="Calibri" w:hAnsi="Calibri" w:cs="Calibri"/>
              </w:rPr>
            </w:pPr>
            <w:r w:rsidRPr="00E4212F">
              <w:rPr>
                <w:rFonts w:ascii="Calibri" w:hAnsi="Calibri" w:cs="Calibri"/>
              </w:rPr>
              <w:t>Effectively lead the supervision of and engagement of small groups of pupils.</w:t>
            </w:r>
          </w:p>
          <w:p w14:paraId="722584D8" w14:textId="77777777" w:rsidR="00E4212F" w:rsidRPr="00E4212F" w:rsidRDefault="00E4212F" w:rsidP="00E4212F">
            <w:pPr>
              <w:pStyle w:val="ListParagraph"/>
              <w:numPr>
                <w:ilvl w:val="0"/>
                <w:numId w:val="18"/>
              </w:numPr>
              <w:spacing w:line="256" w:lineRule="auto"/>
              <w:ind w:left="396" w:hanging="284"/>
              <w:contextualSpacing/>
              <w:rPr>
                <w:rFonts w:ascii="Calibri" w:hAnsi="Calibri" w:cs="Calibri"/>
              </w:rPr>
            </w:pPr>
            <w:r w:rsidRPr="00E4212F">
              <w:rPr>
                <w:rFonts w:ascii="Calibri" w:hAnsi="Calibri" w:cs="Calibri"/>
              </w:rPr>
              <w:t>An understanding of principles of data protection and confidentiality.</w:t>
            </w:r>
          </w:p>
        </w:tc>
        <w:tc>
          <w:tcPr>
            <w:tcW w:w="4649" w:type="dxa"/>
            <w:tcBorders>
              <w:top w:val="single" w:sz="4" w:space="0" w:color="auto"/>
              <w:left w:val="single" w:sz="4" w:space="0" w:color="auto"/>
              <w:bottom w:val="single" w:sz="4" w:space="0" w:color="auto"/>
              <w:right w:val="single" w:sz="4" w:space="0" w:color="auto"/>
            </w:tcBorders>
          </w:tcPr>
          <w:p w14:paraId="7F78F39F" w14:textId="77777777" w:rsidR="00E4212F" w:rsidRPr="00E4212F" w:rsidRDefault="00E4212F" w:rsidP="00E4212F">
            <w:pPr>
              <w:numPr>
                <w:ilvl w:val="0"/>
                <w:numId w:val="18"/>
              </w:numPr>
              <w:spacing w:line="256" w:lineRule="auto"/>
              <w:ind w:left="288"/>
              <w:rPr>
                <w:rFonts w:ascii="Calibri" w:hAnsi="Calibri" w:cs="Calibri"/>
                <w:lang w:eastAsia="en-US"/>
              </w:rPr>
            </w:pPr>
            <w:r w:rsidRPr="00E4212F">
              <w:rPr>
                <w:rFonts w:ascii="Calibri" w:hAnsi="Calibri" w:cs="Calibri"/>
                <w:lang w:eastAsia="en-US"/>
              </w:rPr>
              <w:t xml:space="preserve">NVQ level 2/ 3 supporting teaching and learning or similar </w:t>
            </w:r>
          </w:p>
          <w:p w14:paraId="3BBF3332" w14:textId="77777777" w:rsidR="00E4212F" w:rsidRPr="00E4212F" w:rsidRDefault="00E4212F" w:rsidP="00E4212F">
            <w:pPr>
              <w:pStyle w:val="ListParagraph"/>
              <w:numPr>
                <w:ilvl w:val="0"/>
                <w:numId w:val="18"/>
              </w:numPr>
              <w:spacing w:line="256" w:lineRule="auto"/>
              <w:ind w:left="288"/>
              <w:contextualSpacing/>
              <w:rPr>
                <w:rFonts w:ascii="Calibri" w:hAnsi="Calibri" w:cs="Calibri"/>
                <w:lang w:eastAsia="en-US"/>
              </w:rPr>
            </w:pPr>
            <w:r w:rsidRPr="00E4212F">
              <w:rPr>
                <w:rFonts w:ascii="Calibri" w:hAnsi="Calibri" w:cs="Calibri"/>
              </w:rPr>
              <w:t>Share responsibility for ensuring that their own knowledge and understanding is relevant and up to date by reflecting on their own practice, liaising with leaders and accessing relevant professional development to improve personal effectiveness.</w:t>
            </w:r>
          </w:p>
          <w:p w14:paraId="2990A37D" w14:textId="77777777" w:rsidR="00E4212F" w:rsidRPr="00E4212F" w:rsidRDefault="00E4212F" w:rsidP="00E4212F">
            <w:pPr>
              <w:pStyle w:val="ListParagraph"/>
              <w:numPr>
                <w:ilvl w:val="0"/>
                <w:numId w:val="18"/>
              </w:numPr>
              <w:spacing w:line="256" w:lineRule="auto"/>
              <w:ind w:left="288"/>
              <w:contextualSpacing/>
              <w:rPr>
                <w:rFonts w:ascii="Calibri" w:hAnsi="Calibri" w:cs="Calibri"/>
              </w:rPr>
            </w:pPr>
            <w:r w:rsidRPr="00E4212F">
              <w:rPr>
                <w:rFonts w:ascii="Calibri" w:hAnsi="Calibri" w:cs="Calibri"/>
              </w:rPr>
              <w:t>Demonstrate a level of subject, curriculum knowledge and/or TLG approach and apply this effectively in supporting teachers and pupils.</w:t>
            </w:r>
          </w:p>
          <w:p w14:paraId="463F29E8" w14:textId="77777777" w:rsidR="00E4212F" w:rsidRPr="00E4212F" w:rsidRDefault="00E4212F" w:rsidP="00E4212F">
            <w:pPr>
              <w:spacing w:line="256" w:lineRule="auto"/>
              <w:ind w:left="288"/>
              <w:rPr>
                <w:rFonts w:ascii="Calibri" w:hAnsi="Calibri" w:cs="Calibri"/>
                <w:lang w:eastAsia="en-US"/>
              </w:rPr>
            </w:pPr>
          </w:p>
        </w:tc>
      </w:tr>
      <w:tr w:rsidR="00E4212F" w:rsidRPr="00E4212F" w14:paraId="59ADF520" w14:textId="77777777" w:rsidTr="00E4212F">
        <w:trPr>
          <w:trHeight w:val="300"/>
        </w:trPr>
        <w:tc>
          <w:tcPr>
            <w:tcW w:w="1334" w:type="dxa"/>
            <w:tcBorders>
              <w:top w:val="single" w:sz="4" w:space="0" w:color="auto"/>
              <w:left w:val="single" w:sz="4" w:space="0" w:color="auto"/>
              <w:bottom w:val="single" w:sz="4" w:space="0" w:color="auto"/>
              <w:right w:val="single" w:sz="4" w:space="0" w:color="auto"/>
            </w:tcBorders>
            <w:hideMark/>
          </w:tcPr>
          <w:p w14:paraId="5FBFB514" w14:textId="77777777" w:rsidR="00E4212F" w:rsidRPr="00E4212F" w:rsidRDefault="00E4212F" w:rsidP="00E4212F">
            <w:pPr>
              <w:spacing w:line="256" w:lineRule="auto"/>
              <w:rPr>
                <w:rFonts w:ascii="Calibri" w:hAnsi="Calibri" w:cs="Calibri"/>
                <w:b/>
                <w:lang w:eastAsia="en-US"/>
              </w:rPr>
            </w:pPr>
            <w:r w:rsidRPr="00E4212F">
              <w:rPr>
                <w:rFonts w:ascii="Calibri" w:hAnsi="Calibri" w:cs="Calibri"/>
                <w:b/>
                <w:lang w:eastAsia="en-US"/>
              </w:rPr>
              <w:t>Knowledge, Experience and skills: Delivering Medical Interventions</w:t>
            </w:r>
          </w:p>
        </w:tc>
        <w:tc>
          <w:tcPr>
            <w:tcW w:w="4648" w:type="dxa"/>
            <w:tcBorders>
              <w:top w:val="single" w:sz="4" w:space="0" w:color="auto"/>
              <w:left w:val="single" w:sz="4" w:space="0" w:color="auto"/>
              <w:bottom w:val="single" w:sz="4" w:space="0" w:color="auto"/>
              <w:right w:val="single" w:sz="4" w:space="0" w:color="auto"/>
            </w:tcBorders>
            <w:hideMark/>
          </w:tcPr>
          <w:p w14:paraId="3C697355" w14:textId="77777777" w:rsidR="00E4212F" w:rsidRPr="00E4212F" w:rsidRDefault="00E4212F" w:rsidP="00E4212F">
            <w:pPr>
              <w:pStyle w:val="ListParagraph"/>
              <w:numPr>
                <w:ilvl w:val="0"/>
                <w:numId w:val="19"/>
              </w:numPr>
              <w:spacing w:line="256" w:lineRule="auto"/>
              <w:ind w:left="396" w:hanging="284"/>
              <w:contextualSpacing/>
              <w:rPr>
                <w:rFonts w:ascii="Calibri" w:hAnsi="Calibri" w:cs="Calibri"/>
                <w:lang w:eastAsia="en-US"/>
              </w:rPr>
            </w:pPr>
            <w:r w:rsidRPr="00E4212F">
              <w:rPr>
                <w:rFonts w:ascii="Calibri" w:hAnsi="Calibri" w:cs="Calibri"/>
              </w:rPr>
              <w:t>Communicate effectively and sensitively with parents and professionals, establish excellent working relationships with them, act as a role model at all times, and respond appropriately to individual needs.</w:t>
            </w:r>
          </w:p>
          <w:p w14:paraId="3B7B4B86" w14:textId="77777777" w:rsidR="00E4212F" w:rsidRPr="00E4212F" w:rsidRDefault="00E4212F" w:rsidP="005923BD">
            <w:pPr>
              <w:pStyle w:val="ListParagraph"/>
              <w:spacing w:line="256" w:lineRule="auto"/>
              <w:ind w:left="396"/>
              <w:contextualSpacing/>
              <w:rPr>
                <w:rFonts w:ascii="Calibri" w:hAnsi="Calibri" w:cs="Calibri"/>
              </w:rPr>
            </w:pPr>
          </w:p>
        </w:tc>
        <w:tc>
          <w:tcPr>
            <w:tcW w:w="4649" w:type="dxa"/>
            <w:tcBorders>
              <w:top w:val="single" w:sz="4" w:space="0" w:color="auto"/>
              <w:left w:val="single" w:sz="4" w:space="0" w:color="auto"/>
              <w:bottom w:val="single" w:sz="4" w:space="0" w:color="auto"/>
              <w:right w:val="single" w:sz="4" w:space="0" w:color="auto"/>
            </w:tcBorders>
            <w:hideMark/>
          </w:tcPr>
          <w:p w14:paraId="6DA1E0F9" w14:textId="77777777" w:rsidR="00E4212F" w:rsidRP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Recent training of complex medical interventions.</w:t>
            </w:r>
          </w:p>
          <w:p w14:paraId="0F8829DA" w14:textId="77777777" w:rsidR="00E4212F" w:rsidRP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Managing medication qualification (level 2/3).</w:t>
            </w:r>
          </w:p>
          <w:p w14:paraId="301ED592" w14:textId="77777777" w:rsidR="00E4212F" w:rsidRP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Full First Aid at Work qualification.</w:t>
            </w:r>
          </w:p>
          <w:p w14:paraId="6B3405C3" w14:textId="77777777" w:rsid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Understanding of the DfE guidelines on managing medications.</w:t>
            </w:r>
          </w:p>
          <w:p w14:paraId="51689412" w14:textId="77777777" w:rsidR="005923BD" w:rsidRPr="00E4212F" w:rsidRDefault="005923BD" w:rsidP="005923BD">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Experience of managing medications – compliance with policy, storage, paperwork etc.</w:t>
            </w:r>
          </w:p>
          <w:p w14:paraId="503815AF" w14:textId="77777777" w:rsidR="005923BD" w:rsidRPr="00E4212F" w:rsidRDefault="005923BD" w:rsidP="005923BD">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Experience of minimising impact of medical interventions to ensure learning opportunities are maximised.</w:t>
            </w:r>
          </w:p>
          <w:p w14:paraId="31034699" w14:textId="77777777" w:rsidR="005923BD" w:rsidRPr="00E4212F" w:rsidRDefault="005923BD" w:rsidP="005923BD">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Knowledge of health care plans and their delivery.</w:t>
            </w:r>
          </w:p>
          <w:p w14:paraId="59C89CF8" w14:textId="77777777" w:rsidR="005923BD" w:rsidRPr="00E4212F" w:rsidRDefault="005923BD" w:rsidP="005923BD">
            <w:pPr>
              <w:pStyle w:val="ListParagraph"/>
              <w:numPr>
                <w:ilvl w:val="0"/>
                <w:numId w:val="19"/>
              </w:numPr>
              <w:spacing w:line="256" w:lineRule="auto"/>
              <w:ind w:left="288"/>
              <w:contextualSpacing/>
              <w:rPr>
                <w:rFonts w:ascii="Calibri" w:hAnsi="Calibri" w:cs="Calibri"/>
              </w:rPr>
            </w:pPr>
            <w:r w:rsidRPr="00E4212F">
              <w:rPr>
                <w:rFonts w:ascii="Calibri" w:hAnsi="Calibri" w:cs="Calibri"/>
              </w:rPr>
              <w:t>Basic First Aid at Work training</w:t>
            </w:r>
          </w:p>
        </w:tc>
      </w:tr>
      <w:tr w:rsidR="00E4212F" w:rsidRPr="00E4212F" w14:paraId="45181F7A" w14:textId="77777777" w:rsidTr="00E4212F">
        <w:trPr>
          <w:trHeight w:val="1008"/>
        </w:trPr>
        <w:tc>
          <w:tcPr>
            <w:tcW w:w="1334" w:type="dxa"/>
            <w:tcBorders>
              <w:top w:val="single" w:sz="4" w:space="0" w:color="auto"/>
              <w:left w:val="single" w:sz="4" w:space="0" w:color="auto"/>
              <w:bottom w:val="single" w:sz="4" w:space="0" w:color="auto"/>
              <w:right w:val="single" w:sz="4" w:space="0" w:color="auto"/>
            </w:tcBorders>
            <w:hideMark/>
          </w:tcPr>
          <w:p w14:paraId="4443C0DA" w14:textId="77777777" w:rsidR="00E4212F" w:rsidRPr="00E4212F" w:rsidRDefault="00E4212F" w:rsidP="00E4212F">
            <w:pPr>
              <w:spacing w:line="256" w:lineRule="auto"/>
              <w:rPr>
                <w:rFonts w:ascii="Calibri" w:hAnsi="Calibri" w:cs="Calibri"/>
                <w:b/>
                <w:lang w:eastAsia="en-US"/>
              </w:rPr>
            </w:pPr>
            <w:r w:rsidRPr="00E4212F">
              <w:rPr>
                <w:rFonts w:ascii="Calibri" w:hAnsi="Calibri" w:cs="Calibri"/>
                <w:b/>
                <w:lang w:eastAsia="en-US"/>
              </w:rPr>
              <w:t>Knowledge, Experience and skills: Supporting Learning</w:t>
            </w:r>
          </w:p>
        </w:tc>
        <w:tc>
          <w:tcPr>
            <w:tcW w:w="4648" w:type="dxa"/>
            <w:tcBorders>
              <w:top w:val="single" w:sz="4" w:space="0" w:color="auto"/>
              <w:left w:val="single" w:sz="4" w:space="0" w:color="auto"/>
              <w:bottom w:val="single" w:sz="4" w:space="0" w:color="auto"/>
              <w:right w:val="single" w:sz="4" w:space="0" w:color="auto"/>
            </w:tcBorders>
            <w:hideMark/>
          </w:tcPr>
          <w:p w14:paraId="2AE554E1" w14:textId="77777777" w:rsidR="00E4212F" w:rsidRPr="003537F7" w:rsidRDefault="00E4212F" w:rsidP="00E4212F">
            <w:pPr>
              <w:pStyle w:val="ListParagraph"/>
              <w:numPr>
                <w:ilvl w:val="0"/>
                <w:numId w:val="19"/>
              </w:numPr>
              <w:spacing w:line="256" w:lineRule="auto"/>
              <w:ind w:left="396" w:hanging="284"/>
              <w:contextualSpacing/>
              <w:rPr>
                <w:rFonts w:ascii="Calibri" w:hAnsi="Calibri" w:cs="Calibri"/>
                <w:lang w:eastAsia="en-US"/>
              </w:rPr>
            </w:pPr>
            <w:r w:rsidRPr="003537F7">
              <w:rPr>
                <w:rFonts w:ascii="Calibri" w:hAnsi="Calibri" w:cs="Calibri"/>
              </w:rPr>
              <w:t xml:space="preserve">Minimum of </w:t>
            </w:r>
            <w:r w:rsidR="00274C00">
              <w:rPr>
                <w:rFonts w:ascii="Calibri" w:hAnsi="Calibri" w:cs="Calibri"/>
              </w:rPr>
              <w:t>1</w:t>
            </w:r>
            <w:r w:rsidRPr="003537F7">
              <w:rPr>
                <w:rFonts w:ascii="Calibri" w:hAnsi="Calibri" w:cs="Calibri"/>
              </w:rPr>
              <w:t xml:space="preserve"> years’ </w:t>
            </w:r>
            <w:r w:rsidR="003537F7">
              <w:rPr>
                <w:rFonts w:ascii="Calibri" w:hAnsi="Calibri" w:cs="Calibri"/>
              </w:rPr>
              <w:t xml:space="preserve">relevant </w:t>
            </w:r>
            <w:r w:rsidRPr="003537F7">
              <w:rPr>
                <w:rFonts w:ascii="Calibri" w:hAnsi="Calibri" w:cs="Calibri"/>
              </w:rPr>
              <w:t xml:space="preserve">experience </w:t>
            </w:r>
            <w:r w:rsidR="003537F7">
              <w:rPr>
                <w:rFonts w:ascii="Calibri" w:hAnsi="Calibri" w:cs="Calibri"/>
              </w:rPr>
              <w:t xml:space="preserve">or </w:t>
            </w:r>
            <w:r w:rsidRPr="003537F7">
              <w:rPr>
                <w:rFonts w:ascii="Calibri" w:hAnsi="Calibri" w:cs="Calibri"/>
              </w:rPr>
              <w:t xml:space="preserve">as a </w:t>
            </w:r>
            <w:r w:rsidR="00274C00">
              <w:rPr>
                <w:rFonts w:ascii="Calibri" w:hAnsi="Calibri" w:cs="Calibri"/>
              </w:rPr>
              <w:t>teaching</w:t>
            </w:r>
            <w:r w:rsidRPr="003537F7">
              <w:rPr>
                <w:rFonts w:ascii="Calibri" w:hAnsi="Calibri" w:cs="Calibri"/>
              </w:rPr>
              <w:t xml:space="preserve"> assistant</w:t>
            </w:r>
          </w:p>
          <w:p w14:paraId="1FBEE579" w14:textId="77777777" w:rsidR="00E4212F" w:rsidRPr="00E4212F" w:rsidRDefault="00E4212F" w:rsidP="00E4212F">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Promote and facilitate increasing independence in all areas, including teaching and learning, social and community skills and self-care skills.</w:t>
            </w:r>
          </w:p>
          <w:p w14:paraId="639BEAFF" w14:textId="77777777" w:rsidR="00E4212F" w:rsidRPr="00E4212F" w:rsidRDefault="00E4212F" w:rsidP="00E4212F">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Experience of working with pupils with additional needs / Use planned, effective behaviour management strategies consistently, reporting difficulties as appropriate.</w:t>
            </w:r>
          </w:p>
          <w:p w14:paraId="3A82D966" w14:textId="77777777" w:rsidR="00E4212F" w:rsidRPr="00E4212F" w:rsidRDefault="00E4212F" w:rsidP="00E4212F">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Maintain a stimulating and safe environment by organising and managing physical teaching space and resources.</w:t>
            </w:r>
          </w:p>
          <w:p w14:paraId="7427C3B2" w14:textId="77777777" w:rsidR="00E4212F" w:rsidRPr="00E4212F" w:rsidRDefault="00E4212F" w:rsidP="00E4212F">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 xml:space="preserve">Communicate effectively and sensitively with children and young people, establish excellent working relationships with them, act as a role </w:t>
            </w:r>
            <w:r w:rsidRPr="00E4212F">
              <w:rPr>
                <w:rFonts w:ascii="Calibri" w:hAnsi="Calibri" w:cs="Calibri"/>
              </w:rPr>
              <w:lastRenderedPageBreak/>
              <w:t>model at all times, and respond appropriately to individual needs.</w:t>
            </w:r>
          </w:p>
          <w:p w14:paraId="39FDBF1B" w14:textId="77777777" w:rsidR="00E4212F" w:rsidRPr="00E4212F" w:rsidRDefault="00E4212F" w:rsidP="00E4212F">
            <w:pPr>
              <w:pStyle w:val="ListParagraph"/>
              <w:numPr>
                <w:ilvl w:val="0"/>
                <w:numId w:val="19"/>
              </w:numPr>
              <w:spacing w:line="256" w:lineRule="auto"/>
              <w:ind w:left="396" w:hanging="284"/>
              <w:contextualSpacing/>
              <w:rPr>
                <w:rFonts w:ascii="Calibri" w:hAnsi="Calibri" w:cs="Calibri"/>
              </w:rPr>
            </w:pPr>
            <w:r w:rsidRPr="00E4212F">
              <w:rPr>
                <w:rFonts w:ascii="Calibri" w:hAnsi="Calibri" w:cs="Calibri"/>
              </w:rPr>
              <w:t>Understand their roles and responsibilities with the classroom and whole school context recognising that these may extend beyond a direct support role.</w:t>
            </w:r>
          </w:p>
        </w:tc>
        <w:tc>
          <w:tcPr>
            <w:tcW w:w="4649" w:type="dxa"/>
            <w:tcBorders>
              <w:top w:val="single" w:sz="4" w:space="0" w:color="auto"/>
              <w:left w:val="single" w:sz="4" w:space="0" w:color="auto"/>
              <w:bottom w:val="single" w:sz="4" w:space="0" w:color="auto"/>
              <w:right w:val="single" w:sz="4" w:space="0" w:color="auto"/>
            </w:tcBorders>
          </w:tcPr>
          <w:p w14:paraId="0F4BB992" w14:textId="77777777" w:rsidR="00E4212F" w:rsidRPr="00E4212F" w:rsidRDefault="003537F7" w:rsidP="00E4212F">
            <w:pPr>
              <w:pStyle w:val="ListParagraph"/>
              <w:numPr>
                <w:ilvl w:val="0"/>
                <w:numId w:val="19"/>
              </w:numPr>
              <w:spacing w:line="256" w:lineRule="auto"/>
              <w:ind w:left="288"/>
              <w:contextualSpacing/>
              <w:rPr>
                <w:rFonts w:ascii="Calibri" w:hAnsi="Calibri" w:cs="Calibri"/>
              </w:rPr>
            </w:pPr>
            <w:r>
              <w:rPr>
                <w:rFonts w:ascii="Calibri" w:hAnsi="Calibri" w:cs="Calibri"/>
              </w:rPr>
              <w:lastRenderedPageBreak/>
              <w:t xml:space="preserve">Total communication approach - </w:t>
            </w:r>
            <w:r w:rsidR="00E4212F" w:rsidRPr="00E4212F">
              <w:rPr>
                <w:rFonts w:ascii="Calibri" w:hAnsi="Calibri" w:cs="Calibri"/>
              </w:rPr>
              <w:t>OOR, Intensive Interaction</w:t>
            </w:r>
            <w:r w:rsidR="00E4212F" w:rsidRPr="00E4212F">
              <w:rPr>
                <w:rFonts w:ascii="Calibri" w:hAnsi="Calibri" w:cs="Calibri"/>
                <w:sz w:val="18"/>
                <w:szCs w:val="18"/>
              </w:rPr>
              <w:t xml:space="preserve">, </w:t>
            </w:r>
            <w:r w:rsidR="00E4212F" w:rsidRPr="00E4212F">
              <w:rPr>
                <w:rFonts w:ascii="Calibri" w:hAnsi="Calibri" w:cs="Calibri"/>
              </w:rPr>
              <w:t>Makaton, Symbols</w:t>
            </w:r>
            <w:r>
              <w:rPr>
                <w:rFonts w:ascii="Calibri" w:hAnsi="Calibri" w:cs="Calibri"/>
              </w:rPr>
              <w:t xml:space="preserve"> etc.</w:t>
            </w:r>
          </w:p>
          <w:p w14:paraId="60A124B8" w14:textId="77777777" w:rsidR="00E4212F" w:rsidRP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Understanding and or experience of Restorative Practice.</w:t>
            </w:r>
          </w:p>
          <w:p w14:paraId="0E4E1DB5" w14:textId="77777777" w:rsidR="00E4212F" w:rsidRP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Recent training related to learning difficulties and disabilities.</w:t>
            </w:r>
          </w:p>
          <w:p w14:paraId="53CC34A7" w14:textId="77777777" w:rsidR="00E4212F" w:rsidRP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Demonstrate an informed and efficient approach to teaching and learning by delivering learning to pupils as directed by the teacher and implementing related personal programmes where appropriate.</w:t>
            </w:r>
          </w:p>
          <w:p w14:paraId="359B04CB" w14:textId="77777777" w:rsidR="00E4212F" w:rsidRPr="00E4212F" w:rsidRDefault="00E4212F" w:rsidP="00E4212F">
            <w:pPr>
              <w:pStyle w:val="ListParagraph"/>
              <w:numPr>
                <w:ilvl w:val="0"/>
                <w:numId w:val="19"/>
              </w:numPr>
              <w:spacing w:line="256" w:lineRule="auto"/>
              <w:ind w:left="288"/>
              <w:contextualSpacing/>
              <w:rPr>
                <w:rFonts w:ascii="Calibri" w:hAnsi="Calibri" w:cs="Calibri"/>
              </w:rPr>
            </w:pPr>
            <w:r w:rsidRPr="00E4212F">
              <w:rPr>
                <w:rFonts w:ascii="Calibri" w:hAnsi="Calibri" w:cs="Calibri"/>
              </w:rPr>
              <w:t>Promote and facilitate inclusion by encouraging participation of all pupils in learning and extracurricular activities.</w:t>
            </w:r>
          </w:p>
          <w:p w14:paraId="3A0FF5F2" w14:textId="77777777" w:rsidR="00E4212F" w:rsidRPr="00E4212F" w:rsidRDefault="00E4212F" w:rsidP="00E4212F">
            <w:pPr>
              <w:spacing w:line="256" w:lineRule="auto"/>
              <w:ind w:left="288"/>
              <w:rPr>
                <w:rFonts w:ascii="Calibri" w:hAnsi="Calibri" w:cs="Calibri"/>
                <w:lang w:eastAsia="en-US"/>
              </w:rPr>
            </w:pPr>
          </w:p>
        </w:tc>
      </w:tr>
      <w:tr w:rsidR="00E4212F" w:rsidRPr="00E4212F" w14:paraId="1CBDD8C2" w14:textId="77777777" w:rsidTr="00E4212F">
        <w:trPr>
          <w:trHeight w:val="3721"/>
        </w:trPr>
        <w:tc>
          <w:tcPr>
            <w:tcW w:w="1334" w:type="dxa"/>
            <w:tcBorders>
              <w:top w:val="single" w:sz="4" w:space="0" w:color="auto"/>
              <w:left w:val="single" w:sz="4" w:space="0" w:color="auto"/>
              <w:bottom w:val="single" w:sz="4" w:space="0" w:color="auto"/>
              <w:right w:val="single" w:sz="4" w:space="0" w:color="auto"/>
            </w:tcBorders>
            <w:hideMark/>
          </w:tcPr>
          <w:p w14:paraId="26D1D861" w14:textId="77777777" w:rsidR="00E4212F" w:rsidRPr="00E4212F" w:rsidRDefault="00E4212F" w:rsidP="00E4212F">
            <w:pPr>
              <w:spacing w:line="256" w:lineRule="auto"/>
              <w:rPr>
                <w:rFonts w:ascii="Calibri" w:hAnsi="Calibri" w:cs="Calibri"/>
                <w:b/>
                <w:lang w:eastAsia="en-US"/>
              </w:rPr>
            </w:pPr>
            <w:r w:rsidRPr="00E4212F">
              <w:rPr>
                <w:rFonts w:ascii="Calibri" w:hAnsi="Calibri" w:cs="Calibri"/>
                <w:b/>
                <w:lang w:eastAsia="en-US"/>
              </w:rPr>
              <w:t>Personal and Professional Conduct</w:t>
            </w:r>
          </w:p>
        </w:tc>
        <w:tc>
          <w:tcPr>
            <w:tcW w:w="4648" w:type="dxa"/>
            <w:tcBorders>
              <w:top w:val="single" w:sz="4" w:space="0" w:color="auto"/>
              <w:left w:val="single" w:sz="4" w:space="0" w:color="auto"/>
              <w:bottom w:val="single" w:sz="4" w:space="0" w:color="auto"/>
              <w:right w:val="single" w:sz="4" w:space="0" w:color="auto"/>
            </w:tcBorders>
            <w:hideMark/>
          </w:tcPr>
          <w:p w14:paraId="2A91F2A0" w14:textId="77777777" w:rsidR="00E4212F" w:rsidRPr="00E4212F" w:rsidRDefault="00E4212F" w:rsidP="00E4212F">
            <w:pPr>
              <w:numPr>
                <w:ilvl w:val="0"/>
                <w:numId w:val="20"/>
              </w:numPr>
              <w:autoSpaceDE w:val="0"/>
              <w:autoSpaceDN w:val="0"/>
              <w:adjustRightInd w:val="0"/>
              <w:spacing w:line="256" w:lineRule="auto"/>
              <w:ind w:left="396" w:hanging="284"/>
              <w:rPr>
                <w:rFonts w:ascii="Calibri" w:eastAsia="Calibri" w:hAnsi="Calibri" w:cs="Calibri"/>
                <w:lang w:eastAsia="en-US"/>
              </w:rPr>
            </w:pPr>
            <w:r w:rsidRPr="00E4212F">
              <w:rPr>
                <w:rFonts w:ascii="Calibri" w:eastAsia="Calibri" w:hAnsi="Calibri" w:cs="Calibri"/>
                <w:lang w:eastAsia="en-US"/>
              </w:rPr>
              <w:t>Demonstrate proper and professional regard for the ethos, policies and practices of the school.</w:t>
            </w:r>
          </w:p>
          <w:p w14:paraId="36875A9F" w14:textId="77777777" w:rsidR="00E4212F" w:rsidRPr="00E4212F" w:rsidRDefault="00E4212F" w:rsidP="00E4212F">
            <w:pPr>
              <w:pStyle w:val="ListParagraph"/>
              <w:numPr>
                <w:ilvl w:val="0"/>
                <w:numId w:val="20"/>
              </w:numPr>
              <w:spacing w:line="256" w:lineRule="auto"/>
              <w:ind w:left="396" w:hanging="284"/>
              <w:contextualSpacing/>
              <w:rPr>
                <w:rFonts w:ascii="Calibri" w:eastAsia="Calibri" w:hAnsi="Calibri" w:cs="Calibri"/>
                <w:lang w:eastAsia="en-US"/>
              </w:rPr>
            </w:pPr>
            <w:r w:rsidRPr="00E4212F">
              <w:rPr>
                <w:rFonts w:ascii="Calibri" w:hAnsi="Calibri" w:cs="Calibri"/>
              </w:rPr>
              <w:t>Demonstrate positive attitudes, values and behaviours, which develop and sustain effective relationships within the school community.</w:t>
            </w:r>
          </w:p>
          <w:p w14:paraId="6E3438A3" w14:textId="77777777" w:rsidR="00E4212F" w:rsidRPr="00E4212F" w:rsidRDefault="00E4212F" w:rsidP="00E4212F">
            <w:pPr>
              <w:pStyle w:val="ListParagraph"/>
              <w:numPr>
                <w:ilvl w:val="0"/>
                <w:numId w:val="20"/>
              </w:numPr>
              <w:spacing w:line="256" w:lineRule="auto"/>
              <w:ind w:left="396" w:hanging="284"/>
              <w:contextualSpacing/>
              <w:rPr>
                <w:rFonts w:ascii="Calibri" w:hAnsi="Calibri" w:cs="Calibri"/>
              </w:rPr>
            </w:pPr>
            <w:r w:rsidRPr="00E4212F">
              <w:rPr>
                <w:rFonts w:ascii="Calibri" w:hAnsi="Calibri" w:cs="Calibri"/>
              </w:rPr>
              <w:t>To attend all meetings as directed by teacher or senior leaders.</w:t>
            </w:r>
          </w:p>
          <w:p w14:paraId="5B74F0BE" w14:textId="77777777" w:rsidR="00E4212F" w:rsidRPr="00E4212F" w:rsidRDefault="00E4212F" w:rsidP="00E4212F">
            <w:pPr>
              <w:pStyle w:val="ListParagraph"/>
              <w:numPr>
                <w:ilvl w:val="0"/>
                <w:numId w:val="20"/>
              </w:numPr>
              <w:spacing w:line="256" w:lineRule="auto"/>
              <w:ind w:left="396" w:hanging="284"/>
              <w:contextualSpacing/>
              <w:rPr>
                <w:rFonts w:ascii="Calibri" w:hAnsi="Calibri" w:cs="Calibri"/>
              </w:rPr>
            </w:pPr>
            <w:r w:rsidRPr="00E4212F">
              <w:rPr>
                <w:rFonts w:ascii="Calibri" w:hAnsi="Calibri" w:cs="Calibri"/>
              </w:rPr>
              <w:t>Work constructively as part of a team, understanding classroom roles and responsibilities and their role within these.</w:t>
            </w:r>
          </w:p>
          <w:p w14:paraId="662638D5" w14:textId="77777777" w:rsidR="00E4212F" w:rsidRPr="00E4212F" w:rsidRDefault="00E4212F" w:rsidP="00E4212F">
            <w:pPr>
              <w:pStyle w:val="ListParagraph"/>
              <w:numPr>
                <w:ilvl w:val="0"/>
                <w:numId w:val="20"/>
              </w:numPr>
              <w:spacing w:line="256" w:lineRule="auto"/>
              <w:ind w:left="396" w:hanging="284"/>
              <w:contextualSpacing/>
              <w:rPr>
                <w:rFonts w:ascii="Calibri" w:hAnsi="Calibri" w:cs="Calibri"/>
              </w:rPr>
            </w:pPr>
            <w:r w:rsidRPr="00E4212F">
              <w:rPr>
                <w:rFonts w:ascii="Calibri" w:hAnsi="Calibri" w:cs="Calibri"/>
              </w:rPr>
              <w:t>Uphold values consistent with those required of teachers by respecting individual differences and cultural diversity.</w:t>
            </w:r>
          </w:p>
          <w:p w14:paraId="1E17882C" w14:textId="77777777" w:rsidR="00E4212F" w:rsidRPr="00E4212F" w:rsidRDefault="00E4212F" w:rsidP="00E4212F">
            <w:pPr>
              <w:pStyle w:val="ListParagraph"/>
              <w:numPr>
                <w:ilvl w:val="0"/>
                <w:numId w:val="20"/>
              </w:numPr>
              <w:spacing w:line="256" w:lineRule="auto"/>
              <w:ind w:left="396" w:hanging="284"/>
              <w:contextualSpacing/>
              <w:rPr>
                <w:rFonts w:ascii="Calibri" w:hAnsi="Calibri" w:cs="Calibri"/>
              </w:rPr>
            </w:pPr>
            <w:r w:rsidRPr="00E4212F">
              <w:rPr>
                <w:rFonts w:ascii="Calibri" w:hAnsi="Calibri" w:cs="Calibri"/>
              </w:rPr>
              <w:t>Commit to improve their own practice through self-evaluation and awareness.</w:t>
            </w:r>
          </w:p>
          <w:p w14:paraId="0977BC9D" w14:textId="77777777" w:rsidR="00E4212F" w:rsidRPr="00E4212F" w:rsidRDefault="00E4212F" w:rsidP="00E4212F">
            <w:pPr>
              <w:pStyle w:val="ListParagraph"/>
              <w:numPr>
                <w:ilvl w:val="0"/>
                <w:numId w:val="20"/>
              </w:numPr>
              <w:spacing w:line="256" w:lineRule="auto"/>
              <w:ind w:left="396" w:hanging="284"/>
              <w:contextualSpacing/>
              <w:rPr>
                <w:rFonts w:ascii="Calibri" w:hAnsi="Calibri" w:cs="Calibri"/>
              </w:rPr>
            </w:pPr>
            <w:r w:rsidRPr="00E4212F">
              <w:rPr>
                <w:rFonts w:ascii="Calibri" w:hAnsi="Calibri" w:cs="Calibri"/>
              </w:rPr>
              <w:t>To effectively engage with the school’s performance management system.</w:t>
            </w:r>
          </w:p>
          <w:p w14:paraId="7FFA78F5" w14:textId="77777777" w:rsidR="00E4212F" w:rsidRPr="00E4212F" w:rsidRDefault="00E4212F" w:rsidP="00E4212F">
            <w:pPr>
              <w:pStyle w:val="Title"/>
              <w:numPr>
                <w:ilvl w:val="0"/>
                <w:numId w:val="20"/>
              </w:numPr>
              <w:spacing w:line="256" w:lineRule="auto"/>
              <w:ind w:left="396" w:hanging="284"/>
              <w:jc w:val="left"/>
              <w:rPr>
                <w:rFonts w:cs="Calibri"/>
                <w:b w:val="0"/>
                <w:color w:val="auto"/>
                <w:sz w:val="20"/>
                <w:szCs w:val="20"/>
                <w:u w:val="none"/>
                <w:lang w:eastAsia="en-US"/>
              </w:rPr>
            </w:pPr>
            <w:r w:rsidRPr="00E4212F">
              <w:rPr>
                <w:rFonts w:cs="Calibri"/>
                <w:b w:val="0"/>
                <w:color w:val="auto"/>
                <w:sz w:val="20"/>
                <w:szCs w:val="20"/>
                <w:u w:val="none"/>
                <w:lang w:eastAsia="en-US"/>
              </w:rPr>
              <w:t>Accuracy and attention to detail.</w:t>
            </w:r>
          </w:p>
          <w:p w14:paraId="07B365A5" w14:textId="77777777" w:rsidR="00E4212F" w:rsidRDefault="00E4212F" w:rsidP="00E4212F">
            <w:pPr>
              <w:pStyle w:val="Title"/>
              <w:numPr>
                <w:ilvl w:val="0"/>
                <w:numId w:val="20"/>
              </w:numPr>
              <w:spacing w:line="256" w:lineRule="auto"/>
              <w:ind w:left="396" w:hanging="284"/>
              <w:jc w:val="left"/>
              <w:rPr>
                <w:rFonts w:cs="Calibri"/>
                <w:b w:val="0"/>
                <w:color w:val="auto"/>
                <w:sz w:val="20"/>
                <w:szCs w:val="20"/>
                <w:u w:val="none"/>
                <w:lang w:eastAsia="en-US"/>
              </w:rPr>
            </w:pPr>
            <w:r w:rsidRPr="00E4212F">
              <w:rPr>
                <w:rFonts w:cs="Calibri"/>
                <w:b w:val="0"/>
                <w:color w:val="auto"/>
                <w:sz w:val="20"/>
                <w:szCs w:val="20"/>
                <w:u w:val="none"/>
                <w:lang w:eastAsia="en-US"/>
              </w:rPr>
              <w:t>Prioritise and manage own time effectively.</w:t>
            </w:r>
          </w:p>
          <w:p w14:paraId="6A58E94F" w14:textId="77777777" w:rsidR="005923BD" w:rsidRPr="00E4212F" w:rsidRDefault="005923BD" w:rsidP="00E4212F">
            <w:pPr>
              <w:pStyle w:val="Title"/>
              <w:numPr>
                <w:ilvl w:val="0"/>
                <w:numId w:val="20"/>
              </w:numPr>
              <w:spacing w:line="256" w:lineRule="auto"/>
              <w:ind w:left="396" w:hanging="284"/>
              <w:jc w:val="left"/>
              <w:rPr>
                <w:rFonts w:cs="Calibri"/>
                <w:b w:val="0"/>
                <w:color w:val="auto"/>
                <w:sz w:val="20"/>
                <w:szCs w:val="20"/>
                <w:u w:val="none"/>
                <w:lang w:eastAsia="en-US"/>
              </w:rPr>
            </w:pPr>
            <w:r w:rsidRPr="005923BD">
              <w:rPr>
                <w:rFonts w:cs="Calibri"/>
                <w:b w:val="0"/>
                <w:color w:val="auto"/>
                <w:sz w:val="20"/>
                <w:szCs w:val="20"/>
                <w:u w:val="none"/>
                <w:lang w:eastAsia="en-US"/>
              </w:rPr>
              <w:t>Have regard for the need to safeguard pupils’ well-being by following relevant statutory guidance along school policies and practice.</w:t>
            </w:r>
          </w:p>
        </w:tc>
        <w:tc>
          <w:tcPr>
            <w:tcW w:w="4649" w:type="dxa"/>
            <w:tcBorders>
              <w:top w:val="single" w:sz="4" w:space="0" w:color="auto"/>
              <w:left w:val="single" w:sz="4" w:space="0" w:color="auto"/>
              <w:bottom w:val="single" w:sz="4" w:space="0" w:color="auto"/>
              <w:right w:val="single" w:sz="4" w:space="0" w:color="auto"/>
            </w:tcBorders>
            <w:hideMark/>
          </w:tcPr>
          <w:p w14:paraId="5630AD66" w14:textId="77777777" w:rsidR="00E4212F" w:rsidRPr="00E4212F" w:rsidRDefault="00E4212F" w:rsidP="005923BD">
            <w:pPr>
              <w:pStyle w:val="ListParagraph"/>
              <w:spacing w:line="256" w:lineRule="auto"/>
              <w:ind w:left="288"/>
              <w:contextualSpacing/>
              <w:rPr>
                <w:rFonts w:ascii="Calibri" w:hAnsi="Calibri" w:cs="Calibri"/>
                <w:lang w:eastAsia="en-US"/>
              </w:rPr>
            </w:pPr>
          </w:p>
        </w:tc>
      </w:tr>
      <w:tr w:rsidR="00E4212F" w:rsidRPr="00E4212F" w14:paraId="706403D2" w14:textId="77777777" w:rsidTr="00E4212F">
        <w:trPr>
          <w:trHeight w:val="2352"/>
        </w:trPr>
        <w:tc>
          <w:tcPr>
            <w:tcW w:w="1334" w:type="dxa"/>
            <w:tcBorders>
              <w:top w:val="single" w:sz="4" w:space="0" w:color="auto"/>
              <w:left w:val="single" w:sz="4" w:space="0" w:color="auto"/>
              <w:bottom w:val="single" w:sz="4" w:space="0" w:color="auto"/>
              <w:right w:val="single" w:sz="4" w:space="0" w:color="auto"/>
            </w:tcBorders>
            <w:hideMark/>
          </w:tcPr>
          <w:p w14:paraId="4DCF8512" w14:textId="77777777" w:rsidR="00E4212F" w:rsidRPr="00E4212F" w:rsidRDefault="00E4212F" w:rsidP="00E4212F">
            <w:pPr>
              <w:spacing w:line="256" w:lineRule="auto"/>
              <w:rPr>
                <w:rFonts w:ascii="Calibri" w:hAnsi="Calibri" w:cs="Calibri"/>
                <w:b/>
                <w:lang w:eastAsia="en-US"/>
              </w:rPr>
            </w:pPr>
            <w:r w:rsidRPr="00E4212F">
              <w:rPr>
                <w:rFonts w:ascii="Calibri" w:hAnsi="Calibri" w:cs="Calibri"/>
                <w:b/>
                <w:lang w:eastAsia="en-US"/>
              </w:rPr>
              <w:t>Working with others</w:t>
            </w:r>
          </w:p>
        </w:tc>
        <w:tc>
          <w:tcPr>
            <w:tcW w:w="4648" w:type="dxa"/>
            <w:tcBorders>
              <w:top w:val="single" w:sz="4" w:space="0" w:color="auto"/>
              <w:left w:val="single" w:sz="4" w:space="0" w:color="auto"/>
              <w:bottom w:val="single" w:sz="4" w:space="0" w:color="auto"/>
              <w:right w:val="single" w:sz="4" w:space="0" w:color="auto"/>
            </w:tcBorders>
            <w:hideMark/>
          </w:tcPr>
          <w:p w14:paraId="03BC2D70" w14:textId="77777777" w:rsidR="00E4212F" w:rsidRPr="00E4212F" w:rsidRDefault="00E4212F" w:rsidP="00E4212F">
            <w:pPr>
              <w:pStyle w:val="ListParagraph"/>
              <w:numPr>
                <w:ilvl w:val="0"/>
                <w:numId w:val="21"/>
              </w:numPr>
              <w:spacing w:line="256" w:lineRule="auto"/>
              <w:ind w:left="396" w:hanging="284"/>
              <w:contextualSpacing/>
              <w:rPr>
                <w:rFonts w:ascii="Calibri" w:hAnsi="Calibri" w:cs="Calibri"/>
                <w:lang w:eastAsia="en-US"/>
              </w:rPr>
            </w:pPr>
            <w:r w:rsidRPr="00E4212F">
              <w:rPr>
                <w:rFonts w:ascii="Calibri" w:hAnsi="Calibri" w:cs="Calibri"/>
              </w:rPr>
              <w:t xml:space="preserve">Recognise and respect the role and contribution of other professionals, parents and carers </w:t>
            </w:r>
          </w:p>
          <w:p w14:paraId="1ED2031D" w14:textId="77777777" w:rsidR="00E4212F" w:rsidRPr="00E4212F" w:rsidRDefault="00E4212F" w:rsidP="00E4212F">
            <w:pPr>
              <w:pStyle w:val="ListParagraph"/>
              <w:numPr>
                <w:ilvl w:val="0"/>
                <w:numId w:val="21"/>
              </w:numPr>
              <w:spacing w:line="256" w:lineRule="auto"/>
              <w:ind w:left="396" w:hanging="284"/>
              <w:contextualSpacing/>
              <w:rPr>
                <w:rFonts w:ascii="Calibri" w:hAnsi="Calibri" w:cs="Calibri"/>
              </w:rPr>
            </w:pPr>
            <w:r w:rsidRPr="00E4212F">
              <w:rPr>
                <w:rFonts w:ascii="Calibri" w:hAnsi="Calibri" w:cs="Calibri"/>
              </w:rPr>
              <w:t>Appreciate and support the role of other professionals and to support the class teacher with their role in this regard</w:t>
            </w:r>
          </w:p>
          <w:p w14:paraId="53348E3E" w14:textId="77777777" w:rsidR="00E4212F" w:rsidRPr="00E4212F" w:rsidRDefault="00E4212F" w:rsidP="00E4212F">
            <w:pPr>
              <w:pStyle w:val="ListParagraph"/>
              <w:numPr>
                <w:ilvl w:val="0"/>
                <w:numId w:val="21"/>
              </w:numPr>
              <w:spacing w:line="256" w:lineRule="auto"/>
              <w:ind w:left="396" w:hanging="284"/>
              <w:contextualSpacing/>
              <w:rPr>
                <w:rFonts w:ascii="Calibri" w:hAnsi="Calibri" w:cs="Calibri"/>
              </w:rPr>
            </w:pPr>
            <w:r w:rsidRPr="00E4212F">
              <w:rPr>
                <w:rFonts w:ascii="Calibri" w:hAnsi="Calibri" w:cs="Calibri"/>
              </w:rPr>
              <w:t>Understand their responsibility to share knowledge to inform planning and decision making</w:t>
            </w:r>
          </w:p>
          <w:p w14:paraId="4A731E44" w14:textId="77777777" w:rsidR="00E4212F" w:rsidRPr="00E4212F" w:rsidRDefault="00E4212F" w:rsidP="00E4212F">
            <w:pPr>
              <w:pStyle w:val="ListParagraph"/>
              <w:numPr>
                <w:ilvl w:val="0"/>
                <w:numId w:val="21"/>
              </w:numPr>
              <w:spacing w:line="256" w:lineRule="auto"/>
              <w:ind w:left="396" w:hanging="284"/>
              <w:contextualSpacing/>
              <w:rPr>
                <w:rFonts w:ascii="Calibri" w:hAnsi="Calibri" w:cs="Calibri"/>
              </w:rPr>
            </w:pPr>
            <w:r w:rsidRPr="00E4212F">
              <w:rPr>
                <w:rFonts w:ascii="Calibri" w:hAnsi="Calibri" w:cs="Calibri"/>
              </w:rPr>
              <w:t>Understand their role in order to work collaboratively with classroom teachers and other colleagues</w:t>
            </w:r>
          </w:p>
        </w:tc>
        <w:tc>
          <w:tcPr>
            <w:tcW w:w="4649" w:type="dxa"/>
            <w:tcBorders>
              <w:top w:val="single" w:sz="4" w:space="0" w:color="auto"/>
              <w:left w:val="single" w:sz="4" w:space="0" w:color="auto"/>
              <w:bottom w:val="single" w:sz="4" w:space="0" w:color="auto"/>
              <w:right w:val="single" w:sz="4" w:space="0" w:color="auto"/>
            </w:tcBorders>
          </w:tcPr>
          <w:p w14:paraId="0AF91ACA" w14:textId="77777777" w:rsidR="00E4212F" w:rsidRPr="00E4212F" w:rsidRDefault="00E4212F" w:rsidP="00E4212F">
            <w:pPr>
              <w:pStyle w:val="ListParagraph"/>
              <w:numPr>
                <w:ilvl w:val="0"/>
                <w:numId w:val="21"/>
              </w:numPr>
              <w:spacing w:line="256" w:lineRule="auto"/>
              <w:ind w:left="288"/>
              <w:contextualSpacing/>
              <w:rPr>
                <w:rFonts w:ascii="Calibri" w:hAnsi="Calibri" w:cs="Calibri"/>
              </w:rPr>
            </w:pPr>
            <w:r w:rsidRPr="00E4212F">
              <w:rPr>
                <w:rFonts w:ascii="Calibri" w:hAnsi="Calibri" w:cs="Calibri"/>
              </w:rPr>
              <w:t>Recognise and respect the role and contribution of other professionals, parents and carers by liaising effectively and working in partnership with them and in particular to gather/report information from/to parents as directed</w:t>
            </w:r>
          </w:p>
          <w:p w14:paraId="27E43B4F" w14:textId="77777777" w:rsidR="00E4212F" w:rsidRPr="00E4212F" w:rsidRDefault="00E4212F" w:rsidP="00E4212F">
            <w:pPr>
              <w:pStyle w:val="ListParagraph"/>
              <w:numPr>
                <w:ilvl w:val="0"/>
                <w:numId w:val="21"/>
              </w:numPr>
              <w:spacing w:line="256" w:lineRule="auto"/>
              <w:ind w:left="288"/>
              <w:contextualSpacing/>
              <w:rPr>
                <w:rFonts w:ascii="Calibri" w:hAnsi="Calibri" w:cs="Calibri"/>
              </w:rPr>
            </w:pPr>
            <w:r w:rsidRPr="00E4212F">
              <w:rPr>
                <w:rFonts w:ascii="Calibri" w:hAnsi="Calibri" w:cs="Calibri"/>
              </w:rPr>
              <w:t>Communicate their knowledge and understanding of pupils to other staff members, health and social care professionals so that informed decision making can take place at all times</w:t>
            </w:r>
          </w:p>
          <w:p w14:paraId="61829076" w14:textId="77777777" w:rsidR="00E4212F" w:rsidRPr="00E4212F" w:rsidRDefault="00E4212F" w:rsidP="00E4212F">
            <w:pPr>
              <w:pStyle w:val="ListParagraph"/>
              <w:ind w:left="288" w:hanging="360"/>
              <w:rPr>
                <w:rFonts w:ascii="Calibri" w:hAnsi="Calibri" w:cs="Calibri"/>
              </w:rPr>
            </w:pPr>
          </w:p>
        </w:tc>
      </w:tr>
    </w:tbl>
    <w:p w14:paraId="2BA226A1" w14:textId="77777777" w:rsidR="00E4212F" w:rsidRDefault="00E4212F" w:rsidP="00E4212F">
      <w:pPr>
        <w:ind w:left="-142"/>
        <w:rPr>
          <w:rFonts w:ascii="Arial" w:hAnsi="Arial"/>
          <w:sz w:val="24"/>
        </w:rPr>
      </w:pPr>
    </w:p>
    <w:p w14:paraId="17AD93B2" w14:textId="77777777" w:rsidR="00CC2D39" w:rsidRDefault="00CC2D39" w:rsidP="00E4212F">
      <w:pPr>
        <w:ind w:left="-142"/>
      </w:pPr>
    </w:p>
    <w:sectPr w:rsidR="00CC2D39" w:rsidSect="00E4212F">
      <w:pgSz w:w="11906" w:h="16838"/>
      <w:pgMar w:top="993" w:right="1800" w:bottom="567" w:left="99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1CE"/>
    <w:multiLevelType w:val="multilevel"/>
    <w:tmpl w:val="9DDC8A06"/>
    <w:lvl w:ilvl="0">
      <w:start w:val="1"/>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7160C26"/>
    <w:multiLevelType w:val="multilevel"/>
    <w:tmpl w:val="A2062E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E31"/>
    <w:multiLevelType w:val="hybridMultilevel"/>
    <w:tmpl w:val="F28A1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AF272B3"/>
    <w:multiLevelType w:val="multilevel"/>
    <w:tmpl w:val="399C94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6C22E0"/>
    <w:multiLevelType w:val="hybridMultilevel"/>
    <w:tmpl w:val="BB565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0D7CD4"/>
    <w:multiLevelType w:val="hybridMultilevel"/>
    <w:tmpl w:val="13388E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6C0C9C"/>
    <w:multiLevelType w:val="hybridMultilevel"/>
    <w:tmpl w:val="BEA8BD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617EBF"/>
    <w:multiLevelType w:val="multilevel"/>
    <w:tmpl w:val="750EF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C6673"/>
    <w:multiLevelType w:val="multilevel"/>
    <w:tmpl w:val="233C010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27E63"/>
    <w:multiLevelType w:val="hybridMultilevel"/>
    <w:tmpl w:val="E2EAD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99B042A"/>
    <w:multiLevelType w:val="multilevel"/>
    <w:tmpl w:val="F2E6EC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FE282E"/>
    <w:multiLevelType w:val="hybridMultilevel"/>
    <w:tmpl w:val="E3C23B78"/>
    <w:lvl w:ilvl="0" w:tplc="11764F0C">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F2338D6"/>
    <w:multiLevelType w:val="singleLevel"/>
    <w:tmpl w:val="5F8E56F8"/>
    <w:lvl w:ilvl="0">
      <w:start w:val="8"/>
      <w:numFmt w:val="decimal"/>
      <w:lvlText w:val="%1."/>
      <w:lvlJc w:val="left"/>
      <w:pPr>
        <w:tabs>
          <w:tab w:val="num" w:pos="720"/>
        </w:tabs>
        <w:ind w:left="720" w:hanging="720"/>
      </w:pPr>
      <w:rPr>
        <w:rFonts w:hint="default"/>
        <w:sz w:val="24"/>
      </w:rPr>
    </w:lvl>
  </w:abstractNum>
  <w:abstractNum w:abstractNumId="13" w15:restartNumberingAfterBreak="0">
    <w:nsid w:val="5F7F68CA"/>
    <w:multiLevelType w:val="multilevel"/>
    <w:tmpl w:val="A7560D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42146B"/>
    <w:multiLevelType w:val="hybridMultilevel"/>
    <w:tmpl w:val="3D4E69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64B8402D"/>
    <w:multiLevelType w:val="hybridMultilevel"/>
    <w:tmpl w:val="8ECA600C"/>
    <w:lvl w:ilvl="0" w:tplc="04090001">
      <w:start w:val="1"/>
      <w:numFmt w:val="bullet"/>
      <w:lvlText w:val=""/>
      <w:lvlJc w:val="left"/>
      <w:pPr>
        <w:tabs>
          <w:tab w:val="num" w:pos="1200"/>
        </w:tabs>
        <w:ind w:left="12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4DA5E02"/>
    <w:multiLevelType w:val="hybridMultilevel"/>
    <w:tmpl w:val="40428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AB60FB2"/>
    <w:multiLevelType w:val="multilevel"/>
    <w:tmpl w:val="A726DF8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5B0625"/>
    <w:multiLevelType w:val="hybridMultilevel"/>
    <w:tmpl w:val="0824C30C"/>
    <w:lvl w:ilvl="0" w:tplc="CF823A38">
      <w:start w:val="33"/>
      <w:numFmt w:val="decimal"/>
      <w:lvlText w:val="%1."/>
      <w:lvlJc w:val="left"/>
      <w:pPr>
        <w:tabs>
          <w:tab w:val="num" w:pos="1080"/>
        </w:tabs>
        <w:ind w:left="1080" w:hanging="720"/>
      </w:pPr>
      <w:rPr>
        <w:rFonts w:hint="default"/>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AB3151"/>
    <w:multiLevelType w:val="multilevel"/>
    <w:tmpl w:val="52389D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E6152"/>
    <w:multiLevelType w:val="hybridMultilevel"/>
    <w:tmpl w:val="8E82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9"/>
  </w:num>
  <w:num w:numId="4">
    <w:abstractNumId w:val="3"/>
  </w:num>
  <w:num w:numId="5">
    <w:abstractNumId w:val="1"/>
  </w:num>
  <w:num w:numId="6">
    <w:abstractNumId w:val="7"/>
  </w:num>
  <w:num w:numId="7">
    <w:abstractNumId w:val="13"/>
  </w:num>
  <w:num w:numId="8">
    <w:abstractNumId w:val="8"/>
  </w:num>
  <w:num w:numId="9">
    <w:abstractNumId w:val="0"/>
  </w:num>
  <w:num w:numId="10">
    <w:abstractNumId w:val="12"/>
  </w:num>
  <w:num w:numId="11">
    <w:abstractNumId w:val="18"/>
  </w:num>
  <w:num w:numId="12">
    <w:abstractNumId w:val="6"/>
  </w:num>
  <w:num w:numId="13">
    <w:abstractNumId w:val="5"/>
  </w:num>
  <w:num w:numId="14">
    <w:abstractNumId w:val="14"/>
  </w:num>
  <w:num w:numId="15">
    <w:abstractNumId w:val="11"/>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16"/>
  </w:num>
  <w:num w:numId="19">
    <w:abstractNumId w:val="4"/>
  </w:num>
  <w:num w:numId="20">
    <w:abstractNumId w:val="2"/>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FA"/>
    <w:rsid w:val="00055168"/>
    <w:rsid w:val="00122449"/>
    <w:rsid w:val="001405E1"/>
    <w:rsid w:val="001729C5"/>
    <w:rsid w:val="001C4DE4"/>
    <w:rsid w:val="00231170"/>
    <w:rsid w:val="002317AF"/>
    <w:rsid w:val="00246B54"/>
    <w:rsid w:val="00274C00"/>
    <w:rsid w:val="002A40CB"/>
    <w:rsid w:val="002C2C42"/>
    <w:rsid w:val="00332AA7"/>
    <w:rsid w:val="003537F7"/>
    <w:rsid w:val="00373DEE"/>
    <w:rsid w:val="004212B2"/>
    <w:rsid w:val="0042742B"/>
    <w:rsid w:val="00453B20"/>
    <w:rsid w:val="004D53F0"/>
    <w:rsid w:val="004F68D8"/>
    <w:rsid w:val="005757DC"/>
    <w:rsid w:val="005923BD"/>
    <w:rsid w:val="005F31FA"/>
    <w:rsid w:val="0065414A"/>
    <w:rsid w:val="006842EF"/>
    <w:rsid w:val="006A5435"/>
    <w:rsid w:val="006B2770"/>
    <w:rsid w:val="00764DF9"/>
    <w:rsid w:val="0081754E"/>
    <w:rsid w:val="0089077E"/>
    <w:rsid w:val="00934C7D"/>
    <w:rsid w:val="00963DA1"/>
    <w:rsid w:val="00A47EA9"/>
    <w:rsid w:val="00A671A6"/>
    <w:rsid w:val="00A86800"/>
    <w:rsid w:val="00AB2398"/>
    <w:rsid w:val="00B04455"/>
    <w:rsid w:val="00C47B1F"/>
    <w:rsid w:val="00CC2D39"/>
    <w:rsid w:val="00D02FB6"/>
    <w:rsid w:val="00D55009"/>
    <w:rsid w:val="00DB0B4A"/>
    <w:rsid w:val="00DF2787"/>
    <w:rsid w:val="00E4212F"/>
    <w:rsid w:val="00E83DDE"/>
    <w:rsid w:val="00E855E5"/>
    <w:rsid w:val="00F205BD"/>
    <w:rsid w:val="00F46925"/>
    <w:rsid w:val="29B55DF4"/>
    <w:rsid w:val="3E6B14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A9063"/>
  <w15:chartTrackingRefBased/>
  <w15:docId w15:val="{51E1B702-43C8-4A5F-AA87-121802DA9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GB"/>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i/>
      <w:sz w:val="40"/>
    </w:rPr>
  </w:style>
  <w:style w:type="paragraph" w:styleId="Heading4">
    <w:name w:val="heading 4"/>
    <w:basedOn w:val="Normal"/>
    <w:next w:val="Normal"/>
    <w:qFormat/>
    <w:pPr>
      <w:keepNext/>
      <w:jc w:val="center"/>
      <w:outlineLvl w:val="3"/>
    </w:pPr>
    <w:rPr>
      <w:rFonts w:ascii="Arial" w:hAnsi="Arial"/>
      <w:sz w:val="40"/>
    </w:rPr>
  </w:style>
  <w:style w:type="paragraph" w:styleId="Heading5">
    <w:name w:val="heading 5"/>
    <w:basedOn w:val="Normal"/>
    <w:next w:val="Normal"/>
    <w:qFormat/>
    <w:pPr>
      <w:keepNext/>
      <w:jc w:val="center"/>
      <w:outlineLvl w:val="4"/>
    </w:pPr>
    <w:rPr>
      <w:rFonts w:ascii="Arial" w:hAnsi="Arial"/>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rPr>
      <w:rFonts w:ascii="Arial" w:hAnsi="Arial"/>
      <w:sz w:val="22"/>
    </w:rPr>
  </w:style>
  <w:style w:type="paragraph" w:styleId="BodyText">
    <w:name w:val="Body Text"/>
    <w:basedOn w:val="Normal"/>
    <w:rPr>
      <w:rFonts w:ascii="Arial" w:hAnsi="Arial"/>
      <w:sz w:val="24"/>
    </w:rPr>
  </w:style>
  <w:style w:type="paragraph" w:styleId="Header">
    <w:name w:val="header"/>
    <w:basedOn w:val="Normal"/>
    <w:pPr>
      <w:tabs>
        <w:tab w:val="center" w:pos="4153"/>
        <w:tab w:val="right" w:pos="8306"/>
      </w:tabs>
    </w:pPr>
    <w:rPr>
      <w:rFonts w:ascii="Arial" w:hAnsi="Arial"/>
      <w:sz w:val="24"/>
    </w:rPr>
  </w:style>
  <w:style w:type="paragraph" w:styleId="BalloonText">
    <w:name w:val="Balloon Text"/>
    <w:basedOn w:val="Normal"/>
    <w:semiHidden/>
    <w:rsid w:val="00E83DDE"/>
    <w:rPr>
      <w:rFonts w:ascii="Tahoma" w:hAnsi="Tahoma" w:cs="Tahoma"/>
      <w:sz w:val="16"/>
      <w:szCs w:val="16"/>
    </w:rPr>
  </w:style>
  <w:style w:type="paragraph" w:styleId="ListParagraph">
    <w:name w:val="List Paragraph"/>
    <w:basedOn w:val="Normal"/>
    <w:uiPriority w:val="34"/>
    <w:qFormat/>
    <w:rsid w:val="001729C5"/>
    <w:pPr>
      <w:ind w:left="720"/>
    </w:pPr>
  </w:style>
  <w:style w:type="character" w:customStyle="1" w:styleId="Heading1Char">
    <w:name w:val="Heading 1 Char"/>
    <w:link w:val="Heading1"/>
    <w:rsid w:val="00E4212F"/>
    <w:rPr>
      <w:rFonts w:ascii="Arial" w:hAnsi="Arial"/>
      <w:sz w:val="24"/>
    </w:rPr>
  </w:style>
  <w:style w:type="paragraph" w:styleId="Title">
    <w:name w:val="Title"/>
    <w:basedOn w:val="Normal"/>
    <w:link w:val="TitleChar"/>
    <w:qFormat/>
    <w:rsid w:val="00E4212F"/>
    <w:pPr>
      <w:overflowPunct w:val="0"/>
      <w:autoSpaceDE w:val="0"/>
      <w:autoSpaceDN w:val="0"/>
      <w:adjustRightInd w:val="0"/>
      <w:jc w:val="center"/>
    </w:pPr>
    <w:rPr>
      <w:rFonts w:ascii="Calibri" w:hAnsi="Calibri"/>
      <w:b/>
      <w:color w:val="333333"/>
      <w:sz w:val="22"/>
      <w:szCs w:val="23"/>
      <w:u w:val="single"/>
    </w:rPr>
  </w:style>
  <w:style w:type="character" w:customStyle="1" w:styleId="TitleChar">
    <w:name w:val="Title Char"/>
    <w:link w:val="Title"/>
    <w:rsid w:val="00E4212F"/>
    <w:rPr>
      <w:rFonts w:ascii="Calibri" w:hAnsi="Calibri"/>
      <w:b/>
      <w:color w:val="333333"/>
      <w:sz w:val="22"/>
      <w:szCs w:val="2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6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1396</Words>
  <Characters>8280</Characters>
  <Application>Microsoft Office Word</Application>
  <DocSecurity>0</DocSecurity>
  <Lines>69</Lines>
  <Paragraphs>19</Paragraphs>
  <ScaleCrop>false</ScaleCrop>
  <Company>Leeds City Council</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Leeds</dc:title>
  <dc:subject/>
  <dc:creator>Christine Richardson</dc:creator>
  <cp:keywords/>
  <cp:lastModifiedBy>Sam Good</cp:lastModifiedBy>
  <cp:revision>3</cp:revision>
  <cp:lastPrinted>2024-10-02T10:00:00Z</cp:lastPrinted>
  <dcterms:created xsi:type="dcterms:W3CDTF">2024-10-02T09:56:00Z</dcterms:created>
  <dcterms:modified xsi:type="dcterms:W3CDTF">2024-10-02T10:00:00Z</dcterms:modified>
</cp:coreProperties>
</file>