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A4511" w:rsidR="003D79C4" w:rsidP="006C7CB0" w:rsidRDefault="008561F0" w14:paraId="6C9AF1CF" w14:textId="6C79E82E">
      <w:pPr>
        <w:tabs>
          <w:tab w:val="left" w:pos="7740"/>
        </w:tabs>
        <w:spacing w:after="0" w:line="240" w:lineRule="auto"/>
        <w:ind w:right="75"/>
        <w:contextualSpacing/>
        <w:rPr>
          <w:rFonts w:ascii="Arial" w:hAnsi="Arial" w:eastAsia="Century Gothic" w:cs="Arial"/>
          <w:bCs/>
          <w:color w:val="000000" w:themeColor="text1"/>
          <w:sz w:val="24"/>
        </w:rPr>
      </w:pPr>
      <w:r w:rsidRPr="009A4511">
        <w:rPr>
          <w:rFonts w:ascii="Arial" w:hAnsi="Arial" w:cs="Arial"/>
          <w:noProof/>
          <w:color w:val="1F3864"/>
        </w:rPr>
        <w:drawing>
          <wp:anchor distT="0" distB="0" distL="114300" distR="114300" simplePos="0" relativeHeight="251657216" behindDoc="1" locked="0" layoutInCell="1" allowOverlap="1" wp14:anchorId="1C448294" wp14:editId="0A23C220">
            <wp:simplePos x="0" y="0"/>
            <wp:positionH relativeFrom="column">
              <wp:posOffset>5819775</wp:posOffset>
            </wp:positionH>
            <wp:positionV relativeFrom="paragraph">
              <wp:posOffset>-676275</wp:posOffset>
            </wp:positionV>
            <wp:extent cx="714375" cy="96202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anchor>
        </w:drawing>
      </w:r>
      <w:r w:rsidRPr="009A4511" w:rsidR="6A88C06B">
        <w:rPr>
          <w:rFonts w:ascii="Arial" w:hAnsi="Arial" w:eastAsia="Century Gothic" w:cs="Arial"/>
          <w:bCs/>
          <w:color w:val="0070C0"/>
          <w:sz w:val="36"/>
          <w:szCs w:val="32"/>
          <w:lang w:val="en-US"/>
        </w:rPr>
        <w:t>T</w:t>
      </w:r>
      <w:r w:rsidRPr="009A4511" w:rsidR="060B7BB2">
        <w:rPr>
          <w:rFonts w:ascii="Arial" w:hAnsi="Arial" w:eastAsia="Century Gothic" w:cs="Arial"/>
          <w:bCs/>
          <w:color w:val="0070C0"/>
          <w:sz w:val="36"/>
          <w:szCs w:val="32"/>
          <w:lang w:val="en-US"/>
        </w:rPr>
        <w:t>.</w:t>
      </w:r>
      <w:r w:rsidRPr="009A4511" w:rsidR="6A88C06B">
        <w:rPr>
          <w:rFonts w:ascii="Arial" w:hAnsi="Arial" w:eastAsia="Century Gothic" w:cs="Arial"/>
          <w:bCs/>
          <w:color w:val="0070C0"/>
          <w:sz w:val="36"/>
          <w:szCs w:val="32"/>
          <w:lang w:val="en-US"/>
        </w:rPr>
        <w:t>E</w:t>
      </w:r>
      <w:r w:rsidRPr="009A4511" w:rsidR="063E8180">
        <w:rPr>
          <w:rFonts w:ascii="Arial" w:hAnsi="Arial" w:eastAsia="Century Gothic" w:cs="Arial"/>
          <w:bCs/>
          <w:color w:val="0070C0"/>
          <w:sz w:val="36"/>
          <w:szCs w:val="32"/>
          <w:lang w:val="en-US"/>
        </w:rPr>
        <w:t>.</w:t>
      </w:r>
      <w:r w:rsidRPr="009A4511" w:rsidR="6A88C06B">
        <w:rPr>
          <w:rFonts w:ascii="Arial" w:hAnsi="Arial" w:eastAsia="Century Gothic" w:cs="Arial"/>
          <w:bCs/>
          <w:color w:val="0070C0"/>
          <w:sz w:val="36"/>
          <w:szCs w:val="32"/>
          <w:lang w:val="en-US"/>
        </w:rPr>
        <w:t>A</w:t>
      </w:r>
      <w:r w:rsidRPr="009A4511" w:rsidR="063E8180">
        <w:rPr>
          <w:rFonts w:ascii="Arial" w:hAnsi="Arial" w:eastAsia="Century Gothic" w:cs="Arial"/>
          <w:bCs/>
          <w:color w:val="0070C0"/>
          <w:sz w:val="36"/>
          <w:szCs w:val="32"/>
          <w:lang w:val="en-US"/>
        </w:rPr>
        <w:t>.</w:t>
      </w:r>
      <w:r w:rsidRPr="009A4511" w:rsidR="6A88C06B">
        <w:rPr>
          <w:rFonts w:ascii="Arial" w:hAnsi="Arial" w:eastAsia="Century Gothic" w:cs="Arial"/>
          <w:bCs/>
          <w:color w:val="0070C0"/>
          <w:sz w:val="36"/>
          <w:szCs w:val="32"/>
          <w:lang w:val="en-US"/>
        </w:rPr>
        <w:t>M EDUCATION TRUST</w:t>
      </w:r>
      <w:r w:rsidRPr="009A4511" w:rsidR="6A88C06B">
        <w:rPr>
          <w:rFonts w:ascii="Arial" w:hAnsi="Arial" w:eastAsia="Century Gothic" w:cs="Arial"/>
          <w:bCs/>
          <w:color w:val="0070C0"/>
          <w:sz w:val="24"/>
        </w:rPr>
        <w:t xml:space="preserve"> </w:t>
      </w:r>
    </w:p>
    <w:p w:rsidRPr="009A4511" w:rsidR="00BB56E2" w:rsidP="006C7CB0" w:rsidRDefault="00BB56E2" w14:paraId="55B048B1" w14:textId="77777777">
      <w:pPr>
        <w:tabs>
          <w:tab w:val="left" w:pos="7740"/>
        </w:tabs>
        <w:spacing w:after="0" w:line="240" w:lineRule="auto"/>
        <w:ind w:right="75"/>
        <w:contextualSpacing/>
        <w:jc w:val="both"/>
        <w:rPr>
          <w:rFonts w:ascii="Arial" w:hAnsi="Arial" w:eastAsia="Century Gothic" w:cs="Arial"/>
          <w:b/>
          <w:bCs/>
          <w:color w:val="0070C0"/>
          <w:sz w:val="32"/>
          <w:szCs w:val="32"/>
        </w:rPr>
      </w:pPr>
    </w:p>
    <w:p w:rsidRPr="009A4511" w:rsidR="00BB56E2" w:rsidP="006C7CB0" w:rsidRDefault="007D5137" w14:paraId="768C6F19" w14:textId="2DEFA6BA">
      <w:pPr>
        <w:tabs>
          <w:tab w:val="left" w:pos="7740"/>
        </w:tabs>
        <w:spacing w:after="0" w:line="240" w:lineRule="auto"/>
        <w:ind w:right="75"/>
        <w:contextualSpacing/>
        <w:jc w:val="both"/>
        <w:rPr>
          <w:rFonts w:ascii="Arial" w:hAnsi="Arial" w:eastAsia="Century Gothic" w:cs="Arial"/>
          <w:b w:val="1"/>
          <w:bCs w:val="1"/>
          <w:color w:val="0070C0"/>
          <w:sz w:val="32"/>
          <w:szCs w:val="32"/>
          <w:lang w:val="en-US"/>
        </w:rPr>
      </w:pPr>
      <w:r w:rsidRPr="386D52BD" w:rsidR="007D5137">
        <w:rPr>
          <w:rFonts w:ascii="Arial" w:hAnsi="Arial" w:eastAsia="Century Gothic" w:cs="Arial"/>
          <w:b w:val="1"/>
          <w:bCs w:val="1"/>
          <w:color w:val="0070C0"/>
          <w:sz w:val="32"/>
          <w:szCs w:val="32"/>
          <w:lang w:val="en-US"/>
        </w:rPr>
        <w:t>Job Description</w:t>
      </w:r>
      <w:r w:rsidRPr="386D52BD" w:rsidR="00BB56E2">
        <w:rPr>
          <w:rFonts w:ascii="Arial" w:hAnsi="Arial" w:eastAsia="Century Gothic" w:cs="Arial"/>
          <w:b w:val="1"/>
          <w:bCs w:val="1"/>
          <w:color w:val="0070C0"/>
          <w:sz w:val="32"/>
          <w:szCs w:val="32"/>
          <w:lang w:val="en-US"/>
        </w:rPr>
        <w:t xml:space="preserve">: </w:t>
      </w:r>
      <w:r w:rsidRPr="386D52BD" w:rsidR="006525BA">
        <w:rPr>
          <w:rFonts w:ascii="Arial" w:hAnsi="Arial" w:eastAsia="Century Gothic" w:cs="Arial"/>
          <w:b w:val="1"/>
          <w:bCs w:val="1"/>
          <w:color w:val="0070C0"/>
          <w:sz w:val="32"/>
          <w:szCs w:val="32"/>
          <w:lang w:val="en-US"/>
        </w:rPr>
        <w:t xml:space="preserve"> </w:t>
      </w:r>
      <w:r w:rsidRPr="386D52BD" w:rsidR="2E26B563">
        <w:rPr>
          <w:rFonts w:ascii="Arial" w:hAnsi="Arial" w:eastAsia="Century Gothic" w:cs="Arial"/>
          <w:b w:val="1"/>
          <w:bCs w:val="1"/>
          <w:color w:val="0070C0"/>
          <w:sz w:val="32"/>
          <w:szCs w:val="32"/>
          <w:lang w:val="en-US"/>
        </w:rPr>
        <w:t xml:space="preserve">Education &amp; Improvement Manager: </w:t>
      </w:r>
      <w:r w:rsidRPr="386D52BD" w:rsidR="002561C7">
        <w:rPr>
          <w:rFonts w:ascii="Arial" w:hAnsi="Arial" w:eastAsia="Century Gothic" w:cs="Arial"/>
          <w:b w:val="1"/>
          <w:bCs w:val="1"/>
          <w:color w:val="0070C0"/>
          <w:sz w:val="32"/>
          <w:szCs w:val="32"/>
          <w:lang w:val="en-US"/>
        </w:rPr>
        <w:t xml:space="preserve">Primary Development </w:t>
      </w:r>
      <w:r w:rsidRPr="386D52BD" w:rsidR="21F6561E">
        <w:rPr>
          <w:rFonts w:ascii="Arial" w:hAnsi="Arial" w:eastAsia="Century Gothic" w:cs="Arial"/>
          <w:b w:val="1"/>
          <w:bCs w:val="1"/>
          <w:color w:val="0070C0"/>
          <w:sz w:val="32"/>
          <w:szCs w:val="32"/>
          <w:lang w:val="en-US"/>
        </w:rPr>
        <w:t xml:space="preserve">Role with Leadership responsibility at </w:t>
      </w:r>
      <w:r w:rsidRPr="386D52BD" w:rsidR="002561C7">
        <w:rPr>
          <w:rFonts w:ascii="Arial" w:hAnsi="Arial" w:eastAsia="Century Gothic" w:cs="Arial"/>
          <w:b w:val="1"/>
          <w:bCs w:val="1"/>
          <w:color w:val="0070C0"/>
          <w:sz w:val="32"/>
          <w:szCs w:val="32"/>
          <w:lang w:val="en-US"/>
        </w:rPr>
        <w:t>Whaley Thorns</w:t>
      </w:r>
    </w:p>
    <w:p w:rsidRPr="009A4511" w:rsidR="000B3303" w:rsidP="006C7CB0" w:rsidRDefault="000B3303" w14:paraId="626D9339" w14:textId="77777777">
      <w:pPr>
        <w:tabs>
          <w:tab w:val="left" w:pos="1985"/>
        </w:tabs>
        <w:spacing w:after="0" w:line="240" w:lineRule="auto"/>
        <w:contextualSpacing/>
        <w:rPr>
          <w:rFonts w:ascii="Arial" w:hAnsi="Arial" w:eastAsia="Century Gothic" w:cs="Arial"/>
          <w:b/>
          <w:bCs/>
          <w:sz w:val="24"/>
          <w:szCs w:val="32"/>
        </w:rPr>
      </w:pPr>
    </w:p>
    <w:tbl>
      <w:tblPr>
        <w:tblW w:w="0" w:type="auto"/>
        <w:tblInd w:w="5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34"/>
        <w:gridCol w:w="6292"/>
      </w:tblGrid>
      <w:tr w:rsidRPr="009A4511" w:rsidR="009E207B" w:rsidTr="004A2732" w14:paraId="2297253A" w14:textId="77777777">
        <w:trPr>
          <w:trHeight w:val="306"/>
        </w:trPr>
        <w:tc>
          <w:tcPr>
            <w:tcW w:w="2234" w:type="dxa"/>
          </w:tcPr>
          <w:p w:rsidRPr="009A4511" w:rsidR="009E207B" w:rsidP="006C7CB0" w:rsidRDefault="009E207B" w14:paraId="46747378" w14:textId="77777777">
            <w:pPr>
              <w:pStyle w:val="TableParagraph"/>
              <w:spacing w:before="0"/>
              <w:contextualSpacing/>
              <w:rPr>
                <w:sz w:val="24"/>
              </w:rPr>
            </w:pPr>
            <w:r w:rsidRPr="009A4511">
              <w:rPr>
                <w:spacing w:val="-2"/>
                <w:sz w:val="24"/>
              </w:rPr>
              <w:t>Grade</w:t>
            </w:r>
          </w:p>
        </w:tc>
        <w:tc>
          <w:tcPr>
            <w:tcW w:w="6292" w:type="dxa"/>
          </w:tcPr>
          <w:p w:rsidRPr="009A4511" w:rsidR="009E207B" w:rsidP="006C7CB0" w:rsidRDefault="002E0B91" w14:paraId="7C7EABF1" w14:textId="08D02750">
            <w:pPr>
              <w:pStyle w:val="TableParagraph"/>
              <w:spacing w:before="0"/>
              <w:ind w:left="108"/>
              <w:contextualSpacing/>
              <w:rPr>
                <w:b/>
              </w:rPr>
            </w:pPr>
            <w:r w:rsidRPr="009A4511">
              <w:rPr>
                <w:b/>
              </w:rPr>
              <w:t>Leadership – point negotiable dependent upon experience</w:t>
            </w:r>
          </w:p>
        </w:tc>
      </w:tr>
      <w:tr w:rsidRPr="009A4511" w:rsidR="009E207B" w:rsidTr="004A2732" w14:paraId="2C573D98" w14:textId="77777777">
        <w:trPr>
          <w:trHeight w:val="304"/>
        </w:trPr>
        <w:tc>
          <w:tcPr>
            <w:tcW w:w="2234" w:type="dxa"/>
          </w:tcPr>
          <w:p w:rsidRPr="009A4511" w:rsidR="009E207B" w:rsidP="006C7CB0" w:rsidRDefault="009E207B" w14:paraId="1B7BF279" w14:textId="77777777">
            <w:pPr>
              <w:pStyle w:val="TableParagraph"/>
              <w:spacing w:before="0"/>
              <w:contextualSpacing/>
              <w:rPr>
                <w:sz w:val="24"/>
              </w:rPr>
            </w:pPr>
            <w:r w:rsidRPr="009A4511">
              <w:rPr>
                <w:sz w:val="24"/>
              </w:rPr>
              <w:t>Responsible</w:t>
            </w:r>
            <w:r w:rsidRPr="009A4511">
              <w:rPr>
                <w:spacing w:val="-16"/>
                <w:sz w:val="24"/>
              </w:rPr>
              <w:t xml:space="preserve"> </w:t>
            </w:r>
            <w:r w:rsidRPr="009A4511">
              <w:rPr>
                <w:spacing w:val="-5"/>
                <w:sz w:val="24"/>
              </w:rPr>
              <w:t>to</w:t>
            </w:r>
          </w:p>
        </w:tc>
        <w:tc>
          <w:tcPr>
            <w:tcW w:w="6292" w:type="dxa"/>
          </w:tcPr>
          <w:p w:rsidRPr="009A4511" w:rsidR="009E207B" w:rsidP="006C7CB0" w:rsidRDefault="009E207B" w14:paraId="7D11BB9C" w14:textId="5149A77C">
            <w:pPr>
              <w:pStyle w:val="TableParagraph"/>
              <w:spacing w:before="0"/>
              <w:ind w:left="108"/>
              <w:contextualSpacing/>
              <w:rPr>
                <w:b/>
              </w:rPr>
            </w:pPr>
            <w:r w:rsidRPr="009A4511">
              <w:rPr>
                <w:b/>
                <w:spacing w:val="-5"/>
              </w:rPr>
              <w:t>CEO</w:t>
            </w:r>
            <w:r w:rsidRPr="009A4511" w:rsidR="006D6C36">
              <w:rPr>
                <w:b/>
                <w:spacing w:val="-5"/>
              </w:rPr>
              <w:t xml:space="preserve"> / Principal</w:t>
            </w:r>
          </w:p>
        </w:tc>
      </w:tr>
    </w:tbl>
    <w:p w:rsidRPr="00DE59F1" w:rsidR="006D6C36" w:rsidP="006C7CB0" w:rsidRDefault="006D6C36" w14:paraId="061BC25E" w14:textId="77777777">
      <w:pPr>
        <w:spacing w:after="0" w:line="240" w:lineRule="auto"/>
        <w:contextualSpacing/>
        <w:jc w:val="both"/>
        <w:rPr>
          <w:rFonts w:ascii="Arial" w:hAnsi="Arial" w:eastAsia="Arial" w:cs="Arial"/>
          <w:color w:val="0070C0"/>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9735"/>
      </w:tblGrid>
      <w:tr w:rsidRPr="00DE59F1" w:rsidR="4ACD57CD" w:rsidTr="00E6685B" w14:paraId="577C43E8" w14:textId="77777777">
        <w:trPr>
          <w:trHeight w:val="397"/>
        </w:trPr>
        <w:tc>
          <w:tcPr>
            <w:tcW w:w="9735" w:type="dxa"/>
            <w:shd w:val="clear" w:color="auto" w:fill="1E8BCD"/>
            <w:vAlign w:val="center"/>
          </w:tcPr>
          <w:p w:rsidRPr="00DE59F1" w:rsidR="0265B074" w:rsidP="006C7CB0" w:rsidRDefault="3D5A34DE" w14:paraId="55E55F62" w14:textId="2650FF1F">
            <w:pPr>
              <w:contextualSpacing/>
              <w:rPr>
                <w:rFonts w:ascii="Arial" w:hAnsi="Arial" w:eastAsia="Arial" w:cs="Arial"/>
                <w:b/>
                <w:bCs/>
                <w:color w:val="FFFFFF" w:themeColor="background1"/>
              </w:rPr>
            </w:pPr>
            <w:r w:rsidRPr="00DE59F1">
              <w:rPr>
                <w:rFonts w:ascii="Arial" w:hAnsi="Arial" w:eastAsia="Arial" w:cs="Arial"/>
                <w:bCs/>
                <w:color w:val="0070C0"/>
                <w:lang w:val="en-US"/>
              </w:rPr>
              <w:t xml:space="preserve"> </w:t>
            </w:r>
            <w:r w:rsidRPr="00DE59F1" w:rsidR="0055371F">
              <w:rPr>
                <w:rFonts w:ascii="Arial" w:hAnsi="Arial" w:eastAsia="Arial" w:cs="Arial"/>
                <w:b/>
                <w:bCs/>
                <w:color w:val="FFFFFF" w:themeColor="background1"/>
              </w:rPr>
              <w:t>Vision and Purpose</w:t>
            </w:r>
          </w:p>
        </w:tc>
      </w:tr>
    </w:tbl>
    <w:p w:rsidRPr="00DE59F1" w:rsidR="005D1542" w:rsidP="006C7CB0" w:rsidRDefault="005D1542" w14:paraId="5670A8B3" w14:textId="77777777">
      <w:pPr>
        <w:pStyle w:val="BodyText"/>
        <w:ind w:left="215" w:hanging="10"/>
        <w:contextualSpacing/>
      </w:pPr>
    </w:p>
    <w:p w:rsidRPr="00DE59F1" w:rsidR="006D6C36" w:rsidP="56ED8C60" w:rsidRDefault="006D6C36" w14:paraId="5F971CAC" w14:textId="0225F43B">
      <w:pPr>
        <w:pStyle w:val="NoSpacing"/>
        <w:spacing/>
        <w:contextualSpacing/>
        <w:rPr>
          <w:rFonts w:cs="Arial"/>
        </w:rPr>
      </w:pPr>
      <w:r w:rsidRPr="56ED8C60" w:rsidR="006D6C36">
        <w:rPr>
          <w:rFonts w:cs="Arial"/>
        </w:rPr>
        <w:t xml:space="preserve">To work with the Director of Education &amp; Achievement, the Education </w:t>
      </w:r>
      <w:r w:rsidRPr="56ED8C60" w:rsidR="19DABE03">
        <w:rPr>
          <w:rFonts w:cs="Arial"/>
        </w:rPr>
        <w:t>T</w:t>
      </w:r>
      <w:r w:rsidRPr="56ED8C60" w:rsidR="006D6C36">
        <w:rPr>
          <w:rFonts w:cs="Arial"/>
        </w:rPr>
        <w:t>eam and senior leadership team</w:t>
      </w:r>
      <w:r w:rsidRPr="56ED8C60" w:rsidR="74775654">
        <w:rPr>
          <w:rFonts w:cs="Arial"/>
        </w:rPr>
        <w:t>s</w:t>
      </w:r>
      <w:r w:rsidRPr="56ED8C60" w:rsidR="006D6C36">
        <w:rPr>
          <w:rFonts w:cs="Arial"/>
        </w:rPr>
        <w:t xml:space="preserve"> in </w:t>
      </w:r>
      <w:r w:rsidRPr="56ED8C60" w:rsidR="45D0122A">
        <w:rPr>
          <w:rFonts w:cs="Arial"/>
        </w:rPr>
        <w:t>our</w:t>
      </w:r>
      <w:r w:rsidRPr="56ED8C60" w:rsidR="006D6C36">
        <w:rPr>
          <w:rFonts w:cs="Arial"/>
        </w:rPr>
        <w:t xml:space="preserve"> primary schools to support with the design and delivery of the curriculum; ensuring a consistency of approach, and that all aspects of the curriculum are outstandin</w:t>
      </w:r>
      <w:r w:rsidRPr="56ED8C60" w:rsidR="006D6C36">
        <w:rPr>
          <w:rFonts w:cs="Arial"/>
        </w:rPr>
        <w:t>g.  W</w:t>
      </w:r>
      <w:r w:rsidRPr="56ED8C60" w:rsidR="006D6C36">
        <w:rPr>
          <w:rFonts w:cs="Arial"/>
        </w:rPr>
        <w:t>ork</w:t>
      </w:r>
      <w:r w:rsidRPr="56ED8C60" w:rsidR="006D6C36">
        <w:rPr>
          <w:rFonts w:cs="Arial"/>
        </w:rPr>
        <w:t>ing</w:t>
      </w:r>
      <w:r w:rsidRPr="56ED8C60" w:rsidR="006D6C36">
        <w:rPr>
          <w:rFonts w:cs="Arial"/>
        </w:rPr>
        <w:t xml:space="preserve"> across the primary schools in the MAT to improve the quality of teaching and learning</w:t>
      </w:r>
      <w:r w:rsidRPr="56ED8C60" w:rsidR="006D6C36">
        <w:rPr>
          <w:rFonts w:cs="Arial"/>
        </w:rPr>
        <w:t xml:space="preserve"> and </w:t>
      </w:r>
      <w:r w:rsidRPr="56ED8C60" w:rsidR="006D6C36">
        <w:rPr>
          <w:rFonts w:cs="Arial"/>
        </w:rPr>
        <w:t>identify</w:t>
      </w:r>
      <w:r w:rsidRPr="56ED8C60" w:rsidR="006D6C36">
        <w:rPr>
          <w:rFonts w:cs="Arial"/>
        </w:rPr>
        <w:t>ing</w:t>
      </w:r>
      <w:r w:rsidRPr="56ED8C60" w:rsidR="006D6C36">
        <w:rPr>
          <w:rFonts w:cs="Arial"/>
        </w:rPr>
        <w:t>, lead</w:t>
      </w:r>
      <w:r w:rsidRPr="56ED8C60" w:rsidR="006D6C36">
        <w:rPr>
          <w:rFonts w:cs="Arial"/>
        </w:rPr>
        <w:t>ing</w:t>
      </w:r>
      <w:r w:rsidRPr="56ED8C60" w:rsidR="006D6C36">
        <w:rPr>
          <w:rFonts w:cs="Arial"/>
        </w:rPr>
        <w:t xml:space="preserve"> or support</w:t>
      </w:r>
      <w:r w:rsidRPr="56ED8C60" w:rsidR="006D6C36">
        <w:rPr>
          <w:rFonts w:cs="Arial"/>
        </w:rPr>
        <w:t>ing</w:t>
      </w:r>
      <w:r w:rsidRPr="56ED8C60" w:rsidR="006D6C36">
        <w:rPr>
          <w:rFonts w:cs="Arial"/>
        </w:rPr>
        <w:t xml:space="preserve"> with any necessary training for teachers and/or TAs</w:t>
      </w:r>
    </w:p>
    <w:p w:rsidRPr="00DE59F1" w:rsidR="006D6C36" w:rsidP="006C7CB0" w:rsidRDefault="006D6C36" w14:paraId="04B33CB6" w14:textId="77777777">
      <w:pPr>
        <w:pStyle w:val="NoSpacing"/>
        <w:contextualSpacing/>
        <w:rPr>
          <w:rFonts w:cs="Arial"/>
          <w:szCs w:val="22"/>
        </w:rPr>
      </w:pPr>
    </w:p>
    <w:p w:rsidRPr="00DE59F1" w:rsidR="006D6C36" w:rsidP="56ED8C60" w:rsidRDefault="006D6C36" w14:paraId="29ABD0B8" w14:textId="6E368905">
      <w:pPr>
        <w:pStyle w:val="NoSpacing"/>
        <w:spacing w:after="0" w:line="240" w:lineRule="auto"/>
        <w:contextualSpacing/>
        <w:rPr>
          <w:rFonts w:cs="Arial"/>
          <w:lang w:val="en-US"/>
        </w:rPr>
      </w:pPr>
      <w:r w:rsidRPr="56ED8C60" w:rsidR="006D6C36">
        <w:rPr>
          <w:rFonts w:cs="Arial"/>
        </w:rPr>
        <w:t xml:space="preserve">To </w:t>
      </w:r>
      <w:r w:rsidRPr="56ED8C60" w:rsidR="006D6C36">
        <w:rPr>
          <w:rFonts w:cs="Arial"/>
        </w:rPr>
        <w:t xml:space="preserve">advise and </w:t>
      </w:r>
      <w:r w:rsidRPr="56ED8C60" w:rsidR="006D6C36">
        <w:rPr>
          <w:rFonts w:cs="Arial"/>
        </w:rPr>
        <w:t xml:space="preserve">provide support within </w:t>
      </w:r>
      <w:r w:rsidRPr="56ED8C60" w:rsidR="006D6C36">
        <w:rPr>
          <w:rFonts w:cs="Arial"/>
        </w:rPr>
        <w:t>schools</w:t>
      </w:r>
      <w:r w:rsidRPr="56ED8C60" w:rsidR="006D6C36">
        <w:rPr>
          <w:rFonts w:cs="Arial"/>
        </w:rPr>
        <w:t xml:space="preserve"> where urgent intervention is required</w:t>
      </w:r>
      <w:r w:rsidRPr="56ED8C60" w:rsidR="006D6C36">
        <w:rPr>
          <w:rFonts w:cs="Arial"/>
        </w:rPr>
        <w:t xml:space="preserve"> and t</w:t>
      </w:r>
      <w:r w:rsidRPr="56ED8C60" w:rsidR="006D6C36">
        <w:rPr>
          <w:rFonts w:cs="Arial"/>
        </w:rPr>
        <w:t xml:space="preserve">o collaborate, where necessary, with Trust schools and </w:t>
      </w:r>
      <w:r w:rsidRPr="56ED8C60" w:rsidR="006D6C36">
        <w:rPr>
          <w:rFonts w:cs="Arial"/>
        </w:rPr>
        <w:t>external partners</w:t>
      </w:r>
      <w:r w:rsidRPr="56ED8C60" w:rsidR="006D6C36">
        <w:rPr>
          <w:rFonts w:cs="Arial"/>
        </w:rPr>
        <w:t xml:space="preserve"> to improve the primary curriculum and deliver training on various aspects of the curriculum</w:t>
      </w:r>
      <w:r w:rsidRPr="56ED8C60" w:rsidR="006D6C36">
        <w:rPr>
          <w:rFonts w:cs="Arial"/>
        </w:rPr>
        <w:t xml:space="preserve">.  </w:t>
      </w:r>
      <w:r w:rsidRPr="56ED8C60" w:rsidR="006D6C36">
        <w:rPr>
          <w:rFonts w:cs="Arial"/>
        </w:rPr>
        <w:t>To advise and support common assessment processes and procedures ensuring a consistent approach that leads to improved outcomes</w:t>
      </w:r>
    </w:p>
    <w:p w:rsidRPr="00DE59F1" w:rsidR="006D6C36" w:rsidP="006C7CB0" w:rsidRDefault="006D6C36" w14:paraId="5B1E03EC" w14:textId="77777777">
      <w:pPr>
        <w:spacing w:after="0" w:line="240" w:lineRule="auto"/>
        <w:contextualSpacing/>
        <w:jc w:val="both"/>
        <w:rPr>
          <w:rFonts w:ascii="Arial" w:hAnsi="Arial" w:eastAsia="Arial" w:cs="Arial"/>
          <w:bCs/>
          <w:lang w:val="en-US"/>
        </w:rPr>
      </w:pPr>
    </w:p>
    <w:p w:rsidRPr="00DE59F1" w:rsidR="006D6C36" w:rsidP="006C7CB0" w:rsidRDefault="006D6C36" w14:paraId="786C0837" w14:textId="034FDBB1">
      <w:pPr>
        <w:spacing w:after="0" w:line="240" w:lineRule="auto"/>
        <w:contextualSpacing/>
        <w:jc w:val="both"/>
        <w:rPr>
          <w:rFonts w:ascii="Arial" w:hAnsi="Arial" w:eastAsia="Arial" w:cs="Arial"/>
          <w:bCs/>
          <w:lang w:val="en-US"/>
        </w:rPr>
      </w:pPr>
      <w:r w:rsidRPr="00DE59F1">
        <w:rPr>
          <w:rFonts w:ascii="Arial" w:hAnsi="Arial" w:eastAsia="Arial" w:cs="Arial"/>
          <w:bCs/>
          <w:lang w:val="en-US"/>
        </w:rPr>
        <w:t xml:space="preserve">The post holder will be an aspiring leader who has expertise and a passion for </w:t>
      </w:r>
      <w:r w:rsidRPr="00DE59F1">
        <w:rPr>
          <w:rFonts w:ascii="Arial" w:hAnsi="Arial" w:eastAsia="Arial" w:cs="Arial"/>
          <w:bCs/>
          <w:lang w:val="en-US"/>
        </w:rPr>
        <w:t>Primary Education and Development</w:t>
      </w:r>
      <w:r w:rsidRPr="00DE59F1">
        <w:rPr>
          <w:rFonts w:ascii="Arial" w:hAnsi="Arial" w:eastAsia="Arial" w:cs="Arial"/>
          <w:bCs/>
          <w:lang w:val="en-US"/>
        </w:rPr>
        <w:t xml:space="preserve">. They will first and foremost be </w:t>
      </w:r>
      <w:r w:rsidRPr="00DE59F1">
        <w:rPr>
          <w:rFonts w:ascii="Arial" w:hAnsi="Arial" w:eastAsia="Arial" w:cs="Arial"/>
          <w:color w:val="000000" w:themeColor="text1"/>
        </w:rPr>
        <w:t xml:space="preserve">an excellent teacher who has high expectations of </w:t>
      </w:r>
      <w:r w:rsidRPr="00DE59F1">
        <w:rPr>
          <w:rFonts w:ascii="Arial" w:hAnsi="Arial" w:eastAsia="Arial" w:cs="Arial"/>
          <w:color w:val="000000" w:themeColor="text1"/>
          <w:u w:val="single"/>
        </w:rPr>
        <w:t>all pupils</w:t>
      </w:r>
      <w:r w:rsidRPr="00DE59F1">
        <w:rPr>
          <w:rFonts w:ascii="Arial" w:hAnsi="Arial" w:eastAsia="Arial" w:cs="Arial"/>
          <w:color w:val="000000" w:themeColor="text1"/>
        </w:rPr>
        <w:t>. The successful candidate must be able to build effective relationships, have sound curriculum knowledge and have the capacity to inspire and motivate others through the effective use of coaching and mentoring.</w:t>
      </w:r>
    </w:p>
    <w:p w:rsidRPr="00DE59F1" w:rsidR="006D6C36" w:rsidP="006C7CB0" w:rsidRDefault="006D6C36" w14:paraId="52868FA4" w14:textId="77777777">
      <w:pPr>
        <w:pStyle w:val="BodyText"/>
        <w:ind w:left="205"/>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F0"/>
        <w:tblLook w:val="04A0" w:firstRow="1" w:lastRow="0" w:firstColumn="1" w:lastColumn="0" w:noHBand="0" w:noVBand="1"/>
      </w:tblPr>
      <w:tblGrid>
        <w:gridCol w:w="9736"/>
      </w:tblGrid>
      <w:tr w:rsidRPr="00DE59F1" w:rsidR="00523DA4" w:rsidTr="00523DA4" w14:paraId="6587E158" w14:textId="77777777">
        <w:tc>
          <w:tcPr>
            <w:tcW w:w="9736" w:type="dxa"/>
            <w:shd w:val="clear" w:color="auto" w:fill="1E8BCD"/>
          </w:tcPr>
          <w:p w:rsidRPr="00DE59F1" w:rsidR="00523DA4" w:rsidP="006C7CB0" w:rsidRDefault="004F1295" w14:paraId="183C8A07" w14:textId="1F0AD787">
            <w:pPr>
              <w:contextualSpacing/>
              <w:rPr>
                <w:rFonts w:ascii="Arial" w:hAnsi="Arial" w:eastAsia="Arial" w:cs="Arial"/>
                <w:b/>
                <w:color w:val="FFFFFF" w:themeColor="background1"/>
                <w:lang w:val="en-US"/>
              </w:rPr>
            </w:pPr>
            <w:r w:rsidRPr="00DE59F1">
              <w:rPr>
                <w:rFonts w:ascii="Arial" w:hAnsi="Arial" w:eastAsia="Arial" w:cs="Arial"/>
                <w:b/>
                <w:color w:val="FFFFFF" w:themeColor="background1"/>
                <w:lang w:val="en-US"/>
              </w:rPr>
              <w:t>Main duties and responsibilities</w:t>
            </w:r>
          </w:p>
        </w:tc>
      </w:tr>
    </w:tbl>
    <w:p w:rsidR="006C7CB0" w:rsidP="006C7CB0" w:rsidRDefault="006C7CB0" w14:paraId="15F79BB9" w14:textId="23BD728F">
      <w:pPr>
        <w:spacing w:after="0" w:line="240" w:lineRule="auto"/>
        <w:contextualSpacing/>
        <w:rPr>
          <w:rFonts w:ascii="Arial" w:hAnsi="Arial" w:cs="Arial"/>
        </w:rPr>
      </w:pPr>
    </w:p>
    <w:p w:rsidR="006C7CB0" w:rsidP="006C7CB0" w:rsidRDefault="006C7CB0" w14:paraId="35E08F52" w14:textId="521BA75D">
      <w:pPr>
        <w:spacing w:after="0" w:line="240" w:lineRule="auto"/>
        <w:contextualSpacing/>
        <w:rPr>
          <w:rFonts w:ascii="Arial" w:hAnsi="Arial" w:cs="Arial"/>
          <w:b/>
          <w:bCs/>
        </w:rPr>
      </w:pPr>
      <w:r>
        <w:rPr>
          <w:rFonts w:ascii="Arial" w:hAnsi="Arial" w:cs="Arial"/>
          <w:b/>
          <w:bCs/>
        </w:rPr>
        <w:t>Teaching and Learning</w:t>
      </w:r>
    </w:p>
    <w:p w:rsidRPr="006C7CB0" w:rsidR="006C7CB0" w:rsidP="006C7CB0" w:rsidRDefault="006C7CB0" w14:paraId="09F08A82" w14:textId="77777777">
      <w:pPr>
        <w:spacing w:after="0" w:line="240" w:lineRule="auto"/>
        <w:contextualSpacing/>
        <w:rPr>
          <w:rFonts w:ascii="Arial" w:hAnsi="Arial" w:cs="Arial"/>
          <w:b/>
          <w:bCs/>
        </w:rPr>
      </w:pPr>
    </w:p>
    <w:tbl>
      <w:tblPr>
        <w:tblW w:w="10382" w:type="dxa"/>
        <w:tblInd w:w="-743" w:type="dxa"/>
        <w:tblLayout w:type="fixed"/>
        <w:tblLook w:val="01E0" w:firstRow="1" w:lastRow="1" w:firstColumn="1" w:lastColumn="1" w:noHBand="0" w:noVBand="0"/>
      </w:tblPr>
      <w:tblGrid>
        <w:gridCol w:w="885"/>
        <w:gridCol w:w="9497"/>
      </w:tblGrid>
      <w:tr w:rsidRPr="00DE59F1" w:rsidR="006D6C36" w:rsidTr="511180C6" w14:paraId="480D91C0" w14:textId="77777777">
        <w:tc>
          <w:tcPr>
            <w:tcW w:w="885" w:type="dxa"/>
            <w:tcMar/>
          </w:tcPr>
          <w:p w:rsidRPr="00DE59F1" w:rsidR="006D6C36" w:rsidP="006C7CB0" w:rsidRDefault="006D6C36" w14:paraId="15144EB2" w14:textId="6BFE4A08">
            <w:pPr>
              <w:spacing w:after="0" w:line="240" w:lineRule="auto"/>
              <w:contextualSpacing/>
              <w:rPr>
                <w:rFonts w:ascii="Arial" w:hAnsi="Arial" w:cs="Arial"/>
                <w:b/>
              </w:rPr>
            </w:pPr>
          </w:p>
        </w:tc>
        <w:tc>
          <w:tcPr>
            <w:tcW w:w="9497" w:type="dxa"/>
            <w:tcMar/>
          </w:tcPr>
          <w:p w:rsidRPr="00DE59F1" w:rsidR="009A4511" w:rsidP="006C7CB0" w:rsidRDefault="009A4511" w14:paraId="2B828E8F" w14:textId="09A53C11">
            <w:pPr>
              <w:pStyle w:val="NoSpacing"/>
              <w:numPr>
                <w:ilvl w:val="0"/>
                <w:numId w:val="38"/>
              </w:numPr>
              <w:contextualSpacing/>
              <w:jc w:val="both"/>
              <w:rPr>
                <w:rFonts w:cs="Arial"/>
                <w:szCs w:val="22"/>
              </w:rPr>
            </w:pPr>
            <w:r w:rsidRPr="00DE59F1">
              <w:rPr>
                <w:rFonts w:cs="Arial"/>
                <w:szCs w:val="22"/>
              </w:rPr>
              <w:t>To keep up to date with new and relevant research regarding all aspects of the primary curriculum</w:t>
            </w:r>
          </w:p>
          <w:p w:rsidRPr="00DE59F1" w:rsidR="009A4511" w:rsidP="006C7CB0" w:rsidRDefault="009A4511" w14:paraId="09DAB745" w14:textId="77777777">
            <w:pPr>
              <w:pStyle w:val="NoSpacing"/>
              <w:numPr>
                <w:ilvl w:val="0"/>
                <w:numId w:val="38"/>
              </w:numPr>
              <w:contextualSpacing/>
              <w:jc w:val="both"/>
              <w:rPr>
                <w:rFonts w:cs="Arial"/>
                <w:szCs w:val="22"/>
              </w:rPr>
            </w:pPr>
            <w:r w:rsidRPr="00DE59F1">
              <w:rPr>
                <w:rFonts w:cs="Arial"/>
                <w:szCs w:val="22"/>
              </w:rPr>
              <w:t>To support the primary schools with preparation for QA processes (both internal and external QA, audits, including Ofsted)</w:t>
            </w:r>
          </w:p>
          <w:p w:rsidRPr="00DE59F1" w:rsidR="006D6C36" w:rsidP="006C7CB0" w:rsidRDefault="006D6C36" w14:paraId="471BC460" w14:textId="4FDA1B24">
            <w:pPr>
              <w:numPr>
                <w:ilvl w:val="0"/>
                <w:numId w:val="38"/>
              </w:numPr>
              <w:spacing w:after="0" w:line="240" w:lineRule="auto"/>
              <w:contextualSpacing/>
              <w:jc w:val="both"/>
              <w:rPr>
                <w:rFonts w:ascii="Arial" w:hAnsi="Arial" w:cs="Arial"/>
              </w:rPr>
            </w:pPr>
            <w:r w:rsidRPr="00DE59F1">
              <w:rPr>
                <w:rFonts w:ascii="Arial" w:hAnsi="Arial" w:cs="Arial"/>
              </w:rPr>
              <w:t>To support the development and enhancement of the curriculum in the primary provision across the TEAM Education Trust through working with individuals and school leaders, providing specialist guidance on resources, schemes of work, marking policies and teaching strategies</w:t>
            </w:r>
          </w:p>
          <w:p w:rsidRPr="00DE59F1" w:rsidR="006D6C36" w:rsidP="006C7CB0" w:rsidRDefault="006D6C36" w14:paraId="0F497C2E" w14:textId="2CFBB84D">
            <w:pPr>
              <w:pStyle w:val="BodyTextIndent"/>
              <w:numPr>
                <w:ilvl w:val="0"/>
                <w:numId w:val="38"/>
              </w:numPr>
              <w:spacing w:after="0" w:line="240" w:lineRule="auto"/>
              <w:contextualSpacing/>
              <w:jc w:val="both"/>
              <w:rPr>
                <w:rFonts w:ascii="Arial" w:hAnsi="Arial" w:cs="Arial"/>
              </w:rPr>
            </w:pPr>
            <w:r w:rsidRPr="00DE59F1">
              <w:rPr>
                <w:rFonts w:ascii="Arial" w:hAnsi="Arial" w:cs="Arial"/>
              </w:rPr>
              <w:t>To assist in the design, development and delivery of CPLD programmes, through individual programmes or whole school sessions</w:t>
            </w:r>
          </w:p>
          <w:p w:rsidRPr="00DE59F1" w:rsidR="006D6C36" w:rsidP="006C7CB0" w:rsidRDefault="006D6C36" w14:paraId="225370D5" w14:textId="77777777">
            <w:pPr>
              <w:pStyle w:val="BodyTextIndent"/>
              <w:numPr>
                <w:ilvl w:val="0"/>
                <w:numId w:val="38"/>
              </w:numPr>
              <w:spacing w:after="0" w:line="240" w:lineRule="auto"/>
              <w:contextualSpacing/>
              <w:jc w:val="both"/>
              <w:rPr>
                <w:rFonts w:ascii="Arial" w:hAnsi="Arial" w:cs="Arial"/>
                <w:color w:val="000000" w:themeColor="text1"/>
              </w:rPr>
            </w:pPr>
            <w:r w:rsidRPr="00DE59F1">
              <w:rPr>
                <w:rFonts w:ascii="Arial" w:hAnsi="Arial" w:cs="Arial"/>
              </w:rPr>
              <w:t>To role model, demonstrate and advise on outstanding teaching where required</w:t>
            </w:r>
          </w:p>
          <w:p w:rsidRPr="00DE59F1" w:rsidR="006D6C36" w:rsidP="006C7CB0" w:rsidRDefault="009A4511" w14:paraId="761C5632" w14:textId="2C57BBBD">
            <w:pPr>
              <w:numPr>
                <w:ilvl w:val="0"/>
                <w:numId w:val="38"/>
              </w:numPr>
              <w:spacing w:after="0" w:line="240" w:lineRule="auto"/>
              <w:contextualSpacing/>
              <w:jc w:val="both"/>
              <w:rPr>
                <w:rFonts w:ascii="Arial" w:hAnsi="Arial" w:cs="Arial"/>
              </w:rPr>
            </w:pPr>
            <w:r w:rsidRPr="00DE59F1">
              <w:rPr>
                <w:rFonts w:ascii="Arial" w:hAnsi="Arial" w:cs="Arial"/>
              </w:rPr>
              <w:t xml:space="preserve">Have a thorough knowledge of what constitutes excellent teaching and learning and be an outstanding </w:t>
            </w:r>
            <w:r w:rsidRPr="00DE59F1" w:rsidR="006C7CB0">
              <w:rPr>
                <w:rFonts w:ascii="Arial" w:hAnsi="Arial" w:cs="Arial"/>
              </w:rPr>
              <w:t>practitioner</w:t>
            </w:r>
          </w:p>
          <w:p w:rsidRPr="00DE59F1" w:rsidR="006D6C36" w:rsidP="006C7CB0" w:rsidRDefault="006D6C36" w14:paraId="3823AC8F" w14:textId="614983E5">
            <w:pPr>
              <w:numPr>
                <w:ilvl w:val="0"/>
                <w:numId w:val="38"/>
              </w:numPr>
              <w:spacing w:after="0" w:line="240" w:lineRule="auto"/>
              <w:contextualSpacing/>
              <w:jc w:val="both"/>
              <w:rPr>
                <w:rFonts w:ascii="Arial" w:hAnsi="Arial" w:cs="Arial"/>
              </w:rPr>
            </w:pPr>
            <w:r w:rsidRPr="00DE59F1">
              <w:rPr>
                <w:rFonts w:ascii="Arial" w:hAnsi="Arial" w:cs="Arial"/>
              </w:rPr>
              <w:t xml:space="preserve">To keep up to date with national developments in teaching practice and methodology. </w:t>
            </w:r>
          </w:p>
          <w:p w:rsidRPr="00DE59F1" w:rsidR="009A4511" w:rsidP="006C7CB0" w:rsidRDefault="009A4511" w14:paraId="5C55DDAD" w14:textId="7D50249E">
            <w:pPr>
              <w:numPr>
                <w:ilvl w:val="0"/>
                <w:numId w:val="38"/>
              </w:numPr>
              <w:spacing w:after="0" w:line="240" w:lineRule="auto"/>
              <w:contextualSpacing/>
              <w:jc w:val="both"/>
              <w:rPr>
                <w:rFonts w:ascii="Arial" w:hAnsi="Arial" w:cs="Arial"/>
              </w:rPr>
            </w:pPr>
            <w:r w:rsidRPr="00DE59F1">
              <w:rPr>
                <w:rFonts w:ascii="Arial" w:hAnsi="Arial" w:cs="Arial"/>
              </w:rPr>
              <w:lastRenderedPageBreak/>
              <w:t>Demonstrate awareness of pupils’ learning needs and consistently use this knowledge to plan, teach and assess le</w:t>
            </w:r>
            <w:r w:rsidR="006C7CB0">
              <w:rPr>
                <w:rFonts w:ascii="Arial" w:hAnsi="Arial" w:cs="Arial"/>
              </w:rPr>
              <w:t>s</w:t>
            </w:r>
            <w:r w:rsidRPr="00DE59F1">
              <w:rPr>
                <w:rFonts w:ascii="Arial" w:hAnsi="Arial" w:cs="Arial"/>
              </w:rPr>
              <w:t>sons in line with the curriculum objectives in class and elsewhere</w:t>
            </w:r>
          </w:p>
          <w:p w:rsidRPr="00DE59F1" w:rsidR="009A4511" w:rsidP="006C7CB0" w:rsidRDefault="009A4511" w14:paraId="04FF3BE0" w14:textId="0699BADC">
            <w:pPr>
              <w:numPr>
                <w:ilvl w:val="0"/>
                <w:numId w:val="38"/>
              </w:numPr>
              <w:spacing w:after="0" w:line="240" w:lineRule="auto"/>
              <w:contextualSpacing/>
              <w:jc w:val="both"/>
              <w:rPr>
                <w:rFonts w:ascii="Arial" w:hAnsi="Arial" w:cs="Arial"/>
              </w:rPr>
            </w:pPr>
            <w:r w:rsidRPr="00DE59F1">
              <w:rPr>
                <w:rFonts w:ascii="Arial" w:hAnsi="Arial" w:cs="Arial"/>
              </w:rPr>
              <w:t>Understand and apply the principals of good classroom management and understand and apply a range of appropriate teaching strategies</w:t>
            </w:r>
          </w:p>
          <w:p w:rsidR="006D6C36" w:rsidP="006C7CB0" w:rsidRDefault="006D6C36" w14:paraId="37A3E680" w14:textId="77777777">
            <w:pPr>
              <w:spacing w:after="0" w:line="240" w:lineRule="auto"/>
              <w:ind w:left="360"/>
              <w:contextualSpacing/>
              <w:jc w:val="both"/>
              <w:rPr>
                <w:rFonts w:ascii="Arial" w:hAnsi="Arial" w:cs="Arial"/>
              </w:rPr>
            </w:pPr>
          </w:p>
          <w:p w:rsidR="006C7CB0" w:rsidP="006C7CB0" w:rsidRDefault="006C7CB0" w14:paraId="6CD18460" w14:textId="77777777">
            <w:pPr>
              <w:spacing w:after="0" w:line="240" w:lineRule="auto"/>
              <w:ind w:left="360" w:hanging="328"/>
              <w:contextualSpacing/>
              <w:jc w:val="both"/>
              <w:rPr>
                <w:rFonts w:ascii="Arial" w:hAnsi="Arial" w:cs="Arial"/>
                <w:b/>
              </w:rPr>
            </w:pPr>
            <w:r w:rsidRPr="00DE59F1">
              <w:rPr>
                <w:rFonts w:ascii="Arial" w:hAnsi="Arial" w:cs="Arial"/>
                <w:b/>
              </w:rPr>
              <w:t>Leadership and Management</w:t>
            </w:r>
          </w:p>
          <w:p w:rsidRPr="00DE59F1" w:rsidR="006C7CB0" w:rsidP="006C7CB0" w:rsidRDefault="006C7CB0" w14:paraId="4B9FAF1C" w14:textId="6AA23B80">
            <w:pPr>
              <w:spacing w:after="0" w:line="240" w:lineRule="auto"/>
              <w:ind w:left="360" w:hanging="328"/>
              <w:contextualSpacing/>
              <w:jc w:val="both"/>
              <w:rPr>
                <w:rFonts w:ascii="Arial" w:hAnsi="Arial" w:cs="Arial"/>
              </w:rPr>
            </w:pPr>
          </w:p>
        </w:tc>
      </w:tr>
      <w:tr w:rsidRPr="00DE59F1" w:rsidR="006D6C36" w:rsidTr="511180C6" w14:paraId="1216A4EA" w14:textId="77777777">
        <w:tc>
          <w:tcPr>
            <w:tcW w:w="885" w:type="dxa"/>
            <w:tcMar/>
          </w:tcPr>
          <w:p w:rsidRPr="00DE59F1" w:rsidR="006D6C36" w:rsidP="006C7CB0" w:rsidRDefault="006D6C36" w14:paraId="4B9D3EA7" w14:textId="7FC0EC6A">
            <w:pPr>
              <w:spacing w:after="0" w:line="240" w:lineRule="auto"/>
              <w:contextualSpacing/>
              <w:rPr>
                <w:rFonts w:ascii="Arial" w:hAnsi="Arial" w:cs="Arial"/>
                <w:b/>
              </w:rPr>
            </w:pPr>
          </w:p>
        </w:tc>
        <w:tc>
          <w:tcPr>
            <w:tcW w:w="9497" w:type="dxa"/>
            <w:tcMar/>
          </w:tcPr>
          <w:p w:rsidR="006D6C36" w:rsidP="006C7CB0" w:rsidRDefault="006D6C36" w14:paraId="6A796694" w14:textId="1C2B7429">
            <w:pPr>
              <w:numPr>
                <w:ilvl w:val="0"/>
                <w:numId w:val="37"/>
              </w:numPr>
              <w:spacing w:after="0" w:line="240" w:lineRule="auto"/>
              <w:contextualSpacing/>
              <w:jc w:val="both"/>
              <w:rPr>
                <w:rFonts w:ascii="Arial" w:hAnsi="Arial" w:cs="Arial"/>
              </w:rPr>
            </w:pPr>
            <w:r w:rsidRPr="00DE59F1">
              <w:rPr>
                <w:rFonts w:ascii="Arial" w:hAnsi="Arial" w:cs="Arial"/>
              </w:rPr>
              <w:t>Promote a culture of outstanding teaching and learning across TEAM Education Trust and beyond</w:t>
            </w:r>
          </w:p>
          <w:p w:rsidR="006C7CB0" w:rsidP="006C7CB0" w:rsidRDefault="006C7CB0" w14:paraId="4A140B95" w14:textId="2DCD2505">
            <w:pPr>
              <w:numPr>
                <w:ilvl w:val="0"/>
                <w:numId w:val="37"/>
              </w:numPr>
              <w:spacing w:after="0" w:line="240" w:lineRule="auto"/>
              <w:contextualSpacing/>
              <w:jc w:val="both"/>
              <w:rPr>
                <w:rFonts w:ascii="Arial" w:hAnsi="Arial" w:cs="Arial"/>
              </w:rPr>
            </w:pPr>
            <w:r>
              <w:rPr>
                <w:rFonts w:ascii="Arial" w:hAnsi="Arial" w:cs="Arial"/>
              </w:rPr>
              <w:t>Build team commitment with colleagues and in the classroom</w:t>
            </w:r>
          </w:p>
          <w:p w:rsidRPr="00DE59F1" w:rsidR="006C7CB0" w:rsidP="006C7CB0" w:rsidRDefault="006C7CB0" w14:paraId="3211FCDF" w14:textId="108AF0DC">
            <w:pPr>
              <w:numPr>
                <w:ilvl w:val="0"/>
                <w:numId w:val="37"/>
              </w:numPr>
              <w:spacing w:after="0" w:line="240" w:lineRule="auto"/>
              <w:contextualSpacing/>
              <w:jc w:val="both"/>
              <w:rPr>
                <w:rFonts w:ascii="Arial" w:hAnsi="Arial" w:cs="Arial"/>
              </w:rPr>
            </w:pPr>
            <w:r>
              <w:rPr>
                <w:rFonts w:ascii="Arial" w:hAnsi="Arial" w:cs="Arial"/>
              </w:rPr>
              <w:t>Inspire trust and confidence in pupils, parents and colleagues</w:t>
            </w:r>
          </w:p>
          <w:p w:rsidRPr="00DE59F1" w:rsidR="006D6C36" w:rsidP="006C7CB0" w:rsidRDefault="006C7CB0" w14:paraId="03186CD7" w14:textId="23BBF09F">
            <w:pPr>
              <w:numPr>
                <w:ilvl w:val="0"/>
                <w:numId w:val="37"/>
              </w:numPr>
              <w:spacing w:after="0" w:line="240" w:lineRule="auto"/>
              <w:contextualSpacing/>
              <w:jc w:val="both"/>
              <w:rPr>
                <w:rFonts w:ascii="Arial" w:hAnsi="Arial" w:cs="Arial"/>
              </w:rPr>
            </w:pPr>
            <w:r>
              <w:rPr>
                <w:rFonts w:ascii="Arial" w:hAnsi="Arial" w:cs="Arial"/>
              </w:rPr>
              <w:t>W</w:t>
            </w:r>
            <w:r w:rsidRPr="00DE59F1" w:rsidR="006D6C36">
              <w:rPr>
                <w:rFonts w:ascii="Arial" w:hAnsi="Arial" w:cs="Arial"/>
              </w:rPr>
              <w:t xml:space="preserve">ork with primary school partners to improve outcomes </w:t>
            </w:r>
          </w:p>
          <w:p w:rsidRPr="00DE59F1" w:rsidR="006D6C36" w:rsidP="006C7CB0" w:rsidRDefault="001A1CAA" w14:paraId="2D902434" w14:textId="1B8DF0CA">
            <w:pPr>
              <w:numPr>
                <w:ilvl w:val="0"/>
                <w:numId w:val="37"/>
              </w:numPr>
              <w:spacing w:after="0" w:line="240" w:lineRule="auto"/>
              <w:contextualSpacing/>
              <w:jc w:val="both"/>
              <w:rPr>
                <w:rFonts w:ascii="Arial" w:hAnsi="Arial" w:cs="Arial"/>
              </w:rPr>
            </w:pPr>
            <w:r>
              <w:rPr>
                <w:rFonts w:ascii="Arial" w:hAnsi="Arial" w:cs="Arial"/>
              </w:rPr>
              <w:t>P</w:t>
            </w:r>
            <w:r w:rsidRPr="00DE59F1" w:rsidR="006D6C36">
              <w:rPr>
                <w:rFonts w:ascii="Arial" w:hAnsi="Arial" w:cs="Arial"/>
              </w:rPr>
              <w:t>articipate in ‘learning walks’ and other learning evaluation strategies in order to identify improvement areas</w:t>
            </w:r>
          </w:p>
          <w:p w:rsidR="006D6C36" w:rsidP="006C7CB0" w:rsidRDefault="006D6C36" w14:paraId="0D08E365" w14:textId="6DA5FF3E">
            <w:pPr>
              <w:numPr>
                <w:ilvl w:val="0"/>
                <w:numId w:val="37"/>
              </w:numPr>
              <w:spacing w:after="0" w:line="240" w:lineRule="auto"/>
              <w:contextualSpacing/>
              <w:jc w:val="both"/>
              <w:rPr>
                <w:rFonts w:ascii="Arial" w:hAnsi="Arial" w:cs="Arial"/>
              </w:rPr>
            </w:pPr>
            <w:r w:rsidRPr="00DE59F1">
              <w:rPr>
                <w:rFonts w:ascii="Arial" w:hAnsi="Arial" w:cs="Arial"/>
              </w:rPr>
              <w:t>To develop quality assurance, monitoring and support systems to monitor the quality of training and development provided</w:t>
            </w:r>
          </w:p>
          <w:p w:rsidR="001A1CAA" w:rsidP="006C7CB0" w:rsidRDefault="001A1CAA" w14:paraId="143DD826" w14:textId="4701C396">
            <w:pPr>
              <w:numPr>
                <w:ilvl w:val="0"/>
                <w:numId w:val="37"/>
              </w:numPr>
              <w:spacing w:after="0" w:line="240" w:lineRule="auto"/>
              <w:contextualSpacing/>
              <w:jc w:val="both"/>
              <w:rPr>
                <w:rFonts w:ascii="Arial" w:hAnsi="Arial" w:cs="Arial"/>
              </w:rPr>
            </w:pPr>
            <w:r w:rsidRPr="511180C6" w:rsidR="001A1CAA">
              <w:rPr>
                <w:rFonts w:ascii="Arial" w:hAnsi="Arial" w:cs="Arial"/>
              </w:rPr>
              <w:t>Bring energy, enthusiasm and</w:t>
            </w:r>
            <w:r w:rsidRPr="511180C6" w:rsidR="105CDDE3">
              <w:rPr>
                <w:rFonts w:ascii="Arial" w:hAnsi="Arial" w:cs="Arial"/>
              </w:rPr>
              <w:t xml:space="preserve"> </w:t>
            </w:r>
            <w:r w:rsidRPr="511180C6" w:rsidR="001A1CAA">
              <w:rPr>
                <w:rFonts w:ascii="Arial" w:hAnsi="Arial" w:cs="Arial"/>
              </w:rPr>
              <w:t>n</w:t>
            </w:r>
            <w:r w:rsidRPr="511180C6" w:rsidR="001A1CAA">
              <w:rPr>
                <w:rFonts w:ascii="Arial" w:hAnsi="Arial" w:cs="Arial"/>
              </w:rPr>
              <w:t>ew ideas to the Leadership Team</w:t>
            </w:r>
          </w:p>
          <w:p w:rsidR="001A1CAA" w:rsidP="006C7CB0" w:rsidRDefault="001A1CAA" w14:paraId="5B36E7EA" w14:textId="4C8B3410">
            <w:pPr>
              <w:numPr>
                <w:ilvl w:val="0"/>
                <w:numId w:val="37"/>
              </w:numPr>
              <w:spacing w:after="0" w:line="240" w:lineRule="auto"/>
              <w:contextualSpacing/>
              <w:jc w:val="both"/>
              <w:rPr>
                <w:rFonts w:ascii="Arial" w:hAnsi="Arial" w:cs="Arial"/>
              </w:rPr>
            </w:pPr>
            <w:r>
              <w:rPr>
                <w:rFonts w:ascii="Arial" w:hAnsi="Arial" w:cs="Arial"/>
              </w:rPr>
              <w:t>Be a forward-thinking leader who has a deep commitment to Whaley Thorns and Trust’s Vision and Values</w:t>
            </w:r>
          </w:p>
          <w:p w:rsidRPr="00DE59F1" w:rsidR="001A1CAA" w:rsidP="006C7CB0" w:rsidRDefault="001A1CAA" w14:paraId="13593902" w14:textId="634A65C9">
            <w:pPr>
              <w:numPr>
                <w:ilvl w:val="0"/>
                <w:numId w:val="37"/>
              </w:numPr>
              <w:spacing w:after="0" w:line="240" w:lineRule="auto"/>
              <w:contextualSpacing/>
              <w:jc w:val="both"/>
              <w:rPr>
                <w:rFonts w:ascii="Arial" w:hAnsi="Arial" w:cs="Arial"/>
              </w:rPr>
            </w:pPr>
            <w:r>
              <w:rPr>
                <w:rFonts w:ascii="Arial" w:hAnsi="Arial" w:cs="Arial"/>
              </w:rPr>
              <w:t>Have strong leadership presence and be an advocate across school</w:t>
            </w:r>
          </w:p>
          <w:p w:rsidR="006D6C36" w:rsidP="006C7CB0" w:rsidRDefault="006D6C36" w14:paraId="5E38ED60" w14:textId="77777777">
            <w:pPr>
              <w:spacing w:after="0" w:line="240" w:lineRule="auto"/>
              <w:ind w:left="360"/>
              <w:contextualSpacing/>
              <w:jc w:val="both"/>
              <w:rPr>
                <w:rFonts w:ascii="Arial" w:hAnsi="Arial" w:cs="Arial"/>
              </w:rPr>
            </w:pPr>
          </w:p>
          <w:p w:rsidR="001A1CAA" w:rsidP="001A1CAA" w:rsidRDefault="001A1CAA" w14:paraId="4AC21123" w14:textId="77777777">
            <w:pPr>
              <w:spacing w:after="0" w:line="240" w:lineRule="auto"/>
              <w:contextualSpacing/>
              <w:jc w:val="both"/>
              <w:rPr>
                <w:rFonts w:ascii="Arial" w:hAnsi="Arial" w:cs="Arial"/>
              </w:rPr>
            </w:pPr>
            <w:r>
              <w:rPr>
                <w:rFonts w:ascii="Arial" w:hAnsi="Arial" w:cs="Arial"/>
                <w:b/>
                <w:bCs/>
              </w:rPr>
              <w:t>Curriculum</w:t>
            </w:r>
          </w:p>
          <w:p w:rsidRPr="001A1CAA" w:rsidR="001A1CAA" w:rsidP="001A1CAA" w:rsidRDefault="001A1CAA" w14:paraId="40F5003B" w14:textId="4D337952">
            <w:pPr>
              <w:spacing w:after="0" w:line="240" w:lineRule="auto"/>
              <w:contextualSpacing/>
              <w:jc w:val="both"/>
              <w:rPr>
                <w:rFonts w:ascii="Arial" w:hAnsi="Arial" w:cs="Arial"/>
              </w:rPr>
            </w:pPr>
          </w:p>
        </w:tc>
      </w:tr>
      <w:tr w:rsidRPr="00DE59F1" w:rsidR="006D6C36" w:rsidTr="511180C6" w14:paraId="4E66DDD6" w14:textId="77777777">
        <w:tc>
          <w:tcPr>
            <w:tcW w:w="885" w:type="dxa"/>
            <w:tcMar/>
          </w:tcPr>
          <w:p w:rsidRPr="00DE59F1" w:rsidR="006D6C36" w:rsidP="006C7CB0" w:rsidRDefault="006D6C36" w14:paraId="09C15172" w14:textId="12183719">
            <w:pPr>
              <w:spacing w:after="0" w:line="240" w:lineRule="auto"/>
              <w:contextualSpacing/>
              <w:rPr>
                <w:rFonts w:ascii="Arial" w:hAnsi="Arial" w:cs="Arial"/>
                <w:b/>
              </w:rPr>
            </w:pPr>
          </w:p>
        </w:tc>
        <w:tc>
          <w:tcPr>
            <w:tcW w:w="9497" w:type="dxa"/>
            <w:tcMar/>
          </w:tcPr>
          <w:p w:rsidRPr="00DE59F1" w:rsidR="006D6C36" w:rsidP="006C7CB0" w:rsidRDefault="006D6C36" w14:paraId="585E2AE0" w14:textId="77777777">
            <w:pPr>
              <w:numPr>
                <w:ilvl w:val="0"/>
                <w:numId w:val="37"/>
              </w:numPr>
              <w:spacing w:after="0" w:line="240" w:lineRule="auto"/>
              <w:contextualSpacing/>
              <w:jc w:val="both"/>
              <w:rPr>
                <w:rFonts w:ascii="Arial" w:hAnsi="Arial" w:cs="Arial"/>
              </w:rPr>
            </w:pPr>
            <w:r w:rsidRPr="00DE59F1">
              <w:rPr>
                <w:rFonts w:ascii="Arial" w:hAnsi="Arial" w:cs="Arial"/>
              </w:rPr>
              <w:t>To advise on the primary curriculum as an experienced practitioner and senior leader.</w:t>
            </w:r>
          </w:p>
          <w:p w:rsidRPr="00DE59F1" w:rsidR="006D6C36" w:rsidP="006C7CB0" w:rsidRDefault="006D6C36" w14:paraId="2F9FB083" w14:textId="77777777">
            <w:pPr>
              <w:numPr>
                <w:ilvl w:val="0"/>
                <w:numId w:val="37"/>
              </w:numPr>
              <w:spacing w:after="0" w:line="240" w:lineRule="auto"/>
              <w:contextualSpacing/>
              <w:jc w:val="both"/>
              <w:rPr>
                <w:rFonts w:ascii="Arial" w:hAnsi="Arial" w:cs="Arial"/>
              </w:rPr>
            </w:pPr>
            <w:r w:rsidRPr="00DE59F1">
              <w:rPr>
                <w:rFonts w:ascii="Arial" w:hAnsi="Arial" w:cs="Arial"/>
              </w:rPr>
              <w:t>To actively monitor and maintain up to date knowledge of relevant education policy, developments and initiatives at national, regional and local levels.</w:t>
            </w:r>
          </w:p>
          <w:p w:rsidRPr="00DE59F1" w:rsidR="006D6C36" w:rsidP="006C7CB0" w:rsidRDefault="006D6C36" w14:paraId="1C4362F7" w14:textId="77777777">
            <w:pPr>
              <w:numPr>
                <w:ilvl w:val="0"/>
                <w:numId w:val="37"/>
              </w:numPr>
              <w:spacing w:after="0" w:line="240" w:lineRule="auto"/>
              <w:contextualSpacing/>
              <w:jc w:val="both"/>
              <w:rPr>
                <w:rFonts w:ascii="Arial" w:hAnsi="Arial" w:cs="Arial"/>
              </w:rPr>
            </w:pPr>
            <w:r w:rsidRPr="00DE59F1">
              <w:rPr>
                <w:rFonts w:ascii="Arial" w:hAnsi="Arial" w:cs="Arial"/>
              </w:rPr>
              <w:t>To develop appropriate resources, learning and teaching strategies.</w:t>
            </w:r>
          </w:p>
          <w:p w:rsidRPr="00DE59F1" w:rsidR="006D6C36" w:rsidP="006C7CB0" w:rsidRDefault="006D6C36" w14:paraId="60385B3F" w14:textId="77777777">
            <w:pPr>
              <w:numPr>
                <w:ilvl w:val="0"/>
                <w:numId w:val="37"/>
              </w:numPr>
              <w:spacing w:after="0" w:line="240" w:lineRule="auto"/>
              <w:contextualSpacing/>
              <w:jc w:val="both"/>
              <w:rPr>
                <w:rFonts w:ascii="Arial" w:hAnsi="Arial" w:cs="Arial"/>
              </w:rPr>
            </w:pPr>
            <w:r w:rsidRPr="00DE59F1">
              <w:rPr>
                <w:rFonts w:ascii="Arial" w:hAnsi="Arial" w:cs="Arial"/>
              </w:rPr>
              <w:t>To maintain accreditation with the relevant external and validating bodies.</w:t>
            </w:r>
          </w:p>
          <w:p w:rsidR="006D6C36" w:rsidP="006C7CB0" w:rsidRDefault="006D6C36" w14:paraId="19435B33" w14:textId="77777777">
            <w:pPr>
              <w:spacing w:after="0" w:line="240" w:lineRule="auto"/>
              <w:contextualSpacing/>
              <w:rPr>
                <w:rFonts w:ascii="Arial" w:hAnsi="Arial" w:cs="Arial"/>
              </w:rPr>
            </w:pPr>
          </w:p>
          <w:p w:rsidR="001A1CAA" w:rsidP="006C7CB0" w:rsidRDefault="00163D03" w14:paraId="50BB5A76" w14:textId="77777777">
            <w:pPr>
              <w:spacing w:after="0" w:line="240" w:lineRule="auto"/>
              <w:contextualSpacing/>
              <w:rPr>
                <w:rFonts w:ascii="Arial" w:hAnsi="Arial" w:cs="Arial"/>
                <w:b/>
                <w:bCs/>
              </w:rPr>
            </w:pPr>
            <w:r>
              <w:rPr>
                <w:rFonts w:ascii="Arial" w:hAnsi="Arial" w:cs="Arial"/>
                <w:b/>
                <w:bCs/>
              </w:rPr>
              <w:t>Staff Development</w:t>
            </w:r>
          </w:p>
          <w:p w:rsidRPr="00163D03" w:rsidR="00163D03" w:rsidP="006C7CB0" w:rsidRDefault="00163D03" w14:paraId="6D115E98" w14:textId="4BE2A406">
            <w:pPr>
              <w:spacing w:after="0" w:line="240" w:lineRule="auto"/>
              <w:contextualSpacing/>
              <w:rPr>
                <w:rFonts w:ascii="Arial" w:hAnsi="Arial" w:cs="Arial"/>
                <w:b/>
                <w:bCs/>
              </w:rPr>
            </w:pPr>
          </w:p>
        </w:tc>
      </w:tr>
      <w:tr w:rsidRPr="00DE59F1" w:rsidR="006D6C36" w:rsidTr="511180C6" w14:paraId="333A2C52" w14:textId="77777777">
        <w:trPr>
          <w:trHeight w:val="987"/>
        </w:trPr>
        <w:tc>
          <w:tcPr>
            <w:tcW w:w="885" w:type="dxa"/>
            <w:tcMar/>
          </w:tcPr>
          <w:p w:rsidRPr="00DE59F1" w:rsidR="006D6C36" w:rsidP="006C7CB0" w:rsidRDefault="006D6C36" w14:paraId="5B5934E1" w14:textId="3E8A4A5E">
            <w:pPr>
              <w:spacing w:after="0" w:line="240" w:lineRule="auto"/>
              <w:contextualSpacing/>
              <w:rPr>
                <w:rFonts w:ascii="Arial" w:hAnsi="Arial" w:cs="Arial"/>
                <w:b/>
              </w:rPr>
            </w:pPr>
          </w:p>
        </w:tc>
        <w:tc>
          <w:tcPr>
            <w:tcW w:w="9497" w:type="dxa"/>
            <w:tcMar/>
          </w:tcPr>
          <w:p w:rsidRPr="00DE59F1" w:rsidR="006D6C36" w:rsidP="006C7CB0" w:rsidRDefault="006D6C36" w14:paraId="084E894A" w14:textId="306EC208">
            <w:pPr>
              <w:numPr>
                <w:ilvl w:val="0"/>
                <w:numId w:val="37"/>
              </w:numPr>
              <w:spacing w:after="0" w:line="240" w:lineRule="auto"/>
              <w:contextualSpacing/>
              <w:jc w:val="both"/>
              <w:rPr>
                <w:rFonts w:ascii="Arial" w:hAnsi="Arial" w:cs="Arial"/>
              </w:rPr>
            </w:pPr>
            <w:r w:rsidRPr="00DE59F1">
              <w:rPr>
                <w:rFonts w:ascii="Arial" w:hAnsi="Arial" w:cs="Arial"/>
              </w:rPr>
              <w:t xml:space="preserve">To develop, support with and deliver CPLD programmes for </w:t>
            </w:r>
            <w:r w:rsidR="00163D03">
              <w:rPr>
                <w:rFonts w:ascii="Arial" w:hAnsi="Arial" w:cs="Arial"/>
              </w:rPr>
              <w:t xml:space="preserve">school and wider </w:t>
            </w:r>
            <w:r w:rsidRPr="00DE59F1">
              <w:rPr>
                <w:rFonts w:ascii="Arial" w:hAnsi="Arial" w:cs="Arial"/>
              </w:rPr>
              <w:t xml:space="preserve">trust staff. </w:t>
            </w:r>
          </w:p>
          <w:p w:rsidRPr="00DE59F1" w:rsidR="006D6C36" w:rsidP="006C7CB0" w:rsidRDefault="006D6C36" w14:paraId="2FFFEB53" w14:textId="77777777">
            <w:pPr>
              <w:numPr>
                <w:ilvl w:val="0"/>
                <w:numId w:val="37"/>
              </w:numPr>
              <w:spacing w:after="0" w:line="240" w:lineRule="auto"/>
              <w:contextualSpacing/>
              <w:jc w:val="both"/>
              <w:rPr>
                <w:rFonts w:ascii="Arial" w:hAnsi="Arial" w:cs="Arial"/>
              </w:rPr>
            </w:pPr>
            <w:r w:rsidRPr="00DE59F1">
              <w:rPr>
                <w:rFonts w:ascii="Arial" w:hAnsi="Arial" w:cs="Arial"/>
              </w:rPr>
              <w:t>To attend and contribute to strategic meetings in which expertise is shared with primary leaders</w:t>
            </w:r>
          </w:p>
          <w:p w:rsidRPr="00DE59F1" w:rsidR="006D6C36" w:rsidP="006C7CB0" w:rsidRDefault="006D6C36" w14:paraId="07F38CD2" w14:textId="77777777">
            <w:pPr>
              <w:numPr>
                <w:ilvl w:val="0"/>
                <w:numId w:val="37"/>
              </w:numPr>
              <w:spacing w:after="0" w:line="240" w:lineRule="auto"/>
              <w:contextualSpacing/>
              <w:jc w:val="both"/>
              <w:rPr>
                <w:rFonts w:ascii="Arial" w:hAnsi="Arial" w:cs="Arial"/>
              </w:rPr>
            </w:pPr>
            <w:r w:rsidRPr="00DE59F1">
              <w:rPr>
                <w:rFonts w:ascii="Arial" w:hAnsi="Arial" w:cs="Arial"/>
              </w:rPr>
              <w:t>To develop a reflective culture where we value the opportunity of other practitioners observing lessons</w:t>
            </w:r>
          </w:p>
          <w:p w:rsidRPr="00DE59F1" w:rsidR="006D6C36" w:rsidP="006C7CB0" w:rsidRDefault="006D6C36" w14:paraId="256E1A93" w14:textId="77777777">
            <w:pPr>
              <w:numPr>
                <w:ilvl w:val="0"/>
                <w:numId w:val="37"/>
              </w:numPr>
              <w:spacing w:after="0" w:line="240" w:lineRule="auto"/>
              <w:contextualSpacing/>
              <w:jc w:val="both"/>
              <w:rPr>
                <w:rFonts w:ascii="Arial" w:hAnsi="Arial" w:cs="Arial"/>
              </w:rPr>
            </w:pPr>
            <w:r w:rsidRPr="00DE59F1">
              <w:rPr>
                <w:rFonts w:ascii="Arial" w:hAnsi="Arial" w:cs="Arial"/>
              </w:rPr>
              <w:t>To work with colleagues to ensure that staff development needs are identified and that appropriate programmes are designed to meet such needs.</w:t>
            </w:r>
          </w:p>
          <w:p w:rsidRPr="00DE59F1" w:rsidR="006D6C36" w:rsidP="006C7CB0" w:rsidRDefault="006D6C36" w14:paraId="0BFE3B6B" w14:textId="77777777">
            <w:pPr>
              <w:spacing w:after="0" w:line="240" w:lineRule="auto"/>
              <w:ind w:left="360"/>
              <w:contextualSpacing/>
              <w:rPr>
                <w:rFonts w:ascii="Arial" w:hAnsi="Arial" w:cs="Arial"/>
              </w:rPr>
            </w:pPr>
          </w:p>
        </w:tc>
      </w:tr>
      <w:tr w:rsidRPr="00DE59F1" w:rsidR="00163D03" w:rsidTr="511180C6" w14:paraId="200D7128" w14:textId="77777777">
        <w:tc>
          <w:tcPr>
            <w:tcW w:w="885" w:type="dxa"/>
            <w:tcMar/>
          </w:tcPr>
          <w:p w:rsidRPr="00DE59F1" w:rsidR="00163D03" w:rsidP="006C7CB0" w:rsidRDefault="00163D03" w14:paraId="59C32552" w14:textId="241682B4">
            <w:pPr>
              <w:spacing w:after="0" w:line="240" w:lineRule="auto"/>
              <w:contextualSpacing/>
              <w:rPr>
                <w:rFonts w:ascii="Arial" w:hAnsi="Arial" w:cs="Arial"/>
                <w:b/>
              </w:rPr>
            </w:pPr>
          </w:p>
        </w:tc>
        <w:tc>
          <w:tcPr>
            <w:tcW w:w="9497" w:type="dxa"/>
            <w:tcMar/>
          </w:tcPr>
          <w:p w:rsidRPr="00DE59F1" w:rsidR="00163D03" w:rsidP="006C7CB0" w:rsidRDefault="00163D03" w14:paraId="5968AEF9" w14:textId="77777777">
            <w:pPr>
              <w:spacing w:after="0" w:line="240" w:lineRule="auto"/>
              <w:contextualSpacing/>
              <w:rPr>
                <w:rFonts w:ascii="Arial" w:hAnsi="Arial" w:cs="Arial"/>
              </w:rPr>
            </w:pPr>
          </w:p>
        </w:tc>
      </w:tr>
      <w:tr w:rsidRPr="00DE59F1" w:rsidR="00163D03" w:rsidTr="511180C6" w14:paraId="7018126B" w14:textId="77777777">
        <w:tc>
          <w:tcPr>
            <w:tcW w:w="885" w:type="dxa"/>
            <w:tcMar/>
          </w:tcPr>
          <w:p w:rsidRPr="00DE59F1" w:rsidR="00163D03" w:rsidP="006C7CB0" w:rsidRDefault="00163D03" w14:paraId="3EBAD82F" w14:textId="16F1001A">
            <w:pPr>
              <w:spacing w:after="0" w:line="240" w:lineRule="auto"/>
              <w:contextualSpacing/>
              <w:rPr>
                <w:rFonts w:ascii="Arial" w:hAnsi="Arial" w:cs="Arial"/>
                <w:b/>
              </w:rPr>
            </w:pPr>
          </w:p>
        </w:tc>
        <w:tc>
          <w:tcPr>
            <w:tcW w:w="9497" w:type="dxa"/>
            <w:tcMar/>
          </w:tcPr>
          <w:p w:rsidRPr="00DE59F1" w:rsidR="00163D03" w:rsidP="006C7CB0" w:rsidRDefault="00163D03" w14:paraId="3DFEB950" w14:textId="77777777">
            <w:pPr>
              <w:spacing w:after="0" w:line="240" w:lineRule="auto"/>
              <w:ind w:left="360"/>
              <w:contextualSpacing/>
              <w:rPr>
                <w:rFonts w:ascii="Arial" w:hAnsi="Arial" w:cs="Arial"/>
              </w:rPr>
            </w:pPr>
          </w:p>
        </w:tc>
      </w:tr>
      <w:tr w:rsidRPr="00DE59F1" w:rsidR="00163D03" w:rsidTr="511180C6" w14:paraId="0ADC76C2" w14:textId="77777777">
        <w:tblPrEx>
          <w:tblCellMar>
            <w:left w:w="107" w:type="dxa"/>
            <w:right w:w="107" w:type="dxa"/>
          </w:tblCellMar>
          <w:tblLook w:val="0000" w:firstRow="0" w:lastRow="0" w:firstColumn="0" w:lastColumn="0" w:noHBand="0" w:noVBand="0"/>
        </w:tblPrEx>
        <w:tc>
          <w:tcPr>
            <w:tcW w:w="10382" w:type="dxa"/>
            <w:gridSpan w:val="2"/>
            <w:tcMar/>
          </w:tcPr>
          <w:p w:rsidRPr="00DE59F1" w:rsidR="00163D03" w:rsidP="006C7CB0" w:rsidRDefault="00163D03" w14:paraId="162B0145" w14:textId="77777777">
            <w:pPr>
              <w:spacing w:after="0" w:line="240" w:lineRule="auto"/>
              <w:contextualSpacing/>
              <w:rPr>
                <w:rFonts w:ascii="Arial" w:hAnsi="Arial" w:cs="Arial"/>
                <w:highlight w:val="yellow"/>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9735"/>
      </w:tblGrid>
      <w:tr w:rsidRPr="00DE59F1" w:rsidR="4ACD57CD" w:rsidTr="00E6685B" w14:paraId="4D4EF6F1" w14:textId="77777777">
        <w:trPr>
          <w:trHeight w:val="397"/>
        </w:trPr>
        <w:tc>
          <w:tcPr>
            <w:tcW w:w="9735" w:type="dxa"/>
            <w:shd w:val="clear" w:color="auto" w:fill="1E8BCD"/>
            <w:vAlign w:val="center"/>
          </w:tcPr>
          <w:p w:rsidRPr="00DE59F1" w:rsidR="0591DF19" w:rsidP="006C7CB0" w:rsidRDefault="00826162" w14:paraId="5B94EFA7" w14:textId="0C559E7C">
            <w:pPr>
              <w:contextualSpacing/>
              <w:rPr>
                <w:rFonts w:ascii="Arial" w:hAnsi="Arial" w:eastAsia="Arial" w:cs="Arial"/>
                <w:b/>
                <w:bCs/>
                <w:color w:val="FFFFFF" w:themeColor="background1"/>
              </w:rPr>
            </w:pPr>
            <w:r w:rsidRPr="00DE59F1">
              <w:rPr>
                <w:rFonts w:ascii="Arial" w:hAnsi="Arial" w:eastAsia="Arial" w:cs="Arial"/>
                <w:b/>
                <w:bCs/>
                <w:color w:val="FFFFFF" w:themeColor="background1"/>
              </w:rPr>
              <w:t xml:space="preserve">General duties and </w:t>
            </w:r>
            <w:r w:rsidRPr="00DE59F1" w:rsidR="00DE59F1">
              <w:rPr>
                <w:rFonts w:ascii="Arial" w:hAnsi="Arial" w:eastAsia="Arial" w:cs="Arial"/>
                <w:b/>
                <w:bCs/>
                <w:color w:val="FFFFFF" w:themeColor="background1"/>
              </w:rPr>
              <w:t>responsibilities</w:t>
            </w:r>
          </w:p>
        </w:tc>
      </w:tr>
    </w:tbl>
    <w:p w:rsidRPr="00DE59F1" w:rsidR="009B4C09" w:rsidP="006C7CB0" w:rsidRDefault="009B4C09" w14:paraId="225BF516" w14:textId="77777777">
      <w:pPr>
        <w:pStyle w:val="Default"/>
        <w:contextualSpacing/>
        <w:rPr>
          <w:sz w:val="22"/>
          <w:szCs w:val="22"/>
        </w:rPr>
      </w:pPr>
    </w:p>
    <w:p w:rsidRPr="00DE59F1" w:rsidR="00AA0652" w:rsidP="006C7CB0" w:rsidRDefault="00AA0652" w14:paraId="07081F60" w14:textId="3DC431BA">
      <w:pPr>
        <w:pStyle w:val="ListParagraph"/>
        <w:widowControl w:val="0"/>
        <w:numPr>
          <w:ilvl w:val="0"/>
          <w:numId w:val="34"/>
        </w:numPr>
        <w:tabs>
          <w:tab w:val="left" w:pos="565"/>
          <w:tab w:val="left" w:pos="567"/>
        </w:tabs>
        <w:autoSpaceDE w:val="0"/>
        <w:autoSpaceDN w:val="0"/>
        <w:spacing w:after="0" w:line="240" w:lineRule="auto"/>
        <w:ind w:hanging="362"/>
        <w:rPr>
          <w:rFonts w:ascii="Arial" w:hAnsi="Arial" w:cs="Arial"/>
        </w:rPr>
      </w:pPr>
      <w:r w:rsidRPr="00DE59F1">
        <w:rPr>
          <w:rFonts w:ascii="Arial" w:hAnsi="Arial" w:cs="Arial"/>
        </w:rPr>
        <w:t>Compelling</w:t>
      </w:r>
      <w:r w:rsidRPr="00DE59F1">
        <w:rPr>
          <w:rFonts w:ascii="Arial" w:hAnsi="Arial" w:cs="Arial"/>
          <w:spacing w:val="-6"/>
        </w:rPr>
        <w:t xml:space="preserve"> </w:t>
      </w:r>
      <w:r w:rsidRPr="00DE59F1">
        <w:rPr>
          <w:rFonts w:ascii="Arial" w:hAnsi="Arial" w:cs="Arial"/>
        </w:rPr>
        <w:t>and</w:t>
      </w:r>
      <w:r w:rsidRPr="00DE59F1">
        <w:rPr>
          <w:rFonts w:ascii="Arial" w:hAnsi="Arial" w:cs="Arial"/>
          <w:spacing w:val="-8"/>
        </w:rPr>
        <w:t xml:space="preserve"> </w:t>
      </w:r>
      <w:r w:rsidRPr="00DE59F1">
        <w:rPr>
          <w:rFonts w:ascii="Arial" w:hAnsi="Arial" w:cs="Arial"/>
        </w:rPr>
        <w:t>committed</w:t>
      </w:r>
      <w:r w:rsidRPr="00DE59F1">
        <w:rPr>
          <w:rFonts w:ascii="Arial" w:hAnsi="Arial" w:cs="Arial"/>
          <w:spacing w:val="-6"/>
        </w:rPr>
        <w:t xml:space="preserve"> </w:t>
      </w:r>
      <w:r w:rsidRPr="00DE59F1">
        <w:rPr>
          <w:rFonts w:ascii="Arial" w:hAnsi="Arial" w:cs="Arial"/>
        </w:rPr>
        <w:t>communication</w:t>
      </w:r>
      <w:r w:rsidRPr="00DE59F1">
        <w:rPr>
          <w:rFonts w:ascii="Arial" w:hAnsi="Arial" w:cs="Arial"/>
          <w:spacing w:val="-7"/>
        </w:rPr>
        <w:t xml:space="preserve"> </w:t>
      </w:r>
      <w:r w:rsidRPr="00DE59F1">
        <w:rPr>
          <w:rFonts w:ascii="Arial" w:hAnsi="Arial" w:cs="Arial"/>
        </w:rPr>
        <w:t>of</w:t>
      </w:r>
      <w:r w:rsidRPr="00DE59F1">
        <w:rPr>
          <w:rFonts w:ascii="Arial" w:hAnsi="Arial" w:cs="Arial"/>
          <w:spacing w:val="-4"/>
        </w:rPr>
        <w:t xml:space="preserve"> </w:t>
      </w:r>
      <w:r w:rsidRPr="00DE59F1">
        <w:rPr>
          <w:rFonts w:ascii="Arial" w:hAnsi="Arial" w:cs="Arial"/>
        </w:rPr>
        <w:t>the</w:t>
      </w:r>
      <w:r w:rsidRPr="00DE59F1">
        <w:rPr>
          <w:rFonts w:ascii="Arial" w:hAnsi="Arial" w:cs="Arial"/>
          <w:spacing w:val="-8"/>
        </w:rPr>
        <w:t xml:space="preserve"> </w:t>
      </w:r>
      <w:r w:rsidRPr="00DE59F1">
        <w:rPr>
          <w:rFonts w:ascii="Arial" w:hAnsi="Arial" w:cs="Arial"/>
        </w:rPr>
        <w:t>TEAM</w:t>
      </w:r>
      <w:r w:rsidRPr="00DE59F1">
        <w:rPr>
          <w:rFonts w:ascii="Arial" w:hAnsi="Arial" w:cs="Arial"/>
          <w:spacing w:val="-4"/>
        </w:rPr>
        <w:t xml:space="preserve"> </w:t>
      </w:r>
      <w:r w:rsidRPr="00DE59F1">
        <w:rPr>
          <w:rFonts w:ascii="Arial" w:hAnsi="Arial" w:cs="Arial"/>
        </w:rPr>
        <w:t>vision</w:t>
      </w:r>
      <w:r w:rsidRPr="00DE59F1">
        <w:rPr>
          <w:rFonts w:ascii="Arial" w:hAnsi="Arial" w:cs="Arial"/>
          <w:spacing w:val="-6"/>
        </w:rPr>
        <w:t xml:space="preserve"> </w:t>
      </w:r>
      <w:r w:rsidRPr="00DE59F1">
        <w:rPr>
          <w:rFonts w:ascii="Arial" w:hAnsi="Arial" w:cs="Arial"/>
        </w:rPr>
        <w:t>and</w:t>
      </w:r>
      <w:r w:rsidRPr="00DE59F1">
        <w:rPr>
          <w:rFonts w:ascii="Arial" w:hAnsi="Arial" w:cs="Arial"/>
          <w:spacing w:val="-5"/>
        </w:rPr>
        <w:t xml:space="preserve"> </w:t>
      </w:r>
      <w:r w:rsidRPr="00DE59F1">
        <w:rPr>
          <w:rFonts w:ascii="Arial" w:hAnsi="Arial" w:cs="Arial"/>
          <w:spacing w:val="-2"/>
        </w:rPr>
        <w:t>values</w:t>
      </w:r>
    </w:p>
    <w:p w:rsidRPr="00DE59F1" w:rsidR="00AA0652" w:rsidP="006C7CB0" w:rsidRDefault="00AA0652" w14:paraId="59C6476B" w14:textId="36F85F7D">
      <w:pPr>
        <w:pStyle w:val="ListParagraph"/>
        <w:widowControl w:val="0"/>
        <w:numPr>
          <w:ilvl w:val="0"/>
          <w:numId w:val="34"/>
        </w:numPr>
        <w:tabs>
          <w:tab w:val="left" w:pos="565"/>
          <w:tab w:val="left" w:pos="567"/>
        </w:tabs>
        <w:autoSpaceDE w:val="0"/>
        <w:autoSpaceDN w:val="0"/>
        <w:spacing w:after="0" w:line="240" w:lineRule="auto"/>
        <w:ind w:left="873" w:right="908" w:hanging="668"/>
        <w:rPr>
          <w:rFonts w:ascii="Arial" w:hAnsi="Arial" w:cs="Arial"/>
        </w:rPr>
      </w:pPr>
      <w:r w:rsidRPr="00DE59F1" w:rsidR="00AA0652">
        <w:rPr>
          <w:rFonts w:ascii="Arial" w:hAnsi="Arial" w:cs="Arial"/>
        </w:rPr>
        <w:t>Drive</w:t>
      </w:r>
      <w:r w:rsidRPr="00DE59F1" w:rsidR="00AA0652">
        <w:rPr>
          <w:rFonts w:ascii="Arial" w:hAnsi="Arial" w:cs="Arial"/>
          <w:spacing w:val="-3"/>
        </w:rPr>
        <w:t xml:space="preserve"> </w:t>
      </w:r>
      <w:r w:rsidRPr="00DE59F1" w:rsidR="00AA0652">
        <w:rPr>
          <w:rFonts w:ascii="Arial" w:hAnsi="Arial" w:cs="Arial"/>
        </w:rPr>
        <w:t>strategic</w:t>
      </w:r>
      <w:r w:rsidRPr="00DE59F1" w:rsidR="00AA0652">
        <w:rPr>
          <w:rFonts w:ascii="Arial" w:hAnsi="Arial" w:cs="Arial"/>
          <w:spacing w:val="-5"/>
        </w:rPr>
        <w:t xml:space="preserve"> </w:t>
      </w:r>
      <w:r w:rsidRPr="00DE59F1" w:rsidR="00AA0652">
        <w:rPr>
          <w:rFonts w:ascii="Arial" w:hAnsi="Arial" w:cs="Arial"/>
        </w:rPr>
        <w:t>leadership</w:t>
      </w:r>
      <w:r w:rsidRPr="00DE59F1" w:rsidR="00AA0652">
        <w:rPr>
          <w:rFonts w:ascii="Arial" w:hAnsi="Arial" w:cs="Arial"/>
          <w:spacing w:val="-3"/>
        </w:rPr>
        <w:t xml:space="preserve"> </w:t>
      </w:r>
      <w:r w:rsidRPr="00DE59F1" w:rsidR="00AA0652">
        <w:rPr>
          <w:rFonts w:ascii="Arial" w:hAnsi="Arial" w:cs="Arial"/>
        </w:rPr>
        <w:t>throughout</w:t>
      </w:r>
      <w:r w:rsidRPr="00DE59F1" w:rsidR="00AA0652">
        <w:rPr>
          <w:rFonts w:ascii="Arial" w:hAnsi="Arial" w:cs="Arial"/>
          <w:spacing w:val="-4"/>
        </w:rPr>
        <w:t xml:space="preserve"> </w:t>
      </w:r>
      <w:r w:rsidRPr="00DE59F1" w:rsidR="00AA0652">
        <w:rPr>
          <w:rFonts w:ascii="Arial" w:hAnsi="Arial" w:cs="Arial"/>
        </w:rPr>
        <w:t>the</w:t>
      </w:r>
      <w:r w:rsidRPr="00DE59F1" w:rsidR="00AA0652">
        <w:rPr>
          <w:rFonts w:ascii="Arial" w:hAnsi="Arial" w:cs="Arial"/>
          <w:spacing w:val="-8"/>
        </w:rPr>
        <w:t xml:space="preserve"> </w:t>
      </w:r>
      <w:r w:rsidRPr="00DE59F1" w:rsidR="00AA0652">
        <w:rPr>
          <w:rFonts w:ascii="Arial" w:hAnsi="Arial" w:cs="Arial"/>
        </w:rPr>
        <w:t>Trust’s</w:t>
      </w:r>
      <w:r w:rsidRPr="00DE59F1" w:rsidR="00AA0652">
        <w:rPr>
          <w:rFonts w:ascii="Arial" w:hAnsi="Arial" w:cs="Arial"/>
          <w:spacing w:val="-5"/>
        </w:rPr>
        <w:t xml:space="preserve"> </w:t>
      </w:r>
      <w:r w:rsidRPr="00DE59F1" w:rsidR="7C43F5C8">
        <w:rPr>
          <w:rFonts w:ascii="Arial" w:hAnsi="Arial" w:cs="Arial"/>
          <w:spacing w:val="-5"/>
        </w:rPr>
        <w:t xml:space="preserve">development</w:t>
      </w:r>
      <w:r w:rsidRPr="00DE59F1" w:rsidR="00AA0652">
        <w:rPr>
          <w:rFonts w:ascii="Arial" w:hAnsi="Arial" w:cs="Arial"/>
          <w:spacing w:val="-3"/>
        </w:rPr>
        <w:t xml:space="preserve"> </w:t>
      </w:r>
      <w:r w:rsidRPr="00DE59F1" w:rsidR="00AA0652">
        <w:rPr>
          <w:rFonts w:ascii="Arial" w:hAnsi="Arial" w:cs="Arial"/>
        </w:rPr>
        <w:t>and</w:t>
      </w:r>
      <w:r w:rsidRPr="00DE59F1" w:rsidR="00AA0652">
        <w:rPr>
          <w:rFonts w:ascii="Arial" w:hAnsi="Arial" w:cs="Arial"/>
          <w:spacing w:val="-3"/>
        </w:rPr>
        <w:t xml:space="preserve"> </w:t>
      </w:r>
      <w:r w:rsidRPr="00DE59F1" w:rsidR="00AA0652">
        <w:rPr>
          <w:rFonts w:ascii="Arial" w:hAnsi="Arial" w:cs="Arial"/>
        </w:rPr>
        <w:t>Improvement</w:t>
      </w:r>
      <w:r w:rsidRPr="00DE59F1" w:rsidR="00AA0652">
        <w:rPr>
          <w:rFonts w:ascii="Arial" w:hAnsi="Arial" w:cs="Arial"/>
          <w:spacing w:val="-4"/>
        </w:rPr>
        <w:t xml:space="preserve"> </w:t>
      </w:r>
      <w:r w:rsidRPr="00DE59F1" w:rsidR="00AA0652">
        <w:rPr>
          <w:rFonts w:ascii="Arial" w:hAnsi="Arial" w:cs="Arial"/>
        </w:rPr>
        <w:t>Teams</w:t>
      </w:r>
    </w:p>
    <w:p w:rsidRPr="00DE59F1" w:rsidR="00AA0652" w:rsidP="006C7CB0" w:rsidRDefault="00AA0652" w14:paraId="5DA8499D" w14:textId="7EFD62DA">
      <w:pPr>
        <w:pStyle w:val="ListParagraph"/>
        <w:widowControl w:val="0"/>
        <w:numPr>
          <w:ilvl w:val="0"/>
          <w:numId w:val="34"/>
        </w:numPr>
        <w:tabs>
          <w:tab w:val="left" w:pos="565"/>
          <w:tab w:val="left" w:pos="567"/>
        </w:tabs>
        <w:autoSpaceDE w:val="0"/>
        <w:autoSpaceDN w:val="0"/>
        <w:spacing w:after="0" w:line="240" w:lineRule="auto"/>
        <w:ind w:left="873" w:right="908" w:hanging="668"/>
        <w:rPr>
          <w:rFonts w:ascii="Arial" w:hAnsi="Arial" w:cs="Arial"/>
        </w:rPr>
      </w:pPr>
      <w:r w:rsidRPr="00DE59F1">
        <w:rPr>
          <w:rFonts w:ascii="Arial" w:hAnsi="Arial" w:cs="Arial"/>
        </w:rPr>
        <w:t>Empower all staff and students to excel in their work, study and achievement</w:t>
      </w:r>
    </w:p>
    <w:p w:rsidRPr="00DE59F1" w:rsidR="00B3577B" w:rsidP="006C7CB0" w:rsidRDefault="00B3577B" w14:paraId="56DBC8EA" w14:textId="37630F64">
      <w:pPr>
        <w:pStyle w:val="Default"/>
        <w:contextualSpacing/>
        <w:rPr>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F0"/>
        <w:tblLook w:val="04A0" w:firstRow="1" w:lastRow="0" w:firstColumn="1" w:lastColumn="0" w:noHBand="0" w:noVBand="1"/>
      </w:tblPr>
      <w:tblGrid>
        <w:gridCol w:w="9736"/>
      </w:tblGrid>
      <w:tr w:rsidRPr="00DE59F1" w:rsidR="00F467AA" w:rsidTr="006819F2" w14:paraId="22B916EE" w14:textId="77777777">
        <w:tc>
          <w:tcPr>
            <w:tcW w:w="9736" w:type="dxa"/>
            <w:shd w:val="clear" w:color="auto" w:fill="1E8BCD"/>
          </w:tcPr>
          <w:p w:rsidRPr="00DE59F1" w:rsidR="00F467AA" w:rsidP="006C7CB0" w:rsidRDefault="00F10238" w14:paraId="416A367C" w14:textId="26C3BA06">
            <w:pPr>
              <w:contextualSpacing/>
              <w:rPr>
                <w:rFonts w:ascii="Arial" w:hAnsi="Arial" w:eastAsia="Arial" w:cs="Arial"/>
                <w:b/>
                <w:bCs/>
                <w:color w:val="FFFFFF" w:themeColor="background1"/>
              </w:rPr>
            </w:pPr>
            <w:r w:rsidRPr="00DE59F1">
              <w:rPr>
                <w:rFonts w:ascii="Arial" w:hAnsi="Arial" w:eastAsia="Arial" w:cs="Arial"/>
                <w:b/>
                <w:bCs/>
                <w:color w:val="FFFFFF" w:themeColor="background1"/>
              </w:rPr>
              <w:t>Data Protection and Safeguarding</w:t>
            </w:r>
          </w:p>
        </w:tc>
      </w:tr>
    </w:tbl>
    <w:p w:rsidRPr="00DE59F1" w:rsidR="00C826E7" w:rsidP="006C7CB0" w:rsidRDefault="00C826E7" w14:paraId="70A0B320" w14:textId="77777777">
      <w:pPr>
        <w:autoSpaceDE w:val="0"/>
        <w:autoSpaceDN w:val="0"/>
        <w:adjustRightInd w:val="0"/>
        <w:spacing w:after="0" w:line="240" w:lineRule="auto"/>
        <w:contextualSpacing/>
        <w:rPr>
          <w:rFonts w:ascii="Arial" w:hAnsi="Arial" w:cs="Arial"/>
          <w:color w:val="000000"/>
        </w:rPr>
      </w:pPr>
    </w:p>
    <w:p w:rsidRPr="00DE59F1" w:rsidR="007D7E7F" w:rsidP="006C7CB0" w:rsidRDefault="007D7E7F" w14:paraId="7D81F1F8" w14:textId="77777777">
      <w:pPr>
        <w:pStyle w:val="ListParagraph"/>
        <w:widowControl w:val="0"/>
        <w:numPr>
          <w:ilvl w:val="0"/>
          <w:numId w:val="34"/>
        </w:numPr>
        <w:tabs>
          <w:tab w:val="left" w:pos="565"/>
          <w:tab w:val="left" w:pos="567"/>
        </w:tabs>
        <w:autoSpaceDE w:val="0"/>
        <w:autoSpaceDN w:val="0"/>
        <w:spacing w:after="0" w:line="240" w:lineRule="auto"/>
        <w:ind w:hanging="362"/>
        <w:rPr>
          <w:rFonts w:ascii="Arial" w:hAnsi="Arial" w:cs="Arial"/>
        </w:rPr>
      </w:pPr>
      <w:r w:rsidRPr="00DE59F1" w:rsidR="007D7E7F">
        <w:rPr>
          <w:rFonts w:ascii="Arial" w:hAnsi="Arial" w:cs="Arial"/>
        </w:rPr>
        <w:t>Work</w:t>
      </w:r>
      <w:r w:rsidRPr="00DE59F1" w:rsidR="007D7E7F">
        <w:rPr>
          <w:rFonts w:ascii="Arial" w:hAnsi="Arial" w:cs="Arial"/>
          <w:spacing w:val="-4"/>
        </w:rPr>
        <w:t xml:space="preserve"> </w:t>
      </w:r>
      <w:r w:rsidRPr="00DE59F1" w:rsidR="007D7E7F">
        <w:rPr>
          <w:rFonts w:ascii="Arial" w:hAnsi="Arial" w:cs="Arial"/>
        </w:rPr>
        <w:t>within</w:t>
      </w:r>
      <w:r w:rsidRPr="00DE59F1" w:rsidR="007D7E7F">
        <w:rPr>
          <w:rFonts w:ascii="Arial" w:hAnsi="Arial" w:cs="Arial"/>
          <w:spacing w:val="-4"/>
        </w:rPr>
        <w:t xml:space="preserve"> </w:t>
      </w:r>
      <w:r w:rsidRPr="00DE59F1" w:rsidR="007D7E7F">
        <w:rPr>
          <w:rFonts w:ascii="Arial" w:hAnsi="Arial" w:cs="Arial"/>
        </w:rPr>
        <w:t>the</w:t>
      </w:r>
      <w:r w:rsidRPr="00DE59F1" w:rsidR="007D7E7F">
        <w:rPr>
          <w:rFonts w:ascii="Arial" w:hAnsi="Arial" w:cs="Arial"/>
          <w:spacing w:val="-7"/>
        </w:rPr>
        <w:t xml:space="preserve"> </w:t>
      </w:r>
      <w:r w:rsidRPr="00DE59F1" w:rsidR="007D7E7F">
        <w:rPr>
          <w:rFonts w:ascii="Arial" w:hAnsi="Arial" w:cs="Arial"/>
        </w:rPr>
        <w:t>requirements</w:t>
      </w:r>
      <w:r w:rsidRPr="00DE59F1" w:rsidR="007D7E7F">
        <w:rPr>
          <w:rFonts w:ascii="Arial" w:hAnsi="Arial" w:cs="Arial"/>
          <w:spacing w:val="-3"/>
        </w:rPr>
        <w:t xml:space="preserve"> </w:t>
      </w:r>
      <w:r w:rsidRPr="00DE59F1" w:rsidR="007D7E7F">
        <w:rPr>
          <w:rFonts w:ascii="Arial" w:hAnsi="Arial" w:cs="Arial"/>
        </w:rPr>
        <w:t>of</w:t>
      </w:r>
      <w:r w:rsidRPr="00DE59F1" w:rsidR="007D7E7F">
        <w:rPr>
          <w:rFonts w:ascii="Arial" w:hAnsi="Arial" w:cs="Arial"/>
          <w:spacing w:val="-5"/>
        </w:rPr>
        <w:t xml:space="preserve"> </w:t>
      </w:r>
      <w:r w:rsidRPr="00DE59F1" w:rsidR="007D7E7F">
        <w:rPr>
          <w:rFonts w:ascii="Arial" w:hAnsi="Arial" w:cs="Arial"/>
        </w:rPr>
        <w:t>GDPR</w:t>
      </w:r>
      <w:r w:rsidRPr="00DE59F1" w:rsidR="007D7E7F">
        <w:rPr>
          <w:rFonts w:ascii="Arial" w:hAnsi="Arial" w:cs="Arial"/>
          <w:spacing w:val="-5"/>
        </w:rPr>
        <w:t xml:space="preserve"> </w:t>
      </w:r>
      <w:bookmarkStart w:name="_Int_dmscbTOf" w:id="1457999377"/>
      <w:r w:rsidRPr="00DE59F1" w:rsidR="007D7E7F">
        <w:rPr>
          <w:rFonts w:ascii="Arial" w:hAnsi="Arial" w:cs="Arial"/>
        </w:rPr>
        <w:t>at</w:t>
      </w:r>
      <w:r w:rsidRPr="00DE59F1" w:rsidR="007D7E7F">
        <w:rPr>
          <w:rFonts w:ascii="Arial" w:hAnsi="Arial" w:cs="Arial"/>
          <w:spacing w:val="-2"/>
        </w:rPr>
        <w:t xml:space="preserve"> </w:t>
      </w:r>
      <w:r w:rsidRPr="00DE59F1" w:rsidR="007D7E7F">
        <w:rPr>
          <w:rFonts w:ascii="Arial" w:hAnsi="Arial" w:cs="Arial"/>
        </w:rPr>
        <w:t>all</w:t>
      </w:r>
      <w:r w:rsidRPr="00DE59F1" w:rsidR="007D7E7F">
        <w:rPr>
          <w:rFonts w:ascii="Arial" w:hAnsi="Arial" w:cs="Arial"/>
          <w:spacing w:val="-4"/>
        </w:rPr>
        <w:t xml:space="preserve"> times</w:t>
      </w:r>
      <w:bookmarkEnd w:id="1457999377"/>
    </w:p>
    <w:p w:rsidRPr="00DE59F1" w:rsidR="007D7E7F" w:rsidP="006C7CB0" w:rsidRDefault="007D7E7F" w14:paraId="7D2CAEC0" w14:textId="77777777">
      <w:pPr>
        <w:pStyle w:val="ListParagraph"/>
        <w:widowControl w:val="0"/>
        <w:numPr>
          <w:ilvl w:val="0"/>
          <w:numId w:val="34"/>
        </w:numPr>
        <w:tabs>
          <w:tab w:val="left" w:pos="565"/>
          <w:tab w:val="left" w:pos="567"/>
        </w:tabs>
        <w:autoSpaceDE w:val="0"/>
        <w:autoSpaceDN w:val="0"/>
        <w:spacing w:after="0" w:line="240" w:lineRule="auto"/>
        <w:ind w:right="626"/>
        <w:rPr>
          <w:rFonts w:ascii="Arial" w:hAnsi="Arial" w:cs="Arial"/>
        </w:rPr>
      </w:pPr>
      <w:r w:rsidRPr="00DE59F1">
        <w:rPr>
          <w:rFonts w:ascii="Arial" w:hAnsi="Arial" w:cs="Arial"/>
        </w:rPr>
        <w:t>Understand</w:t>
      </w:r>
      <w:r w:rsidRPr="00DE59F1">
        <w:rPr>
          <w:rFonts w:ascii="Arial" w:hAnsi="Arial" w:cs="Arial"/>
          <w:spacing w:val="-5"/>
        </w:rPr>
        <w:t xml:space="preserve"> </w:t>
      </w:r>
      <w:r w:rsidRPr="00DE59F1">
        <w:rPr>
          <w:rFonts w:ascii="Arial" w:hAnsi="Arial" w:cs="Arial"/>
        </w:rPr>
        <w:t>your</w:t>
      </w:r>
      <w:r w:rsidRPr="00DE59F1">
        <w:rPr>
          <w:rFonts w:ascii="Arial" w:hAnsi="Arial" w:cs="Arial"/>
          <w:spacing w:val="-2"/>
        </w:rPr>
        <w:t xml:space="preserve"> </w:t>
      </w:r>
      <w:r w:rsidRPr="00DE59F1">
        <w:rPr>
          <w:rFonts w:ascii="Arial" w:hAnsi="Arial" w:cs="Arial"/>
        </w:rPr>
        <w:t>responsibilities</w:t>
      </w:r>
      <w:r w:rsidRPr="00DE59F1">
        <w:rPr>
          <w:rFonts w:ascii="Arial" w:hAnsi="Arial" w:cs="Arial"/>
          <w:spacing w:val="-3"/>
        </w:rPr>
        <w:t xml:space="preserve"> </w:t>
      </w:r>
      <w:r w:rsidRPr="00DE59F1">
        <w:rPr>
          <w:rFonts w:ascii="Arial" w:hAnsi="Arial" w:cs="Arial"/>
        </w:rPr>
        <w:t>in</w:t>
      </w:r>
      <w:r w:rsidRPr="00DE59F1">
        <w:rPr>
          <w:rFonts w:ascii="Arial" w:hAnsi="Arial" w:cs="Arial"/>
          <w:spacing w:val="-3"/>
        </w:rPr>
        <w:t xml:space="preserve"> </w:t>
      </w:r>
      <w:r w:rsidRPr="00DE59F1">
        <w:rPr>
          <w:rFonts w:ascii="Arial" w:hAnsi="Arial" w:cs="Arial"/>
        </w:rPr>
        <w:t>relation</w:t>
      </w:r>
      <w:r w:rsidRPr="00DE59F1">
        <w:rPr>
          <w:rFonts w:ascii="Arial" w:hAnsi="Arial" w:cs="Arial"/>
          <w:spacing w:val="-3"/>
        </w:rPr>
        <w:t xml:space="preserve"> </w:t>
      </w:r>
      <w:r w:rsidRPr="00DE59F1">
        <w:rPr>
          <w:rFonts w:ascii="Arial" w:hAnsi="Arial" w:cs="Arial"/>
        </w:rPr>
        <w:t>to</w:t>
      </w:r>
      <w:r w:rsidRPr="00DE59F1">
        <w:rPr>
          <w:rFonts w:ascii="Arial" w:hAnsi="Arial" w:cs="Arial"/>
          <w:spacing w:val="-5"/>
        </w:rPr>
        <w:t xml:space="preserve"> </w:t>
      </w:r>
      <w:r w:rsidRPr="00DE59F1">
        <w:rPr>
          <w:rFonts w:ascii="Arial" w:hAnsi="Arial" w:cs="Arial"/>
        </w:rPr>
        <w:t>safeguarding</w:t>
      </w:r>
      <w:r w:rsidRPr="00DE59F1">
        <w:rPr>
          <w:rFonts w:ascii="Arial" w:hAnsi="Arial" w:cs="Arial"/>
          <w:spacing w:val="-3"/>
        </w:rPr>
        <w:t xml:space="preserve"> </w:t>
      </w:r>
      <w:r w:rsidRPr="00DE59F1">
        <w:rPr>
          <w:rFonts w:ascii="Arial" w:hAnsi="Arial" w:cs="Arial"/>
        </w:rPr>
        <w:t>and</w:t>
      </w:r>
      <w:r w:rsidRPr="00DE59F1">
        <w:rPr>
          <w:rFonts w:ascii="Arial" w:hAnsi="Arial" w:cs="Arial"/>
          <w:spacing w:val="-3"/>
        </w:rPr>
        <w:t xml:space="preserve"> </w:t>
      </w:r>
      <w:r w:rsidRPr="00DE59F1">
        <w:rPr>
          <w:rFonts w:ascii="Arial" w:hAnsi="Arial" w:cs="Arial"/>
        </w:rPr>
        <w:t>child</w:t>
      </w:r>
      <w:r w:rsidRPr="00DE59F1">
        <w:rPr>
          <w:rFonts w:ascii="Arial" w:hAnsi="Arial" w:cs="Arial"/>
          <w:spacing w:val="-3"/>
        </w:rPr>
        <w:t xml:space="preserve"> </w:t>
      </w:r>
      <w:r w:rsidRPr="00DE59F1">
        <w:rPr>
          <w:rFonts w:ascii="Arial" w:hAnsi="Arial" w:cs="Arial"/>
        </w:rPr>
        <w:t>protection</w:t>
      </w:r>
      <w:r w:rsidRPr="00DE59F1">
        <w:rPr>
          <w:rFonts w:ascii="Arial" w:hAnsi="Arial" w:cs="Arial"/>
          <w:spacing w:val="-3"/>
        </w:rPr>
        <w:t xml:space="preserve"> </w:t>
      </w:r>
      <w:r w:rsidRPr="00DE59F1">
        <w:rPr>
          <w:rFonts w:ascii="Arial" w:hAnsi="Arial" w:cs="Arial"/>
        </w:rPr>
        <w:t>and</w:t>
      </w:r>
      <w:r w:rsidRPr="00DE59F1">
        <w:rPr>
          <w:rFonts w:ascii="Arial" w:hAnsi="Arial" w:cs="Arial"/>
          <w:spacing w:val="-3"/>
        </w:rPr>
        <w:t xml:space="preserve"> </w:t>
      </w:r>
      <w:r w:rsidRPr="00DE59F1">
        <w:rPr>
          <w:rFonts w:ascii="Arial" w:hAnsi="Arial" w:cs="Arial"/>
        </w:rPr>
        <w:t>how</w:t>
      </w:r>
      <w:r w:rsidRPr="00DE59F1">
        <w:rPr>
          <w:rFonts w:ascii="Arial" w:hAnsi="Arial" w:cs="Arial"/>
          <w:spacing w:val="-5"/>
        </w:rPr>
        <w:t xml:space="preserve"> </w:t>
      </w:r>
      <w:r w:rsidRPr="00DE59F1">
        <w:rPr>
          <w:rFonts w:ascii="Arial" w:hAnsi="Arial" w:cs="Arial"/>
        </w:rPr>
        <w:t>to highlight an issue /concerns</w:t>
      </w:r>
    </w:p>
    <w:p w:rsidRPr="00DE59F1" w:rsidR="007D7E7F" w:rsidP="006C7CB0" w:rsidRDefault="007D7E7F" w14:paraId="3638FF1A" w14:textId="35131EDE">
      <w:pPr>
        <w:pStyle w:val="ListParagraph"/>
        <w:widowControl w:val="0"/>
        <w:numPr>
          <w:ilvl w:val="0"/>
          <w:numId w:val="34"/>
        </w:numPr>
        <w:tabs>
          <w:tab w:val="left" w:pos="565"/>
          <w:tab w:val="left" w:pos="567"/>
        </w:tabs>
        <w:autoSpaceDE w:val="0"/>
        <w:autoSpaceDN w:val="0"/>
        <w:spacing w:after="0" w:line="240" w:lineRule="auto"/>
        <w:ind w:hanging="362"/>
        <w:rPr>
          <w:rFonts w:ascii="Arial" w:hAnsi="Arial" w:cs="Arial"/>
        </w:rPr>
      </w:pPr>
      <w:r w:rsidRPr="00DE59F1">
        <w:rPr>
          <w:rFonts w:ascii="Arial" w:hAnsi="Arial" w:cs="Arial"/>
        </w:rPr>
        <w:lastRenderedPageBreak/>
        <w:t>Remain</w:t>
      </w:r>
      <w:r w:rsidRPr="00DE59F1">
        <w:rPr>
          <w:rFonts w:ascii="Arial" w:hAnsi="Arial" w:cs="Arial"/>
          <w:spacing w:val="-8"/>
        </w:rPr>
        <w:t xml:space="preserve"> </w:t>
      </w:r>
      <w:r w:rsidRPr="00DE59F1">
        <w:rPr>
          <w:rFonts w:ascii="Arial" w:hAnsi="Arial" w:cs="Arial"/>
        </w:rPr>
        <w:t>vigilant</w:t>
      </w:r>
      <w:r w:rsidRPr="00DE59F1">
        <w:rPr>
          <w:rFonts w:ascii="Arial" w:hAnsi="Arial" w:cs="Arial"/>
          <w:spacing w:val="-4"/>
        </w:rPr>
        <w:t xml:space="preserve"> </w:t>
      </w:r>
      <w:r w:rsidRPr="00DE59F1">
        <w:rPr>
          <w:rFonts w:ascii="Arial" w:hAnsi="Arial" w:cs="Arial"/>
        </w:rPr>
        <w:t>to</w:t>
      </w:r>
      <w:r w:rsidRPr="00DE59F1">
        <w:rPr>
          <w:rFonts w:ascii="Arial" w:hAnsi="Arial" w:cs="Arial"/>
          <w:spacing w:val="-7"/>
        </w:rPr>
        <w:t xml:space="preserve"> </w:t>
      </w:r>
      <w:r w:rsidRPr="00DE59F1">
        <w:rPr>
          <w:rFonts w:ascii="Arial" w:hAnsi="Arial" w:cs="Arial"/>
        </w:rPr>
        <w:t>ensure</w:t>
      </w:r>
      <w:r w:rsidRPr="00DE59F1">
        <w:rPr>
          <w:rFonts w:ascii="Arial" w:hAnsi="Arial" w:cs="Arial"/>
          <w:spacing w:val="-6"/>
        </w:rPr>
        <w:t xml:space="preserve"> </w:t>
      </w:r>
      <w:r w:rsidRPr="00DE59F1">
        <w:rPr>
          <w:rFonts w:ascii="Arial" w:hAnsi="Arial" w:cs="Arial"/>
        </w:rPr>
        <w:t>all</w:t>
      </w:r>
      <w:r w:rsidRPr="00DE59F1">
        <w:rPr>
          <w:rFonts w:ascii="Arial" w:hAnsi="Arial" w:cs="Arial"/>
          <w:spacing w:val="-5"/>
        </w:rPr>
        <w:t xml:space="preserve"> </w:t>
      </w:r>
      <w:r w:rsidRPr="00DE59F1">
        <w:rPr>
          <w:rFonts w:ascii="Arial" w:hAnsi="Arial" w:cs="Arial"/>
        </w:rPr>
        <w:t>students</w:t>
      </w:r>
      <w:r w:rsidRPr="00DE59F1">
        <w:rPr>
          <w:rFonts w:ascii="Arial" w:hAnsi="Arial" w:cs="Arial"/>
          <w:spacing w:val="-5"/>
        </w:rPr>
        <w:t xml:space="preserve"> </w:t>
      </w:r>
      <w:r w:rsidRPr="00DE59F1">
        <w:rPr>
          <w:rFonts w:ascii="Arial" w:hAnsi="Arial" w:cs="Arial"/>
        </w:rPr>
        <w:t>are</w:t>
      </w:r>
      <w:r w:rsidRPr="00DE59F1">
        <w:rPr>
          <w:rFonts w:ascii="Arial" w:hAnsi="Arial" w:cs="Arial"/>
          <w:spacing w:val="-6"/>
        </w:rPr>
        <w:t xml:space="preserve"> </w:t>
      </w:r>
      <w:r w:rsidRPr="00DE59F1">
        <w:rPr>
          <w:rFonts w:ascii="Arial" w:hAnsi="Arial" w:cs="Arial"/>
        </w:rPr>
        <w:t>protected</w:t>
      </w:r>
      <w:r w:rsidRPr="00DE59F1">
        <w:rPr>
          <w:rFonts w:ascii="Arial" w:hAnsi="Arial" w:cs="Arial"/>
          <w:spacing w:val="-7"/>
        </w:rPr>
        <w:t xml:space="preserve"> </w:t>
      </w:r>
      <w:r w:rsidRPr="00DE59F1">
        <w:rPr>
          <w:rFonts w:ascii="Arial" w:hAnsi="Arial" w:cs="Arial"/>
        </w:rPr>
        <w:t>from</w:t>
      </w:r>
      <w:r w:rsidRPr="00DE59F1">
        <w:rPr>
          <w:rFonts w:ascii="Arial" w:hAnsi="Arial" w:cs="Arial"/>
          <w:spacing w:val="-7"/>
        </w:rPr>
        <w:t xml:space="preserve"> </w:t>
      </w:r>
      <w:r w:rsidRPr="00DE59F1">
        <w:rPr>
          <w:rFonts w:ascii="Arial" w:hAnsi="Arial" w:cs="Arial"/>
        </w:rPr>
        <w:t>potential</w:t>
      </w:r>
      <w:r w:rsidRPr="00DE59F1">
        <w:rPr>
          <w:rFonts w:ascii="Arial" w:hAnsi="Arial" w:cs="Arial"/>
          <w:spacing w:val="-1"/>
        </w:rPr>
        <w:t xml:space="preserve"> </w:t>
      </w:r>
      <w:r w:rsidRPr="00DE59F1">
        <w:rPr>
          <w:rFonts w:ascii="Arial" w:hAnsi="Arial" w:cs="Arial"/>
          <w:spacing w:val="-4"/>
        </w:rPr>
        <w:t>harm</w:t>
      </w:r>
    </w:p>
    <w:p w:rsidRPr="00DE59F1" w:rsidR="00DE59F1" w:rsidP="006C7CB0" w:rsidRDefault="00DE59F1" w14:paraId="39940D1B" w14:textId="0C90741B">
      <w:pPr>
        <w:pStyle w:val="ListParagraph"/>
        <w:widowControl w:val="0"/>
        <w:numPr>
          <w:ilvl w:val="0"/>
          <w:numId w:val="34"/>
        </w:numPr>
        <w:tabs>
          <w:tab w:val="left" w:pos="565"/>
          <w:tab w:val="left" w:pos="567"/>
        </w:tabs>
        <w:autoSpaceDE w:val="0"/>
        <w:autoSpaceDN w:val="0"/>
        <w:spacing w:after="0" w:line="240" w:lineRule="auto"/>
        <w:ind w:hanging="362"/>
        <w:rPr>
          <w:rFonts w:ascii="Arial" w:hAnsi="Arial" w:cs="Arial"/>
        </w:rPr>
      </w:pPr>
      <w:r>
        <w:rPr>
          <w:rFonts w:ascii="Arial" w:hAnsi="Arial" w:cs="Arial"/>
          <w:spacing w:val="-4"/>
        </w:rPr>
        <w:t>Has up to date knowledge of relevant legislation and guidance in relation to working with young people</w:t>
      </w:r>
    </w:p>
    <w:p w:rsidRPr="00DE59F1" w:rsidR="00DE59F1" w:rsidP="006C7CB0" w:rsidRDefault="00DE59F1" w14:paraId="1CC2EED3" w14:textId="5FEA5088">
      <w:pPr>
        <w:pStyle w:val="ListParagraph"/>
        <w:widowControl w:val="0"/>
        <w:numPr>
          <w:ilvl w:val="0"/>
          <w:numId w:val="34"/>
        </w:numPr>
        <w:tabs>
          <w:tab w:val="left" w:pos="565"/>
          <w:tab w:val="left" w:pos="567"/>
        </w:tabs>
        <w:autoSpaceDE w:val="0"/>
        <w:autoSpaceDN w:val="0"/>
        <w:spacing w:after="0" w:line="240" w:lineRule="auto"/>
        <w:ind w:hanging="362"/>
        <w:rPr>
          <w:rFonts w:ascii="Arial" w:hAnsi="Arial" w:cs="Arial"/>
        </w:rPr>
      </w:pPr>
      <w:r>
        <w:rPr>
          <w:rFonts w:ascii="Arial" w:hAnsi="Arial" w:cs="Arial"/>
          <w:spacing w:val="-4"/>
        </w:rPr>
        <w:t>Demonstrates a commitment to fundamental British values and an awareness of how these can be promoted in direct work with children</w:t>
      </w:r>
    </w:p>
    <w:p w:rsidRPr="00DE59F1" w:rsidR="00483343" w:rsidP="006C7CB0" w:rsidRDefault="00483343" w14:paraId="33478E90" w14:textId="77777777">
      <w:pPr>
        <w:autoSpaceDE w:val="0"/>
        <w:autoSpaceDN w:val="0"/>
        <w:adjustRightInd w:val="0"/>
        <w:spacing w:after="0" w:line="240" w:lineRule="auto"/>
        <w:contextualSpacing/>
        <w:rPr>
          <w:rFonts w:ascii="Arial" w:hAnsi="Arial" w:cs="Arial"/>
          <w:color w:val="000000"/>
        </w:rPr>
      </w:pPr>
    </w:p>
    <w:p w:rsidRPr="00DE59F1" w:rsidR="006819F2" w:rsidP="006C7CB0" w:rsidRDefault="0039388B" w14:paraId="042DECF5" w14:textId="265691EF">
      <w:pPr>
        <w:shd w:val="clear" w:color="auto" w:fill="1E8BCD"/>
        <w:spacing w:after="0" w:line="240" w:lineRule="auto"/>
        <w:contextualSpacing/>
        <w:rPr>
          <w:rFonts w:ascii="Arial" w:hAnsi="Arial" w:eastAsia="Arial" w:cs="Arial"/>
          <w:b/>
          <w:bCs/>
          <w:color w:val="FFFFFF" w:themeColor="background1"/>
        </w:rPr>
      </w:pPr>
      <w:r w:rsidRPr="00DE59F1">
        <w:rPr>
          <w:rFonts w:ascii="Arial" w:hAnsi="Arial" w:eastAsia="Arial" w:cs="Arial"/>
          <w:b/>
          <w:bCs/>
          <w:color w:val="FFFFFF" w:themeColor="background1"/>
        </w:rPr>
        <w:t>General</w:t>
      </w:r>
    </w:p>
    <w:p w:rsidR="00163D03" w:rsidP="006C7CB0" w:rsidRDefault="00163D03" w14:paraId="4064CBA2" w14:textId="77777777">
      <w:pPr>
        <w:pStyle w:val="BodyText"/>
        <w:ind w:left="215" w:right="122" w:hanging="10"/>
        <w:contextualSpacing/>
      </w:pPr>
    </w:p>
    <w:p w:rsidRPr="00DE59F1" w:rsidR="00FD5D89" w:rsidP="006C7CB0" w:rsidRDefault="00FD5D89" w14:paraId="6C1D4229" w14:textId="2302E054">
      <w:pPr>
        <w:pStyle w:val="BodyText"/>
        <w:spacing/>
        <w:ind w:left="215" w:right="122" w:hanging="10"/>
        <w:contextualSpacing/>
      </w:pPr>
      <w:r w:rsidRPr="00DE59F1" w:rsidR="00FD5D89">
        <w:rPr/>
        <w:t>Whilst every effort has been made to explain the main duties and responsibilities of the post it may not identify every individual task that is required. The post-holder may be asked to carry out any other</w:t>
      </w:r>
      <w:r w:rsidRPr="00DE59F1" w:rsidR="00FD5D89">
        <w:rPr>
          <w:spacing w:val="-3"/>
        </w:rPr>
        <w:t xml:space="preserve"> </w:t>
      </w:r>
      <w:r w:rsidRPr="00DE59F1" w:rsidR="148A406E">
        <w:rPr/>
        <w:t>duties</w:t>
      </w:r>
      <w:r w:rsidRPr="00DE59F1" w:rsidR="00FD5D89">
        <w:rPr>
          <w:spacing w:val="-1"/>
        </w:rPr>
        <w:t xml:space="preserve"> </w:t>
      </w:r>
      <w:r w:rsidRPr="00DE59F1" w:rsidR="00FD5D89">
        <w:rPr/>
        <w:t>commensurate</w:t>
      </w:r>
      <w:r w:rsidRPr="00DE59F1" w:rsidR="00FD5D89">
        <w:rPr>
          <w:spacing w:val="-4"/>
        </w:rPr>
        <w:t xml:space="preserve"> </w:t>
      </w:r>
      <w:proofErr w:type="gramStart"/>
      <w:r w:rsidRPr="00DE59F1" w:rsidR="00FD5D89">
        <w:rPr/>
        <w:t>within</w:t>
      </w:r>
      <w:proofErr w:type="gramEnd"/>
      <w:r w:rsidRPr="00DE59F1" w:rsidR="00FD5D89">
        <w:rPr>
          <w:spacing w:val="-2"/>
        </w:rPr>
        <w:t xml:space="preserve"> </w:t>
      </w:r>
      <w:r w:rsidRPr="00DE59F1" w:rsidR="00FD5D89">
        <w:rPr/>
        <w:t>the</w:t>
      </w:r>
      <w:r w:rsidRPr="00DE59F1" w:rsidR="00FD5D89">
        <w:rPr>
          <w:spacing w:val="-2"/>
        </w:rPr>
        <w:t xml:space="preserve"> </w:t>
      </w:r>
      <w:r w:rsidRPr="00DE59F1" w:rsidR="00FD5D89">
        <w:rPr/>
        <w:t>grade</w:t>
      </w:r>
      <w:r w:rsidR="00DE59F1">
        <w:rPr>
          <w:spacing w:val="-2"/>
        </w:rPr>
        <w:t>.</w:t>
      </w:r>
    </w:p>
    <w:p w:rsidRPr="00DE59F1" w:rsidR="00FD5D89" w:rsidP="006C7CB0" w:rsidRDefault="00FD5D89" w14:paraId="398007B8" w14:textId="77777777">
      <w:pPr>
        <w:pStyle w:val="BodyText"/>
        <w:ind w:left="0"/>
        <w:contextualSpacing/>
      </w:pPr>
    </w:p>
    <w:p w:rsidRPr="00DE59F1" w:rsidR="00FD5D89" w:rsidP="006C7CB0" w:rsidRDefault="00FD5D89" w14:paraId="7FB4FC2D" w14:textId="77777777">
      <w:pPr>
        <w:pStyle w:val="BodyText"/>
        <w:ind w:left="215" w:right="122" w:hanging="10"/>
        <w:contextualSpacing/>
      </w:pPr>
      <w:r w:rsidRPr="00DE59F1">
        <w:t>The</w:t>
      </w:r>
      <w:r w:rsidRPr="00DE59F1">
        <w:rPr>
          <w:spacing w:val="-4"/>
        </w:rPr>
        <w:t xml:space="preserve"> </w:t>
      </w:r>
      <w:r w:rsidRPr="00DE59F1">
        <w:t>post-holder</w:t>
      </w:r>
      <w:r w:rsidRPr="00DE59F1">
        <w:rPr>
          <w:spacing w:val="-1"/>
        </w:rPr>
        <w:t xml:space="preserve"> </w:t>
      </w:r>
      <w:r w:rsidRPr="00DE59F1">
        <w:t>will</w:t>
      </w:r>
      <w:r w:rsidRPr="00DE59F1">
        <w:rPr>
          <w:spacing w:val="-2"/>
        </w:rPr>
        <w:t xml:space="preserve"> </w:t>
      </w:r>
      <w:r w:rsidRPr="00DE59F1">
        <w:t>be</w:t>
      </w:r>
      <w:r w:rsidRPr="00DE59F1">
        <w:rPr>
          <w:spacing w:val="-2"/>
        </w:rPr>
        <w:t xml:space="preserve"> </w:t>
      </w:r>
      <w:r w:rsidRPr="00DE59F1">
        <w:t>expected</w:t>
      </w:r>
      <w:r w:rsidRPr="00DE59F1">
        <w:rPr>
          <w:spacing w:val="-2"/>
        </w:rPr>
        <w:t xml:space="preserve"> </w:t>
      </w:r>
      <w:r w:rsidRPr="00DE59F1">
        <w:t>to</w:t>
      </w:r>
      <w:r w:rsidRPr="00DE59F1">
        <w:rPr>
          <w:spacing w:val="-4"/>
        </w:rPr>
        <w:t xml:space="preserve"> </w:t>
      </w:r>
      <w:r w:rsidRPr="00DE59F1">
        <w:t>undertake</w:t>
      </w:r>
      <w:r w:rsidRPr="00DE59F1">
        <w:rPr>
          <w:spacing w:val="-2"/>
        </w:rPr>
        <w:t xml:space="preserve"> </w:t>
      </w:r>
      <w:r w:rsidRPr="00DE59F1">
        <w:t>any</w:t>
      </w:r>
      <w:r w:rsidRPr="00DE59F1">
        <w:rPr>
          <w:spacing w:val="-4"/>
        </w:rPr>
        <w:t xml:space="preserve"> </w:t>
      </w:r>
      <w:r w:rsidRPr="00DE59F1">
        <w:t>appropriate</w:t>
      </w:r>
      <w:r w:rsidRPr="00DE59F1">
        <w:rPr>
          <w:spacing w:val="-4"/>
        </w:rPr>
        <w:t xml:space="preserve"> </w:t>
      </w:r>
      <w:r w:rsidRPr="00DE59F1">
        <w:t>training provided</w:t>
      </w:r>
      <w:r w:rsidRPr="00DE59F1">
        <w:rPr>
          <w:spacing w:val="-2"/>
        </w:rPr>
        <w:t xml:space="preserve"> </w:t>
      </w:r>
      <w:r w:rsidRPr="00DE59F1">
        <w:t>by</w:t>
      </w:r>
      <w:r w:rsidRPr="00DE59F1">
        <w:rPr>
          <w:spacing w:val="-4"/>
        </w:rPr>
        <w:t xml:space="preserve"> </w:t>
      </w:r>
      <w:r w:rsidRPr="00DE59F1">
        <w:t>the</w:t>
      </w:r>
      <w:r w:rsidRPr="00DE59F1">
        <w:rPr>
          <w:spacing w:val="-2"/>
        </w:rPr>
        <w:t xml:space="preserve"> </w:t>
      </w:r>
      <w:r w:rsidRPr="00DE59F1">
        <w:t>Trust</w:t>
      </w:r>
      <w:r w:rsidRPr="00DE59F1">
        <w:rPr>
          <w:spacing w:val="-3"/>
        </w:rPr>
        <w:t xml:space="preserve"> </w:t>
      </w:r>
      <w:r w:rsidRPr="00DE59F1">
        <w:t>to assist them in carrying out any of the above duties.</w:t>
      </w:r>
    </w:p>
    <w:p w:rsidRPr="00DE59F1" w:rsidR="00FD5D89" w:rsidP="006C7CB0" w:rsidRDefault="00FD5D89" w14:paraId="5D3B3E7C" w14:textId="77777777">
      <w:pPr>
        <w:pStyle w:val="BodyText"/>
        <w:ind w:left="0"/>
        <w:contextualSpacing/>
      </w:pPr>
    </w:p>
    <w:p w:rsidRPr="00DE59F1" w:rsidR="00FD5D89" w:rsidP="006C7CB0" w:rsidRDefault="00FD5D89" w14:paraId="44D909DE" w14:textId="68E76E25">
      <w:pPr>
        <w:pStyle w:val="BodyText"/>
        <w:ind w:left="215" w:hanging="10"/>
        <w:contextualSpacing/>
      </w:pPr>
      <w:r w:rsidRPr="00DE59F1">
        <w:t>The</w:t>
      </w:r>
      <w:r w:rsidRPr="00DE59F1">
        <w:rPr>
          <w:spacing w:val="-4"/>
        </w:rPr>
        <w:t xml:space="preserve"> </w:t>
      </w:r>
      <w:r w:rsidRPr="00DE59F1">
        <w:t>post-holder</w:t>
      </w:r>
      <w:r w:rsidRPr="00DE59F1">
        <w:rPr>
          <w:spacing w:val="-1"/>
        </w:rPr>
        <w:t xml:space="preserve"> </w:t>
      </w:r>
      <w:r w:rsidRPr="00DE59F1">
        <w:t>will</w:t>
      </w:r>
      <w:r w:rsidRPr="00DE59F1">
        <w:rPr>
          <w:spacing w:val="-2"/>
        </w:rPr>
        <w:t xml:space="preserve"> </w:t>
      </w:r>
      <w:r w:rsidRPr="00DE59F1">
        <w:t>be</w:t>
      </w:r>
      <w:r w:rsidRPr="00DE59F1">
        <w:rPr>
          <w:spacing w:val="-2"/>
        </w:rPr>
        <w:t xml:space="preserve"> </w:t>
      </w:r>
      <w:r w:rsidRPr="00DE59F1">
        <w:t>expected</w:t>
      </w:r>
      <w:r w:rsidRPr="00DE59F1">
        <w:rPr>
          <w:spacing w:val="-2"/>
        </w:rPr>
        <w:t xml:space="preserve"> </w:t>
      </w:r>
      <w:r w:rsidRPr="00DE59F1">
        <w:t>to</w:t>
      </w:r>
      <w:r w:rsidRPr="00DE59F1">
        <w:rPr>
          <w:spacing w:val="-4"/>
        </w:rPr>
        <w:t xml:space="preserve"> </w:t>
      </w:r>
      <w:r w:rsidRPr="00DE59F1">
        <w:t>contribute</w:t>
      </w:r>
      <w:r w:rsidRPr="00DE59F1">
        <w:rPr>
          <w:spacing w:val="-4"/>
        </w:rPr>
        <w:t xml:space="preserve"> </w:t>
      </w:r>
      <w:r w:rsidRPr="00DE59F1">
        <w:t>to</w:t>
      </w:r>
      <w:r w:rsidRPr="00DE59F1">
        <w:rPr>
          <w:spacing w:val="-4"/>
        </w:rPr>
        <w:t xml:space="preserve"> </w:t>
      </w:r>
      <w:r w:rsidRPr="00DE59F1">
        <w:t>the</w:t>
      </w:r>
      <w:r w:rsidRPr="00DE59F1">
        <w:rPr>
          <w:spacing w:val="-2"/>
        </w:rPr>
        <w:t xml:space="preserve"> </w:t>
      </w:r>
      <w:r w:rsidRPr="00DE59F1">
        <w:t>protection</w:t>
      </w:r>
      <w:r w:rsidRPr="00DE59F1">
        <w:rPr>
          <w:spacing w:val="-4"/>
        </w:rPr>
        <w:t xml:space="preserve"> </w:t>
      </w:r>
      <w:r w:rsidRPr="00DE59F1">
        <w:t>of children</w:t>
      </w:r>
      <w:r w:rsidRPr="00DE59F1">
        <w:rPr>
          <w:spacing w:val="-4"/>
        </w:rPr>
        <w:t xml:space="preserve"> </w:t>
      </w:r>
      <w:r w:rsidRPr="00DE59F1">
        <w:t>and</w:t>
      </w:r>
      <w:r w:rsidRPr="00DE59F1">
        <w:rPr>
          <w:spacing w:val="-2"/>
        </w:rPr>
        <w:t xml:space="preserve"> </w:t>
      </w:r>
      <w:r w:rsidRPr="00DE59F1">
        <w:t>young people, as appropriate, in accordance with any agreed policies and/or guidelines, reporting any issues or concerns to their immediate line manager.</w:t>
      </w:r>
    </w:p>
    <w:p w:rsidRPr="00DE59F1" w:rsidR="00435B32" w:rsidP="006C7CB0" w:rsidRDefault="00435B32" w14:paraId="117973C9" w14:textId="7B5BA089">
      <w:pPr>
        <w:pStyle w:val="BodyText"/>
        <w:ind w:left="215" w:hanging="10"/>
        <w:contextualSpacing/>
      </w:pPr>
    </w:p>
    <w:p w:rsidR="00435B32" w:rsidP="006C7CB0" w:rsidRDefault="00435B32" w14:paraId="4FAEB64F" w14:textId="54CA3258">
      <w:pPr>
        <w:pStyle w:val="BodyText"/>
        <w:spacing/>
        <w:ind w:left="215" w:hanging="10"/>
        <w:contextualSpacing/>
      </w:pPr>
      <w:r w:rsidRPr="00DE59F1" w:rsidR="00435B32">
        <w:rPr/>
        <w:t xml:space="preserve">The post-holder will be required to promote, monitor and maintain health, safety and security in the </w:t>
      </w:r>
      <w:r w:rsidRPr="00DE59F1" w:rsidR="1E83BECE">
        <w:rPr/>
        <w:t>workplace</w:t>
      </w:r>
      <w:r w:rsidRPr="00DE59F1" w:rsidR="00435B32">
        <w:rPr/>
        <w:t>.</w:t>
      </w:r>
      <w:r w:rsidRPr="00DE59F1" w:rsidR="00435B32">
        <w:rPr>
          <w:spacing w:val="40"/>
        </w:rPr>
        <w:t xml:space="preserve"> </w:t>
      </w:r>
      <w:r w:rsidRPr="00DE59F1" w:rsidR="00435B32">
        <w:rPr/>
        <w:t>To</w:t>
      </w:r>
      <w:r w:rsidRPr="00DE59F1" w:rsidR="00435B32">
        <w:rPr>
          <w:spacing w:val="-4"/>
        </w:rPr>
        <w:t xml:space="preserve"> </w:t>
      </w:r>
      <w:r w:rsidRPr="00DE59F1" w:rsidR="00435B32">
        <w:rPr/>
        <w:t>include</w:t>
      </w:r>
      <w:r w:rsidRPr="00DE59F1" w:rsidR="00435B32">
        <w:rPr>
          <w:spacing w:val="-2"/>
        </w:rPr>
        <w:t xml:space="preserve"> </w:t>
      </w:r>
      <w:r w:rsidRPr="00DE59F1" w:rsidR="00435B32">
        <w:rPr/>
        <w:t>ensuring</w:t>
      </w:r>
      <w:r w:rsidRPr="00DE59F1" w:rsidR="00435B32">
        <w:rPr>
          <w:spacing w:val="-2"/>
        </w:rPr>
        <w:t xml:space="preserve"> </w:t>
      </w:r>
      <w:r w:rsidRPr="00DE59F1" w:rsidR="00435B32">
        <w:rPr/>
        <w:t>that</w:t>
      </w:r>
      <w:r w:rsidRPr="00DE59F1" w:rsidR="00435B32">
        <w:rPr>
          <w:spacing w:val="-3"/>
        </w:rPr>
        <w:t xml:space="preserve"> </w:t>
      </w:r>
      <w:r w:rsidRPr="00DE59F1" w:rsidR="00435B32">
        <w:rPr/>
        <w:t>the</w:t>
      </w:r>
      <w:r w:rsidRPr="00DE59F1" w:rsidR="00435B32">
        <w:rPr>
          <w:spacing w:val="-4"/>
        </w:rPr>
        <w:t xml:space="preserve"> </w:t>
      </w:r>
      <w:r w:rsidRPr="00DE59F1" w:rsidR="00435B32">
        <w:rPr/>
        <w:t>requirements</w:t>
      </w:r>
      <w:r w:rsidRPr="00DE59F1" w:rsidR="00435B32">
        <w:rPr>
          <w:spacing w:val="-1"/>
        </w:rPr>
        <w:t xml:space="preserve"> </w:t>
      </w:r>
      <w:r w:rsidRPr="00DE59F1" w:rsidR="00435B32">
        <w:rPr/>
        <w:t>of</w:t>
      </w:r>
      <w:r w:rsidRPr="00DE59F1" w:rsidR="00435B32">
        <w:rPr>
          <w:spacing w:val="-3"/>
        </w:rPr>
        <w:t xml:space="preserve"> </w:t>
      </w:r>
      <w:r w:rsidRPr="00DE59F1" w:rsidR="00435B32">
        <w:rPr/>
        <w:t>the</w:t>
      </w:r>
      <w:r w:rsidRPr="00DE59F1" w:rsidR="00435B32">
        <w:rPr>
          <w:spacing w:val="-2"/>
        </w:rPr>
        <w:t xml:space="preserve"> </w:t>
      </w:r>
      <w:r w:rsidRPr="00DE59F1" w:rsidR="00435B32">
        <w:rPr/>
        <w:t>Health</w:t>
      </w:r>
      <w:r w:rsidRPr="00DE59F1" w:rsidR="00435B32">
        <w:rPr>
          <w:spacing w:val="-4"/>
        </w:rPr>
        <w:t xml:space="preserve"> </w:t>
      </w:r>
      <w:r w:rsidRPr="00DE59F1" w:rsidR="00435B32">
        <w:rPr/>
        <w:t>&amp;</w:t>
      </w:r>
      <w:r w:rsidRPr="00DE59F1" w:rsidR="00435B32">
        <w:rPr>
          <w:spacing w:val="-2"/>
        </w:rPr>
        <w:t xml:space="preserve"> </w:t>
      </w:r>
      <w:r w:rsidRPr="00DE59F1" w:rsidR="00435B32">
        <w:rPr/>
        <w:t>Safety</w:t>
      </w:r>
      <w:r w:rsidRPr="00DE59F1" w:rsidR="00435B32">
        <w:rPr>
          <w:spacing w:val="-4"/>
        </w:rPr>
        <w:t xml:space="preserve"> </w:t>
      </w:r>
      <w:r w:rsidRPr="00DE59F1" w:rsidR="00435B32">
        <w:rPr/>
        <w:t>at</w:t>
      </w:r>
      <w:r w:rsidRPr="00DE59F1" w:rsidR="00435B32">
        <w:rPr>
          <w:spacing w:val="-8"/>
        </w:rPr>
        <w:t xml:space="preserve"> </w:t>
      </w:r>
      <w:r w:rsidRPr="00DE59F1" w:rsidR="00435B32">
        <w:rPr/>
        <w:t>Work</w:t>
      </w:r>
      <w:r w:rsidRPr="00DE59F1" w:rsidR="00435B32">
        <w:rPr>
          <w:spacing w:val="-1"/>
        </w:rPr>
        <w:t xml:space="preserve"> </w:t>
      </w:r>
      <w:r w:rsidRPr="00DE59F1" w:rsidR="00435B32">
        <w:rPr/>
        <w:t>Act,</w:t>
      </w:r>
      <w:r w:rsidRPr="00DE59F1" w:rsidR="00435B32">
        <w:rPr>
          <w:spacing w:val="-3"/>
        </w:rPr>
        <w:t xml:space="preserve"> </w:t>
      </w:r>
      <w:r w:rsidRPr="00DE59F1" w:rsidR="00435B32">
        <w:rPr/>
        <w:t>COSHH, and all other mandatory regulations are adhered to.</w:t>
      </w:r>
    </w:p>
    <w:p w:rsidR="00DE59F1" w:rsidP="006C7CB0" w:rsidRDefault="00DE59F1" w14:paraId="248EEF3B" w14:textId="1A7C64CE">
      <w:pPr>
        <w:pStyle w:val="BodyText"/>
        <w:ind w:left="215" w:hanging="10"/>
        <w:contextualSpacing/>
      </w:pPr>
    </w:p>
    <w:p w:rsidRPr="00DE59F1" w:rsidR="00DE59F1" w:rsidP="006C7CB0" w:rsidRDefault="00DE59F1" w14:paraId="31F45BC2" w14:textId="2E91CBF5">
      <w:pPr>
        <w:spacing w:after="0" w:line="240" w:lineRule="auto"/>
        <w:ind w:left="284"/>
        <w:contextualSpacing/>
        <w:jc w:val="both"/>
        <w:rPr>
          <w:rFonts w:ascii="Arial" w:hAnsi="Arial" w:eastAsia="Arial" w:cs="Arial"/>
          <w:lang w:val="en-US"/>
        </w:rPr>
      </w:pPr>
      <w:r w:rsidRPr="00DE59F1">
        <w:rPr>
          <w:rFonts w:ascii="Arial" w:hAnsi="Arial" w:eastAsia="Arial" w:cs="Arial"/>
          <w:lang w:val="en-US"/>
        </w:rPr>
        <w:t xml:space="preserve">The appointment is subject to the current conditions of employment for teachers contained in the current School Teachers’ Pay and Conditions Document, the 1998 School Standards and Framework Act, the required standards for Qualified Teacher Status as appears in the Teachers’ Standards Framework (2012) and any other current applicable legislation. </w:t>
      </w:r>
    </w:p>
    <w:p w:rsidRPr="00DE59F1" w:rsidR="00DE59F1" w:rsidP="006C7CB0" w:rsidRDefault="00DE59F1" w14:paraId="0670EBCF" w14:textId="77777777">
      <w:pPr>
        <w:spacing w:after="0" w:line="240" w:lineRule="auto"/>
        <w:ind w:left="284"/>
        <w:contextualSpacing/>
        <w:jc w:val="both"/>
        <w:rPr>
          <w:rFonts w:ascii="Arial" w:hAnsi="Arial" w:eastAsia="Arial" w:cs="Arial"/>
          <w:bCs/>
          <w:lang w:val="en-US"/>
        </w:rPr>
      </w:pPr>
      <w:r w:rsidRPr="00DE59F1">
        <w:rPr>
          <w:rFonts w:ascii="Arial" w:hAnsi="Arial" w:eastAsia="Arial" w:cs="Arial"/>
          <w:bCs/>
          <w:lang w:val="en-US"/>
        </w:rPr>
        <w:t xml:space="preserve">The School and TEAM Education Trust reserves the right to amend the job description at any time after consultation with the post holder.  </w:t>
      </w:r>
    </w:p>
    <w:p w:rsidRPr="00DE59F1" w:rsidR="00435B32" w:rsidP="006C7CB0" w:rsidRDefault="00435B32" w14:paraId="052AA2A8" w14:textId="77777777">
      <w:pPr>
        <w:pStyle w:val="BodyText"/>
        <w:ind w:left="0"/>
        <w:contextualSpacing/>
      </w:pPr>
    </w:p>
    <w:p w:rsidRPr="00DE59F1" w:rsidR="003D79C4" w:rsidP="006C7CB0" w:rsidRDefault="003D79C4" w14:paraId="2E89BBE5" w14:textId="76BA5858">
      <w:pPr>
        <w:spacing w:after="0" w:line="240" w:lineRule="auto"/>
        <w:contextualSpacing/>
        <w:jc w:val="both"/>
        <w:rPr>
          <w:rFonts w:ascii="Arial" w:hAnsi="Arial" w:cs="Arial" w:eastAsiaTheme="minorEastAsia"/>
          <w:color w:val="000000" w:themeColor="text1"/>
          <w:lang w:val="en-US"/>
        </w:rPr>
      </w:pPr>
    </w:p>
    <w:sectPr w:rsidRPr="00DE59F1" w:rsidR="003D79C4">
      <w:pgSz w:w="11906" w:h="16838"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84D" w:rsidRDefault="007B084D" w14:paraId="46275FBC" w14:textId="77777777">
      <w:pPr>
        <w:spacing w:after="0" w:line="240" w:lineRule="auto"/>
      </w:pPr>
      <w:r>
        <w:separator/>
      </w:r>
    </w:p>
  </w:endnote>
  <w:endnote w:type="continuationSeparator" w:id="0">
    <w:p w:rsidR="007B084D" w:rsidRDefault="007B084D" w14:paraId="16C477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84D" w:rsidRDefault="007B084D" w14:paraId="283C3900" w14:textId="77777777">
      <w:pPr>
        <w:spacing w:after="0" w:line="240" w:lineRule="auto"/>
      </w:pPr>
      <w:r>
        <w:separator/>
      </w:r>
    </w:p>
  </w:footnote>
  <w:footnote w:type="continuationSeparator" w:id="0">
    <w:p w:rsidR="007B084D" w:rsidRDefault="007B084D" w14:paraId="6718F191" w14:textId="77777777">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bookmark int2:bookmarkName="_Int_dmscbTOf" int2:invalidationBookmarkName="" int2:hashCode="6SkXIPrdvR6+zU" int2:id="EeRJrFhM">
      <int2:state int2:type="LegacyProofing"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CB77E"/>
    <w:multiLevelType w:val="hybridMultilevel"/>
    <w:tmpl w:val="AE72E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E123D"/>
    <w:multiLevelType w:val="hybridMultilevel"/>
    <w:tmpl w:val="44EFBA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31C329"/>
    <w:multiLevelType w:val="hybridMultilevel"/>
    <w:tmpl w:val="92C88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A788E"/>
    <w:multiLevelType w:val="hybridMultilevel"/>
    <w:tmpl w:val="7B200D28"/>
    <w:lvl w:ilvl="0" w:tplc="FEF4A410">
      <w:start w:val="1"/>
      <w:numFmt w:val="bullet"/>
      <w:lvlText w:val=""/>
      <w:lvlJc w:val="left"/>
      <w:pPr>
        <w:ind w:left="720" w:hanging="360"/>
      </w:pPr>
      <w:rPr>
        <w:rFonts w:hint="default" w:ascii="Symbol" w:hAnsi="Symbol"/>
      </w:rPr>
    </w:lvl>
    <w:lvl w:ilvl="1" w:tplc="93CEE0A4">
      <w:start w:val="1"/>
      <w:numFmt w:val="bullet"/>
      <w:lvlText w:val="o"/>
      <w:lvlJc w:val="left"/>
      <w:pPr>
        <w:ind w:left="1440" w:hanging="360"/>
      </w:pPr>
      <w:rPr>
        <w:rFonts w:hint="default" w:ascii="Courier New" w:hAnsi="Courier New"/>
      </w:rPr>
    </w:lvl>
    <w:lvl w:ilvl="2" w:tplc="7808328A">
      <w:start w:val="1"/>
      <w:numFmt w:val="bullet"/>
      <w:lvlText w:val=""/>
      <w:lvlJc w:val="left"/>
      <w:pPr>
        <w:ind w:left="2160" w:hanging="360"/>
      </w:pPr>
      <w:rPr>
        <w:rFonts w:hint="default" w:ascii="Wingdings" w:hAnsi="Wingdings"/>
      </w:rPr>
    </w:lvl>
    <w:lvl w:ilvl="3" w:tplc="33F80A00">
      <w:start w:val="1"/>
      <w:numFmt w:val="bullet"/>
      <w:lvlText w:val=""/>
      <w:lvlJc w:val="left"/>
      <w:pPr>
        <w:ind w:left="2880" w:hanging="360"/>
      </w:pPr>
      <w:rPr>
        <w:rFonts w:hint="default" w:ascii="Symbol" w:hAnsi="Symbol"/>
      </w:rPr>
    </w:lvl>
    <w:lvl w:ilvl="4" w:tplc="F6969DE2">
      <w:start w:val="1"/>
      <w:numFmt w:val="bullet"/>
      <w:lvlText w:val="o"/>
      <w:lvlJc w:val="left"/>
      <w:pPr>
        <w:ind w:left="3600" w:hanging="360"/>
      </w:pPr>
      <w:rPr>
        <w:rFonts w:hint="default" w:ascii="Courier New" w:hAnsi="Courier New"/>
      </w:rPr>
    </w:lvl>
    <w:lvl w:ilvl="5" w:tplc="8AF66868">
      <w:start w:val="1"/>
      <w:numFmt w:val="bullet"/>
      <w:lvlText w:val=""/>
      <w:lvlJc w:val="left"/>
      <w:pPr>
        <w:ind w:left="4320" w:hanging="360"/>
      </w:pPr>
      <w:rPr>
        <w:rFonts w:hint="default" w:ascii="Wingdings" w:hAnsi="Wingdings"/>
      </w:rPr>
    </w:lvl>
    <w:lvl w:ilvl="6" w:tplc="B712D364">
      <w:start w:val="1"/>
      <w:numFmt w:val="bullet"/>
      <w:lvlText w:val=""/>
      <w:lvlJc w:val="left"/>
      <w:pPr>
        <w:ind w:left="5040" w:hanging="360"/>
      </w:pPr>
      <w:rPr>
        <w:rFonts w:hint="default" w:ascii="Symbol" w:hAnsi="Symbol"/>
      </w:rPr>
    </w:lvl>
    <w:lvl w:ilvl="7" w:tplc="49E64B44">
      <w:start w:val="1"/>
      <w:numFmt w:val="bullet"/>
      <w:lvlText w:val="o"/>
      <w:lvlJc w:val="left"/>
      <w:pPr>
        <w:ind w:left="5760" w:hanging="360"/>
      </w:pPr>
      <w:rPr>
        <w:rFonts w:hint="default" w:ascii="Courier New" w:hAnsi="Courier New"/>
      </w:rPr>
    </w:lvl>
    <w:lvl w:ilvl="8" w:tplc="D62E39CE">
      <w:start w:val="1"/>
      <w:numFmt w:val="bullet"/>
      <w:lvlText w:val=""/>
      <w:lvlJc w:val="left"/>
      <w:pPr>
        <w:ind w:left="6480" w:hanging="360"/>
      </w:pPr>
      <w:rPr>
        <w:rFonts w:hint="default" w:ascii="Wingdings" w:hAnsi="Wingdings"/>
      </w:rPr>
    </w:lvl>
  </w:abstractNum>
  <w:abstractNum w:abstractNumId="4" w15:restartNumberingAfterBreak="0">
    <w:nsid w:val="04584C3A"/>
    <w:multiLevelType w:val="hybridMultilevel"/>
    <w:tmpl w:val="35D47E46"/>
    <w:lvl w:ilvl="0" w:tplc="D9FE9550">
      <w:start w:val="1"/>
      <w:numFmt w:val="bullet"/>
      <w:lvlText w:val=""/>
      <w:lvlJc w:val="left"/>
      <w:pPr>
        <w:ind w:left="720" w:hanging="360"/>
      </w:pPr>
      <w:rPr>
        <w:rFonts w:hint="default" w:ascii="Symbol" w:hAnsi="Symbol"/>
      </w:rPr>
    </w:lvl>
    <w:lvl w:ilvl="1" w:tplc="A14EBD0C">
      <w:start w:val="1"/>
      <w:numFmt w:val="bullet"/>
      <w:lvlText w:val="o"/>
      <w:lvlJc w:val="left"/>
      <w:pPr>
        <w:ind w:left="1440" w:hanging="360"/>
      </w:pPr>
      <w:rPr>
        <w:rFonts w:hint="default" w:ascii="Courier New" w:hAnsi="Courier New"/>
      </w:rPr>
    </w:lvl>
    <w:lvl w:ilvl="2" w:tplc="27AEAFEE">
      <w:start w:val="1"/>
      <w:numFmt w:val="bullet"/>
      <w:lvlText w:val=""/>
      <w:lvlJc w:val="left"/>
      <w:pPr>
        <w:ind w:left="2160" w:hanging="360"/>
      </w:pPr>
      <w:rPr>
        <w:rFonts w:hint="default" w:ascii="Wingdings" w:hAnsi="Wingdings"/>
      </w:rPr>
    </w:lvl>
    <w:lvl w:ilvl="3" w:tplc="CF521AB8">
      <w:start w:val="1"/>
      <w:numFmt w:val="bullet"/>
      <w:lvlText w:val=""/>
      <w:lvlJc w:val="left"/>
      <w:pPr>
        <w:ind w:left="2880" w:hanging="360"/>
      </w:pPr>
      <w:rPr>
        <w:rFonts w:hint="default" w:ascii="Symbol" w:hAnsi="Symbol"/>
      </w:rPr>
    </w:lvl>
    <w:lvl w:ilvl="4" w:tplc="5E66EEFE">
      <w:start w:val="1"/>
      <w:numFmt w:val="bullet"/>
      <w:lvlText w:val="o"/>
      <w:lvlJc w:val="left"/>
      <w:pPr>
        <w:ind w:left="3600" w:hanging="360"/>
      </w:pPr>
      <w:rPr>
        <w:rFonts w:hint="default" w:ascii="Courier New" w:hAnsi="Courier New"/>
      </w:rPr>
    </w:lvl>
    <w:lvl w:ilvl="5" w:tplc="1374B0E4">
      <w:start w:val="1"/>
      <w:numFmt w:val="bullet"/>
      <w:lvlText w:val=""/>
      <w:lvlJc w:val="left"/>
      <w:pPr>
        <w:ind w:left="4320" w:hanging="360"/>
      </w:pPr>
      <w:rPr>
        <w:rFonts w:hint="default" w:ascii="Wingdings" w:hAnsi="Wingdings"/>
      </w:rPr>
    </w:lvl>
    <w:lvl w:ilvl="6" w:tplc="A1AA80F8">
      <w:start w:val="1"/>
      <w:numFmt w:val="bullet"/>
      <w:lvlText w:val=""/>
      <w:lvlJc w:val="left"/>
      <w:pPr>
        <w:ind w:left="5040" w:hanging="360"/>
      </w:pPr>
      <w:rPr>
        <w:rFonts w:hint="default" w:ascii="Symbol" w:hAnsi="Symbol"/>
      </w:rPr>
    </w:lvl>
    <w:lvl w:ilvl="7" w:tplc="2604D54A">
      <w:start w:val="1"/>
      <w:numFmt w:val="bullet"/>
      <w:lvlText w:val="o"/>
      <w:lvlJc w:val="left"/>
      <w:pPr>
        <w:ind w:left="5760" w:hanging="360"/>
      </w:pPr>
      <w:rPr>
        <w:rFonts w:hint="default" w:ascii="Courier New" w:hAnsi="Courier New"/>
      </w:rPr>
    </w:lvl>
    <w:lvl w:ilvl="8" w:tplc="22206EE0">
      <w:start w:val="1"/>
      <w:numFmt w:val="bullet"/>
      <w:lvlText w:val=""/>
      <w:lvlJc w:val="left"/>
      <w:pPr>
        <w:ind w:left="6480" w:hanging="360"/>
      </w:pPr>
      <w:rPr>
        <w:rFonts w:hint="default" w:ascii="Wingdings" w:hAnsi="Wingdings"/>
      </w:rPr>
    </w:lvl>
  </w:abstractNum>
  <w:abstractNum w:abstractNumId="5" w15:restartNumberingAfterBreak="0">
    <w:nsid w:val="07784067"/>
    <w:multiLevelType w:val="hybridMultilevel"/>
    <w:tmpl w:val="DB2A60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933D04"/>
    <w:multiLevelType w:val="hybridMultilevel"/>
    <w:tmpl w:val="25F6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EE5B4"/>
    <w:multiLevelType w:val="hybridMultilevel"/>
    <w:tmpl w:val="06A7E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D39FE"/>
    <w:multiLevelType w:val="hybridMultilevel"/>
    <w:tmpl w:val="16343E52"/>
    <w:lvl w:ilvl="0" w:tplc="444C93F8">
      <w:start w:val="1"/>
      <w:numFmt w:val="bullet"/>
      <w:lvlText w:val=""/>
      <w:lvlJc w:val="left"/>
      <w:pPr>
        <w:ind w:left="720" w:hanging="360"/>
      </w:pPr>
      <w:rPr>
        <w:rFonts w:hint="default" w:ascii="Symbol" w:hAnsi="Symbol"/>
      </w:rPr>
    </w:lvl>
    <w:lvl w:ilvl="1" w:tplc="3CB41F70">
      <w:start w:val="1"/>
      <w:numFmt w:val="bullet"/>
      <w:lvlText w:val="o"/>
      <w:lvlJc w:val="left"/>
      <w:pPr>
        <w:ind w:left="1440" w:hanging="360"/>
      </w:pPr>
      <w:rPr>
        <w:rFonts w:hint="default" w:ascii="Courier New" w:hAnsi="Courier New"/>
      </w:rPr>
    </w:lvl>
    <w:lvl w:ilvl="2" w:tplc="707A9886">
      <w:start w:val="1"/>
      <w:numFmt w:val="bullet"/>
      <w:lvlText w:val=""/>
      <w:lvlJc w:val="left"/>
      <w:pPr>
        <w:ind w:left="2160" w:hanging="360"/>
      </w:pPr>
      <w:rPr>
        <w:rFonts w:hint="default" w:ascii="Wingdings" w:hAnsi="Wingdings"/>
      </w:rPr>
    </w:lvl>
    <w:lvl w:ilvl="3" w:tplc="C9F8BCF4">
      <w:start w:val="1"/>
      <w:numFmt w:val="bullet"/>
      <w:lvlText w:val=""/>
      <w:lvlJc w:val="left"/>
      <w:pPr>
        <w:ind w:left="2880" w:hanging="360"/>
      </w:pPr>
      <w:rPr>
        <w:rFonts w:hint="default" w:ascii="Symbol" w:hAnsi="Symbol"/>
      </w:rPr>
    </w:lvl>
    <w:lvl w:ilvl="4" w:tplc="7BCA6580">
      <w:start w:val="1"/>
      <w:numFmt w:val="bullet"/>
      <w:lvlText w:val="o"/>
      <w:lvlJc w:val="left"/>
      <w:pPr>
        <w:ind w:left="3600" w:hanging="360"/>
      </w:pPr>
      <w:rPr>
        <w:rFonts w:hint="default" w:ascii="Courier New" w:hAnsi="Courier New"/>
      </w:rPr>
    </w:lvl>
    <w:lvl w:ilvl="5" w:tplc="7980857A">
      <w:start w:val="1"/>
      <w:numFmt w:val="bullet"/>
      <w:lvlText w:val=""/>
      <w:lvlJc w:val="left"/>
      <w:pPr>
        <w:ind w:left="4320" w:hanging="360"/>
      </w:pPr>
      <w:rPr>
        <w:rFonts w:hint="default" w:ascii="Wingdings" w:hAnsi="Wingdings"/>
      </w:rPr>
    </w:lvl>
    <w:lvl w:ilvl="6" w:tplc="0E9E0336">
      <w:start w:val="1"/>
      <w:numFmt w:val="bullet"/>
      <w:lvlText w:val=""/>
      <w:lvlJc w:val="left"/>
      <w:pPr>
        <w:ind w:left="5040" w:hanging="360"/>
      </w:pPr>
      <w:rPr>
        <w:rFonts w:hint="default" w:ascii="Symbol" w:hAnsi="Symbol"/>
      </w:rPr>
    </w:lvl>
    <w:lvl w:ilvl="7" w:tplc="69F4353A">
      <w:start w:val="1"/>
      <w:numFmt w:val="bullet"/>
      <w:lvlText w:val="o"/>
      <w:lvlJc w:val="left"/>
      <w:pPr>
        <w:ind w:left="5760" w:hanging="360"/>
      </w:pPr>
      <w:rPr>
        <w:rFonts w:hint="default" w:ascii="Courier New" w:hAnsi="Courier New"/>
      </w:rPr>
    </w:lvl>
    <w:lvl w:ilvl="8" w:tplc="51D24C06">
      <w:start w:val="1"/>
      <w:numFmt w:val="bullet"/>
      <w:lvlText w:val=""/>
      <w:lvlJc w:val="left"/>
      <w:pPr>
        <w:ind w:left="6480" w:hanging="360"/>
      </w:pPr>
      <w:rPr>
        <w:rFonts w:hint="default" w:ascii="Wingdings" w:hAnsi="Wingdings"/>
      </w:rPr>
    </w:lvl>
  </w:abstractNum>
  <w:abstractNum w:abstractNumId="9" w15:restartNumberingAfterBreak="0">
    <w:nsid w:val="279E11DF"/>
    <w:multiLevelType w:val="hybridMultilevel"/>
    <w:tmpl w:val="8716E8C0"/>
    <w:lvl w:ilvl="0" w:tplc="96723CCC">
      <w:start w:val="1"/>
      <w:numFmt w:val="bullet"/>
      <w:lvlText w:val=""/>
      <w:lvlJc w:val="left"/>
      <w:pPr>
        <w:ind w:left="720" w:hanging="360"/>
      </w:pPr>
      <w:rPr>
        <w:rFonts w:hint="default" w:ascii="Symbol" w:hAnsi="Symbol"/>
      </w:rPr>
    </w:lvl>
    <w:lvl w:ilvl="1" w:tplc="E48C8CA4">
      <w:start w:val="1"/>
      <w:numFmt w:val="bullet"/>
      <w:lvlText w:val="o"/>
      <w:lvlJc w:val="left"/>
      <w:pPr>
        <w:ind w:left="1440" w:hanging="360"/>
      </w:pPr>
      <w:rPr>
        <w:rFonts w:hint="default" w:ascii="Courier New" w:hAnsi="Courier New"/>
      </w:rPr>
    </w:lvl>
    <w:lvl w:ilvl="2" w:tplc="1ABCDD8A">
      <w:start w:val="1"/>
      <w:numFmt w:val="bullet"/>
      <w:lvlText w:val=""/>
      <w:lvlJc w:val="left"/>
      <w:pPr>
        <w:ind w:left="2160" w:hanging="360"/>
      </w:pPr>
      <w:rPr>
        <w:rFonts w:hint="default" w:ascii="Wingdings" w:hAnsi="Wingdings"/>
      </w:rPr>
    </w:lvl>
    <w:lvl w:ilvl="3" w:tplc="B8CC2162">
      <w:start w:val="1"/>
      <w:numFmt w:val="bullet"/>
      <w:lvlText w:val=""/>
      <w:lvlJc w:val="left"/>
      <w:pPr>
        <w:ind w:left="2880" w:hanging="360"/>
      </w:pPr>
      <w:rPr>
        <w:rFonts w:hint="default" w:ascii="Symbol" w:hAnsi="Symbol"/>
      </w:rPr>
    </w:lvl>
    <w:lvl w:ilvl="4" w:tplc="F7F2BD70">
      <w:start w:val="1"/>
      <w:numFmt w:val="bullet"/>
      <w:lvlText w:val="o"/>
      <w:lvlJc w:val="left"/>
      <w:pPr>
        <w:ind w:left="3600" w:hanging="360"/>
      </w:pPr>
      <w:rPr>
        <w:rFonts w:hint="default" w:ascii="Courier New" w:hAnsi="Courier New"/>
      </w:rPr>
    </w:lvl>
    <w:lvl w:ilvl="5" w:tplc="161470E2">
      <w:start w:val="1"/>
      <w:numFmt w:val="bullet"/>
      <w:lvlText w:val=""/>
      <w:lvlJc w:val="left"/>
      <w:pPr>
        <w:ind w:left="4320" w:hanging="360"/>
      </w:pPr>
      <w:rPr>
        <w:rFonts w:hint="default" w:ascii="Wingdings" w:hAnsi="Wingdings"/>
      </w:rPr>
    </w:lvl>
    <w:lvl w:ilvl="6" w:tplc="05A62320">
      <w:start w:val="1"/>
      <w:numFmt w:val="bullet"/>
      <w:lvlText w:val=""/>
      <w:lvlJc w:val="left"/>
      <w:pPr>
        <w:ind w:left="5040" w:hanging="360"/>
      </w:pPr>
      <w:rPr>
        <w:rFonts w:hint="default" w:ascii="Symbol" w:hAnsi="Symbol"/>
      </w:rPr>
    </w:lvl>
    <w:lvl w:ilvl="7" w:tplc="FA7043F8">
      <w:start w:val="1"/>
      <w:numFmt w:val="bullet"/>
      <w:lvlText w:val="o"/>
      <w:lvlJc w:val="left"/>
      <w:pPr>
        <w:ind w:left="5760" w:hanging="360"/>
      </w:pPr>
      <w:rPr>
        <w:rFonts w:hint="default" w:ascii="Courier New" w:hAnsi="Courier New"/>
      </w:rPr>
    </w:lvl>
    <w:lvl w:ilvl="8" w:tplc="F1E2FCCA">
      <w:start w:val="1"/>
      <w:numFmt w:val="bullet"/>
      <w:lvlText w:val=""/>
      <w:lvlJc w:val="left"/>
      <w:pPr>
        <w:ind w:left="6480" w:hanging="360"/>
      </w:pPr>
      <w:rPr>
        <w:rFonts w:hint="default" w:ascii="Wingdings" w:hAnsi="Wingdings"/>
      </w:rPr>
    </w:lvl>
  </w:abstractNum>
  <w:abstractNum w:abstractNumId="10" w15:restartNumberingAfterBreak="0">
    <w:nsid w:val="2D524FA4"/>
    <w:multiLevelType w:val="hybridMultilevel"/>
    <w:tmpl w:val="224ACC86"/>
    <w:lvl w:ilvl="0" w:tplc="C78A87BC">
      <w:start w:val="1"/>
      <w:numFmt w:val="bullet"/>
      <w:lvlText w:val=""/>
      <w:lvlJc w:val="left"/>
      <w:pPr>
        <w:ind w:left="360" w:hanging="360"/>
      </w:pPr>
      <w:rPr>
        <w:rFonts w:hint="default" w:ascii="Symbol" w:hAnsi="Symbol"/>
      </w:rPr>
    </w:lvl>
    <w:lvl w:ilvl="1" w:tplc="DA544874">
      <w:start w:val="1"/>
      <w:numFmt w:val="bullet"/>
      <w:lvlText w:val="o"/>
      <w:lvlJc w:val="left"/>
      <w:pPr>
        <w:ind w:left="1080" w:hanging="360"/>
      </w:pPr>
      <w:rPr>
        <w:rFonts w:hint="default" w:ascii="Courier New" w:hAnsi="Courier New"/>
      </w:rPr>
    </w:lvl>
    <w:lvl w:ilvl="2" w:tplc="DEDC2D9E">
      <w:start w:val="1"/>
      <w:numFmt w:val="bullet"/>
      <w:lvlText w:val=""/>
      <w:lvlJc w:val="left"/>
      <w:pPr>
        <w:ind w:left="1800" w:hanging="360"/>
      </w:pPr>
      <w:rPr>
        <w:rFonts w:hint="default" w:ascii="Wingdings" w:hAnsi="Wingdings"/>
      </w:rPr>
    </w:lvl>
    <w:lvl w:ilvl="3" w:tplc="833405F8">
      <w:start w:val="1"/>
      <w:numFmt w:val="bullet"/>
      <w:lvlText w:val=""/>
      <w:lvlJc w:val="left"/>
      <w:pPr>
        <w:ind w:left="2520" w:hanging="360"/>
      </w:pPr>
      <w:rPr>
        <w:rFonts w:hint="default" w:ascii="Symbol" w:hAnsi="Symbol"/>
      </w:rPr>
    </w:lvl>
    <w:lvl w:ilvl="4" w:tplc="74CC2FCC">
      <w:start w:val="1"/>
      <w:numFmt w:val="bullet"/>
      <w:lvlText w:val="o"/>
      <w:lvlJc w:val="left"/>
      <w:pPr>
        <w:ind w:left="3240" w:hanging="360"/>
      </w:pPr>
      <w:rPr>
        <w:rFonts w:hint="default" w:ascii="Courier New" w:hAnsi="Courier New"/>
      </w:rPr>
    </w:lvl>
    <w:lvl w:ilvl="5" w:tplc="18F82018">
      <w:start w:val="1"/>
      <w:numFmt w:val="bullet"/>
      <w:lvlText w:val=""/>
      <w:lvlJc w:val="left"/>
      <w:pPr>
        <w:ind w:left="3960" w:hanging="360"/>
      </w:pPr>
      <w:rPr>
        <w:rFonts w:hint="default" w:ascii="Wingdings" w:hAnsi="Wingdings"/>
      </w:rPr>
    </w:lvl>
    <w:lvl w:ilvl="6" w:tplc="9A5403E0">
      <w:start w:val="1"/>
      <w:numFmt w:val="bullet"/>
      <w:lvlText w:val=""/>
      <w:lvlJc w:val="left"/>
      <w:pPr>
        <w:ind w:left="4680" w:hanging="360"/>
      </w:pPr>
      <w:rPr>
        <w:rFonts w:hint="default" w:ascii="Symbol" w:hAnsi="Symbol"/>
      </w:rPr>
    </w:lvl>
    <w:lvl w:ilvl="7" w:tplc="209AF79C">
      <w:start w:val="1"/>
      <w:numFmt w:val="bullet"/>
      <w:lvlText w:val="o"/>
      <w:lvlJc w:val="left"/>
      <w:pPr>
        <w:ind w:left="5400" w:hanging="360"/>
      </w:pPr>
      <w:rPr>
        <w:rFonts w:hint="default" w:ascii="Courier New" w:hAnsi="Courier New"/>
      </w:rPr>
    </w:lvl>
    <w:lvl w:ilvl="8" w:tplc="A6CC7334">
      <w:start w:val="1"/>
      <w:numFmt w:val="bullet"/>
      <w:lvlText w:val=""/>
      <w:lvlJc w:val="left"/>
      <w:pPr>
        <w:ind w:left="6120" w:hanging="360"/>
      </w:pPr>
      <w:rPr>
        <w:rFonts w:hint="default" w:ascii="Wingdings" w:hAnsi="Wingdings"/>
      </w:rPr>
    </w:lvl>
  </w:abstractNum>
  <w:abstractNum w:abstractNumId="11" w15:restartNumberingAfterBreak="0">
    <w:nsid w:val="2DA83D33"/>
    <w:multiLevelType w:val="hybridMultilevel"/>
    <w:tmpl w:val="308E3102"/>
    <w:lvl w:ilvl="0" w:tplc="60AC3934">
      <w:start w:val="1"/>
      <w:numFmt w:val="bullet"/>
      <w:lvlText w:val=""/>
      <w:lvlJc w:val="left"/>
      <w:pPr>
        <w:ind w:left="720" w:hanging="360"/>
      </w:pPr>
      <w:rPr>
        <w:rFonts w:hint="default" w:ascii="Symbol" w:hAnsi="Symbol"/>
      </w:rPr>
    </w:lvl>
    <w:lvl w:ilvl="1" w:tplc="CBBC73CE">
      <w:start w:val="1"/>
      <w:numFmt w:val="bullet"/>
      <w:lvlText w:val="o"/>
      <w:lvlJc w:val="left"/>
      <w:pPr>
        <w:ind w:left="1440" w:hanging="360"/>
      </w:pPr>
      <w:rPr>
        <w:rFonts w:hint="default" w:ascii="Courier New" w:hAnsi="Courier New"/>
      </w:rPr>
    </w:lvl>
    <w:lvl w:ilvl="2" w:tplc="2D928B36">
      <w:start w:val="1"/>
      <w:numFmt w:val="bullet"/>
      <w:lvlText w:val=""/>
      <w:lvlJc w:val="left"/>
      <w:pPr>
        <w:ind w:left="2160" w:hanging="360"/>
      </w:pPr>
      <w:rPr>
        <w:rFonts w:hint="default" w:ascii="Wingdings" w:hAnsi="Wingdings"/>
      </w:rPr>
    </w:lvl>
    <w:lvl w:ilvl="3" w:tplc="F91E8364">
      <w:start w:val="1"/>
      <w:numFmt w:val="bullet"/>
      <w:lvlText w:val=""/>
      <w:lvlJc w:val="left"/>
      <w:pPr>
        <w:ind w:left="2880" w:hanging="360"/>
      </w:pPr>
      <w:rPr>
        <w:rFonts w:hint="default" w:ascii="Symbol" w:hAnsi="Symbol"/>
      </w:rPr>
    </w:lvl>
    <w:lvl w:ilvl="4" w:tplc="17B86816">
      <w:start w:val="1"/>
      <w:numFmt w:val="bullet"/>
      <w:lvlText w:val="o"/>
      <w:lvlJc w:val="left"/>
      <w:pPr>
        <w:ind w:left="3600" w:hanging="360"/>
      </w:pPr>
      <w:rPr>
        <w:rFonts w:hint="default" w:ascii="Courier New" w:hAnsi="Courier New"/>
      </w:rPr>
    </w:lvl>
    <w:lvl w:ilvl="5" w:tplc="8DAC6294">
      <w:start w:val="1"/>
      <w:numFmt w:val="bullet"/>
      <w:lvlText w:val=""/>
      <w:lvlJc w:val="left"/>
      <w:pPr>
        <w:ind w:left="4320" w:hanging="360"/>
      </w:pPr>
      <w:rPr>
        <w:rFonts w:hint="default" w:ascii="Wingdings" w:hAnsi="Wingdings"/>
      </w:rPr>
    </w:lvl>
    <w:lvl w:ilvl="6" w:tplc="238C3EE4">
      <w:start w:val="1"/>
      <w:numFmt w:val="bullet"/>
      <w:lvlText w:val=""/>
      <w:lvlJc w:val="left"/>
      <w:pPr>
        <w:ind w:left="5040" w:hanging="360"/>
      </w:pPr>
      <w:rPr>
        <w:rFonts w:hint="default" w:ascii="Symbol" w:hAnsi="Symbol"/>
      </w:rPr>
    </w:lvl>
    <w:lvl w:ilvl="7" w:tplc="1B3E6F2A">
      <w:start w:val="1"/>
      <w:numFmt w:val="bullet"/>
      <w:lvlText w:val="o"/>
      <w:lvlJc w:val="left"/>
      <w:pPr>
        <w:ind w:left="5760" w:hanging="360"/>
      </w:pPr>
      <w:rPr>
        <w:rFonts w:hint="default" w:ascii="Courier New" w:hAnsi="Courier New"/>
      </w:rPr>
    </w:lvl>
    <w:lvl w:ilvl="8" w:tplc="188AA4C0">
      <w:start w:val="1"/>
      <w:numFmt w:val="bullet"/>
      <w:lvlText w:val=""/>
      <w:lvlJc w:val="left"/>
      <w:pPr>
        <w:ind w:left="6480" w:hanging="360"/>
      </w:pPr>
      <w:rPr>
        <w:rFonts w:hint="default" w:ascii="Wingdings" w:hAnsi="Wingdings"/>
      </w:rPr>
    </w:lvl>
  </w:abstractNum>
  <w:abstractNum w:abstractNumId="12" w15:restartNumberingAfterBreak="0">
    <w:nsid w:val="2DC6355E"/>
    <w:multiLevelType w:val="hybridMultilevel"/>
    <w:tmpl w:val="647E8B2E"/>
    <w:lvl w:ilvl="0" w:tplc="033A22A6">
      <w:start w:val="1"/>
      <w:numFmt w:val="bullet"/>
      <w:lvlText w:val=""/>
      <w:lvlJc w:val="left"/>
      <w:pPr>
        <w:ind w:left="720" w:hanging="360"/>
      </w:pPr>
      <w:rPr>
        <w:rFonts w:hint="default" w:ascii="Symbol" w:hAnsi="Symbol"/>
      </w:rPr>
    </w:lvl>
    <w:lvl w:ilvl="1" w:tplc="9BB02F3A">
      <w:start w:val="1"/>
      <w:numFmt w:val="bullet"/>
      <w:lvlText w:val="o"/>
      <w:lvlJc w:val="left"/>
      <w:pPr>
        <w:ind w:left="1440" w:hanging="360"/>
      </w:pPr>
      <w:rPr>
        <w:rFonts w:hint="default" w:ascii="Courier New" w:hAnsi="Courier New"/>
      </w:rPr>
    </w:lvl>
    <w:lvl w:ilvl="2" w:tplc="28301CB6">
      <w:start w:val="1"/>
      <w:numFmt w:val="bullet"/>
      <w:lvlText w:val=""/>
      <w:lvlJc w:val="left"/>
      <w:pPr>
        <w:ind w:left="2160" w:hanging="360"/>
      </w:pPr>
      <w:rPr>
        <w:rFonts w:hint="default" w:ascii="Wingdings" w:hAnsi="Wingdings"/>
      </w:rPr>
    </w:lvl>
    <w:lvl w:ilvl="3" w:tplc="C3C61BD8">
      <w:start w:val="1"/>
      <w:numFmt w:val="bullet"/>
      <w:lvlText w:val=""/>
      <w:lvlJc w:val="left"/>
      <w:pPr>
        <w:ind w:left="2880" w:hanging="360"/>
      </w:pPr>
      <w:rPr>
        <w:rFonts w:hint="default" w:ascii="Symbol" w:hAnsi="Symbol"/>
      </w:rPr>
    </w:lvl>
    <w:lvl w:ilvl="4" w:tplc="848450A4">
      <w:start w:val="1"/>
      <w:numFmt w:val="bullet"/>
      <w:lvlText w:val="o"/>
      <w:lvlJc w:val="left"/>
      <w:pPr>
        <w:ind w:left="3600" w:hanging="360"/>
      </w:pPr>
      <w:rPr>
        <w:rFonts w:hint="default" w:ascii="Courier New" w:hAnsi="Courier New"/>
      </w:rPr>
    </w:lvl>
    <w:lvl w:ilvl="5" w:tplc="F39689B6">
      <w:start w:val="1"/>
      <w:numFmt w:val="bullet"/>
      <w:lvlText w:val=""/>
      <w:lvlJc w:val="left"/>
      <w:pPr>
        <w:ind w:left="4320" w:hanging="360"/>
      </w:pPr>
      <w:rPr>
        <w:rFonts w:hint="default" w:ascii="Wingdings" w:hAnsi="Wingdings"/>
      </w:rPr>
    </w:lvl>
    <w:lvl w:ilvl="6" w:tplc="91CCAF84">
      <w:start w:val="1"/>
      <w:numFmt w:val="bullet"/>
      <w:lvlText w:val=""/>
      <w:lvlJc w:val="left"/>
      <w:pPr>
        <w:ind w:left="5040" w:hanging="360"/>
      </w:pPr>
      <w:rPr>
        <w:rFonts w:hint="default" w:ascii="Symbol" w:hAnsi="Symbol"/>
      </w:rPr>
    </w:lvl>
    <w:lvl w:ilvl="7" w:tplc="E82A1056">
      <w:start w:val="1"/>
      <w:numFmt w:val="bullet"/>
      <w:lvlText w:val="o"/>
      <w:lvlJc w:val="left"/>
      <w:pPr>
        <w:ind w:left="5760" w:hanging="360"/>
      </w:pPr>
      <w:rPr>
        <w:rFonts w:hint="default" w:ascii="Courier New" w:hAnsi="Courier New"/>
      </w:rPr>
    </w:lvl>
    <w:lvl w:ilvl="8" w:tplc="1C9E55E2">
      <w:start w:val="1"/>
      <w:numFmt w:val="bullet"/>
      <w:lvlText w:val=""/>
      <w:lvlJc w:val="left"/>
      <w:pPr>
        <w:ind w:left="6480" w:hanging="360"/>
      </w:pPr>
      <w:rPr>
        <w:rFonts w:hint="default" w:ascii="Wingdings" w:hAnsi="Wingdings"/>
      </w:rPr>
    </w:lvl>
  </w:abstractNum>
  <w:abstractNum w:abstractNumId="13" w15:restartNumberingAfterBreak="0">
    <w:nsid w:val="2F0B1F1C"/>
    <w:multiLevelType w:val="hybridMultilevel"/>
    <w:tmpl w:val="6174E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3708F6"/>
    <w:multiLevelType w:val="hybridMultilevel"/>
    <w:tmpl w:val="F544E0F8"/>
    <w:lvl w:ilvl="0" w:tplc="0B947C3C">
      <w:start w:val="1"/>
      <w:numFmt w:val="bullet"/>
      <w:lvlText w:val=""/>
      <w:lvlJc w:val="left"/>
      <w:pPr>
        <w:ind w:left="720" w:hanging="360"/>
      </w:pPr>
      <w:rPr>
        <w:rFonts w:hint="default" w:ascii="Symbol" w:hAnsi="Symbol"/>
      </w:rPr>
    </w:lvl>
    <w:lvl w:ilvl="1" w:tplc="85FCA8F6">
      <w:start w:val="1"/>
      <w:numFmt w:val="bullet"/>
      <w:lvlText w:val="o"/>
      <w:lvlJc w:val="left"/>
      <w:pPr>
        <w:ind w:left="1440" w:hanging="360"/>
      </w:pPr>
      <w:rPr>
        <w:rFonts w:hint="default" w:ascii="Courier New" w:hAnsi="Courier New"/>
      </w:rPr>
    </w:lvl>
    <w:lvl w:ilvl="2" w:tplc="521C525A">
      <w:start w:val="1"/>
      <w:numFmt w:val="bullet"/>
      <w:lvlText w:val=""/>
      <w:lvlJc w:val="left"/>
      <w:pPr>
        <w:ind w:left="2160" w:hanging="360"/>
      </w:pPr>
      <w:rPr>
        <w:rFonts w:hint="default" w:ascii="Wingdings" w:hAnsi="Wingdings"/>
      </w:rPr>
    </w:lvl>
    <w:lvl w:ilvl="3" w:tplc="D564148C">
      <w:start w:val="1"/>
      <w:numFmt w:val="bullet"/>
      <w:lvlText w:val=""/>
      <w:lvlJc w:val="left"/>
      <w:pPr>
        <w:ind w:left="2880" w:hanging="360"/>
      </w:pPr>
      <w:rPr>
        <w:rFonts w:hint="default" w:ascii="Symbol" w:hAnsi="Symbol"/>
      </w:rPr>
    </w:lvl>
    <w:lvl w:ilvl="4" w:tplc="9EE0722A">
      <w:start w:val="1"/>
      <w:numFmt w:val="bullet"/>
      <w:lvlText w:val="o"/>
      <w:lvlJc w:val="left"/>
      <w:pPr>
        <w:ind w:left="3600" w:hanging="360"/>
      </w:pPr>
      <w:rPr>
        <w:rFonts w:hint="default" w:ascii="Courier New" w:hAnsi="Courier New"/>
      </w:rPr>
    </w:lvl>
    <w:lvl w:ilvl="5" w:tplc="1004B970">
      <w:start w:val="1"/>
      <w:numFmt w:val="bullet"/>
      <w:lvlText w:val=""/>
      <w:lvlJc w:val="left"/>
      <w:pPr>
        <w:ind w:left="4320" w:hanging="360"/>
      </w:pPr>
      <w:rPr>
        <w:rFonts w:hint="default" w:ascii="Wingdings" w:hAnsi="Wingdings"/>
      </w:rPr>
    </w:lvl>
    <w:lvl w:ilvl="6" w:tplc="700C1506">
      <w:start w:val="1"/>
      <w:numFmt w:val="bullet"/>
      <w:lvlText w:val=""/>
      <w:lvlJc w:val="left"/>
      <w:pPr>
        <w:ind w:left="5040" w:hanging="360"/>
      </w:pPr>
      <w:rPr>
        <w:rFonts w:hint="default" w:ascii="Symbol" w:hAnsi="Symbol"/>
      </w:rPr>
    </w:lvl>
    <w:lvl w:ilvl="7" w:tplc="F094F7BE">
      <w:start w:val="1"/>
      <w:numFmt w:val="bullet"/>
      <w:lvlText w:val="o"/>
      <w:lvlJc w:val="left"/>
      <w:pPr>
        <w:ind w:left="5760" w:hanging="360"/>
      </w:pPr>
      <w:rPr>
        <w:rFonts w:hint="default" w:ascii="Courier New" w:hAnsi="Courier New"/>
      </w:rPr>
    </w:lvl>
    <w:lvl w:ilvl="8" w:tplc="BEF432D4">
      <w:start w:val="1"/>
      <w:numFmt w:val="bullet"/>
      <w:lvlText w:val=""/>
      <w:lvlJc w:val="left"/>
      <w:pPr>
        <w:ind w:left="6480" w:hanging="360"/>
      </w:pPr>
      <w:rPr>
        <w:rFonts w:hint="default" w:ascii="Wingdings" w:hAnsi="Wingdings"/>
      </w:rPr>
    </w:lvl>
  </w:abstractNum>
  <w:abstractNum w:abstractNumId="15" w15:restartNumberingAfterBreak="0">
    <w:nsid w:val="3398ACC8"/>
    <w:multiLevelType w:val="hybridMultilevel"/>
    <w:tmpl w:val="E99D1E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FA3996"/>
    <w:multiLevelType w:val="hybridMultilevel"/>
    <w:tmpl w:val="E12E1FF2"/>
    <w:lvl w:ilvl="0" w:tplc="F078C88E">
      <w:start w:val="1"/>
      <w:numFmt w:val="bullet"/>
      <w:lvlText w:val=""/>
      <w:lvlJc w:val="left"/>
      <w:pPr>
        <w:ind w:left="720" w:hanging="360"/>
      </w:pPr>
      <w:rPr>
        <w:rFonts w:hint="default" w:ascii="Symbol" w:hAnsi="Symbol"/>
      </w:rPr>
    </w:lvl>
    <w:lvl w:ilvl="1" w:tplc="909C2A30">
      <w:start w:val="1"/>
      <w:numFmt w:val="bullet"/>
      <w:lvlText w:val="o"/>
      <w:lvlJc w:val="left"/>
      <w:pPr>
        <w:ind w:left="1440" w:hanging="360"/>
      </w:pPr>
      <w:rPr>
        <w:rFonts w:hint="default" w:ascii="Courier New" w:hAnsi="Courier New"/>
      </w:rPr>
    </w:lvl>
    <w:lvl w:ilvl="2" w:tplc="FFCA9FAA">
      <w:start w:val="1"/>
      <w:numFmt w:val="bullet"/>
      <w:lvlText w:val=""/>
      <w:lvlJc w:val="left"/>
      <w:pPr>
        <w:ind w:left="2160" w:hanging="360"/>
      </w:pPr>
      <w:rPr>
        <w:rFonts w:hint="default" w:ascii="Wingdings" w:hAnsi="Wingdings"/>
      </w:rPr>
    </w:lvl>
    <w:lvl w:ilvl="3" w:tplc="E384CB0C">
      <w:start w:val="1"/>
      <w:numFmt w:val="bullet"/>
      <w:lvlText w:val=""/>
      <w:lvlJc w:val="left"/>
      <w:pPr>
        <w:ind w:left="2880" w:hanging="360"/>
      </w:pPr>
      <w:rPr>
        <w:rFonts w:hint="default" w:ascii="Symbol" w:hAnsi="Symbol"/>
      </w:rPr>
    </w:lvl>
    <w:lvl w:ilvl="4" w:tplc="272E6604">
      <w:start w:val="1"/>
      <w:numFmt w:val="bullet"/>
      <w:lvlText w:val="o"/>
      <w:lvlJc w:val="left"/>
      <w:pPr>
        <w:ind w:left="3600" w:hanging="360"/>
      </w:pPr>
      <w:rPr>
        <w:rFonts w:hint="default" w:ascii="Courier New" w:hAnsi="Courier New"/>
      </w:rPr>
    </w:lvl>
    <w:lvl w:ilvl="5" w:tplc="FE7CA64E">
      <w:start w:val="1"/>
      <w:numFmt w:val="bullet"/>
      <w:lvlText w:val=""/>
      <w:lvlJc w:val="left"/>
      <w:pPr>
        <w:ind w:left="4320" w:hanging="360"/>
      </w:pPr>
      <w:rPr>
        <w:rFonts w:hint="default" w:ascii="Wingdings" w:hAnsi="Wingdings"/>
      </w:rPr>
    </w:lvl>
    <w:lvl w:ilvl="6" w:tplc="7C565894">
      <w:start w:val="1"/>
      <w:numFmt w:val="bullet"/>
      <w:lvlText w:val=""/>
      <w:lvlJc w:val="left"/>
      <w:pPr>
        <w:ind w:left="5040" w:hanging="360"/>
      </w:pPr>
      <w:rPr>
        <w:rFonts w:hint="default" w:ascii="Symbol" w:hAnsi="Symbol"/>
      </w:rPr>
    </w:lvl>
    <w:lvl w:ilvl="7" w:tplc="8BD8402A">
      <w:start w:val="1"/>
      <w:numFmt w:val="bullet"/>
      <w:lvlText w:val="o"/>
      <w:lvlJc w:val="left"/>
      <w:pPr>
        <w:ind w:left="5760" w:hanging="360"/>
      </w:pPr>
      <w:rPr>
        <w:rFonts w:hint="default" w:ascii="Courier New" w:hAnsi="Courier New"/>
      </w:rPr>
    </w:lvl>
    <w:lvl w:ilvl="8" w:tplc="E96ED232">
      <w:start w:val="1"/>
      <w:numFmt w:val="bullet"/>
      <w:lvlText w:val=""/>
      <w:lvlJc w:val="left"/>
      <w:pPr>
        <w:ind w:left="6480" w:hanging="360"/>
      </w:pPr>
      <w:rPr>
        <w:rFonts w:hint="default" w:ascii="Wingdings" w:hAnsi="Wingdings"/>
      </w:rPr>
    </w:lvl>
  </w:abstractNum>
  <w:abstractNum w:abstractNumId="17" w15:restartNumberingAfterBreak="0">
    <w:nsid w:val="39721961"/>
    <w:multiLevelType w:val="hybridMultilevel"/>
    <w:tmpl w:val="25F6D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37D140"/>
    <w:multiLevelType w:val="hybridMultilevel"/>
    <w:tmpl w:val="C85B55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190781"/>
    <w:multiLevelType w:val="hybridMultilevel"/>
    <w:tmpl w:val="2E7E093C"/>
    <w:lvl w:ilvl="0" w:tplc="8CBA2F60">
      <w:start w:val="1"/>
      <w:numFmt w:val="bullet"/>
      <w:lvlText w:val=""/>
      <w:lvlJc w:val="left"/>
      <w:pPr>
        <w:ind w:left="720" w:hanging="360"/>
      </w:pPr>
      <w:rPr>
        <w:rFonts w:hint="default" w:ascii="Symbol" w:hAnsi="Symbol"/>
      </w:rPr>
    </w:lvl>
    <w:lvl w:ilvl="1" w:tplc="FA80A4B6">
      <w:start w:val="1"/>
      <w:numFmt w:val="bullet"/>
      <w:lvlText w:val="o"/>
      <w:lvlJc w:val="left"/>
      <w:pPr>
        <w:ind w:left="1440" w:hanging="360"/>
      </w:pPr>
      <w:rPr>
        <w:rFonts w:hint="default" w:ascii="Courier New" w:hAnsi="Courier New"/>
      </w:rPr>
    </w:lvl>
    <w:lvl w:ilvl="2" w:tplc="729058B0">
      <w:start w:val="1"/>
      <w:numFmt w:val="bullet"/>
      <w:lvlText w:val=""/>
      <w:lvlJc w:val="left"/>
      <w:pPr>
        <w:ind w:left="2160" w:hanging="360"/>
      </w:pPr>
      <w:rPr>
        <w:rFonts w:hint="default" w:ascii="Wingdings" w:hAnsi="Wingdings"/>
      </w:rPr>
    </w:lvl>
    <w:lvl w:ilvl="3" w:tplc="C51AF5A4">
      <w:start w:val="1"/>
      <w:numFmt w:val="bullet"/>
      <w:lvlText w:val=""/>
      <w:lvlJc w:val="left"/>
      <w:pPr>
        <w:ind w:left="2880" w:hanging="360"/>
      </w:pPr>
      <w:rPr>
        <w:rFonts w:hint="default" w:ascii="Symbol" w:hAnsi="Symbol"/>
      </w:rPr>
    </w:lvl>
    <w:lvl w:ilvl="4" w:tplc="498840B8">
      <w:start w:val="1"/>
      <w:numFmt w:val="bullet"/>
      <w:lvlText w:val="o"/>
      <w:lvlJc w:val="left"/>
      <w:pPr>
        <w:ind w:left="3600" w:hanging="360"/>
      </w:pPr>
      <w:rPr>
        <w:rFonts w:hint="default" w:ascii="Courier New" w:hAnsi="Courier New"/>
      </w:rPr>
    </w:lvl>
    <w:lvl w:ilvl="5" w:tplc="5A76C074">
      <w:start w:val="1"/>
      <w:numFmt w:val="bullet"/>
      <w:lvlText w:val=""/>
      <w:lvlJc w:val="left"/>
      <w:pPr>
        <w:ind w:left="4320" w:hanging="360"/>
      </w:pPr>
      <w:rPr>
        <w:rFonts w:hint="default" w:ascii="Wingdings" w:hAnsi="Wingdings"/>
      </w:rPr>
    </w:lvl>
    <w:lvl w:ilvl="6" w:tplc="A672FEA8">
      <w:start w:val="1"/>
      <w:numFmt w:val="bullet"/>
      <w:lvlText w:val=""/>
      <w:lvlJc w:val="left"/>
      <w:pPr>
        <w:ind w:left="5040" w:hanging="360"/>
      </w:pPr>
      <w:rPr>
        <w:rFonts w:hint="default" w:ascii="Symbol" w:hAnsi="Symbol"/>
      </w:rPr>
    </w:lvl>
    <w:lvl w:ilvl="7" w:tplc="08FC2C28">
      <w:start w:val="1"/>
      <w:numFmt w:val="bullet"/>
      <w:lvlText w:val="o"/>
      <w:lvlJc w:val="left"/>
      <w:pPr>
        <w:ind w:left="5760" w:hanging="360"/>
      </w:pPr>
      <w:rPr>
        <w:rFonts w:hint="default" w:ascii="Courier New" w:hAnsi="Courier New"/>
      </w:rPr>
    </w:lvl>
    <w:lvl w:ilvl="8" w:tplc="5CC2F22A">
      <w:start w:val="1"/>
      <w:numFmt w:val="bullet"/>
      <w:lvlText w:val=""/>
      <w:lvlJc w:val="left"/>
      <w:pPr>
        <w:ind w:left="6480" w:hanging="360"/>
      </w:pPr>
      <w:rPr>
        <w:rFonts w:hint="default" w:ascii="Wingdings" w:hAnsi="Wingdings"/>
      </w:rPr>
    </w:lvl>
  </w:abstractNum>
  <w:abstractNum w:abstractNumId="20" w15:restartNumberingAfterBreak="0">
    <w:nsid w:val="49A8796D"/>
    <w:multiLevelType w:val="hybridMultilevel"/>
    <w:tmpl w:val="57F48440"/>
    <w:lvl w:ilvl="0" w:tplc="18FE44F4">
      <w:start w:val="1"/>
      <w:numFmt w:val="bullet"/>
      <w:lvlText w:val=""/>
      <w:lvlJc w:val="left"/>
      <w:pPr>
        <w:ind w:left="720" w:hanging="360"/>
      </w:pPr>
      <w:rPr>
        <w:rFonts w:hint="default" w:ascii="Symbol" w:hAnsi="Symbol"/>
      </w:rPr>
    </w:lvl>
    <w:lvl w:ilvl="1" w:tplc="9C167896">
      <w:start w:val="1"/>
      <w:numFmt w:val="bullet"/>
      <w:lvlText w:val="o"/>
      <w:lvlJc w:val="left"/>
      <w:pPr>
        <w:ind w:left="1440" w:hanging="360"/>
      </w:pPr>
      <w:rPr>
        <w:rFonts w:hint="default" w:ascii="Courier New" w:hAnsi="Courier New"/>
      </w:rPr>
    </w:lvl>
    <w:lvl w:ilvl="2" w:tplc="8334059E">
      <w:start w:val="1"/>
      <w:numFmt w:val="bullet"/>
      <w:lvlText w:val=""/>
      <w:lvlJc w:val="left"/>
      <w:pPr>
        <w:ind w:left="2160" w:hanging="360"/>
      </w:pPr>
      <w:rPr>
        <w:rFonts w:hint="default" w:ascii="Wingdings" w:hAnsi="Wingdings"/>
      </w:rPr>
    </w:lvl>
    <w:lvl w:ilvl="3" w:tplc="F614F10E">
      <w:start w:val="1"/>
      <w:numFmt w:val="bullet"/>
      <w:lvlText w:val=""/>
      <w:lvlJc w:val="left"/>
      <w:pPr>
        <w:ind w:left="2880" w:hanging="360"/>
      </w:pPr>
      <w:rPr>
        <w:rFonts w:hint="default" w:ascii="Symbol" w:hAnsi="Symbol"/>
      </w:rPr>
    </w:lvl>
    <w:lvl w:ilvl="4" w:tplc="45B6E8BC">
      <w:start w:val="1"/>
      <w:numFmt w:val="bullet"/>
      <w:lvlText w:val="o"/>
      <w:lvlJc w:val="left"/>
      <w:pPr>
        <w:ind w:left="3600" w:hanging="360"/>
      </w:pPr>
      <w:rPr>
        <w:rFonts w:hint="default" w:ascii="Courier New" w:hAnsi="Courier New"/>
      </w:rPr>
    </w:lvl>
    <w:lvl w:ilvl="5" w:tplc="3362B746">
      <w:start w:val="1"/>
      <w:numFmt w:val="bullet"/>
      <w:lvlText w:val=""/>
      <w:lvlJc w:val="left"/>
      <w:pPr>
        <w:ind w:left="4320" w:hanging="360"/>
      </w:pPr>
      <w:rPr>
        <w:rFonts w:hint="default" w:ascii="Wingdings" w:hAnsi="Wingdings"/>
      </w:rPr>
    </w:lvl>
    <w:lvl w:ilvl="6" w:tplc="B19673B0">
      <w:start w:val="1"/>
      <w:numFmt w:val="bullet"/>
      <w:lvlText w:val=""/>
      <w:lvlJc w:val="left"/>
      <w:pPr>
        <w:ind w:left="5040" w:hanging="360"/>
      </w:pPr>
      <w:rPr>
        <w:rFonts w:hint="default" w:ascii="Symbol" w:hAnsi="Symbol"/>
      </w:rPr>
    </w:lvl>
    <w:lvl w:ilvl="7" w:tplc="84261C2E">
      <w:start w:val="1"/>
      <w:numFmt w:val="bullet"/>
      <w:lvlText w:val="o"/>
      <w:lvlJc w:val="left"/>
      <w:pPr>
        <w:ind w:left="5760" w:hanging="360"/>
      </w:pPr>
      <w:rPr>
        <w:rFonts w:hint="default" w:ascii="Courier New" w:hAnsi="Courier New"/>
      </w:rPr>
    </w:lvl>
    <w:lvl w:ilvl="8" w:tplc="7D3CCCDA">
      <w:start w:val="1"/>
      <w:numFmt w:val="bullet"/>
      <w:lvlText w:val=""/>
      <w:lvlJc w:val="left"/>
      <w:pPr>
        <w:ind w:left="6480" w:hanging="360"/>
      </w:pPr>
      <w:rPr>
        <w:rFonts w:hint="default" w:ascii="Wingdings" w:hAnsi="Wingdings"/>
      </w:r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4F110900"/>
    <w:multiLevelType w:val="hybridMultilevel"/>
    <w:tmpl w:val="07A0E642"/>
    <w:lvl w:ilvl="0" w:tplc="EDB4C640">
      <w:start w:val="1"/>
      <w:numFmt w:val="bullet"/>
      <w:lvlText w:val=""/>
      <w:lvlJc w:val="left"/>
      <w:pPr>
        <w:ind w:left="720" w:hanging="360"/>
      </w:pPr>
      <w:rPr>
        <w:rFonts w:hint="default" w:ascii="Symbol" w:hAnsi="Symbol"/>
      </w:rPr>
    </w:lvl>
    <w:lvl w:ilvl="1" w:tplc="187A4396">
      <w:start w:val="1"/>
      <w:numFmt w:val="bullet"/>
      <w:lvlText w:val="o"/>
      <w:lvlJc w:val="left"/>
      <w:pPr>
        <w:ind w:left="1440" w:hanging="360"/>
      </w:pPr>
      <w:rPr>
        <w:rFonts w:hint="default" w:ascii="Courier New" w:hAnsi="Courier New"/>
      </w:rPr>
    </w:lvl>
    <w:lvl w:ilvl="2" w:tplc="50AAFC9C">
      <w:start w:val="1"/>
      <w:numFmt w:val="bullet"/>
      <w:lvlText w:val=""/>
      <w:lvlJc w:val="left"/>
      <w:pPr>
        <w:ind w:left="2160" w:hanging="360"/>
      </w:pPr>
      <w:rPr>
        <w:rFonts w:hint="default" w:ascii="Wingdings" w:hAnsi="Wingdings"/>
      </w:rPr>
    </w:lvl>
    <w:lvl w:ilvl="3" w:tplc="83969208">
      <w:start w:val="1"/>
      <w:numFmt w:val="bullet"/>
      <w:lvlText w:val=""/>
      <w:lvlJc w:val="left"/>
      <w:pPr>
        <w:ind w:left="2880" w:hanging="360"/>
      </w:pPr>
      <w:rPr>
        <w:rFonts w:hint="default" w:ascii="Symbol" w:hAnsi="Symbol"/>
      </w:rPr>
    </w:lvl>
    <w:lvl w:ilvl="4" w:tplc="DEC25A68">
      <w:start w:val="1"/>
      <w:numFmt w:val="bullet"/>
      <w:lvlText w:val="o"/>
      <w:lvlJc w:val="left"/>
      <w:pPr>
        <w:ind w:left="3600" w:hanging="360"/>
      </w:pPr>
      <w:rPr>
        <w:rFonts w:hint="default" w:ascii="Courier New" w:hAnsi="Courier New"/>
      </w:rPr>
    </w:lvl>
    <w:lvl w:ilvl="5" w:tplc="9B661BC6">
      <w:start w:val="1"/>
      <w:numFmt w:val="bullet"/>
      <w:lvlText w:val=""/>
      <w:lvlJc w:val="left"/>
      <w:pPr>
        <w:ind w:left="4320" w:hanging="360"/>
      </w:pPr>
      <w:rPr>
        <w:rFonts w:hint="default" w:ascii="Wingdings" w:hAnsi="Wingdings"/>
      </w:rPr>
    </w:lvl>
    <w:lvl w:ilvl="6" w:tplc="EEE46388">
      <w:start w:val="1"/>
      <w:numFmt w:val="bullet"/>
      <w:lvlText w:val=""/>
      <w:lvlJc w:val="left"/>
      <w:pPr>
        <w:ind w:left="5040" w:hanging="360"/>
      </w:pPr>
      <w:rPr>
        <w:rFonts w:hint="default" w:ascii="Symbol" w:hAnsi="Symbol"/>
      </w:rPr>
    </w:lvl>
    <w:lvl w:ilvl="7" w:tplc="B652F2AA">
      <w:start w:val="1"/>
      <w:numFmt w:val="bullet"/>
      <w:lvlText w:val="o"/>
      <w:lvlJc w:val="left"/>
      <w:pPr>
        <w:ind w:left="5760" w:hanging="360"/>
      </w:pPr>
      <w:rPr>
        <w:rFonts w:hint="default" w:ascii="Courier New" w:hAnsi="Courier New"/>
      </w:rPr>
    </w:lvl>
    <w:lvl w:ilvl="8" w:tplc="E9260DB6">
      <w:start w:val="1"/>
      <w:numFmt w:val="bullet"/>
      <w:lvlText w:val=""/>
      <w:lvlJc w:val="left"/>
      <w:pPr>
        <w:ind w:left="6480" w:hanging="360"/>
      </w:pPr>
      <w:rPr>
        <w:rFonts w:hint="default" w:ascii="Wingdings" w:hAnsi="Wingdings"/>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05C7095"/>
    <w:multiLevelType w:val="hybridMultilevel"/>
    <w:tmpl w:val="8E3E6D0E"/>
    <w:lvl w:ilvl="0" w:tplc="476C6C80">
      <w:start w:val="1"/>
      <w:numFmt w:val="bullet"/>
      <w:lvlText w:val=""/>
      <w:lvlJc w:val="left"/>
      <w:pPr>
        <w:ind w:left="720" w:hanging="360"/>
      </w:pPr>
      <w:rPr>
        <w:rFonts w:hint="default" w:ascii="Symbol" w:hAnsi="Symbol"/>
      </w:rPr>
    </w:lvl>
    <w:lvl w:ilvl="1" w:tplc="ED6C0430">
      <w:start w:val="1"/>
      <w:numFmt w:val="bullet"/>
      <w:lvlText w:val="o"/>
      <w:lvlJc w:val="left"/>
      <w:pPr>
        <w:ind w:left="1440" w:hanging="360"/>
      </w:pPr>
      <w:rPr>
        <w:rFonts w:hint="default" w:ascii="Courier New" w:hAnsi="Courier New"/>
      </w:rPr>
    </w:lvl>
    <w:lvl w:ilvl="2" w:tplc="EFDA0EB2">
      <w:start w:val="1"/>
      <w:numFmt w:val="bullet"/>
      <w:lvlText w:val=""/>
      <w:lvlJc w:val="left"/>
      <w:pPr>
        <w:ind w:left="2160" w:hanging="360"/>
      </w:pPr>
      <w:rPr>
        <w:rFonts w:hint="default" w:ascii="Wingdings" w:hAnsi="Wingdings"/>
      </w:rPr>
    </w:lvl>
    <w:lvl w:ilvl="3" w:tplc="44D2B8B6">
      <w:start w:val="1"/>
      <w:numFmt w:val="bullet"/>
      <w:lvlText w:val=""/>
      <w:lvlJc w:val="left"/>
      <w:pPr>
        <w:ind w:left="2880" w:hanging="360"/>
      </w:pPr>
      <w:rPr>
        <w:rFonts w:hint="default" w:ascii="Symbol" w:hAnsi="Symbol"/>
      </w:rPr>
    </w:lvl>
    <w:lvl w:ilvl="4" w:tplc="BC48C8E2">
      <w:start w:val="1"/>
      <w:numFmt w:val="bullet"/>
      <w:lvlText w:val="o"/>
      <w:lvlJc w:val="left"/>
      <w:pPr>
        <w:ind w:left="3600" w:hanging="360"/>
      </w:pPr>
      <w:rPr>
        <w:rFonts w:hint="default" w:ascii="Courier New" w:hAnsi="Courier New"/>
      </w:rPr>
    </w:lvl>
    <w:lvl w:ilvl="5" w:tplc="333E2CA8">
      <w:start w:val="1"/>
      <w:numFmt w:val="bullet"/>
      <w:lvlText w:val=""/>
      <w:lvlJc w:val="left"/>
      <w:pPr>
        <w:ind w:left="4320" w:hanging="360"/>
      </w:pPr>
      <w:rPr>
        <w:rFonts w:hint="default" w:ascii="Wingdings" w:hAnsi="Wingdings"/>
      </w:rPr>
    </w:lvl>
    <w:lvl w:ilvl="6" w:tplc="887EC048">
      <w:start w:val="1"/>
      <w:numFmt w:val="bullet"/>
      <w:lvlText w:val=""/>
      <w:lvlJc w:val="left"/>
      <w:pPr>
        <w:ind w:left="5040" w:hanging="360"/>
      </w:pPr>
      <w:rPr>
        <w:rFonts w:hint="default" w:ascii="Symbol" w:hAnsi="Symbol"/>
      </w:rPr>
    </w:lvl>
    <w:lvl w:ilvl="7" w:tplc="1FC06400">
      <w:start w:val="1"/>
      <w:numFmt w:val="bullet"/>
      <w:lvlText w:val="o"/>
      <w:lvlJc w:val="left"/>
      <w:pPr>
        <w:ind w:left="5760" w:hanging="360"/>
      </w:pPr>
      <w:rPr>
        <w:rFonts w:hint="default" w:ascii="Courier New" w:hAnsi="Courier New"/>
      </w:rPr>
    </w:lvl>
    <w:lvl w:ilvl="8" w:tplc="E51CFF84">
      <w:start w:val="1"/>
      <w:numFmt w:val="bullet"/>
      <w:lvlText w:val=""/>
      <w:lvlJc w:val="left"/>
      <w:pPr>
        <w:ind w:left="6480" w:hanging="360"/>
      </w:pPr>
      <w:rPr>
        <w:rFonts w:hint="default" w:ascii="Wingdings" w:hAnsi="Wingdings"/>
      </w:rPr>
    </w:lvl>
  </w:abstractNum>
  <w:abstractNum w:abstractNumId="25" w15:restartNumberingAfterBreak="0">
    <w:nsid w:val="613F663B"/>
    <w:multiLevelType w:val="hybridMultilevel"/>
    <w:tmpl w:val="58AC301E"/>
    <w:lvl w:ilvl="0" w:tplc="5E8CBF36">
      <w:start w:val="1"/>
      <w:numFmt w:val="bullet"/>
      <w:lvlText w:val=""/>
      <w:lvlJc w:val="left"/>
      <w:pPr>
        <w:ind w:left="720" w:hanging="360"/>
      </w:pPr>
      <w:rPr>
        <w:rFonts w:hint="default" w:ascii="Symbol" w:hAnsi="Symbol"/>
      </w:rPr>
    </w:lvl>
    <w:lvl w:ilvl="1" w:tplc="F0DCC69E">
      <w:start w:val="1"/>
      <w:numFmt w:val="bullet"/>
      <w:lvlText w:val="o"/>
      <w:lvlJc w:val="left"/>
      <w:pPr>
        <w:ind w:left="1440" w:hanging="360"/>
      </w:pPr>
      <w:rPr>
        <w:rFonts w:hint="default" w:ascii="Courier New" w:hAnsi="Courier New"/>
      </w:rPr>
    </w:lvl>
    <w:lvl w:ilvl="2" w:tplc="11D2E822">
      <w:start w:val="1"/>
      <w:numFmt w:val="bullet"/>
      <w:lvlText w:val=""/>
      <w:lvlJc w:val="left"/>
      <w:pPr>
        <w:ind w:left="2160" w:hanging="360"/>
      </w:pPr>
      <w:rPr>
        <w:rFonts w:hint="default" w:ascii="Wingdings" w:hAnsi="Wingdings"/>
      </w:rPr>
    </w:lvl>
    <w:lvl w:ilvl="3" w:tplc="19622FF4">
      <w:start w:val="1"/>
      <w:numFmt w:val="bullet"/>
      <w:lvlText w:val=""/>
      <w:lvlJc w:val="left"/>
      <w:pPr>
        <w:ind w:left="2880" w:hanging="360"/>
      </w:pPr>
      <w:rPr>
        <w:rFonts w:hint="default" w:ascii="Symbol" w:hAnsi="Symbol"/>
      </w:rPr>
    </w:lvl>
    <w:lvl w:ilvl="4" w:tplc="10307160">
      <w:start w:val="1"/>
      <w:numFmt w:val="bullet"/>
      <w:lvlText w:val="o"/>
      <w:lvlJc w:val="left"/>
      <w:pPr>
        <w:ind w:left="3600" w:hanging="360"/>
      </w:pPr>
      <w:rPr>
        <w:rFonts w:hint="default" w:ascii="Courier New" w:hAnsi="Courier New"/>
      </w:rPr>
    </w:lvl>
    <w:lvl w:ilvl="5" w:tplc="03FC3388">
      <w:start w:val="1"/>
      <w:numFmt w:val="bullet"/>
      <w:lvlText w:val=""/>
      <w:lvlJc w:val="left"/>
      <w:pPr>
        <w:ind w:left="4320" w:hanging="360"/>
      </w:pPr>
      <w:rPr>
        <w:rFonts w:hint="default" w:ascii="Wingdings" w:hAnsi="Wingdings"/>
      </w:rPr>
    </w:lvl>
    <w:lvl w:ilvl="6" w:tplc="6F2C45D8">
      <w:start w:val="1"/>
      <w:numFmt w:val="bullet"/>
      <w:lvlText w:val=""/>
      <w:lvlJc w:val="left"/>
      <w:pPr>
        <w:ind w:left="5040" w:hanging="360"/>
      </w:pPr>
      <w:rPr>
        <w:rFonts w:hint="default" w:ascii="Symbol" w:hAnsi="Symbol"/>
      </w:rPr>
    </w:lvl>
    <w:lvl w:ilvl="7" w:tplc="E6B65436">
      <w:start w:val="1"/>
      <w:numFmt w:val="bullet"/>
      <w:lvlText w:val="o"/>
      <w:lvlJc w:val="left"/>
      <w:pPr>
        <w:ind w:left="5760" w:hanging="360"/>
      </w:pPr>
      <w:rPr>
        <w:rFonts w:hint="default" w:ascii="Courier New" w:hAnsi="Courier New"/>
      </w:rPr>
    </w:lvl>
    <w:lvl w:ilvl="8" w:tplc="EC842BDA">
      <w:start w:val="1"/>
      <w:numFmt w:val="bullet"/>
      <w:lvlText w:val=""/>
      <w:lvlJc w:val="left"/>
      <w:pPr>
        <w:ind w:left="6480" w:hanging="360"/>
      </w:pPr>
      <w:rPr>
        <w:rFonts w:hint="default" w:ascii="Wingdings" w:hAnsi="Wingdings"/>
      </w:rPr>
    </w:lvl>
  </w:abstractNum>
  <w:abstractNum w:abstractNumId="26" w15:restartNumberingAfterBreak="0">
    <w:nsid w:val="67A8618B"/>
    <w:multiLevelType w:val="hybridMultilevel"/>
    <w:tmpl w:val="D3E47ECC"/>
    <w:lvl w:ilvl="0" w:tplc="D0E8F176">
      <w:start w:val="1"/>
      <w:numFmt w:val="bullet"/>
      <w:lvlText w:val=""/>
      <w:lvlJc w:val="left"/>
      <w:pPr>
        <w:ind w:left="720" w:hanging="360"/>
      </w:pPr>
      <w:rPr>
        <w:rFonts w:hint="default" w:ascii="Symbol" w:hAnsi="Symbol"/>
      </w:rPr>
    </w:lvl>
    <w:lvl w:ilvl="1" w:tplc="D94CE240">
      <w:start w:val="1"/>
      <w:numFmt w:val="bullet"/>
      <w:lvlText w:val="o"/>
      <w:lvlJc w:val="left"/>
      <w:pPr>
        <w:ind w:left="1440" w:hanging="360"/>
      </w:pPr>
      <w:rPr>
        <w:rFonts w:hint="default" w:ascii="Courier New" w:hAnsi="Courier New"/>
      </w:rPr>
    </w:lvl>
    <w:lvl w:ilvl="2" w:tplc="6408E83E">
      <w:start w:val="1"/>
      <w:numFmt w:val="bullet"/>
      <w:lvlText w:val=""/>
      <w:lvlJc w:val="left"/>
      <w:pPr>
        <w:ind w:left="2160" w:hanging="360"/>
      </w:pPr>
      <w:rPr>
        <w:rFonts w:hint="default" w:ascii="Wingdings" w:hAnsi="Wingdings"/>
      </w:rPr>
    </w:lvl>
    <w:lvl w:ilvl="3" w:tplc="3A427102">
      <w:start w:val="1"/>
      <w:numFmt w:val="bullet"/>
      <w:lvlText w:val=""/>
      <w:lvlJc w:val="left"/>
      <w:pPr>
        <w:ind w:left="2880" w:hanging="360"/>
      </w:pPr>
      <w:rPr>
        <w:rFonts w:hint="default" w:ascii="Symbol" w:hAnsi="Symbol"/>
      </w:rPr>
    </w:lvl>
    <w:lvl w:ilvl="4" w:tplc="BCC685E0">
      <w:start w:val="1"/>
      <w:numFmt w:val="bullet"/>
      <w:lvlText w:val="o"/>
      <w:lvlJc w:val="left"/>
      <w:pPr>
        <w:ind w:left="3600" w:hanging="360"/>
      </w:pPr>
      <w:rPr>
        <w:rFonts w:hint="default" w:ascii="Courier New" w:hAnsi="Courier New"/>
      </w:rPr>
    </w:lvl>
    <w:lvl w:ilvl="5" w:tplc="4752A84E">
      <w:start w:val="1"/>
      <w:numFmt w:val="bullet"/>
      <w:lvlText w:val=""/>
      <w:lvlJc w:val="left"/>
      <w:pPr>
        <w:ind w:left="4320" w:hanging="360"/>
      </w:pPr>
      <w:rPr>
        <w:rFonts w:hint="default" w:ascii="Wingdings" w:hAnsi="Wingdings"/>
      </w:rPr>
    </w:lvl>
    <w:lvl w:ilvl="6" w:tplc="2D3A8AEA">
      <w:start w:val="1"/>
      <w:numFmt w:val="bullet"/>
      <w:lvlText w:val=""/>
      <w:lvlJc w:val="left"/>
      <w:pPr>
        <w:ind w:left="5040" w:hanging="360"/>
      </w:pPr>
      <w:rPr>
        <w:rFonts w:hint="default" w:ascii="Symbol" w:hAnsi="Symbol"/>
      </w:rPr>
    </w:lvl>
    <w:lvl w:ilvl="7" w:tplc="C7A0D2A2">
      <w:start w:val="1"/>
      <w:numFmt w:val="bullet"/>
      <w:lvlText w:val="o"/>
      <w:lvlJc w:val="left"/>
      <w:pPr>
        <w:ind w:left="5760" w:hanging="360"/>
      </w:pPr>
      <w:rPr>
        <w:rFonts w:hint="default" w:ascii="Courier New" w:hAnsi="Courier New"/>
      </w:rPr>
    </w:lvl>
    <w:lvl w:ilvl="8" w:tplc="34AC16FC">
      <w:start w:val="1"/>
      <w:numFmt w:val="bullet"/>
      <w:lvlText w:val=""/>
      <w:lvlJc w:val="left"/>
      <w:pPr>
        <w:ind w:left="6480" w:hanging="360"/>
      </w:pPr>
      <w:rPr>
        <w:rFonts w:hint="default" w:ascii="Wingdings" w:hAnsi="Wingdings"/>
      </w:rPr>
    </w:lvl>
  </w:abstractNum>
  <w:abstractNum w:abstractNumId="27" w15:restartNumberingAfterBreak="0">
    <w:nsid w:val="6A755701"/>
    <w:multiLevelType w:val="hybridMultilevel"/>
    <w:tmpl w:val="F8A228D8"/>
    <w:lvl w:ilvl="0" w:tplc="360E2C56">
      <w:start w:val="1"/>
      <w:numFmt w:val="bullet"/>
      <w:lvlText w:val=""/>
      <w:lvlJc w:val="left"/>
      <w:pPr>
        <w:ind w:left="720" w:hanging="360"/>
      </w:pPr>
      <w:rPr>
        <w:rFonts w:hint="default" w:ascii="Symbol" w:hAnsi="Symbol"/>
      </w:rPr>
    </w:lvl>
    <w:lvl w:ilvl="1" w:tplc="61B61CEE">
      <w:start w:val="1"/>
      <w:numFmt w:val="bullet"/>
      <w:lvlText w:val="o"/>
      <w:lvlJc w:val="left"/>
      <w:pPr>
        <w:ind w:left="1440" w:hanging="360"/>
      </w:pPr>
      <w:rPr>
        <w:rFonts w:hint="default" w:ascii="Courier New" w:hAnsi="Courier New"/>
      </w:rPr>
    </w:lvl>
    <w:lvl w:ilvl="2" w:tplc="341EA9DC">
      <w:start w:val="1"/>
      <w:numFmt w:val="bullet"/>
      <w:lvlText w:val=""/>
      <w:lvlJc w:val="left"/>
      <w:pPr>
        <w:ind w:left="2160" w:hanging="360"/>
      </w:pPr>
      <w:rPr>
        <w:rFonts w:hint="default" w:ascii="Wingdings" w:hAnsi="Wingdings"/>
      </w:rPr>
    </w:lvl>
    <w:lvl w:ilvl="3" w:tplc="E1366CFE">
      <w:start w:val="1"/>
      <w:numFmt w:val="bullet"/>
      <w:lvlText w:val=""/>
      <w:lvlJc w:val="left"/>
      <w:pPr>
        <w:ind w:left="2880" w:hanging="360"/>
      </w:pPr>
      <w:rPr>
        <w:rFonts w:hint="default" w:ascii="Symbol" w:hAnsi="Symbol"/>
      </w:rPr>
    </w:lvl>
    <w:lvl w:ilvl="4" w:tplc="C6B835EE">
      <w:start w:val="1"/>
      <w:numFmt w:val="bullet"/>
      <w:lvlText w:val="o"/>
      <w:lvlJc w:val="left"/>
      <w:pPr>
        <w:ind w:left="3600" w:hanging="360"/>
      </w:pPr>
      <w:rPr>
        <w:rFonts w:hint="default" w:ascii="Courier New" w:hAnsi="Courier New"/>
      </w:rPr>
    </w:lvl>
    <w:lvl w:ilvl="5" w:tplc="5B0AF410">
      <w:start w:val="1"/>
      <w:numFmt w:val="bullet"/>
      <w:lvlText w:val=""/>
      <w:lvlJc w:val="left"/>
      <w:pPr>
        <w:ind w:left="4320" w:hanging="360"/>
      </w:pPr>
      <w:rPr>
        <w:rFonts w:hint="default" w:ascii="Wingdings" w:hAnsi="Wingdings"/>
      </w:rPr>
    </w:lvl>
    <w:lvl w:ilvl="6" w:tplc="982E9996">
      <w:start w:val="1"/>
      <w:numFmt w:val="bullet"/>
      <w:lvlText w:val=""/>
      <w:lvlJc w:val="left"/>
      <w:pPr>
        <w:ind w:left="5040" w:hanging="360"/>
      </w:pPr>
      <w:rPr>
        <w:rFonts w:hint="default" w:ascii="Symbol" w:hAnsi="Symbol"/>
      </w:rPr>
    </w:lvl>
    <w:lvl w:ilvl="7" w:tplc="A3A436D0">
      <w:start w:val="1"/>
      <w:numFmt w:val="bullet"/>
      <w:lvlText w:val="o"/>
      <w:lvlJc w:val="left"/>
      <w:pPr>
        <w:ind w:left="5760" w:hanging="360"/>
      </w:pPr>
      <w:rPr>
        <w:rFonts w:hint="default" w:ascii="Courier New" w:hAnsi="Courier New"/>
      </w:rPr>
    </w:lvl>
    <w:lvl w:ilvl="8" w:tplc="252213B8">
      <w:start w:val="1"/>
      <w:numFmt w:val="bullet"/>
      <w:lvlText w:val=""/>
      <w:lvlJc w:val="left"/>
      <w:pPr>
        <w:ind w:left="6480" w:hanging="360"/>
      </w:pPr>
      <w:rPr>
        <w:rFonts w:hint="default" w:ascii="Wingdings" w:hAnsi="Wingdings"/>
      </w:rPr>
    </w:lvl>
  </w:abstractNum>
  <w:abstractNum w:abstractNumId="28" w15:restartNumberingAfterBreak="0">
    <w:nsid w:val="6C900CD5"/>
    <w:multiLevelType w:val="hybridMultilevel"/>
    <w:tmpl w:val="D7DEFDE4"/>
    <w:lvl w:ilvl="0" w:tplc="DD7C7FAA">
      <w:start w:val="1"/>
      <w:numFmt w:val="bullet"/>
      <w:lvlText w:val=""/>
      <w:lvlJc w:val="left"/>
      <w:pPr>
        <w:ind w:left="720" w:hanging="360"/>
      </w:pPr>
      <w:rPr>
        <w:rFonts w:hint="default" w:ascii="Symbol" w:hAnsi="Symbol"/>
      </w:rPr>
    </w:lvl>
    <w:lvl w:ilvl="1" w:tplc="11D6C54E">
      <w:start w:val="1"/>
      <w:numFmt w:val="bullet"/>
      <w:lvlText w:val="o"/>
      <w:lvlJc w:val="left"/>
      <w:pPr>
        <w:ind w:left="1440" w:hanging="360"/>
      </w:pPr>
      <w:rPr>
        <w:rFonts w:hint="default" w:ascii="Courier New" w:hAnsi="Courier New"/>
      </w:rPr>
    </w:lvl>
    <w:lvl w:ilvl="2" w:tplc="C85605CA">
      <w:start w:val="1"/>
      <w:numFmt w:val="bullet"/>
      <w:lvlText w:val=""/>
      <w:lvlJc w:val="left"/>
      <w:pPr>
        <w:ind w:left="2160" w:hanging="360"/>
      </w:pPr>
      <w:rPr>
        <w:rFonts w:hint="default" w:ascii="Wingdings" w:hAnsi="Wingdings"/>
      </w:rPr>
    </w:lvl>
    <w:lvl w:ilvl="3" w:tplc="7DB4E044">
      <w:start w:val="1"/>
      <w:numFmt w:val="bullet"/>
      <w:lvlText w:val=""/>
      <w:lvlJc w:val="left"/>
      <w:pPr>
        <w:ind w:left="2880" w:hanging="360"/>
      </w:pPr>
      <w:rPr>
        <w:rFonts w:hint="default" w:ascii="Symbol" w:hAnsi="Symbol"/>
      </w:rPr>
    </w:lvl>
    <w:lvl w:ilvl="4" w:tplc="24FE7FF6">
      <w:start w:val="1"/>
      <w:numFmt w:val="bullet"/>
      <w:lvlText w:val="o"/>
      <w:lvlJc w:val="left"/>
      <w:pPr>
        <w:ind w:left="3600" w:hanging="360"/>
      </w:pPr>
      <w:rPr>
        <w:rFonts w:hint="default" w:ascii="Courier New" w:hAnsi="Courier New"/>
      </w:rPr>
    </w:lvl>
    <w:lvl w:ilvl="5" w:tplc="601C67EE">
      <w:start w:val="1"/>
      <w:numFmt w:val="bullet"/>
      <w:lvlText w:val=""/>
      <w:lvlJc w:val="left"/>
      <w:pPr>
        <w:ind w:left="4320" w:hanging="360"/>
      </w:pPr>
      <w:rPr>
        <w:rFonts w:hint="default" w:ascii="Wingdings" w:hAnsi="Wingdings"/>
      </w:rPr>
    </w:lvl>
    <w:lvl w:ilvl="6" w:tplc="6FAA67F0">
      <w:start w:val="1"/>
      <w:numFmt w:val="bullet"/>
      <w:lvlText w:val=""/>
      <w:lvlJc w:val="left"/>
      <w:pPr>
        <w:ind w:left="5040" w:hanging="360"/>
      </w:pPr>
      <w:rPr>
        <w:rFonts w:hint="default" w:ascii="Symbol" w:hAnsi="Symbol"/>
      </w:rPr>
    </w:lvl>
    <w:lvl w:ilvl="7" w:tplc="02E67DB0">
      <w:start w:val="1"/>
      <w:numFmt w:val="bullet"/>
      <w:lvlText w:val="o"/>
      <w:lvlJc w:val="left"/>
      <w:pPr>
        <w:ind w:left="5760" w:hanging="360"/>
      </w:pPr>
      <w:rPr>
        <w:rFonts w:hint="default" w:ascii="Courier New" w:hAnsi="Courier New"/>
      </w:rPr>
    </w:lvl>
    <w:lvl w:ilvl="8" w:tplc="3D30C302">
      <w:start w:val="1"/>
      <w:numFmt w:val="bullet"/>
      <w:lvlText w:val=""/>
      <w:lvlJc w:val="left"/>
      <w:pPr>
        <w:ind w:left="6480" w:hanging="360"/>
      </w:pPr>
      <w:rPr>
        <w:rFonts w:hint="default" w:ascii="Wingdings" w:hAnsi="Wingdings"/>
      </w:rPr>
    </w:lvl>
  </w:abstractNum>
  <w:abstractNum w:abstractNumId="29" w15:restartNumberingAfterBreak="0">
    <w:nsid w:val="6FAA2C4E"/>
    <w:multiLevelType w:val="hybridMultilevel"/>
    <w:tmpl w:val="72209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1157EBA"/>
    <w:multiLevelType w:val="hybridMultilevel"/>
    <w:tmpl w:val="E8385D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1232D20"/>
    <w:multiLevelType w:val="hybridMultilevel"/>
    <w:tmpl w:val="DD883FC0"/>
    <w:lvl w:ilvl="0" w:tplc="32FE8288">
      <w:numFmt w:val="bullet"/>
      <w:lvlText w:val="•"/>
      <w:lvlJc w:val="left"/>
      <w:pPr>
        <w:ind w:left="566" w:hanging="361"/>
      </w:pPr>
      <w:rPr>
        <w:rFonts w:hint="default" w:ascii="Arial" w:hAnsi="Arial" w:eastAsia="Arial" w:cs="Arial"/>
        <w:b w:val="0"/>
        <w:bCs w:val="0"/>
        <w:i w:val="0"/>
        <w:iCs w:val="0"/>
        <w:w w:val="100"/>
        <w:sz w:val="22"/>
        <w:szCs w:val="22"/>
        <w:lang w:val="en-US" w:eastAsia="en-US" w:bidi="ar-SA"/>
      </w:rPr>
    </w:lvl>
    <w:lvl w:ilvl="1" w:tplc="303CE876">
      <w:numFmt w:val="bullet"/>
      <w:lvlText w:val="•"/>
      <w:lvlJc w:val="left"/>
      <w:pPr>
        <w:ind w:left="1506" w:hanging="361"/>
      </w:pPr>
      <w:rPr>
        <w:rFonts w:hint="default"/>
        <w:lang w:val="en-US" w:eastAsia="en-US" w:bidi="ar-SA"/>
      </w:rPr>
    </w:lvl>
    <w:lvl w:ilvl="2" w:tplc="837218CC">
      <w:numFmt w:val="bullet"/>
      <w:lvlText w:val="•"/>
      <w:lvlJc w:val="left"/>
      <w:pPr>
        <w:ind w:left="2453" w:hanging="361"/>
      </w:pPr>
      <w:rPr>
        <w:rFonts w:hint="default"/>
        <w:lang w:val="en-US" w:eastAsia="en-US" w:bidi="ar-SA"/>
      </w:rPr>
    </w:lvl>
    <w:lvl w:ilvl="3" w:tplc="C168304A">
      <w:numFmt w:val="bullet"/>
      <w:lvlText w:val="•"/>
      <w:lvlJc w:val="left"/>
      <w:pPr>
        <w:ind w:left="3399" w:hanging="361"/>
      </w:pPr>
      <w:rPr>
        <w:rFonts w:hint="default"/>
        <w:lang w:val="en-US" w:eastAsia="en-US" w:bidi="ar-SA"/>
      </w:rPr>
    </w:lvl>
    <w:lvl w:ilvl="4" w:tplc="CC5ED526">
      <w:numFmt w:val="bullet"/>
      <w:lvlText w:val="•"/>
      <w:lvlJc w:val="left"/>
      <w:pPr>
        <w:ind w:left="4346" w:hanging="361"/>
      </w:pPr>
      <w:rPr>
        <w:rFonts w:hint="default"/>
        <w:lang w:val="en-US" w:eastAsia="en-US" w:bidi="ar-SA"/>
      </w:rPr>
    </w:lvl>
    <w:lvl w:ilvl="5" w:tplc="99B642CE">
      <w:numFmt w:val="bullet"/>
      <w:lvlText w:val="•"/>
      <w:lvlJc w:val="left"/>
      <w:pPr>
        <w:ind w:left="5293" w:hanging="361"/>
      </w:pPr>
      <w:rPr>
        <w:rFonts w:hint="default"/>
        <w:lang w:val="en-US" w:eastAsia="en-US" w:bidi="ar-SA"/>
      </w:rPr>
    </w:lvl>
    <w:lvl w:ilvl="6" w:tplc="4104AD4C">
      <w:numFmt w:val="bullet"/>
      <w:lvlText w:val="•"/>
      <w:lvlJc w:val="left"/>
      <w:pPr>
        <w:ind w:left="6239" w:hanging="361"/>
      </w:pPr>
      <w:rPr>
        <w:rFonts w:hint="default"/>
        <w:lang w:val="en-US" w:eastAsia="en-US" w:bidi="ar-SA"/>
      </w:rPr>
    </w:lvl>
    <w:lvl w:ilvl="7" w:tplc="DE388346">
      <w:numFmt w:val="bullet"/>
      <w:lvlText w:val="•"/>
      <w:lvlJc w:val="left"/>
      <w:pPr>
        <w:ind w:left="7186" w:hanging="361"/>
      </w:pPr>
      <w:rPr>
        <w:rFonts w:hint="default"/>
        <w:lang w:val="en-US" w:eastAsia="en-US" w:bidi="ar-SA"/>
      </w:rPr>
    </w:lvl>
    <w:lvl w:ilvl="8" w:tplc="AF40A7F6">
      <w:numFmt w:val="bullet"/>
      <w:lvlText w:val="•"/>
      <w:lvlJc w:val="left"/>
      <w:pPr>
        <w:ind w:left="8133" w:hanging="361"/>
      </w:pPr>
      <w:rPr>
        <w:rFonts w:hint="default"/>
        <w:lang w:val="en-US" w:eastAsia="en-US" w:bidi="ar-SA"/>
      </w:rPr>
    </w:lvl>
  </w:abstractNum>
  <w:abstractNum w:abstractNumId="32" w15:restartNumberingAfterBreak="0">
    <w:nsid w:val="739F877C"/>
    <w:multiLevelType w:val="hybridMultilevel"/>
    <w:tmpl w:val="E865A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B703DE"/>
    <w:multiLevelType w:val="hybridMultilevel"/>
    <w:tmpl w:val="381C1B2A"/>
    <w:lvl w:ilvl="0" w:tplc="804E9A94">
      <w:start w:val="1"/>
      <w:numFmt w:val="bullet"/>
      <w:lvlText w:val=""/>
      <w:lvlJc w:val="left"/>
      <w:pPr>
        <w:ind w:left="720" w:hanging="360"/>
      </w:pPr>
      <w:rPr>
        <w:rFonts w:hint="default" w:ascii="Symbol" w:hAnsi="Symbol"/>
      </w:rPr>
    </w:lvl>
    <w:lvl w:ilvl="1" w:tplc="C9729158">
      <w:start w:val="1"/>
      <w:numFmt w:val="bullet"/>
      <w:lvlText w:val="o"/>
      <w:lvlJc w:val="left"/>
      <w:pPr>
        <w:ind w:left="1440" w:hanging="360"/>
      </w:pPr>
      <w:rPr>
        <w:rFonts w:hint="default" w:ascii="Courier New" w:hAnsi="Courier New"/>
      </w:rPr>
    </w:lvl>
    <w:lvl w:ilvl="2" w:tplc="6212A172">
      <w:start w:val="1"/>
      <w:numFmt w:val="bullet"/>
      <w:lvlText w:val=""/>
      <w:lvlJc w:val="left"/>
      <w:pPr>
        <w:ind w:left="2160" w:hanging="360"/>
      </w:pPr>
      <w:rPr>
        <w:rFonts w:hint="default" w:ascii="Wingdings" w:hAnsi="Wingdings"/>
      </w:rPr>
    </w:lvl>
    <w:lvl w:ilvl="3" w:tplc="FAC627B2">
      <w:start w:val="1"/>
      <w:numFmt w:val="bullet"/>
      <w:lvlText w:val=""/>
      <w:lvlJc w:val="left"/>
      <w:pPr>
        <w:ind w:left="2880" w:hanging="360"/>
      </w:pPr>
      <w:rPr>
        <w:rFonts w:hint="default" w:ascii="Symbol" w:hAnsi="Symbol"/>
      </w:rPr>
    </w:lvl>
    <w:lvl w:ilvl="4" w:tplc="2EFCF324">
      <w:start w:val="1"/>
      <w:numFmt w:val="bullet"/>
      <w:lvlText w:val="o"/>
      <w:lvlJc w:val="left"/>
      <w:pPr>
        <w:ind w:left="3600" w:hanging="360"/>
      </w:pPr>
      <w:rPr>
        <w:rFonts w:hint="default" w:ascii="Courier New" w:hAnsi="Courier New"/>
      </w:rPr>
    </w:lvl>
    <w:lvl w:ilvl="5" w:tplc="61B60594">
      <w:start w:val="1"/>
      <w:numFmt w:val="bullet"/>
      <w:lvlText w:val=""/>
      <w:lvlJc w:val="left"/>
      <w:pPr>
        <w:ind w:left="4320" w:hanging="360"/>
      </w:pPr>
      <w:rPr>
        <w:rFonts w:hint="default" w:ascii="Wingdings" w:hAnsi="Wingdings"/>
      </w:rPr>
    </w:lvl>
    <w:lvl w:ilvl="6" w:tplc="816A301E">
      <w:start w:val="1"/>
      <w:numFmt w:val="bullet"/>
      <w:lvlText w:val=""/>
      <w:lvlJc w:val="left"/>
      <w:pPr>
        <w:ind w:left="5040" w:hanging="360"/>
      </w:pPr>
      <w:rPr>
        <w:rFonts w:hint="default" w:ascii="Symbol" w:hAnsi="Symbol"/>
      </w:rPr>
    </w:lvl>
    <w:lvl w:ilvl="7" w:tplc="415A7CC0">
      <w:start w:val="1"/>
      <w:numFmt w:val="bullet"/>
      <w:lvlText w:val="o"/>
      <w:lvlJc w:val="left"/>
      <w:pPr>
        <w:ind w:left="5760" w:hanging="360"/>
      </w:pPr>
      <w:rPr>
        <w:rFonts w:hint="default" w:ascii="Courier New" w:hAnsi="Courier New"/>
      </w:rPr>
    </w:lvl>
    <w:lvl w:ilvl="8" w:tplc="3EAC9F8C">
      <w:start w:val="1"/>
      <w:numFmt w:val="bullet"/>
      <w:lvlText w:val=""/>
      <w:lvlJc w:val="left"/>
      <w:pPr>
        <w:ind w:left="6480" w:hanging="360"/>
      </w:pPr>
      <w:rPr>
        <w:rFonts w:hint="default" w:ascii="Wingdings" w:hAnsi="Wingdings"/>
      </w:rPr>
    </w:lvl>
  </w:abstractNum>
  <w:abstractNum w:abstractNumId="34" w15:restartNumberingAfterBreak="0">
    <w:nsid w:val="7814647E"/>
    <w:multiLevelType w:val="hybridMultilevel"/>
    <w:tmpl w:val="23F82C0A"/>
    <w:lvl w:ilvl="0" w:tplc="C9FA10D0">
      <w:start w:val="1"/>
      <w:numFmt w:val="bullet"/>
      <w:lvlText w:val=""/>
      <w:lvlJc w:val="left"/>
      <w:pPr>
        <w:ind w:left="720" w:hanging="360"/>
      </w:pPr>
      <w:rPr>
        <w:rFonts w:hint="default" w:ascii="Symbol" w:hAnsi="Symbol"/>
      </w:rPr>
    </w:lvl>
    <w:lvl w:ilvl="1" w:tplc="7BACEF62">
      <w:start w:val="1"/>
      <w:numFmt w:val="bullet"/>
      <w:lvlText w:val="o"/>
      <w:lvlJc w:val="left"/>
      <w:pPr>
        <w:ind w:left="1440" w:hanging="360"/>
      </w:pPr>
      <w:rPr>
        <w:rFonts w:hint="default" w:ascii="Courier New" w:hAnsi="Courier New"/>
      </w:rPr>
    </w:lvl>
    <w:lvl w:ilvl="2" w:tplc="3DBA8FD6">
      <w:start w:val="1"/>
      <w:numFmt w:val="bullet"/>
      <w:lvlText w:val=""/>
      <w:lvlJc w:val="left"/>
      <w:pPr>
        <w:ind w:left="2160" w:hanging="360"/>
      </w:pPr>
      <w:rPr>
        <w:rFonts w:hint="default" w:ascii="Wingdings" w:hAnsi="Wingdings"/>
      </w:rPr>
    </w:lvl>
    <w:lvl w:ilvl="3" w:tplc="88B61D70">
      <w:start w:val="1"/>
      <w:numFmt w:val="bullet"/>
      <w:lvlText w:val=""/>
      <w:lvlJc w:val="left"/>
      <w:pPr>
        <w:ind w:left="2880" w:hanging="360"/>
      </w:pPr>
      <w:rPr>
        <w:rFonts w:hint="default" w:ascii="Symbol" w:hAnsi="Symbol"/>
      </w:rPr>
    </w:lvl>
    <w:lvl w:ilvl="4" w:tplc="978A113A">
      <w:start w:val="1"/>
      <w:numFmt w:val="bullet"/>
      <w:lvlText w:val="o"/>
      <w:lvlJc w:val="left"/>
      <w:pPr>
        <w:ind w:left="3600" w:hanging="360"/>
      </w:pPr>
      <w:rPr>
        <w:rFonts w:hint="default" w:ascii="Courier New" w:hAnsi="Courier New"/>
      </w:rPr>
    </w:lvl>
    <w:lvl w:ilvl="5" w:tplc="5088DBFC">
      <w:start w:val="1"/>
      <w:numFmt w:val="bullet"/>
      <w:lvlText w:val=""/>
      <w:lvlJc w:val="left"/>
      <w:pPr>
        <w:ind w:left="4320" w:hanging="360"/>
      </w:pPr>
      <w:rPr>
        <w:rFonts w:hint="default" w:ascii="Wingdings" w:hAnsi="Wingdings"/>
      </w:rPr>
    </w:lvl>
    <w:lvl w:ilvl="6" w:tplc="103E7AF8">
      <w:start w:val="1"/>
      <w:numFmt w:val="bullet"/>
      <w:lvlText w:val=""/>
      <w:lvlJc w:val="left"/>
      <w:pPr>
        <w:ind w:left="5040" w:hanging="360"/>
      </w:pPr>
      <w:rPr>
        <w:rFonts w:hint="default" w:ascii="Symbol" w:hAnsi="Symbol"/>
      </w:rPr>
    </w:lvl>
    <w:lvl w:ilvl="7" w:tplc="1E7493F2">
      <w:start w:val="1"/>
      <w:numFmt w:val="bullet"/>
      <w:lvlText w:val="o"/>
      <w:lvlJc w:val="left"/>
      <w:pPr>
        <w:ind w:left="5760" w:hanging="360"/>
      </w:pPr>
      <w:rPr>
        <w:rFonts w:hint="default" w:ascii="Courier New" w:hAnsi="Courier New"/>
      </w:rPr>
    </w:lvl>
    <w:lvl w:ilvl="8" w:tplc="118A343C">
      <w:start w:val="1"/>
      <w:numFmt w:val="bullet"/>
      <w:lvlText w:val=""/>
      <w:lvlJc w:val="left"/>
      <w:pPr>
        <w:ind w:left="6480" w:hanging="360"/>
      </w:pPr>
      <w:rPr>
        <w:rFonts w:hint="default" w:ascii="Wingdings" w:hAnsi="Wingdings"/>
      </w:rPr>
    </w:lvl>
  </w:abstractNum>
  <w:abstractNum w:abstractNumId="35" w15:restartNumberingAfterBreak="0">
    <w:nsid w:val="79046402"/>
    <w:multiLevelType w:val="hybridMultilevel"/>
    <w:tmpl w:val="E14CDD26"/>
    <w:lvl w:ilvl="0" w:tplc="A35C8224">
      <w:start w:val="1"/>
      <w:numFmt w:val="bullet"/>
      <w:lvlText w:val=""/>
      <w:lvlJc w:val="left"/>
      <w:pPr>
        <w:ind w:left="720" w:hanging="360"/>
      </w:pPr>
      <w:rPr>
        <w:rFonts w:hint="default" w:ascii="Symbol" w:hAnsi="Symbol"/>
      </w:rPr>
    </w:lvl>
    <w:lvl w:ilvl="1" w:tplc="2816241C">
      <w:start w:val="1"/>
      <w:numFmt w:val="bullet"/>
      <w:lvlText w:val="o"/>
      <w:lvlJc w:val="left"/>
      <w:pPr>
        <w:ind w:left="1440" w:hanging="360"/>
      </w:pPr>
      <w:rPr>
        <w:rFonts w:hint="default" w:ascii="Courier New" w:hAnsi="Courier New"/>
      </w:rPr>
    </w:lvl>
    <w:lvl w:ilvl="2" w:tplc="C092119A">
      <w:start w:val="1"/>
      <w:numFmt w:val="bullet"/>
      <w:lvlText w:val=""/>
      <w:lvlJc w:val="left"/>
      <w:pPr>
        <w:ind w:left="2160" w:hanging="360"/>
      </w:pPr>
      <w:rPr>
        <w:rFonts w:hint="default" w:ascii="Wingdings" w:hAnsi="Wingdings"/>
      </w:rPr>
    </w:lvl>
    <w:lvl w:ilvl="3" w:tplc="9F10B282">
      <w:start w:val="1"/>
      <w:numFmt w:val="bullet"/>
      <w:lvlText w:val=""/>
      <w:lvlJc w:val="left"/>
      <w:pPr>
        <w:ind w:left="2880" w:hanging="360"/>
      </w:pPr>
      <w:rPr>
        <w:rFonts w:hint="default" w:ascii="Symbol" w:hAnsi="Symbol"/>
      </w:rPr>
    </w:lvl>
    <w:lvl w:ilvl="4" w:tplc="996AEC3A">
      <w:start w:val="1"/>
      <w:numFmt w:val="bullet"/>
      <w:lvlText w:val="o"/>
      <w:lvlJc w:val="left"/>
      <w:pPr>
        <w:ind w:left="3600" w:hanging="360"/>
      </w:pPr>
      <w:rPr>
        <w:rFonts w:hint="default" w:ascii="Courier New" w:hAnsi="Courier New"/>
      </w:rPr>
    </w:lvl>
    <w:lvl w:ilvl="5" w:tplc="F72025F6">
      <w:start w:val="1"/>
      <w:numFmt w:val="bullet"/>
      <w:lvlText w:val=""/>
      <w:lvlJc w:val="left"/>
      <w:pPr>
        <w:ind w:left="4320" w:hanging="360"/>
      </w:pPr>
      <w:rPr>
        <w:rFonts w:hint="default" w:ascii="Wingdings" w:hAnsi="Wingdings"/>
      </w:rPr>
    </w:lvl>
    <w:lvl w:ilvl="6" w:tplc="C3CAA1A2">
      <w:start w:val="1"/>
      <w:numFmt w:val="bullet"/>
      <w:lvlText w:val=""/>
      <w:lvlJc w:val="left"/>
      <w:pPr>
        <w:ind w:left="5040" w:hanging="360"/>
      </w:pPr>
      <w:rPr>
        <w:rFonts w:hint="default" w:ascii="Symbol" w:hAnsi="Symbol"/>
      </w:rPr>
    </w:lvl>
    <w:lvl w:ilvl="7" w:tplc="516E55A4">
      <w:start w:val="1"/>
      <w:numFmt w:val="bullet"/>
      <w:lvlText w:val="o"/>
      <w:lvlJc w:val="left"/>
      <w:pPr>
        <w:ind w:left="5760" w:hanging="360"/>
      </w:pPr>
      <w:rPr>
        <w:rFonts w:hint="default" w:ascii="Courier New" w:hAnsi="Courier New"/>
      </w:rPr>
    </w:lvl>
    <w:lvl w:ilvl="8" w:tplc="DDBAD484">
      <w:start w:val="1"/>
      <w:numFmt w:val="bullet"/>
      <w:lvlText w:val=""/>
      <w:lvlJc w:val="left"/>
      <w:pPr>
        <w:ind w:left="6480" w:hanging="360"/>
      </w:pPr>
      <w:rPr>
        <w:rFonts w:hint="default" w:ascii="Wingdings" w:hAnsi="Wingdings"/>
      </w:rPr>
    </w:lvl>
  </w:abstractNum>
  <w:abstractNum w:abstractNumId="36" w15:restartNumberingAfterBreak="0">
    <w:nsid w:val="7D335515"/>
    <w:multiLevelType w:val="hybridMultilevel"/>
    <w:tmpl w:val="95CC5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4D1462"/>
    <w:multiLevelType w:val="hybridMultilevel"/>
    <w:tmpl w:val="6D060092"/>
    <w:lvl w:ilvl="0" w:tplc="32FC58EE">
      <w:start w:val="1"/>
      <w:numFmt w:val="bullet"/>
      <w:lvlText w:val=""/>
      <w:lvlJc w:val="left"/>
      <w:pPr>
        <w:ind w:left="720" w:hanging="360"/>
      </w:pPr>
      <w:rPr>
        <w:rFonts w:hint="default" w:ascii="Symbol" w:hAnsi="Symbol"/>
      </w:rPr>
    </w:lvl>
    <w:lvl w:ilvl="1" w:tplc="35EAE0C8">
      <w:start w:val="1"/>
      <w:numFmt w:val="bullet"/>
      <w:lvlText w:val="o"/>
      <w:lvlJc w:val="left"/>
      <w:pPr>
        <w:ind w:left="1440" w:hanging="360"/>
      </w:pPr>
      <w:rPr>
        <w:rFonts w:hint="default" w:ascii="Courier New" w:hAnsi="Courier New"/>
      </w:rPr>
    </w:lvl>
    <w:lvl w:ilvl="2" w:tplc="DA0A5106">
      <w:start w:val="1"/>
      <w:numFmt w:val="bullet"/>
      <w:lvlText w:val=""/>
      <w:lvlJc w:val="left"/>
      <w:pPr>
        <w:ind w:left="2160" w:hanging="360"/>
      </w:pPr>
      <w:rPr>
        <w:rFonts w:hint="default" w:ascii="Wingdings" w:hAnsi="Wingdings"/>
      </w:rPr>
    </w:lvl>
    <w:lvl w:ilvl="3" w:tplc="BD5E5180">
      <w:start w:val="1"/>
      <w:numFmt w:val="bullet"/>
      <w:lvlText w:val=""/>
      <w:lvlJc w:val="left"/>
      <w:pPr>
        <w:ind w:left="2880" w:hanging="360"/>
      </w:pPr>
      <w:rPr>
        <w:rFonts w:hint="default" w:ascii="Symbol" w:hAnsi="Symbol"/>
      </w:rPr>
    </w:lvl>
    <w:lvl w:ilvl="4" w:tplc="1108D02C">
      <w:start w:val="1"/>
      <w:numFmt w:val="bullet"/>
      <w:lvlText w:val="o"/>
      <w:lvlJc w:val="left"/>
      <w:pPr>
        <w:ind w:left="3600" w:hanging="360"/>
      </w:pPr>
      <w:rPr>
        <w:rFonts w:hint="default" w:ascii="Courier New" w:hAnsi="Courier New"/>
      </w:rPr>
    </w:lvl>
    <w:lvl w:ilvl="5" w:tplc="BA04CBC6">
      <w:start w:val="1"/>
      <w:numFmt w:val="bullet"/>
      <w:lvlText w:val=""/>
      <w:lvlJc w:val="left"/>
      <w:pPr>
        <w:ind w:left="4320" w:hanging="360"/>
      </w:pPr>
      <w:rPr>
        <w:rFonts w:hint="default" w:ascii="Wingdings" w:hAnsi="Wingdings"/>
      </w:rPr>
    </w:lvl>
    <w:lvl w:ilvl="6" w:tplc="0F3CB098">
      <w:start w:val="1"/>
      <w:numFmt w:val="bullet"/>
      <w:lvlText w:val=""/>
      <w:lvlJc w:val="left"/>
      <w:pPr>
        <w:ind w:left="5040" w:hanging="360"/>
      </w:pPr>
      <w:rPr>
        <w:rFonts w:hint="default" w:ascii="Symbol" w:hAnsi="Symbol"/>
      </w:rPr>
    </w:lvl>
    <w:lvl w:ilvl="7" w:tplc="4D949F04">
      <w:start w:val="1"/>
      <w:numFmt w:val="bullet"/>
      <w:lvlText w:val="o"/>
      <w:lvlJc w:val="left"/>
      <w:pPr>
        <w:ind w:left="5760" w:hanging="360"/>
      </w:pPr>
      <w:rPr>
        <w:rFonts w:hint="default" w:ascii="Courier New" w:hAnsi="Courier New"/>
      </w:rPr>
    </w:lvl>
    <w:lvl w:ilvl="8" w:tplc="C360ED92">
      <w:start w:val="1"/>
      <w:numFmt w:val="bullet"/>
      <w:lvlText w:val=""/>
      <w:lvlJc w:val="left"/>
      <w:pPr>
        <w:ind w:left="6480" w:hanging="360"/>
      </w:pPr>
      <w:rPr>
        <w:rFonts w:hint="default" w:ascii="Wingdings" w:hAnsi="Wingdings"/>
      </w:rPr>
    </w:lvl>
  </w:abstractNum>
  <w:num w:numId="1" w16cid:durableId="1720979156">
    <w:abstractNumId w:val="35"/>
  </w:num>
  <w:num w:numId="2" w16cid:durableId="1096049691">
    <w:abstractNumId w:val="14"/>
  </w:num>
  <w:num w:numId="3" w16cid:durableId="315719346">
    <w:abstractNumId w:val="12"/>
  </w:num>
  <w:num w:numId="4" w16cid:durableId="542594028">
    <w:abstractNumId w:val="10"/>
  </w:num>
  <w:num w:numId="5" w16cid:durableId="688870909">
    <w:abstractNumId w:val="33"/>
  </w:num>
  <w:num w:numId="6" w16cid:durableId="2005666596">
    <w:abstractNumId w:val="8"/>
  </w:num>
  <w:num w:numId="7" w16cid:durableId="1765146653">
    <w:abstractNumId w:val="26"/>
  </w:num>
  <w:num w:numId="8" w16cid:durableId="1666743457">
    <w:abstractNumId w:val="3"/>
  </w:num>
  <w:num w:numId="9" w16cid:durableId="1127358891">
    <w:abstractNumId w:val="4"/>
  </w:num>
  <w:num w:numId="10" w16cid:durableId="1709799234">
    <w:abstractNumId w:val="34"/>
  </w:num>
  <w:num w:numId="11" w16cid:durableId="1379549139">
    <w:abstractNumId w:val="16"/>
  </w:num>
  <w:num w:numId="12" w16cid:durableId="2094204614">
    <w:abstractNumId w:val="11"/>
  </w:num>
  <w:num w:numId="13" w16cid:durableId="1987202485">
    <w:abstractNumId w:val="25"/>
  </w:num>
  <w:num w:numId="14" w16cid:durableId="1413508961">
    <w:abstractNumId w:val="22"/>
  </w:num>
  <w:num w:numId="15" w16cid:durableId="1933003732">
    <w:abstractNumId w:val="9"/>
  </w:num>
  <w:num w:numId="16" w16cid:durableId="288441643">
    <w:abstractNumId w:val="19"/>
  </w:num>
  <w:num w:numId="17" w16cid:durableId="718018458">
    <w:abstractNumId w:val="28"/>
  </w:num>
  <w:num w:numId="18" w16cid:durableId="1215850014">
    <w:abstractNumId w:val="27"/>
  </w:num>
  <w:num w:numId="19" w16cid:durableId="1571187132">
    <w:abstractNumId w:val="24"/>
  </w:num>
  <w:num w:numId="20" w16cid:durableId="1994213879">
    <w:abstractNumId w:val="37"/>
  </w:num>
  <w:num w:numId="21" w16cid:durableId="1253390989">
    <w:abstractNumId w:val="20"/>
  </w:num>
  <w:num w:numId="22" w16cid:durableId="1866403432">
    <w:abstractNumId w:val="29"/>
  </w:num>
  <w:num w:numId="23" w16cid:durableId="486171214">
    <w:abstractNumId w:val="36"/>
  </w:num>
  <w:num w:numId="24" w16cid:durableId="731930886">
    <w:abstractNumId w:val="30"/>
  </w:num>
  <w:num w:numId="25" w16cid:durableId="1088427145">
    <w:abstractNumId w:val="2"/>
  </w:num>
  <w:num w:numId="26" w16cid:durableId="2076128175">
    <w:abstractNumId w:val="5"/>
  </w:num>
  <w:num w:numId="27" w16cid:durableId="1460999656">
    <w:abstractNumId w:val="0"/>
  </w:num>
  <w:num w:numId="28" w16cid:durableId="1709917638">
    <w:abstractNumId w:val="1"/>
  </w:num>
  <w:num w:numId="29" w16cid:durableId="1009453055">
    <w:abstractNumId w:val="18"/>
  </w:num>
  <w:num w:numId="30" w16cid:durableId="967783838">
    <w:abstractNumId w:val="13"/>
  </w:num>
  <w:num w:numId="31" w16cid:durableId="1613783937">
    <w:abstractNumId w:val="32"/>
  </w:num>
  <w:num w:numId="32" w16cid:durableId="82843318">
    <w:abstractNumId w:val="7"/>
  </w:num>
  <w:num w:numId="33" w16cid:durableId="1265386679">
    <w:abstractNumId w:val="15"/>
  </w:num>
  <w:num w:numId="34" w16cid:durableId="134955427">
    <w:abstractNumId w:val="31"/>
  </w:num>
  <w:num w:numId="35" w16cid:durableId="1666666254">
    <w:abstractNumId w:val="6"/>
  </w:num>
  <w:num w:numId="36" w16cid:durableId="1700089126">
    <w:abstractNumId w:val="17"/>
  </w:num>
  <w:num w:numId="37" w16cid:durableId="2006006400">
    <w:abstractNumId w:val="23"/>
  </w:num>
  <w:num w:numId="38" w16cid:durableId="2739477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271C4"/>
    <w:rsid w:val="00036DCE"/>
    <w:rsid w:val="000A249A"/>
    <w:rsid w:val="000B00DA"/>
    <w:rsid w:val="000B3303"/>
    <w:rsid w:val="000C0C26"/>
    <w:rsid w:val="000C30DF"/>
    <w:rsid w:val="000E4506"/>
    <w:rsid w:val="00113A5C"/>
    <w:rsid w:val="00114442"/>
    <w:rsid w:val="001145B6"/>
    <w:rsid w:val="00125C6D"/>
    <w:rsid w:val="001521FD"/>
    <w:rsid w:val="00163D03"/>
    <w:rsid w:val="00164659"/>
    <w:rsid w:val="00166FBD"/>
    <w:rsid w:val="001807C1"/>
    <w:rsid w:val="001A1CAA"/>
    <w:rsid w:val="001B4039"/>
    <w:rsid w:val="001B778A"/>
    <w:rsid w:val="001D75F0"/>
    <w:rsid w:val="001F4C2B"/>
    <w:rsid w:val="00200856"/>
    <w:rsid w:val="002102A6"/>
    <w:rsid w:val="00211947"/>
    <w:rsid w:val="002561C7"/>
    <w:rsid w:val="002912D8"/>
    <w:rsid w:val="002C0F9F"/>
    <w:rsid w:val="002C11CC"/>
    <w:rsid w:val="002D2469"/>
    <w:rsid w:val="002E0B91"/>
    <w:rsid w:val="00320F9D"/>
    <w:rsid w:val="00332B4D"/>
    <w:rsid w:val="003335AD"/>
    <w:rsid w:val="00350DAA"/>
    <w:rsid w:val="0036664A"/>
    <w:rsid w:val="00374D2F"/>
    <w:rsid w:val="0039388B"/>
    <w:rsid w:val="003B0D09"/>
    <w:rsid w:val="003D6133"/>
    <w:rsid w:val="003D79C4"/>
    <w:rsid w:val="003E0747"/>
    <w:rsid w:val="003F4304"/>
    <w:rsid w:val="00401A03"/>
    <w:rsid w:val="00420E47"/>
    <w:rsid w:val="00435B32"/>
    <w:rsid w:val="00453886"/>
    <w:rsid w:val="00457B2B"/>
    <w:rsid w:val="00461392"/>
    <w:rsid w:val="00483343"/>
    <w:rsid w:val="00486687"/>
    <w:rsid w:val="004A63BC"/>
    <w:rsid w:val="004B665A"/>
    <w:rsid w:val="004C7849"/>
    <w:rsid w:val="004F1295"/>
    <w:rsid w:val="00523DA4"/>
    <w:rsid w:val="00551162"/>
    <w:rsid w:val="0055371F"/>
    <w:rsid w:val="005719E8"/>
    <w:rsid w:val="005876AB"/>
    <w:rsid w:val="005D1542"/>
    <w:rsid w:val="005E6952"/>
    <w:rsid w:val="00600D45"/>
    <w:rsid w:val="00602461"/>
    <w:rsid w:val="00613403"/>
    <w:rsid w:val="00614EBD"/>
    <w:rsid w:val="00616B5A"/>
    <w:rsid w:val="006525BA"/>
    <w:rsid w:val="00673DB8"/>
    <w:rsid w:val="006819F2"/>
    <w:rsid w:val="00690056"/>
    <w:rsid w:val="0069289E"/>
    <w:rsid w:val="006A3528"/>
    <w:rsid w:val="006C7CB0"/>
    <w:rsid w:val="006D6C36"/>
    <w:rsid w:val="00700377"/>
    <w:rsid w:val="0074701E"/>
    <w:rsid w:val="00767DA0"/>
    <w:rsid w:val="007B084D"/>
    <w:rsid w:val="007B3348"/>
    <w:rsid w:val="007C191F"/>
    <w:rsid w:val="007D5137"/>
    <w:rsid w:val="007D6718"/>
    <w:rsid w:val="007D7E7F"/>
    <w:rsid w:val="007F5827"/>
    <w:rsid w:val="00801739"/>
    <w:rsid w:val="008020AA"/>
    <w:rsid w:val="00822E8A"/>
    <w:rsid w:val="00826162"/>
    <w:rsid w:val="00827F0B"/>
    <w:rsid w:val="00835426"/>
    <w:rsid w:val="008561F0"/>
    <w:rsid w:val="00891E8A"/>
    <w:rsid w:val="008B0081"/>
    <w:rsid w:val="008D39EF"/>
    <w:rsid w:val="008E24C9"/>
    <w:rsid w:val="008F0828"/>
    <w:rsid w:val="00936EDD"/>
    <w:rsid w:val="009665DD"/>
    <w:rsid w:val="00985A2F"/>
    <w:rsid w:val="009A4511"/>
    <w:rsid w:val="009B4C09"/>
    <w:rsid w:val="009D5AE2"/>
    <w:rsid w:val="009E207B"/>
    <w:rsid w:val="00A417D3"/>
    <w:rsid w:val="00A57C33"/>
    <w:rsid w:val="00A66D2F"/>
    <w:rsid w:val="00AA0652"/>
    <w:rsid w:val="00AA71F3"/>
    <w:rsid w:val="00AB0241"/>
    <w:rsid w:val="00AD6F51"/>
    <w:rsid w:val="00AF1AF3"/>
    <w:rsid w:val="00B22EB1"/>
    <w:rsid w:val="00B3577B"/>
    <w:rsid w:val="00B644C8"/>
    <w:rsid w:val="00B72B25"/>
    <w:rsid w:val="00B915D9"/>
    <w:rsid w:val="00B94B4C"/>
    <w:rsid w:val="00B95B05"/>
    <w:rsid w:val="00BB469A"/>
    <w:rsid w:val="00BB56E2"/>
    <w:rsid w:val="00BB6D74"/>
    <w:rsid w:val="00BC0DF5"/>
    <w:rsid w:val="00BE6744"/>
    <w:rsid w:val="00BF6387"/>
    <w:rsid w:val="00C826E7"/>
    <w:rsid w:val="00CB18F0"/>
    <w:rsid w:val="00CF4207"/>
    <w:rsid w:val="00D17038"/>
    <w:rsid w:val="00D26811"/>
    <w:rsid w:val="00D4029E"/>
    <w:rsid w:val="00D631C5"/>
    <w:rsid w:val="00D71154"/>
    <w:rsid w:val="00D81C06"/>
    <w:rsid w:val="00D85979"/>
    <w:rsid w:val="00D95193"/>
    <w:rsid w:val="00DB503E"/>
    <w:rsid w:val="00DC3CAF"/>
    <w:rsid w:val="00DE59F1"/>
    <w:rsid w:val="00DF5CAC"/>
    <w:rsid w:val="00E03DB0"/>
    <w:rsid w:val="00E070AA"/>
    <w:rsid w:val="00E27C6E"/>
    <w:rsid w:val="00E443D4"/>
    <w:rsid w:val="00E6685B"/>
    <w:rsid w:val="00E91008"/>
    <w:rsid w:val="00EB4BA4"/>
    <w:rsid w:val="00F10238"/>
    <w:rsid w:val="00F467AA"/>
    <w:rsid w:val="00F61C28"/>
    <w:rsid w:val="00F73C8C"/>
    <w:rsid w:val="00FA50BB"/>
    <w:rsid w:val="00FB0406"/>
    <w:rsid w:val="00FD4A39"/>
    <w:rsid w:val="00FD5D89"/>
    <w:rsid w:val="00FD642A"/>
    <w:rsid w:val="013109BB"/>
    <w:rsid w:val="0254DAC7"/>
    <w:rsid w:val="0265B074"/>
    <w:rsid w:val="04823F96"/>
    <w:rsid w:val="04C814BB"/>
    <w:rsid w:val="0591DF19"/>
    <w:rsid w:val="05D90F5F"/>
    <w:rsid w:val="05F8489D"/>
    <w:rsid w:val="060B7BB2"/>
    <w:rsid w:val="063E8180"/>
    <w:rsid w:val="06668900"/>
    <w:rsid w:val="06C945F0"/>
    <w:rsid w:val="09833401"/>
    <w:rsid w:val="0A7072E2"/>
    <w:rsid w:val="0AEE0830"/>
    <w:rsid w:val="0B460AF6"/>
    <w:rsid w:val="0CADC814"/>
    <w:rsid w:val="0D525A2C"/>
    <w:rsid w:val="0D7D9B84"/>
    <w:rsid w:val="0E8E6AB6"/>
    <w:rsid w:val="0F120451"/>
    <w:rsid w:val="0F43419A"/>
    <w:rsid w:val="0FFE28AD"/>
    <w:rsid w:val="1054B12D"/>
    <w:rsid w:val="105A423C"/>
    <w:rsid w:val="105CDDE3"/>
    <w:rsid w:val="10DF11FB"/>
    <w:rsid w:val="11B54C7A"/>
    <w:rsid w:val="122515DC"/>
    <w:rsid w:val="127CEF0C"/>
    <w:rsid w:val="12E7DF3E"/>
    <w:rsid w:val="12F13822"/>
    <w:rsid w:val="12F21443"/>
    <w:rsid w:val="1415846C"/>
    <w:rsid w:val="1437FA1A"/>
    <w:rsid w:val="144BC6C2"/>
    <w:rsid w:val="1483AF9F"/>
    <w:rsid w:val="148A406E"/>
    <w:rsid w:val="15789AB5"/>
    <w:rsid w:val="17298090"/>
    <w:rsid w:val="17FD2022"/>
    <w:rsid w:val="18C550F1"/>
    <w:rsid w:val="19DABE03"/>
    <w:rsid w:val="1A106907"/>
    <w:rsid w:val="1B35EF35"/>
    <w:rsid w:val="1B79B734"/>
    <w:rsid w:val="1C2F4413"/>
    <w:rsid w:val="1D6B7B96"/>
    <w:rsid w:val="1DA33E55"/>
    <w:rsid w:val="1E113494"/>
    <w:rsid w:val="1E62AE14"/>
    <w:rsid w:val="1E80699C"/>
    <w:rsid w:val="1E83BECE"/>
    <w:rsid w:val="1E9209FA"/>
    <w:rsid w:val="1F482A8D"/>
    <w:rsid w:val="206C0704"/>
    <w:rsid w:val="21F6561E"/>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26B563"/>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6D52BD"/>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5D0122A"/>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1180C6"/>
    <w:rsid w:val="51721BD1"/>
    <w:rsid w:val="51F8A4BC"/>
    <w:rsid w:val="52322414"/>
    <w:rsid w:val="52977B56"/>
    <w:rsid w:val="5327BB73"/>
    <w:rsid w:val="532F338F"/>
    <w:rsid w:val="544E6D72"/>
    <w:rsid w:val="54E667EB"/>
    <w:rsid w:val="54F5A392"/>
    <w:rsid w:val="55C3C9A9"/>
    <w:rsid w:val="55FBC4B9"/>
    <w:rsid w:val="56ED8C60"/>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1BA264E"/>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775654"/>
    <w:rsid w:val="74BBB803"/>
    <w:rsid w:val="75B8BDBD"/>
    <w:rsid w:val="75D1E61A"/>
    <w:rsid w:val="762E48F7"/>
    <w:rsid w:val="7655B7CE"/>
    <w:rsid w:val="771EDA24"/>
    <w:rsid w:val="777607AD"/>
    <w:rsid w:val="77F058E3"/>
    <w:rsid w:val="78477922"/>
    <w:rsid w:val="78EDC76A"/>
    <w:rsid w:val="798C2944"/>
    <w:rsid w:val="79B4261B"/>
    <w:rsid w:val="79ED8BC5"/>
    <w:rsid w:val="7A82E9C5"/>
    <w:rsid w:val="7A8C2EE0"/>
    <w:rsid w:val="7AD7E465"/>
    <w:rsid w:val="7B01E5DA"/>
    <w:rsid w:val="7C43F5C8"/>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11" w:customStyle="1">
    <w:name w:val="s11"/>
    <w:basedOn w:val="DefaultParagraphFont"/>
    <w:rsid w:val="1C2F4413"/>
  </w:style>
  <w:style w:type="character" w:styleId="s20" w:customStyle="1">
    <w:name w:val="s20"/>
    <w:basedOn w:val="DefaultParagraphFont"/>
    <w:rsid w:val="1C2F4413"/>
  </w:style>
  <w:style w:type="paragraph" w:styleId="s2" w:customStyle="1">
    <w:name w:val="s2"/>
    <w:basedOn w:val="Normal"/>
    <w:rsid w:val="1C2F4413"/>
    <w:pPr>
      <w:spacing w:beforeAutospacing="1" w:afterAutospacing="1"/>
    </w:pPr>
    <w:rPr>
      <w:rFonts w:ascii="Times New Roman" w:hAnsi="Times New Roman" w:eastAsia="Calibri" w:cs="Times New Roman"/>
      <w:sz w:val="24"/>
      <w:szCs w:val="24"/>
      <w:lang w:eastAsia="en-GB"/>
    </w:rPr>
  </w:style>
  <w:style w:type="paragraph" w:styleId="ListParagraph">
    <w:name w:val="List Paragraph"/>
    <w:basedOn w:val="Normal"/>
    <w:uiPriority w:val="1"/>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9B4C09"/>
    <w:pPr>
      <w:autoSpaceDE w:val="0"/>
      <w:autoSpaceDN w:val="0"/>
      <w:adjustRightInd w:val="0"/>
      <w:spacing w:after="0" w:line="240" w:lineRule="auto"/>
    </w:pPr>
    <w:rPr>
      <w:rFonts w:ascii="Arial" w:hAnsi="Arial" w:cs="Arial"/>
      <w:color w:val="000000"/>
      <w:sz w:val="24"/>
      <w:szCs w:val="24"/>
    </w:rPr>
  </w:style>
  <w:style w:type="paragraph" w:styleId="TableParagraph" w:customStyle="1">
    <w:name w:val="Table Paragraph"/>
    <w:basedOn w:val="Normal"/>
    <w:uiPriority w:val="1"/>
    <w:qFormat/>
    <w:rsid w:val="009E207B"/>
    <w:pPr>
      <w:widowControl w:val="0"/>
      <w:autoSpaceDE w:val="0"/>
      <w:autoSpaceDN w:val="0"/>
      <w:spacing w:before="12" w:after="0" w:line="240" w:lineRule="auto"/>
      <w:ind w:left="107"/>
    </w:pPr>
    <w:rPr>
      <w:rFonts w:ascii="Arial" w:hAnsi="Arial" w:eastAsia="Arial" w:cs="Arial"/>
      <w:lang w:val="en-US"/>
    </w:rPr>
  </w:style>
  <w:style w:type="paragraph" w:styleId="BodyText">
    <w:name w:val="Body Text"/>
    <w:basedOn w:val="Normal"/>
    <w:link w:val="BodyTextChar"/>
    <w:uiPriority w:val="1"/>
    <w:qFormat/>
    <w:rsid w:val="005D1542"/>
    <w:pPr>
      <w:widowControl w:val="0"/>
      <w:autoSpaceDE w:val="0"/>
      <w:autoSpaceDN w:val="0"/>
      <w:spacing w:after="0" w:line="240" w:lineRule="auto"/>
      <w:ind w:left="566"/>
    </w:pPr>
    <w:rPr>
      <w:rFonts w:ascii="Arial" w:hAnsi="Arial" w:eastAsia="Arial" w:cs="Arial"/>
      <w:lang w:val="en-US"/>
    </w:rPr>
  </w:style>
  <w:style w:type="character" w:styleId="BodyTextChar" w:customStyle="1">
    <w:name w:val="Body Text Char"/>
    <w:basedOn w:val="DefaultParagraphFont"/>
    <w:link w:val="BodyText"/>
    <w:uiPriority w:val="1"/>
    <w:rsid w:val="005D1542"/>
    <w:rPr>
      <w:rFonts w:ascii="Arial" w:hAnsi="Arial" w:eastAsia="Arial" w:cs="Arial"/>
      <w:lang w:val="en-US"/>
    </w:rPr>
  </w:style>
  <w:style w:type="paragraph" w:styleId="NoSpacing">
    <w:name w:val="No Spacing"/>
    <w:uiPriority w:val="1"/>
    <w:qFormat/>
    <w:rsid w:val="006D6C36"/>
    <w:pPr>
      <w:spacing w:after="0" w:line="240" w:lineRule="auto"/>
    </w:pPr>
    <w:rPr>
      <w:rFonts w:ascii="Arial" w:hAnsi="Arial" w:eastAsia="Times New Roman" w:cs="Times New Roman"/>
      <w:szCs w:val="20"/>
      <w:lang w:eastAsia="en-GB"/>
    </w:rPr>
  </w:style>
  <w:style w:type="paragraph" w:styleId="BodyTextIndent">
    <w:name w:val="Body Text Indent"/>
    <w:basedOn w:val="Normal"/>
    <w:link w:val="BodyTextIndentChar"/>
    <w:uiPriority w:val="99"/>
    <w:semiHidden/>
    <w:unhideWhenUsed/>
    <w:rsid w:val="006D6C36"/>
    <w:pPr>
      <w:spacing w:after="120"/>
      <w:ind w:left="283"/>
    </w:pPr>
  </w:style>
  <w:style w:type="character" w:styleId="BodyTextIndentChar" w:customStyle="1">
    <w:name w:val="Body Text Indent Char"/>
    <w:basedOn w:val="DefaultParagraphFont"/>
    <w:link w:val="BodyTextIndent"/>
    <w:uiPriority w:val="99"/>
    <w:semiHidden/>
    <w:rsid w:val="006D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cid:image002.png@01D8CDC5.CA10800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f9c28867f41e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5A5A-09A9-4166-A171-46A21FDA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3.xml><?xml version="1.0" encoding="utf-8"?>
<ds:datastoreItem xmlns:ds="http://schemas.openxmlformats.org/officeDocument/2006/customXml" ds:itemID="{CA339C71-5774-4E02-80E7-73EE78C8D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3F372D-4A73-4064-9D74-9D7AF68549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Healey-Withers</dc:creator>
  <keywords/>
  <dc:description/>
  <lastModifiedBy>Catherine Dawson</lastModifiedBy>
  <revision>6</revision>
  <lastPrinted>2022-09-28T15:08:00.0000000Z</lastPrinted>
  <dcterms:created xsi:type="dcterms:W3CDTF">2022-10-05T11:01:00.0000000Z</dcterms:created>
  <dcterms:modified xsi:type="dcterms:W3CDTF">2022-10-05T20:17:53.5424921Z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ies>
</file>