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82FFFE" w:rsidP="2C82FFFE" w:rsidRDefault="002A26CC" w14:paraId="7AFB9231" w14:textId="26B1DF1A">
      <w:pPr>
        <w:tabs>
          <w:tab w:val="left" w:pos="7740"/>
        </w:tabs>
        <w:spacing w:line="240" w:lineRule="auto"/>
        <w:ind w:right="75"/>
        <w:jc w:val="right"/>
      </w:pPr>
      <w:r w:rsidRPr="009A4511">
        <w:rPr>
          <w:rFonts w:ascii="Arial" w:hAnsi="Arial" w:cs="Arial"/>
          <w:noProof/>
          <w:color w:val="1F3864"/>
        </w:rPr>
        <w:drawing>
          <wp:anchor distT="0" distB="0" distL="114300" distR="114300" simplePos="0" relativeHeight="251659264" behindDoc="1" locked="0" layoutInCell="1" allowOverlap="1" wp14:anchorId="10C8B88C" wp14:editId="188F826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14375" cy="962025"/>
            <wp:effectExtent l="0" t="0" r="9525" b="952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173B43" w:rsidR="00173B43" w:rsidP="00173B43" w:rsidRDefault="00173B43" w14:paraId="35ABE5E1" w14:textId="351F5F4F">
      <w:pPr>
        <w:tabs>
          <w:tab w:val="left" w:pos="7740"/>
        </w:tabs>
        <w:spacing w:line="240" w:lineRule="auto"/>
        <w:ind w:right="75"/>
        <w:rPr>
          <w:rFonts w:ascii="Century Gothic" w:hAnsi="Century Gothic" w:eastAsia="Century Gothic" w:cs="Century Gothic"/>
          <w:bCs/>
          <w:color w:val="2E74B5" w:themeColor="accent5" w:themeShade="BF"/>
          <w:sz w:val="32"/>
          <w:szCs w:val="32"/>
          <w:lang w:val="en-US"/>
        </w:rPr>
      </w:pPr>
      <w:r w:rsidRPr="00173B43">
        <w:rPr>
          <w:rFonts w:ascii="Century Gothic" w:hAnsi="Century Gothic" w:eastAsia="Century Gothic" w:cs="Century Gothic"/>
          <w:bCs/>
          <w:color w:val="2E74B5" w:themeColor="accent5" w:themeShade="BF"/>
          <w:sz w:val="32"/>
          <w:szCs w:val="32"/>
          <w:lang w:val="en-US"/>
        </w:rPr>
        <w:t xml:space="preserve">T.E.A.M EDUCATION TRUST </w:t>
      </w:r>
    </w:p>
    <w:p w:rsidRPr="00173B43" w:rsidR="00173B43" w:rsidP="00173B43" w:rsidRDefault="00173B43" w14:paraId="49F20C94" w14:textId="77777777">
      <w:pPr>
        <w:tabs>
          <w:tab w:val="left" w:pos="7740"/>
        </w:tabs>
        <w:spacing w:line="240" w:lineRule="auto"/>
        <w:ind w:right="75"/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</w:p>
    <w:p w:rsidR="007B7794" w:rsidP="4AC0B298" w:rsidRDefault="52F9E82B" w14:paraId="77D6F64B" w14:textId="0ABA7EDF">
      <w:pPr>
        <w:tabs>
          <w:tab w:val="left" w:pos="7740"/>
        </w:tabs>
        <w:spacing w:line="240" w:lineRule="auto"/>
        <w:ind w:right="75"/>
        <w:jc w:val="both"/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46A78242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Pr="46A78242" w:rsidR="4036234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</w:t>
      </w:r>
      <w:r w:rsidR="00C3162F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EE0B6E">
        <w:rPr>
          <w:rFonts w:ascii="Century Gothic" w:hAnsi="Century Gothic" w:eastAsia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Trust Primary Development and Assistant Principal (Whaley Thorns)</w:t>
      </w:r>
    </w:p>
    <w:tbl>
      <w:tblPr>
        <w:tblStyle w:val="TableGrid"/>
        <w:tblW w:w="10206" w:type="dxa"/>
        <w:tblInd w:w="-5" w:type="dxa"/>
        <w:tblBorders>
          <w:top w:val="single" w:color="2E74B5" w:themeColor="accent5" w:themeShade="BF" w:sz="4" w:space="0"/>
          <w:left w:val="single" w:color="2E74B5" w:themeColor="accent5" w:themeShade="BF" w:sz="4" w:space="0"/>
          <w:bottom w:val="single" w:color="2E74B5" w:themeColor="accent5" w:themeShade="BF" w:sz="4" w:space="0"/>
          <w:right w:val="single" w:color="2E74B5" w:themeColor="accent5" w:themeShade="BF" w:sz="4" w:space="0"/>
          <w:insideH w:val="single" w:color="2E74B5" w:themeColor="accent5" w:themeShade="BF" w:sz="4" w:space="0"/>
          <w:insideV w:val="single" w:color="2E74B5" w:themeColor="accent5" w:themeShade="BF" w:sz="4" w:space="0"/>
        </w:tblBorders>
        <w:tblLayout w:type="fixed"/>
        <w:tblLook w:val="06A0" w:firstRow="1" w:lastRow="0" w:firstColumn="1" w:lastColumn="0" w:noHBand="1" w:noVBand="1"/>
      </w:tblPr>
      <w:tblGrid>
        <w:gridCol w:w="2268"/>
        <w:gridCol w:w="3261"/>
        <w:gridCol w:w="3402"/>
        <w:gridCol w:w="1275"/>
      </w:tblGrid>
      <w:tr w:rsidR="4AC0B298" w:rsidTr="7562B6A2" w14:paraId="02E087DD" w14:textId="77777777">
        <w:trPr>
          <w:trHeight w:val="397"/>
        </w:trPr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4AC0B298" w:rsidP="00DB6F2A" w:rsidRDefault="4AC0B298" w14:paraId="0BABD144" w14:textId="30647420">
            <w:pPr>
              <w:jc w:val="center"/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1037A3F9" w14:textId="2D82655F">
            <w:pPr>
              <w:jc w:val="center"/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3402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28782850" w14:textId="7E77C8B2">
            <w:pPr>
              <w:jc w:val="center"/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1275" w:type="dxa"/>
            <w:shd w:val="clear" w:color="auto" w:fill="2E74B5" w:themeFill="accent5" w:themeFillShade="BF"/>
            <w:tcMar/>
            <w:vAlign w:val="center"/>
          </w:tcPr>
          <w:p w:rsidR="2C82FFFE" w:rsidP="00DB6F2A" w:rsidRDefault="00DB6F2A" w14:paraId="371A387B" w14:textId="376F822E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Evidence stage</w:t>
            </w:r>
          </w:p>
        </w:tc>
      </w:tr>
      <w:tr w:rsidR="00EE0B6E" w:rsidTr="7562B6A2" w14:paraId="0B3105C6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0EE0B6E" w:rsidP="00DB6F2A" w:rsidRDefault="00EE0B6E" w14:paraId="33AF60D5" w14:textId="0B2C0E32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Experience</w:t>
            </w:r>
          </w:p>
        </w:tc>
        <w:tc>
          <w:tcPr>
            <w:tcW w:w="3261" w:type="dxa"/>
            <w:vMerge w:val="restart"/>
            <w:tcMar/>
          </w:tcPr>
          <w:p w:rsidRPr="00EE0B6E" w:rsidR="00EE0B6E" w:rsidP="00EE0B6E" w:rsidRDefault="00EE0B6E" w14:paraId="1908ABDE" w14:textId="4585F62C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Qualified Teacher Status</w:t>
            </w:r>
          </w:p>
          <w:p w:rsidRPr="00D70DDC" w:rsidR="00EE0B6E" w:rsidP="00DB6F2A" w:rsidRDefault="00EE0B6E" w14:paraId="1447AB1D" w14:textId="35410872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Degree </w:t>
            </w:r>
          </w:p>
          <w:p w:rsidRPr="00D70DDC" w:rsidR="00EE0B6E" w:rsidP="00C3162F" w:rsidRDefault="00EE0B6E" w14:paraId="0627F76A" w14:textId="7CD9DA9E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Evidence of experience in a</w:t>
            </w:r>
            <w:r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Primary Setting</w:t>
            </w:r>
          </w:p>
          <w:p w:rsidRPr="00EE0B6E" w:rsidR="00EE0B6E" w:rsidP="00C3162F" w:rsidRDefault="00EE0B6E" w14:paraId="464B5FAB" w14:textId="4CA4D8A2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Evidence of excellent classroom practice</w:t>
            </w:r>
          </w:p>
          <w:p w:rsidRPr="00EE0B6E" w:rsidR="00EE0B6E" w:rsidP="00C3162F" w:rsidRDefault="00EE0B6E" w14:paraId="6B1794CB" w14:textId="32911097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Evidence of effective inclusive teaching and performance</w:t>
            </w:r>
          </w:p>
          <w:p w:rsidRPr="00D70DDC" w:rsidR="00EE0B6E" w:rsidP="00C3162F" w:rsidRDefault="00EE0B6E" w14:paraId="023650D8" w14:textId="5AF4C5AD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Primary Leadership Experience</w:t>
            </w:r>
          </w:p>
          <w:p w:rsidRPr="00D70DDC" w:rsidR="00EE0B6E" w:rsidP="00C3162F" w:rsidRDefault="00EE0B6E" w14:paraId="54A20BDF" w14:textId="77777777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Experience of providing for the educational needs of all pupils including SEN</w:t>
            </w:r>
          </w:p>
          <w:p w:rsidRPr="00D70DDC" w:rsidR="00EE0B6E" w:rsidP="00C3162F" w:rsidRDefault="00EE0B6E" w14:paraId="67AE414D" w14:textId="77777777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Sound understanding of the teaching of early reading and phonics</w:t>
            </w:r>
          </w:p>
          <w:p w:rsidRPr="00EE0B6E" w:rsidR="00EE0B6E" w:rsidP="00DB6F2A" w:rsidRDefault="00EE0B6E" w14:paraId="220BB4C2" w14:textId="17259A34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Experience of effectively leading others</w:t>
            </w:r>
          </w:p>
          <w:p w:rsidRPr="00D70DDC" w:rsidR="00EE0B6E" w:rsidP="00DB6F2A" w:rsidRDefault="00EE0B6E" w14:paraId="18997E28" w14:textId="53898006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Subject leadership</w:t>
            </w:r>
          </w:p>
          <w:p w:rsidRPr="00D70DDC" w:rsidR="00EE0B6E" w:rsidP="00DB6F2A" w:rsidRDefault="00EE0B6E" w14:paraId="6749EFF9" w14:textId="35483A17">
            <w:p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  <w:vMerge w:val="restart"/>
            <w:tcMar/>
          </w:tcPr>
          <w:p w:rsidRPr="00EE0B6E" w:rsidR="00EE0B6E" w:rsidP="00DB6F2A" w:rsidRDefault="00EE0B6E" w14:paraId="3F4CF9D4" w14:textId="3F41C569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Other higher professional qualifications</w:t>
            </w:r>
          </w:p>
          <w:p w:rsidRPr="00D70DDC" w:rsidR="00EE0B6E" w:rsidP="7562B6A2" w:rsidRDefault="00EE0B6E" w14:paraId="593F154D" w14:textId="2BA9FA14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="" w:eastAsiaTheme="minorEastAsia"/>
                <w:color w:val="000000" w:themeColor="text1"/>
                <w:lang w:val="en-US"/>
              </w:rPr>
            </w:pPr>
            <w:r w:rsidRPr="7562B6A2" w:rsidR="00EE0B6E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Leadership qualification or willingness to undertake</w:t>
            </w:r>
            <w:r w:rsidRPr="7562B6A2" w:rsidR="69669082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(NPQSL / ML)</w:t>
            </w:r>
          </w:p>
          <w:p w:rsidRPr="00D70DDC" w:rsidR="00EE0B6E" w:rsidP="00DB6F2A" w:rsidRDefault="00EE0B6E" w14:paraId="07191AE7" w14:textId="77777777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Being responsible for an area of the curriculum</w:t>
            </w:r>
          </w:p>
          <w:p w:rsidRPr="00D70DDC" w:rsidR="00EE0B6E" w:rsidP="00DB6F2A" w:rsidRDefault="00EE0B6E" w14:paraId="016DB48D" w14:textId="77777777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Leading an area of school improvement</w:t>
            </w:r>
          </w:p>
          <w:p w:rsidRPr="00D70DDC" w:rsidR="00EE0B6E" w:rsidP="00DB6F2A" w:rsidRDefault="00EE0B6E" w14:paraId="0EDD7EB5" w14:textId="68B429EF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Experience of supporting ECTs/ University Students</w:t>
            </w:r>
          </w:p>
        </w:tc>
        <w:tc>
          <w:tcPr>
            <w:tcW w:w="1275" w:type="dxa"/>
            <w:vMerge w:val="restart"/>
            <w:tcMar/>
          </w:tcPr>
          <w:p w:rsidRPr="00D70DDC" w:rsidR="00EE0B6E" w:rsidP="00EE0B6E" w:rsidRDefault="00EE0B6E" w14:paraId="17DABABF" w14:textId="6F90FBAB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A/I/R</w:t>
            </w:r>
          </w:p>
        </w:tc>
      </w:tr>
      <w:tr w:rsidR="00EE0B6E" w:rsidTr="7562B6A2" w14:paraId="11BC7031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0EE0B6E" w:rsidP="00DB6F2A" w:rsidRDefault="00EE0B6E" w14:paraId="61925A10" w14:textId="6E745BDA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Mar/>
          </w:tcPr>
          <w:p w:rsidRPr="00D70DDC" w:rsidR="00EE0B6E" w:rsidP="00DB6F2A" w:rsidRDefault="00EE0B6E" w14:paraId="02997ADC" w14:textId="373E0DB8">
            <w:p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  <w:vMerge/>
            <w:tcMar/>
          </w:tcPr>
          <w:p w:rsidRPr="00D70DDC" w:rsidR="00EE0B6E" w:rsidP="00DB6F2A" w:rsidRDefault="00EE0B6E" w14:paraId="13BC3035" w14:textId="707122B2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tcMar/>
          </w:tcPr>
          <w:p w:rsidRPr="00D70DDC" w:rsidR="00EE0B6E" w:rsidP="46A78242" w:rsidRDefault="00EE0B6E" w14:paraId="0726170B" w14:textId="14C5FBED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</w:tr>
      <w:tr w:rsidR="4AC0B298" w:rsidTr="7562B6A2" w14:paraId="2DA8D96E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882015C" w:rsidP="00DB6F2A" w:rsidRDefault="00EE0B6E" w14:paraId="4982436A" w14:textId="3BA2663E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</w:t>
            </w:r>
            <w:r w:rsidRPr="34C3A5B9" w:rsidR="7EA5D7C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owledge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Undertsanding</w:t>
            </w:r>
            <w:proofErr w:type="spellEnd"/>
          </w:p>
        </w:tc>
        <w:tc>
          <w:tcPr>
            <w:tcW w:w="3261" w:type="dxa"/>
            <w:tcMar/>
          </w:tcPr>
          <w:p w:rsidRPr="00EE0B6E" w:rsidR="4AC0B298" w:rsidP="00DB6F2A" w:rsidRDefault="00EE0B6E" w14:paraId="3D0DA996" w14:textId="15A16659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Operational and practical understanding of p</w:t>
            </w:r>
            <w:r w:rsidRPr="00D70DDC" w:rsidR="63C362CD">
              <w:rPr>
                <w:rFonts w:ascii="Arial" w:hAnsi="Arial" w:eastAsia="Arial" w:cs="Arial"/>
                <w:color w:val="000000" w:themeColor="text1"/>
                <w:lang w:val="en-US"/>
              </w:rPr>
              <w:t>romoting safeguarding of children within the school</w:t>
            </w:r>
          </w:p>
          <w:p w:rsidRPr="00D70DDC" w:rsidR="00EE0B6E" w:rsidP="00DB6F2A" w:rsidRDefault="00EE0B6E" w14:paraId="6BE0267E" w14:textId="34E5B946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The principals and practices of outstanding teaching and learning and planning and delivery</w:t>
            </w:r>
          </w:p>
          <w:p w:rsidRPr="00D70DDC" w:rsidR="00551391" w:rsidP="00DB6F2A" w:rsidRDefault="00551391" w14:paraId="08FF3B0B" w14:textId="31CC2E2C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Thorough knowledge and understanding of the National Curriculum</w:t>
            </w:r>
          </w:p>
          <w:p w:rsidRPr="00D70DDC" w:rsidR="4AC0B298" w:rsidP="00DB6F2A" w:rsidRDefault="3B072B5B" w14:paraId="76ED7125" w14:textId="38BA7CC6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Improvement strategies for pupil attainment</w:t>
            </w:r>
          </w:p>
          <w:p w:rsidRPr="00EE0B6E" w:rsidR="00885979" w:rsidP="00EE0B6E" w:rsidRDefault="5CCB1837" w14:paraId="489B4E1C" w14:textId="3CC0EE97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Broad spectrum</w:t>
            </w:r>
            <w:r w:rsidRPr="00D70DDC" w:rsidR="3CA945B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curriculum </w:t>
            </w:r>
            <w:r w:rsidRPr="00D70DDC" w:rsidR="12D0332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knowledge </w:t>
            </w:r>
            <w:r w:rsidRPr="00D70DDC" w:rsidR="3CA945B3">
              <w:rPr>
                <w:rFonts w:ascii="Arial" w:hAnsi="Arial" w:eastAsia="Arial" w:cs="Arial"/>
                <w:color w:val="000000" w:themeColor="text1"/>
                <w:lang w:val="en-US"/>
              </w:rPr>
              <w:t>and the school’s duty to provide for the needs of all pupils</w:t>
            </w:r>
          </w:p>
          <w:p w:rsidRPr="00D70DDC" w:rsidR="4AC0B298" w:rsidP="00DB6F2A" w:rsidRDefault="4AC0B298" w14:paraId="3D3BF5CE" w14:textId="741A45CF">
            <w:p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  <w:tcMar/>
          </w:tcPr>
          <w:p w:rsidRPr="00D70DDC" w:rsidR="00885979" w:rsidP="00885979" w:rsidRDefault="00885979" w14:paraId="1FE99AA9" w14:textId="77777777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The assessment, recording and reporting of statutory assessments</w:t>
            </w:r>
          </w:p>
          <w:p w:rsidRPr="00D70DDC" w:rsidR="00885979" w:rsidP="00885979" w:rsidRDefault="00885979" w14:paraId="28C867B9" w14:textId="10125F77">
            <w:pPr>
              <w:pStyle w:val="ListParagraph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Mar/>
          </w:tcPr>
          <w:p w:rsidRPr="00D70DDC" w:rsidR="2C82FFFE" w:rsidP="46A78242" w:rsidRDefault="1292DE68" w14:paraId="3B5BECC5" w14:textId="06B2877C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Tr="7562B6A2" w14:paraId="7C52AC80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677C75E5" w14:textId="352F4987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3261" w:type="dxa"/>
            <w:tcMar/>
          </w:tcPr>
          <w:p w:rsidRPr="00EE0B6E" w:rsidR="00EE0B6E" w:rsidP="00DB6F2A" w:rsidRDefault="00EE0B6E" w14:paraId="6CD3F6D0" w14:textId="4A8F46A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cs="Arial" w:eastAsiaTheme="minorEastAsia"/>
                <w:color w:val="000000" w:themeColor="text1"/>
                <w:lang w:val="en-US"/>
              </w:rPr>
            </w:pPr>
            <w:r w:rsidRPr="00EE0B6E">
              <w:rPr>
                <w:rFonts w:ascii="Arial" w:hAnsi="Arial" w:cs="Arial" w:eastAsiaTheme="minorEastAsia"/>
                <w:color w:val="000000" w:themeColor="text1"/>
                <w:lang w:val="en-US"/>
              </w:rPr>
              <w:t>Ability to inspire confidence in staff, students , parents and others</w:t>
            </w:r>
          </w:p>
          <w:p w:rsidRPr="00D70DDC" w:rsidR="00292049" w:rsidP="00DB6F2A" w:rsidRDefault="00292049" w14:paraId="53D5A99D" w14:textId="508DD93E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Be able to build positive relationships with a range of </w:t>
            </w:r>
            <w:r w:rsidRPr="00D70DDC" w:rsidR="00572C10">
              <w:rPr>
                <w:rFonts w:ascii="Arial" w:hAnsi="Arial" w:eastAsia="Arial" w:cs="Arial"/>
                <w:color w:val="000000" w:themeColor="text1"/>
                <w:lang w:val="en-US"/>
              </w:rPr>
              <w:t>s</w:t>
            </w: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takeholders</w:t>
            </w:r>
          </w:p>
          <w:p w:rsidRPr="00D70DDC" w:rsidR="4AC0B298" w:rsidP="00DB6F2A" w:rsidRDefault="57F8A0FA" w14:paraId="2743FDF7" w14:textId="1536D8DB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lastRenderedPageBreak/>
              <w:t>Communicate effectively (both orally and in writing) to a variety of audiences</w:t>
            </w:r>
          </w:p>
          <w:p w:rsidRPr="00D70DDC" w:rsidR="4AC0B298" w:rsidP="00DB6F2A" w:rsidRDefault="57F8A0FA" w14:paraId="573FA86D" w14:textId="742A14C9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Show evidence of good interpersonal skills as a team member, and in handling </w:t>
            </w:r>
            <w:r w:rsidRPr="00D70DDC" w:rsidR="64A95B8E">
              <w:rPr>
                <w:rFonts w:ascii="Arial" w:hAnsi="Arial" w:eastAsia="Arial" w:cs="Arial"/>
                <w:color w:val="000000" w:themeColor="text1"/>
                <w:lang w:val="en-US"/>
              </w:rPr>
              <w:t>sensitive</w:t>
            </w: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situations in a wider context</w:t>
            </w:r>
          </w:p>
          <w:p w:rsidRPr="00D70DDC" w:rsidR="4AC0B298" w:rsidP="00DB6F2A" w:rsidRDefault="57F8A0FA" w14:paraId="5773FE2E" w14:textId="0D6C4AF3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Promote the subjects effectively within the school</w:t>
            </w:r>
          </w:p>
          <w:p w:rsidRPr="00D70DDC" w:rsidR="4AC0B298" w:rsidP="00DB6F2A" w:rsidRDefault="57F8A0FA" w14:paraId="276415FA" w14:textId="7C7B9BE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Promote the school’s aims </w:t>
            </w:r>
            <w:r w:rsidRPr="00D70DDC" w:rsidR="00292049">
              <w:rPr>
                <w:rFonts w:ascii="Arial" w:hAnsi="Arial" w:eastAsia="Arial" w:cs="Arial"/>
                <w:color w:val="000000" w:themeColor="text1"/>
                <w:lang w:val="en-US"/>
              </w:rPr>
              <w:t>positively and</w:t>
            </w: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use strategies to monitor motivation and morale</w:t>
            </w:r>
          </w:p>
          <w:p w:rsidRPr="00D70DDC" w:rsidR="4AC0B298" w:rsidP="00DB6F2A" w:rsidRDefault="57F8A0FA" w14:paraId="4D65F549" w14:textId="2D18FBF5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Have exemplary classroom practice</w:t>
            </w:r>
          </w:p>
          <w:p w:rsidRPr="00073E88" w:rsidR="4AC0B298" w:rsidP="00DB6F2A" w:rsidRDefault="57F8A0FA" w14:paraId="12AB7BB5" w14:textId="2BE76FF2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Have up to date ICT skills and knowledge, and how to use these to enhance learning</w:t>
            </w:r>
          </w:p>
          <w:p w:rsidRPr="00073E88" w:rsidR="00073E88" w:rsidP="00DB6F2A" w:rsidRDefault="00073E88" w14:paraId="68BE6C41" w14:textId="039DA91B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Reliability, integrity and stamina</w:t>
            </w:r>
          </w:p>
          <w:p w:rsidRPr="00073E88" w:rsidR="00073E88" w:rsidP="00DB6F2A" w:rsidRDefault="00073E88" w14:paraId="526D1CCA" w14:textId="5224CB2D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Vision, imagination and creativity</w:t>
            </w:r>
          </w:p>
          <w:p w:rsidRPr="00073E88" w:rsidR="00073E88" w:rsidP="00DB6F2A" w:rsidRDefault="00073E88" w14:paraId="68934DD2" w14:textId="04672D8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Ability to communicate effectively in a variety of formats to a variety of audiences, to include delivery of training</w:t>
            </w:r>
          </w:p>
          <w:p w:rsidRPr="00AF253C" w:rsidR="00073E88" w:rsidP="00DB6F2A" w:rsidRDefault="00AF253C" w14:paraId="054A7A8C" w14:textId="058EA02F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eastAsia="Arial" w:cs="Arial"/>
                <w:color w:val="000000" w:themeColor="text1"/>
                <w:lang w:val="en-US"/>
              </w:rPr>
              <w:t>Prioritise</w:t>
            </w:r>
            <w:proofErr w:type="spellEnd"/>
            <w:r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and manage own time effectively</w:t>
            </w:r>
          </w:p>
          <w:p w:rsidRPr="00AF253C" w:rsidR="00AF253C" w:rsidP="00DB6F2A" w:rsidRDefault="00AF253C" w14:paraId="4BA3EBAA" w14:textId="370A991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Work under pressure and to deadlines</w:t>
            </w:r>
          </w:p>
          <w:p w:rsidRPr="00D70DDC" w:rsidR="00AF253C" w:rsidP="00DB6F2A" w:rsidRDefault="00AF253C" w14:paraId="2CA0453A" w14:textId="58B09F84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Ability to use own initiative</w:t>
            </w:r>
          </w:p>
          <w:p w:rsidRPr="00D70DDC" w:rsidR="4AC0B298" w:rsidP="00DB6F2A" w:rsidRDefault="4AC0B298" w14:paraId="0FAF3A81" w14:textId="7CFDB895">
            <w:p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  <w:tcMar/>
          </w:tcPr>
          <w:p w:rsidRPr="00D70DDC" w:rsidR="28F018D9" w:rsidP="00DB6F2A" w:rsidRDefault="3E966BA9" w14:paraId="7CD8F342" w14:textId="13290463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lastRenderedPageBreak/>
              <w:t>Working with Governors and/or parent groups</w:t>
            </w:r>
          </w:p>
          <w:p w:rsidRPr="00D70DDC" w:rsidR="28F018D9" w:rsidP="00DB6F2A" w:rsidRDefault="3E966BA9" w14:paraId="165D80C3" w14:textId="7A2914AE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Experience of leading change and setting targets</w:t>
            </w:r>
          </w:p>
          <w:p w:rsidRPr="00D70DDC" w:rsidR="00885979" w:rsidP="00885979" w:rsidRDefault="3E966BA9" w14:paraId="179D1DFF" w14:textId="2648E7FF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Motivate others to achieve their </w:t>
            </w:r>
            <w:r w:rsidRPr="00D70DDC" w:rsidR="00292049">
              <w:rPr>
                <w:rFonts w:ascii="Arial" w:hAnsi="Arial" w:eastAsia="Arial" w:cs="Arial"/>
                <w:color w:val="000000" w:themeColor="text1"/>
                <w:lang w:val="en-US"/>
              </w:rPr>
              <w:t>best and</w:t>
            </w: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enhance their self-estee</w:t>
            </w:r>
            <w:r w:rsidRPr="00D70DDC" w:rsidR="00885979">
              <w:rPr>
                <w:rFonts w:ascii="Arial" w:hAnsi="Arial" w:eastAsia="Arial" w:cs="Arial"/>
                <w:color w:val="000000" w:themeColor="text1"/>
                <w:lang w:val="en-US"/>
              </w:rPr>
              <w:t>m</w:t>
            </w:r>
          </w:p>
        </w:tc>
        <w:tc>
          <w:tcPr>
            <w:tcW w:w="1275" w:type="dxa"/>
            <w:tcMar/>
          </w:tcPr>
          <w:p w:rsidRPr="00D70DDC" w:rsidR="2C82FFFE" w:rsidP="46A78242" w:rsidRDefault="1AAC158F" w14:paraId="66BF2651" w14:textId="46BEC8DA">
            <w:pPr>
              <w:pStyle w:val="ListParagraph"/>
              <w:ind w:left="0"/>
              <w:jc w:val="center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Tr="7562B6A2" w14:paraId="032051A6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4A0519A4" w14:textId="34227129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3261" w:type="dxa"/>
            <w:tcMar/>
          </w:tcPr>
          <w:p w:rsidRPr="00D70DDC" w:rsidR="4AC0B298" w:rsidP="00DB6F2A" w:rsidRDefault="4743DD4C" w14:paraId="12D29C9F" w14:textId="12B3F8A5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Evidence of continuing and recent professional development</w:t>
            </w:r>
          </w:p>
        </w:tc>
        <w:tc>
          <w:tcPr>
            <w:tcW w:w="3402" w:type="dxa"/>
            <w:tcMar/>
          </w:tcPr>
          <w:p w:rsidRPr="00D70DDC" w:rsidR="4AC0B298" w:rsidP="4AC0B298" w:rsidRDefault="4AC0B298" w14:paraId="66F12B7C" w14:textId="71CAB27B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Mar/>
          </w:tcPr>
          <w:p w:rsidRPr="00D70DDC" w:rsidR="2BDC8426" w:rsidP="2C82FFFE" w:rsidRDefault="05ED259A" w14:paraId="2D3ECE4C" w14:textId="0ECC7016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Tr="7562B6A2" w14:paraId="027D98FB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7B7E261E" w14:textId="57163705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261" w:type="dxa"/>
            <w:tcMar/>
          </w:tcPr>
          <w:p w:rsidRPr="00D70DDC" w:rsidR="4AC0B298" w:rsidP="00DB6F2A" w:rsidRDefault="530FD62E" w14:paraId="473F8EA3" w14:textId="0B6CCC6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</w:rPr>
              <w:t>An awareness of the School/Trusts equal opportunities policy</w:t>
            </w:r>
          </w:p>
          <w:p w:rsidRPr="00D70DDC" w:rsidR="4AC0B298" w:rsidP="00DB6F2A" w:rsidRDefault="530FD62E" w14:paraId="0DF43095" w14:textId="0E08EADB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:rsidRPr="00D70DDC" w:rsidR="4AC0B298" w:rsidP="00DB6F2A" w:rsidRDefault="530FD62E" w14:paraId="647217A0" w14:textId="4214B46B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:rsidRPr="00D70DDC" w:rsidR="4AC0B298" w:rsidP="00DB6F2A" w:rsidRDefault="530FD62E" w14:paraId="65B7F323" w14:textId="767D9142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:rsidRPr="00D70DDC" w:rsidR="4AC0B298" w:rsidP="00DB6F2A" w:rsidRDefault="530FD62E" w14:paraId="4BE74F2F" w14:textId="728FA435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:rsidRPr="00D70DDC" w:rsidR="4AC0B298" w:rsidP="00DB6F2A" w:rsidRDefault="4AC0B298" w14:paraId="3A578050" w14:textId="601BAED3">
            <w:p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  <w:tcMar/>
          </w:tcPr>
          <w:p w:rsidRPr="00D70DDC" w:rsidR="4AC0B298" w:rsidP="4AC0B298" w:rsidRDefault="4AC0B298" w14:paraId="4BE60C16" w14:textId="71CAB27B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Mar/>
          </w:tcPr>
          <w:p w:rsidRPr="00D70DDC" w:rsidR="530A68A4" w:rsidP="2C82FFFE" w:rsidRDefault="39684084" w14:paraId="3950025D" w14:textId="00C60F75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Tr="7562B6A2" w14:paraId="2BD19055" w14:textId="77777777">
        <w:tc>
          <w:tcPr>
            <w:tcW w:w="2268" w:type="dxa"/>
            <w:shd w:val="clear" w:color="auto" w:fill="2E74B5" w:themeFill="accent5" w:themeFillShade="BF"/>
            <w:tcMar/>
            <w:vAlign w:val="center"/>
          </w:tcPr>
          <w:p w:rsidR="0882015C" w:rsidP="00DB6F2A" w:rsidRDefault="0882015C" w14:paraId="6C38F83B" w14:textId="0FCD5C19">
            <w:pPr>
              <w:rPr>
                <w:rFonts w:ascii="Arial" w:hAnsi="Arial" w:eastAsia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Personal Qualities</w:t>
            </w:r>
          </w:p>
        </w:tc>
        <w:tc>
          <w:tcPr>
            <w:tcW w:w="3261" w:type="dxa"/>
            <w:tcMar/>
          </w:tcPr>
          <w:p w:rsidRPr="00D70DDC" w:rsidR="4AC0B298" w:rsidP="00DB6F2A" w:rsidRDefault="25117B91" w14:paraId="044C5832" w14:textId="28147D06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High levels of </w:t>
            </w:r>
            <w:proofErr w:type="spellStart"/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organisation</w:t>
            </w:r>
            <w:proofErr w:type="spellEnd"/>
          </w:p>
          <w:p w:rsidRPr="00D70DDC" w:rsidR="4AC0B298" w:rsidP="00DB6F2A" w:rsidRDefault="25117B91" w14:paraId="11630A0C" w14:textId="0AEA15A0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Able to think creatively</w:t>
            </w:r>
          </w:p>
          <w:p w:rsidRPr="00D70DDC" w:rsidR="00885979" w:rsidP="00DB6F2A" w:rsidRDefault="00885979" w14:paraId="514C6215" w14:textId="2E070C3D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Vision</w:t>
            </w:r>
          </w:p>
          <w:p w:rsidRPr="00D70DDC" w:rsidR="00885979" w:rsidP="00DB6F2A" w:rsidRDefault="00885979" w14:paraId="5F6D4804" w14:textId="2EFE5EF3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Initiative</w:t>
            </w:r>
          </w:p>
          <w:p w:rsidRPr="00D70DDC" w:rsidR="00885979" w:rsidP="00DB6F2A" w:rsidRDefault="00885979" w14:paraId="6F8D6ED6" w14:textId="4B156D54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Calm</w:t>
            </w:r>
          </w:p>
          <w:p w:rsidRPr="00D70DDC" w:rsidR="4AC0B298" w:rsidP="00DB6F2A" w:rsidRDefault="25117B91" w14:paraId="45F6E480" w14:textId="38605CFD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Determined and self-motivated</w:t>
            </w:r>
          </w:p>
          <w:p w:rsidRPr="00D70DDC" w:rsidR="4AC0B298" w:rsidP="00DB6F2A" w:rsidRDefault="25117B91" w14:paraId="634080C5" w14:textId="2EE9045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Open-minded</w:t>
            </w:r>
          </w:p>
          <w:p w:rsidRPr="00D70DDC" w:rsidR="4AC0B298" w:rsidP="00DB6F2A" w:rsidRDefault="25117B91" w14:paraId="175A18A3" w14:textId="121DFF69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Positive</w:t>
            </w:r>
          </w:p>
          <w:p w:rsidRPr="00D70DDC" w:rsidR="4AC0B298" w:rsidP="00DB6F2A" w:rsidRDefault="25117B91" w14:paraId="51232332" w14:textId="35CCD46D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Diplomatic</w:t>
            </w:r>
          </w:p>
          <w:p w:rsidRPr="00D70DDC" w:rsidR="4AC0B298" w:rsidP="00DB6F2A" w:rsidRDefault="25117B91" w14:paraId="5692776C" w14:textId="48408984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Self-confident</w:t>
            </w:r>
          </w:p>
          <w:p w:rsidRPr="00D70DDC" w:rsidR="4AC0B298" w:rsidP="00DB6F2A" w:rsidRDefault="25117B91" w14:paraId="25E31DD7" w14:textId="75DFD55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Assertive</w:t>
            </w:r>
          </w:p>
          <w:p w:rsidRPr="00D70DDC" w:rsidR="4AC0B298" w:rsidP="00DB6F2A" w:rsidRDefault="25117B91" w14:paraId="1916BC2F" w14:textId="57A36A6B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Empathetic</w:t>
            </w:r>
          </w:p>
          <w:p w:rsidRPr="00D70DDC" w:rsidR="4AC0B298" w:rsidP="00DB6F2A" w:rsidRDefault="25117B91" w14:paraId="2DF24814" w14:textId="1C8291A8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Hard-working</w:t>
            </w:r>
          </w:p>
        </w:tc>
        <w:tc>
          <w:tcPr>
            <w:tcW w:w="3402" w:type="dxa"/>
            <w:tcMar/>
          </w:tcPr>
          <w:p w:rsidRPr="00D70DDC" w:rsidR="4AC0B298" w:rsidP="4AC0B298" w:rsidRDefault="4AC0B298" w14:paraId="3D0D2AFA" w14:textId="71CAB27B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Mar/>
          </w:tcPr>
          <w:p w:rsidRPr="00D70DDC" w:rsidR="0AEF44CA" w:rsidP="2C82FFFE" w:rsidRDefault="467C0BFD" w14:paraId="4E2A7FF8" w14:textId="2BD32A97">
            <w:p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D70DDC">
              <w:rPr>
                <w:rFonts w:ascii="Arial" w:hAnsi="Arial" w:eastAsia="Arial" w:cs="Arial"/>
                <w:color w:val="000000" w:themeColor="text1"/>
                <w:lang w:val="en-US"/>
              </w:rPr>
              <w:t>A/I/R</w:t>
            </w:r>
          </w:p>
        </w:tc>
      </w:tr>
    </w:tbl>
    <w:p w:rsidR="007B7794" w:rsidP="00351E81" w:rsidRDefault="456D2B3F" w14:paraId="30FA9DB3" w14:textId="2B8008A8">
      <w:pPr>
        <w:pStyle w:val="Footer"/>
        <w:tabs>
          <w:tab w:val="left" w:pos="4536"/>
        </w:tabs>
        <w:rPr>
          <w:rFonts w:ascii="Arial" w:hAnsi="Arial" w:eastAsia="Arial" w:cs="Arial"/>
          <w:color w:val="000000" w:themeColor="text1"/>
          <w:sz w:val="20"/>
          <w:szCs w:val="20"/>
        </w:rPr>
      </w:pPr>
      <w:r w:rsidRPr="51D42FB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Ind w:w="-5" w:type="dxa"/>
        <w:tblBorders>
          <w:top w:val="single" w:color="2E74B5" w:themeColor="accent5" w:themeShade="BF" w:sz="4" w:space="0"/>
          <w:left w:val="single" w:color="2E74B5" w:themeColor="accent5" w:themeShade="BF" w:sz="4" w:space="0"/>
          <w:bottom w:val="single" w:color="2E74B5" w:themeColor="accent5" w:themeShade="BF" w:sz="4" w:space="0"/>
          <w:right w:val="single" w:color="2E74B5" w:themeColor="accent5" w:themeShade="BF" w:sz="4" w:space="0"/>
          <w:insideH w:val="single" w:color="2E74B5" w:themeColor="accent5" w:themeShade="BF" w:sz="4" w:space="0"/>
          <w:insideV w:val="single" w:color="2E74B5" w:themeColor="accent5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:rsidTr="00351E81" w14:paraId="4DB5AD52" w14:textId="77777777">
        <w:tc>
          <w:tcPr>
            <w:tcW w:w="360" w:type="dxa"/>
            <w:shd w:val="clear" w:color="auto" w:fill="2E74B5" w:themeFill="accent5" w:themeFillShade="BF"/>
          </w:tcPr>
          <w:p w:rsidRPr="00DB6F2A" w:rsidR="2C82FFFE" w:rsidP="00351E81" w:rsidRDefault="2C82FFFE" w14:paraId="2317A650" w14:textId="77AEF66E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hAnsi="Arial" w:eastAsia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:rsidR="2C82FFFE" w:rsidP="00351E81" w:rsidRDefault="2C82FFFE" w14:paraId="2078740E" w14:textId="4A8C6D5B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1D42FB6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  <w:shd w:val="clear" w:color="auto" w:fill="2E74B5" w:themeFill="accent5" w:themeFillShade="BF"/>
          </w:tcPr>
          <w:p w:rsidRPr="00DB6F2A" w:rsidR="2C82FFFE" w:rsidP="00351E81" w:rsidRDefault="2C82FFFE" w14:paraId="3C28BD63" w14:textId="305D8D9F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hAnsi="Arial" w:eastAsia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2C82FFFE" w:rsidP="00351E81" w:rsidRDefault="2C82FFFE" w14:paraId="59719FEF" w14:textId="644BF3F0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1D42FB6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  <w:shd w:val="clear" w:color="auto" w:fill="2E74B5" w:themeFill="accent5" w:themeFillShade="BF"/>
          </w:tcPr>
          <w:p w:rsidRPr="00DB6F2A" w:rsidR="2C82FFFE" w:rsidP="00351E81" w:rsidRDefault="2C82FFFE" w14:paraId="3809AD6B" w14:textId="41C18E2A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hAnsi="Arial" w:eastAsia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:rsidR="2C82FFFE" w:rsidP="00351E81" w:rsidRDefault="2C82FFFE" w14:paraId="099B8ABA" w14:textId="3AD9D9B3">
            <w:pPr>
              <w:pStyle w:val="Footer"/>
              <w:tabs>
                <w:tab w:val="left" w:pos="4536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1D42FB6"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:rsidR="007B7794" w:rsidP="4AC0B298" w:rsidRDefault="007B7794" w14:paraId="5E5787A5" w14:textId="4E99A5D2"/>
    <w:sectPr w:rsidR="007B7794" w:rsidSect="00DB6F2A">
      <w:pgSz w:w="11906" w:h="16838" w:orient="portrait"/>
      <w:pgMar w:top="720" w:right="99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2B9" w:rsidRDefault="002832B9" w14:paraId="5A27DF8B" w14:textId="77777777">
      <w:pPr>
        <w:spacing w:after="0" w:line="240" w:lineRule="auto"/>
      </w:pPr>
      <w:r>
        <w:separator/>
      </w:r>
    </w:p>
  </w:endnote>
  <w:endnote w:type="continuationSeparator" w:id="0">
    <w:p w:rsidR="002832B9" w:rsidRDefault="002832B9" w14:paraId="10CA5A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2B9" w:rsidRDefault="002832B9" w14:paraId="323C2C2C" w14:textId="77777777">
      <w:pPr>
        <w:spacing w:after="0" w:line="240" w:lineRule="auto"/>
      </w:pPr>
      <w:r>
        <w:separator/>
      </w:r>
    </w:p>
  </w:footnote>
  <w:footnote w:type="continuationSeparator" w:id="0">
    <w:p w:rsidR="002832B9" w:rsidRDefault="002832B9" w14:paraId="02926D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CF"/>
    <w:multiLevelType w:val="hybridMultilevel"/>
    <w:tmpl w:val="297E4420"/>
    <w:lvl w:ilvl="0" w:tplc="16D661F8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09C9E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666CEC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3C0B64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61875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C1649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C3C67D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5DA442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2F215B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86217"/>
    <w:multiLevelType w:val="hybridMultilevel"/>
    <w:tmpl w:val="C3D2F5B8"/>
    <w:lvl w:ilvl="0" w:tplc="150E2E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E83A9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B60CF9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F6C364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1AA16D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7F8DAA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E64895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FD0B26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C52EBC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C0D6288"/>
    <w:multiLevelType w:val="hybridMultilevel"/>
    <w:tmpl w:val="7BF85FB0"/>
    <w:lvl w:ilvl="0" w:tplc="7F1AA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D509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B04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B21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169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5A3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CF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2F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C0279"/>
    <w:multiLevelType w:val="hybridMultilevel"/>
    <w:tmpl w:val="0D1097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2B521AC"/>
    <w:multiLevelType w:val="hybridMultilevel"/>
    <w:tmpl w:val="127EE96A"/>
    <w:lvl w:ilvl="0" w:tplc="0CE03CA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1F0C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425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0AD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4AD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23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40B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AAC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C68B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9F6215"/>
    <w:multiLevelType w:val="hybridMultilevel"/>
    <w:tmpl w:val="27FE9C8C"/>
    <w:lvl w:ilvl="0" w:tplc="28B408B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4E81D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C96C27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BF6DEB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324C2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142C4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4D4F6A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2F2699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50E70C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49A2878"/>
    <w:multiLevelType w:val="hybridMultilevel"/>
    <w:tmpl w:val="66A8DB74"/>
    <w:lvl w:ilvl="0" w:tplc="835E1A8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E3C373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F6C3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1D058C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4828E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F6C745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3A0393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8B6548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54ACCB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74D542D"/>
    <w:multiLevelType w:val="hybridMultilevel"/>
    <w:tmpl w:val="06928032"/>
    <w:lvl w:ilvl="0" w:tplc="62BC542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B94647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3CA252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796AF9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DE24E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10CE1E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FFC74F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E8A59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0F6D3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90E1C9C"/>
    <w:multiLevelType w:val="hybridMultilevel"/>
    <w:tmpl w:val="A988546C"/>
    <w:lvl w:ilvl="0" w:tplc="27565EA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3486710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7BC82D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302F81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C3A2D0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B9E978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9AE69B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4B00F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878E72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2D17F2C"/>
    <w:multiLevelType w:val="hybridMultilevel"/>
    <w:tmpl w:val="30BE5D84"/>
    <w:lvl w:ilvl="0" w:tplc="126C1EC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4720198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76CDDE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5E0A02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420A91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42E783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1481B7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C9632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FCEEC3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5CF478F"/>
    <w:multiLevelType w:val="hybridMultilevel"/>
    <w:tmpl w:val="0890DB2C"/>
    <w:lvl w:ilvl="0" w:tplc="BE6CB0C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7802658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22462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8FED44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F7E435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08B3D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522DE6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264FB0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88A093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3313D2D"/>
    <w:multiLevelType w:val="hybridMultilevel"/>
    <w:tmpl w:val="4A2E19B0"/>
    <w:lvl w:ilvl="0" w:tplc="D338C25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D000F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7D4650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20E1C1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B0C98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790EDD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FDC8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2C23D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F0D6F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79655A0"/>
    <w:multiLevelType w:val="hybridMultilevel"/>
    <w:tmpl w:val="658E8F8E"/>
    <w:lvl w:ilvl="0" w:tplc="CE1450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3469D9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4E495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F32B2F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7ACCFB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E4E99F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A3071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B081B4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7B05E3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F7E429A"/>
    <w:multiLevelType w:val="hybridMultilevel"/>
    <w:tmpl w:val="9CACE568"/>
    <w:lvl w:ilvl="0" w:tplc="894CB19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EB8E76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394B8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5E6DDF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C4258F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686B6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78623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EA0DE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5B4F82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38A741D"/>
    <w:multiLevelType w:val="hybridMultilevel"/>
    <w:tmpl w:val="854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5107894">
    <w:abstractNumId w:val="14"/>
  </w:num>
  <w:num w:numId="2" w16cid:durableId="590814290">
    <w:abstractNumId w:val="25"/>
  </w:num>
  <w:num w:numId="3" w16cid:durableId="339158993">
    <w:abstractNumId w:val="10"/>
  </w:num>
  <w:num w:numId="4" w16cid:durableId="1495146094">
    <w:abstractNumId w:val="21"/>
  </w:num>
  <w:num w:numId="5" w16cid:durableId="1855220245">
    <w:abstractNumId w:val="15"/>
  </w:num>
  <w:num w:numId="6" w16cid:durableId="941424977">
    <w:abstractNumId w:val="20"/>
  </w:num>
  <w:num w:numId="7" w16cid:durableId="1448622405">
    <w:abstractNumId w:val="0"/>
  </w:num>
  <w:num w:numId="8" w16cid:durableId="29112299">
    <w:abstractNumId w:val="19"/>
  </w:num>
  <w:num w:numId="9" w16cid:durableId="534930073">
    <w:abstractNumId w:val="22"/>
  </w:num>
  <w:num w:numId="10" w16cid:durableId="6566244">
    <w:abstractNumId w:val="24"/>
  </w:num>
  <w:num w:numId="11" w16cid:durableId="1385788823">
    <w:abstractNumId w:val="23"/>
  </w:num>
  <w:num w:numId="12" w16cid:durableId="1700933622">
    <w:abstractNumId w:val="4"/>
  </w:num>
  <w:num w:numId="13" w16cid:durableId="1225874287">
    <w:abstractNumId w:val="17"/>
  </w:num>
  <w:num w:numId="14" w16cid:durableId="277642279">
    <w:abstractNumId w:val="16"/>
  </w:num>
  <w:num w:numId="15" w16cid:durableId="973438754">
    <w:abstractNumId w:val="6"/>
  </w:num>
  <w:num w:numId="16" w16cid:durableId="966081318">
    <w:abstractNumId w:val="5"/>
  </w:num>
  <w:num w:numId="17" w16cid:durableId="655768645">
    <w:abstractNumId w:val="9"/>
  </w:num>
  <w:num w:numId="18" w16cid:durableId="123934919">
    <w:abstractNumId w:val="13"/>
  </w:num>
  <w:num w:numId="19" w16cid:durableId="807165816">
    <w:abstractNumId w:val="7"/>
  </w:num>
  <w:num w:numId="20" w16cid:durableId="1266887124">
    <w:abstractNumId w:val="8"/>
  </w:num>
  <w:num w:numId="21" w16cid:durableId="1799687740">
    <w:abstractNumId w:val="18"/>
  </w:num>
  <w:num w:numId="22" w16cid:durableId="125633264">
    <w:abstractNumId w:val="27"/>
  </w:num>
  <w:num w:numId="23" w16cid:durableId="2083063279">
    <w:abstractNumId w:val="1"/>
  </w:num>
  <w:num w:numId="24" w16cid:durableId="236285988">
    <w:abstractNumId w:val="29"/>
  </w:num>
  <w:num w:numId="25" w16cid:durableId="1652061054">
    <w:abstractNumId w:val="28"/>
  </w:num>
  <w:num w:numId="26" w16cid:durableId="620653316">
    <w:abstractNumId w:val="2"/>
  </w:num>
  <w:num w:numId="27" w16cid:durableId="117534382">
    <w:abstractNumId w:val="3"/>
  </w:num>
  <w:num w:numId="28" w16cid:durableId="696010153">
    <w:abstractNumId w:val="12"/>
  </w:num>
  <w:num w:numId="29" w16cid:durableId="1169714717">
    <w:abstractNumId w:val="11"/>
  </w:num>
  <w:num w:numId="30" w16cid:durableId="19392916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73E88"/>
    <w:rsid w:val="00173B43"/>
    <w:rsid w:val="001D5308"/>
    <w:rsid w:val="00204227"/>
    <w:rsid w:val="002832B9"/>
    <w:rsid w:val="00292049"/>
    <w:rsid w:val="002A26CC"/>
    <w:rsid w:val="00351E81"/>
    <w:rsid w:val="0036777A"/>
    <w:rsid w:val="003F0907"/>
    <w:rsid w:val="00475E1A"/>
    <w:rsid w:val="004B7BE0"/>
    <w:rsid w:val="00507BBE"/>
    <w:rsid w:val="00551391"/>
    <w:rsid w:val="00572C10"/>
    <w:rsid w:val="00590F6D"/>
    <w:rsid w:val="005F3FDB"/>
    <w:rsid w:val="006E6ECE"/>
    <w:rsid w:val="00766A19"/>
    <w:rsid w:val="007B7794"/>
    <w:rsid w:val="0086C67C"/>
    <w:rsid w:val="00885979"/>
    <w:rsid w:val="008A14EA"/>
    <w:rsid w:val="008A1B97"/>
    <w:rsid w:val="008A905E"/>
    <w:rsid w:val="009E1AB1"/>
    <w:rsid w:val="00A8759A"/>
    <w:rsid w:val="00AF253C"/>
    <w:rsid w:val="00C3162F"/>
    <w:rsid w:val="00C91A09"/>
    <w:rsid w:val="00D70DDC"/>
    <w:rsid w:val="00DB6F2A"/>
    <w:rsid w:val="00EC04CF"/>
    <w:rsid w:val="00EE0B6E"/>
    <w:rsid w:val="0193B1CC"/>
    <w:rsid w:val="020A2A9A"/>
    <w:rsid w:val="03BE673E"/>
    <w:rsid w:val="0420498B"/>
    <w:rsid w:val="053780F1"/>
    <w:rsid w:val="053A82A0"/>
    <w:rsid w:val="05DB1B18"/>
    <w:rsid w:val="05ED259A"/>
    <w:rsid w:val="0797543C"/>
    <w:rsid w:val="0882015C"/>
    <w:rsid w:val="0899C5E7"/>
    <w:rsid w:val="08F91DC0"/>
    <w:rsid w:val="09F1C9B7"/>
    <w:rsid w:val="0A01D699"/>
    <w:rsid w:val="0AAE167E"/>
    <w:rsid w:val="0AEF44CA"/>
    <w:rsid w:val="0CFB50FA"/>
    <w:rsid w:val="0EC53ADA"/>
    <w:rsid w:val="0F68104B"/>
    <w:rsid w:val="1292DE68"/>
    <w:rsid w:val="12943EF0"/>
    <w:rsid w:val="12D0332C"/>
    <w:rsid w:val="1491813D"/>
    <w:rsid w:val="14E171C6"/>
    <w:rsid w:val="17CE5A1D"/>
    <w:rsid w:val="1A8D8541"/>
    <w:rsid w:val="1AAC158F"/>
    <w:rsid w:val="1ACBF06B"/>
    <w:rsid w:val="1AEED9EA"/>
    <w:rsid w:val="1B48B779"/>
    <w:rsid w:val="1B59CAC1"/>
    <w:rsid w:val="1D06B579"/>
    <w:rsid w:val="1D3AA53F"/>
    <w:rsid w:val="1D477BC9"/>
    <w:rsid w:val="2056B627"/>
    <w:rsid w:val="21BF39AF"/>
    <w:rsid w:val="222EF4E2"/>
    <w:rsid w:val="24C30B2B"/>
    <w:rsid w:val="24F5A5FF"/>
    <w:rsid w:val="25117B91"/>
    <w:rsid w:val="259F7779"/>
    <w:rsid w:val="26C85F28"/>
    <w:rsid w:val="272CDE08"/>
    <w:rsid w:val="27CB558A"/>
    <w:rsid w:val="2861C37A"/>
    <w:rsid w:val="288112F5"/>
    <w:rsid w:val="28F018D9"/>
    <w:rsid w:val="29A0A811"/>
    <w:rsid w:val="2A192847"/>
    <w:rsid w:val="2BDC8426"/>
    <w:rsid w:val="2C82FFFE"/>
    <w:rsid w:val="2E4349DE"/>
    <w:rsid w:val="2EEC996A"/>
    <w:rsid w:val="32978F63"/>
    <w:rsid w:val="331C79F9"/>
    <w:rsid w:val="33384CD4"/>
    <w:rsid w:val="34C3A5B9"/>
    <w:rsid w:val="35EDC90B"/>
    <w:rsid w:val="3774136B"/>
    <w:rsid w:val="38B1CE11"/>
    <w:rsid w:val="38E41A39"/>
    <w:rsid w:val="39684084"/>
    <w:rsid w:val="3A97459F"/>
    <w:rsid w:val="3B072B5B"/>
    <w:rsid w:val="3BB1F415"/>
    <w:rsid w:val="3CA945B3"/>
    <w:rsid w:val="3CE046D2"/>
    <w:rsid w:val="3D32349C"/>
    <w:rsid w:val="3E5D0415"/>
    <w:rsid w:val="3E902DB4"/>
    <w:rsid w:val="3E966BA9"/>
    <w:rsid w:val="3E9C6B5E"/>
    <w:rsid w:val="3EF1825D"/>
    <w:rsid w:val="3FEA2E54"/>
    <w:rsid w:val="4036234E"/>
    <w:rsid w:val="4143DA06"/>
    <w:rsid w:val="4279C1A8"/>
    <w:rsid w:val="42B5A0B3"/>
    <w:rsid w:val="441FDC74"/>
    <w:rsid w:val="44A003B0"/>
    <w:rsid w:val="44F490EC"/>
    <w:rsid w:val="45490FF0"/>
    <w:rsid w:val="456D2B3F"/>
    <w:rsid w:val="45A974E4"/>
    <w:rsid w:val="467C0BFD"/>
    <w:rsid w:val="46A78242"/>
    <w:rsid w:val="4743DD4C"/>
    <w:rsid w:val="47514668"/>
    <w:rsid w:val="48E115A6"/>
    <w:rsid w:val="4AC0B298"/>
    <w:rsid w:val="4B55885F"/>
    <w:rsid w:val="4BA0CB65"/>
    <w:rsid w:val="4C18266B"/>
    <w:rsid w:val="4D95334A"/>
    <w:rsid w:val="4DAF9DC5"/>
    <w:rsid w:val="4E5F98B9"/>
    <w:rsid w:val="4F5844B0"/>
    <w:rsid w:val="4F9D36A0"/>
    <w:rsid w:val="517E111E"/>
    <w:rsid w:val="51D42FB6"/>
    <w:rsid w:val="52F9E82B"/>
    <w:rsid w:val="530A68A4"/>
    <w:rsid w:val="530FD62E"/>
    <w:rsid w:val="5319E17F"/>
    <w:rsid w:val="544E6C81"/>
    <w:rsid w:val="5697F999"/>
    <w:rsid w:val="57F8A0FA"/>
    <w:rsid w:val="580E3122"/>
    <w:rsid w:val="58CFE9BB"/>
    <w:rsid w:val="5929CB2A"/>
    <w:rsid w:val="59A24B60"/>
    <w:rsid w:val="5B7FDC58"/>
    <w:rsid w:val="5B9D606C"/>
    <w:rsid w:val="5CCB1837"/>
    <w:rsid w:val="5CE1A245"/>
    <w:rsid w:val="5D0F6F66"/>
    <w:rsid w:val="5DA3EA5A"/>
    <w:rsid w:val="5DFD3C4D"/>
    <w:rsid w:val="611BB4B2"/>
    <w:rsid w:val="619434E8"/>
    <w:rsid w:val="628CE0DF"/>
    <w:rsid w:val="62975B7A"/>
    <w:rsid w:val="637EAB94"/>
    <w:rsid w:val="63C362CD"/>
    <w:rsid w:val="64A95B8E"/>
    <w:rsid w:val="6681F08C"/>
    <w:rsid w:val="67A41A01"/>
    <w:rsid w:val="6800BA8B"/>
    <w:rsid w:val="69669082"/>
    <w:rsid w:val="6A1A898A"/>
    <w:rsid w:val="6B8BB5B7"/>
    <w:rsid w:val="6D278618"/>
    <w:rsid w:val="6DF7F97D"/>
    <w:rsid w:val="6FBB2D09"/>
    <w:rsid w:val="705048E8"/>
    <w:rsid w:val="710F21CE"/>
    <w:rsid w:val="7291C9D2"/>
    <w:rsid w:val="7562B6A2"/>
    <w:rsid w:val="760CE3B5"/>
    <w:rsid w:val="78071D41"/>
    <w:rsid w:val="788B9662"/>
    <w:rsid w:val="7915134C"/>
    <w:rsid w:val="794F1DC0"/>
    <w:rsid w:val="7955530D"/>
    <w:rsid w:val="7A21FE9C"/>
    <w:rsid w:val="7A30AD54"/>
    <w:rsid w:val="7ADE2B2B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3B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cid:image002.png@01D8CDC5.CA108000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0" ma:contentTypeDescription="Create a new document." ma:contentTypeScope="" ma:versionID="24fc5e7e725d85df79eeebd476dc633f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8ba06d00bf751be393fe07375f382efc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61B86-2D94-4CA1-B53A-20917754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A59DB-0C91-4058-9F60-D75B75D10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571CD-9070-42C1-8838-C8603D46B7BE}">
  <ds:schemaRefs>
    <ds:schemaRef ds:uri="http://schemas.microsoft.com/office/2006/documentManagement/types"/>
    <ds:schemaRef ds:uri="89582e78-d1ec-4db8-b066-0b84ef0735b6"/>
    <ds:schemaRef ds:uri="http://purl.org/dc/elements/1.1/"/>
    <ds:schemaRef ds:uri="http://schemas.microsoft.com/office/infopath/2007/PartnerControls"/>
    <ds:schemaRef ds:uri="c70f832e-596b-459b-9a3f-badaf68c9a66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Naomi Healey-Withers</dc:creator>
  <keywords/>
  <dc:description/>
  <lastModifiedBy>Catherine Dawson</lastModifiedBy>
  <revision>3</revision>
  <lastPrinted>2021-05-04T19:39:00.0000000Z</lastPrinted>
  <dcterms:created xsi:type="dcterms:W3CDTF">2022-10-05T11:41:00.0000000Z</dcterms:created>
  <dcterms:modified xsi:type="dcterms:W3CDTF">2022-10-05T20:18:44.6106862Z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</Properties>
</file>