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2FE15" w14:textId="1AC70D18" w:rsidR="1BDFBE65" w:rsidRDefault="1BDFBE65" w:rsidP="510EFFB1">
      <w:pPr>
        <w:jc w:val="center"/>
        <w:rPr>
          <w:rFonts w:ascii="Arial" w:eastAsia="Arial" w:hAnsi="Arial" w:cs="Arial"/>
          <w:b/>
          <w:bCs/>
          <w:color w:val="000080"/>
          <w:sz w:val="28"/>
          <w:szCs w:val="28"/>
        </w:rPr>
      </w:pPr>
      <w:bookmarkStart w:id="0" w:name="_GoBack"/>
      <w:bookmarkEnd w:id="0"/>
      <w:r w:rsidRPr="510EFFB1">
        <w:rPr>
          <w:rFonts w:ascii="Arial" w:eastAsia="Arial" w:hAnsi="Arial" w:cs="Arial"/>
          <w:b/>
          <w:bCs/>
          <w:color w:val="000080"/>
          <w:sz w:val="28"/>
          <w:szCs w:val="28"/>
        </w:rPr>
        <w:t>Springhallow School</w:t>
      </w:r>
    </w:p>
    <w:p w14:paraId="670EE9E7" w14:textId="7A1A6C46" w:rsidR="1BDFBE65" w:rsidRDefault="1BDFBE65" w:rsidP="510EFFB1">
      <w:pPr>
        <w:jc w:val="center"/>
        <w:rPr>
          <w:rFonts w:ascii="Arial" w:eastAsia="Arial" w:hAnsi="Arial" w:cs="Arial"/>
          <w:b/>
          <w:bCs/>
          <w:color w:val="000080"/>
          <w:sz w:val="28"/>
          <w:szCs w:val="28"/>
        </w:rPr>
      </w:pPr>
      <w:r w:rsidRPr="510EFFB1">
        <w:rPr>
          <w:rFonts w:ascii="Arial" w:eastAsia="Arial" w:hAnsi="Arial" w:cs="Arial"/>
          <w:b/>
          <w:bCs/>
          <w:color w:val="000080"/>
          <w:sz w:val="28"/>
          <w:szCs w:val="28"/>
        </w:rPr>
        <w:t xml:space="preserve"> </w:t>
      </w:r>
    </w:p>
    <w:p w14:paraId="0418D640" w14:textId="452DD18A" w:rsidR="1BDFBE65" w:rsidRDefault="1BDFBE65" w:rsidP="510EFFB1">
      <w:pPr>
        <w:jc w:val="center"/>
        <w:rPr>
          <w:rFonts w:ascii="Arial" w:eastAsia="Arial" w:hAnsi="Arial" w:cs="Arial"/>
          <w:b/>
          <w:bCs/>
          <w:color w:val="000080"/>
          <w:sz w:val="28"/>
          <w:szCs w:val="28"/>
        </w:rPr>
      </w:pPr>
      <w:r w:rsidRPr="510EFFB1">
        <w:rPr>
          <w:rFonts w:ascii="Arial" w:eastAsia="Arial" w:hAnsi="Arial" w:cs="Arial"/>
          <w:b/>
          <w:bCs/>
          <w:color w:val="000080"/>
          <w:sz w:val="28"/>
          <w:szCs w:val="28"/>
        </w:rPr>
        <w:t>Education Social Worker Job Description</w:t>
      </w:r>
    </w:p>
    <w:p w14:paraId="3227B52A" w14:textId="157137F5" w:rsidR="510EFFB1" w:rsidRDefault="510EFFB1" w:rsidP="510EFFB1"/>
    <w:p w14:paraId="00752D8D" w14:textId="7B7B520B" w:rsidR="510EFFB1" w:rsidRDefault="510EFFB1" w:rsidP="510EFFB1"/>
    <w:tbl>
      <w:tblPr>
        <w:tblpPr w:leftFromText="180" w:rightFromText="180" w:vertAnchor="page" w:horzAnchor="margin" w:tblpY="1805"/>
        <w:tblW w:w="10173" w:type="dxa"/>
        <w:tblLayout w:type="fixed"/>
        <w:tblLook w:val="0000" w:firstRow="0" w:lastRow="0" w:firstColumn="0" w:lastColumn="0" w:noHBand="0" w:noVBand="0"/>
      </w:tblPr>
      <w:tblGrid>
        <w:gridCol w:w="2070"/>
        <w:gridCol w:w="4278"/>
        <w:gridCol w:w="345"/>
        <w:gridCol w:w="3135"/>
        <w:gridCol w:w="345"/>
      </w:tblGrid>
      <w:tr w:rsidR="00796AB2" w14:paraId="2950AD7A" w14:textId="77777777" w:rsidTr="23C5F89F">
        <w:trPr>
          <w:trHeight w:val="430"/>
        </w:trPr>
        <w:tc>
          <w:tcPr>
            <w:tcW w:w="2070" w:type="dxa"/>
          </w:tcPr>
          <w:p w14:paraId="2950AD75" w14:textId="0BAAF452" w:rsidR="00796AB2" w:rsidRDefault="00796AB2" w:rsidP="23C5F89F">
            <w:pPr>
              <w:jc w:val="both"/>
              <w:rPr>
                <w:rFonts w:ascii="Arial" w:hAnsi="Arial" w:cs="Arial"/>
                <w:b/>
                <w:bCs/>
                <w:color w:val="000080"/>
                <w:sz w:val="24"/>
                <w:szCs w:val="24"/>
              </w:rPr>
            </w:pPr>
            <w:r w:rsidRPr="23C5F89F">
              <w:rPr>
                <w:rFonts w:ascii="Arial" w:hAnsi="Arial" w:cs="Arial"/>
                <w:b/>
                <w:bCs/>
                <w:color w:val="000080"/>
                <w:sz w:val="24"/>
                <w:szCs w:val="24"/>
              </w:rPr>
              <w:t xml:space="preserve">Job </w:t>
            </w:r>
            <w:r w:rsidR="67A8B0E0" w:rsidRPr="23C5F89F">
              <w:rPr>
                <w:rFonts w:ascii="Arial" w:hAnsi="Arial" w:cs="Arial"/>
                <w:b/>
                <w:bCs/>
                <w:color w:val="000080"/>
                <w:sz w:val="24"/>
                <w:szCs w:val="24"/>
              </w:rPr>
              <w:t>T</w:t>
            </w:r>
            <w:r w:rsidRPr="23C5F89F">
              <w:rPr>
                <w:rFonts w:ascii="Arial" w:hAnsi="Arial" w:cs="Arial"/>
                <w:b/>
                <w:bCs/>
                <w:color w:val="000080"/>
                <w:sz w:val="24"/>
                <w:szCs w:val="24"/>
              </w:rPr>
              <w:t xml:space="preserve">itle: </w:t>
            </w:r>
          </w:p>
        </w:tc>
        <w:tc>
          <w:tcPr>
            <w:tcW w:w="4278" w:type="dxa"/>
          </w:tcPr>
          <w:p w14:paraId="2950AD76" w14:textId="7E3415A6" w:rsidR="00796AB2" w:rsidRDefault="00140DDD" w:rsidP="00140DDD">
            <w:pPr>
              <w:pStyle w:val="Heading8"/>
            </w:pPr>
            <w:r>
              <w:t>Education Social</w:t>
            </w:r>
            <w:r w:rsidR="00101D58">
              <w:t xml:space="preserve"> Worker</w:t>
            </w:r>
            <w:r w:rsidR="4D972DB6">
              <w:t xml:space="preserve"> (14-19)</w:t>
            </w:r>
          </w:p>
        </w:tc>
        <w:tc>
          <w:tcPr>
            <w:tcW w:w="345" w:type="dxa"/>
          </w:tcPr>
          <w:p w14:paraId="2950AD77" w14:textId="77777777" w:rsidR="00796AB2" w:rsidRDefault="00796AB2">
            <w:pPr>
              <w:jc w:val="both"/>
              <w:rPr>
                <w:rFonts w:ascii="Arial" w:hAnsi="Arial" w:cs="Arial"/>
                <w:b/>
                <w:sz w:val="24"/>
              </w:rPr>
            </w:pPr>
          </w:p>
        </w:tc>
        <w:tc>
          <w:tcPr>
            <w:tcW w:w="3135" w:type="dxa"/>
          </w:tcPr>
          <w:p w14:paraId="2950AD78" w14:textId="12B1555A" w:rsidR="00796AB2" w:rsidRDefault="00796AB2" w:rsidP="23C5F89F">
            <w:pPr>
              <w:rPr>
                <w:rFonts w:ascii="Arial" w:hAnsi="Arial" w:cs="Arial"/>
                <w:sz w:val="24"/>
                <w:szCs w:val="24"/>
              </w:rPr>
            </w:pPr>
            <w:r w:rsidRPr="23C5F89F">
              <w:rPr>
                <w:rFonts w:ascii="Arial" w:hAnsi="Arial" w:cs="Arial"/>
                <w:b/>
                <w:bCs/>
                <w:color w:val="000080"/>
                <w:sz w:val="24"/>
                <w:szCs w:val="24"/>
              </w:rPr>
              <w:t xml:space="preserve"> Grade:</w:t>
            </w:r>
            <w:r w:rsidR="5CBB02A8" w:rsidRPr="23C5F89F">
              <w:rPr>
                <w:rFonts w:ascii="Arial" w:hAnsi="Arial" w:cs="Arial"/>
                <w:b/>
                <w:bCs/>
                <w:color w:val="000080"/>
                <w:sz w:val="24"/>
                <w:szCs w:val="24"/>
              </w:rPr>
              <w:t xml:space="preserve"> </w:t>
            </w:r>
            <w:r w:rsidR="5CBB02A8" w:rsidRPr="23C5F89F">
              <w:rPr>
                <w:rFonts w:ascii="Arial" w:hAnsi="Arial" w:cs="Arial"/>
                <w:sz w:val="24"/>
                <w:szCs w:val="24"/>
              </w:rPr>
              <w:t>Scale</w:t>
            </w:r>
            <w:r w:rsidR="5CBB02A8" w:rsidRPr="23C5F89F">
              <w:rPr>
                <w:rFonts w:ascii="Arial" w:hAnsi="Arial" w:cs="Arial"/>
                <w:b/>
                <w:bCs/>
                <w:color w:val="000080"/>
                <w:sz w:val="24"/>
                <w:szCs w:val="24"/>
              </w:rPr>
              <w:t xml:space="preserve"> </w:t>
            </w:r>
            <w:r w:rsidR="5CBB02A8" w:rsidRPr="23C5F89F">
              <w:rPr>
                <w:rFonts w:ascii="Arial" w:hAnsi="Arial" w:cs="Arial"/>
                <w:sz w:val="24"/>
                <w:szCs w:val="24"/>
              </w:rPr>
              <w:t>8-10</w:t>
            </w:r>
          </w:p>
        </w:tc>
        <w:tc>
          <w:tcPr>
            <w:tcW w:w="345" w:type="dxa"/>
          </w:tcPr>
          <w:p w14:paraId="2950AD79" w14:textId="0F6FA3FF" w:rsidR="00796AB2" w:rsidRPr="0018108B" w:rsidRDefault="00796AB2" w:rsidP="799835E4">
            <w:pPr>
              <w:pStyle w:val="Heading9"/>
              <w:jc w:val="left"/>
              <w:rPr>
                <w:b w:val="0"/>
                <w:highlight w:val="yellow"/>
              </w:rPr>
            </w:pPr>
          </w:p>
        </w:tc>
      </w:tr>
      <w:tr w:rsidR="00796AB2" w14:paraId="2950AD80" w14:textId="77777777" w:rsidTr="23C5F89F">
        <w:trPr>
          <w:trHeight w:val="287"/>
        </w:trPr>
        <w:tc>
          <w:tcPr>
            <w:tcW w:w="2070" w:type="dxa"/>
          </w:tcPr>
          <w:p w14:paraId="2950AD7B" w14:textId="77777777" w:rsidR="00796AB2" w:rsidRDefault="00796AB2">
            <w:pPr>
              <w:jc w:val="both"/>
              <w:rPr>
                <w:rFonts w:ascii="Arial" w:hAnsi="Arial" w:cs="Arial"/>
                <w:b/>
                <w:color w:val="000080"/>
                <w:sz w:val="24"/>
              </w:rPr>
            </w:pPr>
            <w:r>
              <w:rPr>
                <w:rFonts w:ascii="Arial" w:hAnsi="Arial" w:cs="Arial"/>
                <w:b/>
                <w:color w:val="000080"/>
                <w:sz w:val="24"/>
              </w:rPr>
              <w:t>School:</w:t>
            </w:r>
          </w:p>
        </w:tc>
        <w:tc>
          <w:tcPr>
            <w:tcW w:w="4278" w:type="dxa"/>
          </w:tcPr>
          <w:p w14:paraId="2950AD7C" w14:textId="77777777" w:rsidR="00796AB2" w:rsidRDefault="00EC7CA8">
            <w:pPr>
              <w:jc w:val="both"/>
              <w:rPr>
                <w:rFonts w:ascii="Arial" w:hAnsi="Arial" w:cs="Arial"/>
                <w:bCs/>
                <w:sz w:val="24"/>
              </w:rPr>
            </w:pPr>
            <w:smartTag w:uri="urn:schemas-microsoft-com:office:smarttags" w:element="place">
              <w:smartTag w:uri="urn:schemas-microsoft-com:office:smarttags" w:element="PlaceName">
                <w:r>
                  <w:rPr>
                    <w:rFonts w:ascii="Arial" w:hAnsi="Arial" w:cs="Arial"/>
                    <w:bCs/>
                    <w:sz w:val="24"/>
                  </w:rPr>
                  <w:t>Springhallow</w:t>
                </w:r>
              </w:smartTag>
              <w:r>
                <w:rPr>
                  <w:rFonts w:ascii="Arial" w:hAnsi="Arial" w:cs="Arial"/>
                  <w:bCs/>
                  <w:sz w:val="24"/>
                </w:rPr>
                <w:t xml:space="preserve"> </w:t>
              </w:r>
              <w:smartTag w:uri="urn:schemas-microsoft-com:office:smarttags" w:element="PlaceType">
                <w:r>
                  <w:rPr>
                    <w:rFonts w:ascii="Arial" w:hAnsi="Arial" w:cs="Arial"/>
                    <w:bCs/>
                    <w:sz w:val="24"/>
                  </w:rPr>
                  <w:t>School</w:t>
                </w:r>
              </w:smartTag>
            </w:smartTag>
          </w:p>
        </w:tc>
        <w:tc>
          <w:tcPr>
            <w:tcW w:w="345" w:type="dxa"/>
          </w:tcPr>
          <w:p w14:paraId="2950AD7D" w14:textId="77777777" w:rsidR="00796AB2" w:rsidRDefault="00796AB2">
            <w:pPr>
              <w:jc w:val="both"/>
              <w:rPr>
                <w:rFonts w:ascii="Arial" w:hAnsi="Arial" w:cs="Arial"/>
                <w:b/>
                <w:sz w:val="24"/>
              </w:rPr>
            </w:pPr>
          </w:p>
        </w:tc>
        <w:tc>
          <w:tcPr>
            <w:tcW w:w="3135" w:type="dxa"/>
          </w:tcPr>
          <w:p w14:paraId="2950AD7E" w14:textId="2AEB778B" w:rsidR="00796AB2" w:rsidRDefault="00796AB2" w:rsidP="23C5F89F">
            <w:pPr>
              <w:jc w:val="both"/>
              <w:rPr>
                <w:rFonts w:ascii="Arial" w:hAnsi="Arial" w:cs="Arial"/>
                <w:b/>
                <w:bCs/>
                <w:color w:val="000080"/>
                <w:sz w:val="24"/>
                <w:szCs w:val="24"/>
              </w:rPr>
            </w:pPr>
          </w:p>
        </w:tc>
        <w:tc>
          <w:tcPr>
            <w:tcW w:w="345" w:type="dxa"/>
          </w:tcPr>
          <w:p w14:paraId="2950AD7F" w14:textId="77777777" w:rsidR="00796AB2" w:rsidRDefault="00796AB2">
            <w:pPr>
              <w:rPr>
                <w:rFonts w:ascii="Arial" w:hAnsi="Arial" w:cs="Arial"/>
                <w:bCs/>
                <w:sz w:val="24"/>
              </w:rPr>
            </w:pPr>
          </w:p>
        </w:tc>
      </w:tr>
      <w:tr w:rsidR="00796AB2" w14:paraId="2950AD83" w14:textId="77777777" w:rsidTr="23C5F89F">
        <w:trPr>
          <w:cantSplit/>
          <w:trHeight w:val="287"/>
        </w:trPr>
        <w:tc>
          <w:tcPr>
            <w:tcW w:w="2070" w:type="dxa"/>
          </w:tcPr>
          <w:p w14:paraId="18412701" w14:textId="04613ECC" w:rsidR="23C5F89F" w:rsidRDefault="23C5F89F" w:rsidP="23C5F89F">
            <w:pPr>
              <w:jc w:val="both"/>
              <w:rPr>
                <w:rFonts w:ascii="Arial" w:hAnsi="Arial" w:cs="Arial"/>
                <w:b/>
                <w:bCs/>
                <w:color w:val="000080"/>
                <w:sz w:val="24"/>
                <w:szCs w:val="24"/>
              </w:rPr>
            </w:pPr>
          </w:p>
          <w:p w14:paraId="2950AD81" w14:textId="4CDA5FD0" w:rsidR="00796AB2" w:rsidRDefault="00796AB2" w:rsidP="23C5F89F">
            <w:pPr>
              <w:jc w:val="both"/>
              <w:rPr>
                <w:rFonts w:ascii="Arial" w:hAnsi="Arial" w:cs="Arial"/>
                <w:b/>
                <w:bCs/>
                <w:color w:val="000080"/>
                <w:sz w:val="24"/>
                <w:szCs w:val="24"/>
              </w:rPr>
            </w:pPr>
            <w:r w:rsidRPr="23C5F89F">
              <w:rPr>
                <w:rFonts w:ascii="Arial" w:hAnsi="Arial" w:cs="Arial"/>
                <w:b/>
                <w:bCs/>
                <w:color w:val="000080"/>
                <w:sz w:val="24"/>
                <w:szCs w:val="24"/>
              </w:rPr>
              <w:t xml:space="preserve">Line </w:t>
            </w:r>
            <w:r w:rsidR="0962ECD6" w:rsidRPr="23C5F89F">
              <w:rPr>
                <w:rFonts w:ascii="Arial" w:hAnsi="Arial" w:cs="Arial"/>
                <w:b/>
                <w:bCs/>
                <w:color w:val="000080"/>
                <w:sz w:val="24"/>
                <w:szCs w:val="24"/>
              </w:rPr>
              <w:t>M</w:t>
            </w:r>
            <w:r w:rsidRPr="23C5F89F">
              <w:rPr>
                <w:rFonts w:ascii="Arial" w:hAnsi="Arial" w:cs="Arial"/>
                <w:b/>
                <w:bCs/>
                <w:color w:val="000080"/>
                <w:sz w:val="24"/>
                <w:szCs w:val="24"/>
              </w:rPr>
              <w:t>anager:</w:t>
            </w:r>
          </w:p>
        </w:tc>
        <w:tc>
          <w:tcPr>
            <w:tcW w:w="8103" w:type="dxa"/>
            <w:gridSpan w:val="4"/>
          </w:tcPr>
          <w:p w14:paraId="74EEDC71" w14:textId="4FBDFBF5" w:rsidR="23C5F89F" w:rsidRDefault="23C5F89F" w:rsidP="23C5F89F">
            <w:pPr>
              <w:jc w:val="both"/>
              <w:rPr>
                <w:rFonts w:ascii="Arial" w:hAnsi="Arial" w:cs="Arial"/>
                <w:sz w:val="24"/>
                <w:szCs w:val="24"/>
              </w:rPr>
            </w:pPr>
          </w:p>
          <w:p w14:paraId="2950AD82" w14:textId="722DAD88" w:rsidR="00796AB2" w:rsidRDefault="00140DDD" w:rsidP="799835E4">
            <w:pPr>
              <w:jc w:val="both"/>
              <w:rPr>
                <w:rFonts w:ascii="Arial" w:hAnsi="Arial" w:cs="Arial"/>
                <w:sz w:val="24"/>
                <w:szCs w:val="24"/>
              </w:rPr>
            </w:pPr>
            <w:r w:rsidRPr="799835E4">
              <w:rPr>
                <w:rFonts w:ascii="Arial" w:hAnsi="Arial" w:cs="Arial"/>
                <w:sz w:val="24"/>
                <w:szCs w:val="24"/>
              </w:rPr>
              <w:t>Assistant</w:t>
            </w:r>
            <w:r w:rsidR="005D5206" w:rsidRPr="799835E4">
              <w:rPr>
                <w:rFonts w:ascii="Arial" w:hAnsi="Arial" w:cs="Arial"/>
                <w:sz w:val="24"/>
                <w:szCs w:val="24"/>
              </w:rPr>
              <w:t xml:space="preserve"> </w:t>
            </w:r>
            <w:r w:rsidR="00101D58" w:rsidRPr="799835E4">
              <w:rPr>
                <w:rFonts w:ascii="Arial" w:hAnsi="Arial" w:cs="Arial"/>
                <w:sz w:val="24"/>
                <w:szCs w:val="24"/>
              </w:rPr>
              <w:t>Headteacher</w:t>
            </w:r>
          </w:p>
        </w:tc>
      </w:tr>
      <w:tr w:rsidR="00796AB2" w14:paraId="2950AD87" w14:textId="77777777" w:rsidTr="23C5F89F">
        <w:trPr>
          <w:cantSplit/>
          <w:trHeight w:val="287"/>
        </w:trPr>
        <w:tc>
          <w:tcPr>
            <w:tcW w:w="2070" w:type="dxa"/>
          </w:tcPr>
          <w:p w14:paraId="2EB2236F" w14:textId="6A078DBA" w:rsidR="23C5F89F" w:rsidRDefault="23C5F89F" w:rsidP="23C5F89F">
            <w:pPr>
              <w:jc w:val="both"/>
              <w:rPr>
                <w:rFonts w:ascii="Arial" w:hAnsi="Arial" w:cs="Arial"/>
                <w:b/>
                <w:bCs/>
                <w:color w:val="000080"/>
                <w:sz w:val="24"/>
                <w:szCs w:val="24"/>
              </w:rPr>
            </w:pPr>
          </w:p>
          <w:p w14:paraId="2950AD84" w14:textId="62029845" w:rsidR="00796AB2" w:rsidRDefault="00796AB2" w:rsidP="23C5F89F">
            <w:pPr>
              <w:jc w:val="both"/>
              <w:rPr>
                <w:rFonts w:ascii="Arial" w:hAnsi="Arial" w:cs="Arial"/>
                <w:b/>
                <w:bCs/>
                <w:color w:val="000080"/>
                <w:sz w:val="24"/>
                <w:szCs w:val="24"/>
              </w:rPr>
            </w:pPr>
            <w:r w:rsidRPr="23C5F89F">
              <w:rPr>
                <w:rFonts w:ascii="Arial" w:hAnsi="Arial" w:cs="Arial"/>
                <w:b/>
                <w:bCs/>
                <w:color w:val="000080"/>
                <w:sz w:val="24"/>
                <w:szCs w:val="24"/>
              </w:rPr>
              <w:t xml:space="preserve">Supervisory </w:t>
            </w:r>
            <w:r w:rsidR="4C01204C" w:rsidRPr="23C5F89F">
              <w:rPr>
                <w:rFonts w:ascii="Arial" w:hAnsi="Arial" w:cs="Arial"/>
                <w:b/>
                <w:bCs/>
                <w:color w:val="000080"/>
                <w:sz w:val="24"/>
                <w:szCs w:val="24"/>
              </w:rPr>
              <w:t>R</w:t>
            </w:r>
            <w:r w:rsidRPr="23C5F89F">
              <w:rPr>
                <w:rFonts w:ascii="Arial" w:hAnsi="Arial" w:cs="Arial"/>
                <w:b/>
                <w:bCs/>
                <w:color w:val="000080"/>
                <w:sz w:val="24"/>
                <w:szCs w:val="24"/>
              </w:rPr>
              <w:t>esponsibility</w:t>
            </w:r>
            <w:r w:rsidR="45745E42" w:rsidRPr="23C5F89F">
              <w:rPr>
                <w:rFonts w:ascii="Arial" w:hAnsi="Arial" w:cs="Arial"/>
                <w:b/>
                <w:bCs/>
                <w:color w:val="000080"/>
                <w:sz w:val="24"/>
                <w:szCs w:val="24"/>
              </w:rPr>
              <w:t>:</w:t>
            </w:r>
          </w:p>
        </w:tc>
        <w:tc>
          <w:tcPr>
            <w:tcW w:w="8103" w:type="dxa"/>
            <w:gridSpan w:val="4"/>
          </w:tcPr>
          <w:p w14:paraId="2950AD85" w14:textId="77777777" w:rsidR="007200B5" w:rsidRDefault="007200B5" w:rsidP="00101D58">
            <w:pPr>
              <w:pStyle w:val="Heading5"/>
              <w:framePr w:hSpace="0" w:wrap="auto" w:vAnchor="margin" w:hAnchor="text" w:yAlign="inline"/>
            </w:pPr>
          </w:p>
          <w:p w14:paraId="12FB28BC" w14:textId="04418AF0" w:rsidR="23C5F89F" w:rsidRDefault="23C5F89F" w:rsidP="23C5F89F">
            <w:pPr>
              <w:pStyle w:val="Heading5"/>
              <w:framePr w:hSpace="0" w:wrap="auto" w:vAnchor="margin" w:hAnchor="text" w:yAlign="inline"/>
            </w:pPr>
          </w:p>
          <w:p w14:paraId="2950AD86" w14:textId="77777777" w:rsidR="00796AB2" w:rsidRDefault="00796AB2" w:rsidP="00101D58">
            <w:pPr>
              <w:pStyle w:val="Heading5"/>
              <w:framePr w:hSpace="0" w:wrap="auto" w:vAnchor="margin" w:hAnchor="text" w:yAlign="inline"/>
              <w:rPr>
                <w:bCs/>
              </w:rPr>
            </w:pPr>
            <w:r>
              <w:t>None</w:t>
            </w:r>
          </w:p>
        </w:tc>
      </w:tr>
      <w:tr w:rsidR="00796AB2" w14:paraId="2950AD8A" w14:textId="77777777" w:rsidTr="23C5F89F">
        <w:trPr>
          <w:cantSplit/>
          <w:trHeight w:val="287"/>
        </w:trPr>
        <w:tc>
          <w:tcPr>
            <w:tcW w:w="2070" w:type="dxa"/>
          </w:tcPr>
          <w:p w14:paraId="3EA58AD3" w14:textId="213F265B" w:rsidR="23C5F89F" w:rsidRDefault="23C5F89F" w:rsidP="23C5F89F">
            <w:pPr>
              <w:jc w:val="both"/>
              <w:rPr>
                <w:rFonts w:ascii="Arial" w:hAnsi="Arial" w:cs="Arial"/>
                <w:b/>
                <w:bCs/>
                <w:color w:val="000080"/>
                <w:sz w:val="24"/>
                <w:szCs w:val="24"/>
              </w:rPr>
            </w:pPr>
          </w:p>
          <w:p w14:paraId="2950AD88" w14:textId="77777777" w:rsidR="00796AB2" w:rsidRDefault="00796AB2">
            <w:pPr>
              <w:jc w:val="both"/>
              <w:rPr>
                <w:rFonts w:ascii="Arial" w:hAnsi="Arial" w:cs="Arial"/>
                <w:b/>
                <w:bCs/>
                <w:color w:val="000080"/>
                <w:sz w:val="24"/>
              </w:rPr>
            </w:pPr>
            <w:r>
              <w:rPr>
                <w:rFonts w:ascii="Arial" w:hAnsi="Arial" w:cs="Arial"/>
                <w:b/>
                <w:bCs/>
                <w:color w:val="000080"/>
                <w:sz w:val="24"/>
              </w:rPr>
              <w:t>Hours:</w:t>
            </w:r>
          </w:p>
        </w:tc>
        <w:tc>
          <w:tcPr>
            <w:tcW w:w="8103" w:type="dxa"/>
            <w:gridSpan w:val="4"/>
          </w:tcPr>
          <w:p w14:paraId="12C4F0F0" w14:textId="739FC720" w:rsidR="23C5F89F" w:rsidRDefault="23C5F89F" w:rsidP="23C5F89F">
            <w:pPr>
              <w:pStyle w:val="Heading5"/>
              <w:framePr w:hSpace="0" w:wrap="auto" w:vAnchor="margin" w:hAnchor="text" w:yAlign="inline"/>
            </w:pPr>
          </w:p>
          <w:p w14:paraId="2950AD89" w14:textId="6BA75F2E" w:rsidR="00796AB2" w:rsidRDefault="00140DDD" w:rsidP="00140DDD">
            <w:pPr>
              <w:pStyle w:val="Heading5"/>
              <w:framePr w:hSpace="0" w:wrap="auto" w:vAnchor="margin" w:hAnchor="text" w:yAlign="inline"/>
            </w:pPr>
            <w:r>
              <w:t>1</w:t>
            </w:r>
            <w:r w:rsidR="3DEC9092">
              <w:t>4</w:t>
            </w:r>
            <w:r w:rsidR="004143B0">
              <w:t xml:space="preserve"> hours per week; term time only</w:t>
            </w:r>
            <w:r w:rsidR="6CA6D47A">
              <w:t>, 40 weeks</w:t>
            </w:r>
          </w:p>
        </w:tc>
      </w:tr>
    </w:tbl>
    <w:p w14:paraId="2950AD8B" w14:textId="77777777" w:rsidR="00796AB2" w:rsidRDefault="00796AB2">
      <w:pPr>
        <w:pStyle w:val="Header"/>
        <w:pBdr>
          <w:bottom w:val="single" w:sz="12" w:space="1" w:color="auto"/>
        </w:pBdr>
        <w:tabs>
          <w:tab w:val="clear" w:pos="4153"/>
          <w:tab w:val="clear" w:pos="8306"/>
        </w:tabs>
      </w:pPr>
    </w:p>
    <w:p w14:paraId="2950AD8C" w14:textId="12BAC61F" w:rsidR="00796AB2" w:rsidRPr="0018108B" w:rsidRDefault="00796AB2">
      <w:pPr>
        <w:pStyle w:val="Heading7"/>
        <w:spacing w:before="240" w:after="120"/>
        <w:rPr>
          <w:sz w:val="22"/>
          <w:szCs w:val="22"/>
        </w:rPr>
      </w:pPr>
      <w:r w:rsidRPr="23C5F89F">
        <w:rPr>
          <w:sz w:val="22"/>
          <w:szCs w:val="22"/>
        </w:rPr>
        <w:t xml:space="preserve">Main </w:t>
      </w:r>
      <w:r w:rsidR="5C9BC057" w:rsidRPr="23C5F89F">
        <w:rPr>
          <w:sz w:val="22"/>
          <w:szCs w:val="22"/>
        </w:rPr>
        <w:t>P</w:t>
      </w:r>
      <w:r w:rsidRPr="23C5F89F">
        <w:rPr>
          <w:sz w:val="22"/>
          <w:szCs w:val="22"/>
        </w:rPr>
        <w:t xml:space="preserve">urposes of the </w:t>
      </w:r>
      <w:r w:rsidR="7114A0FC" w:rsidRPr="23C5F89F">
        <w:rPr>
          <w:sz w:val="22"/>
          <w:szCs w:val="22"/>
        </w:rPr>
        <w:t>J</w:t>
      </w:r>
      <w:r w:rsidRPr="23C5F89F">
        <w:rPr>
          <w:sz w:val="22"/>
          <w:szCs w:val="22"/>
        </w:rPr>
        <w:t>ob</w:t>
      </w:r>
    </w:p>
    <w:p w14:paraId="2950AD8D" w14:textId="512DDC8D" w:rsidR="00B4743C" w:rsidRPr="00B4743C" w:rsidRDefault="00B4743C" w:rsidP="799835E4">
      <w:pPr>
        <w:spacing w:before="120" w:after="120"/>
        <w:jc w:val="both"/>
        <w:rPr>
          <w:rFonts w:ascii="Arial" w:hAnsi="Arial" w:cs="Arial"/>
          <w:sz w:val="22"/>
          <w:szCs w:val="22"/>
        </w:rPr>
      </w:pPr>
      <w:r w:rsidRPr="799835E4">
        <w:rPr>
          <w:rFonts w:ascii="Arial" w:hAnsi="Arial" w:cs="Arial"/>
          <w:sz w:val="22"/>
          <w:szCs w:val="22"/>
        </w:rPr>
        <w:t xml:space="preserve">To enable </w:t>
      </w:r>
      <w:r w:rsidR="5D481A18" w:rsidRPr="799835E4">
        <w:rPr>
          <w:rFonts w:ascii="Arial" w:hAnsi="Arial" w:cs="Arial"/>
          <w:sz w:val="22"/>
          <w:szCs w:val="22"/>
        </w:rPr>
        <w:t xml:space="preserve">young people </w:t>
      </w:r>
      <w:r w:rsidRPr="799835E4">
        <w:rPr>
          <w:rFonts w:ascii="Arial" w:hAnsi="Arial" w:cs="Arial"/>
          <w:sz w:val="22"/>
          <w:szCs w:val="22"/>
        </w:rPr>
        <w:t>to receive the maximum benefit from the education provision made available to them b</w:t>
      </w:r>
      <w:r w:rsidR="699F757A" w:rsidRPr="799835E4">
        <w:rPr>
          <w:rFonts w:ascii="Arial" w:hAnsi="Arial" w:cs="Arial"/>
          <w:sz w:val="22"/>
          <w:szCs w:val="22"/>
        </w:rPr>
        <w:t>y</w:t>
      </w:r>
      <w:r w:rsidRPr="799835E4">
        <w:rPr>
          <w:rFonts w:ascii="Arial" w:hAnsi="Arial" w:cs="Arial"/>
          <w:sz w:val="22"/>
          <w:szCs w:val="22"/>
        </w:rPr>
        <w:t>:</w:t>
      </w:r>
    </w:p>
    <w:p w14:paraId="65ACBA17" w14:textId="19D7C318" w:rsidR="63BD1138" w:rsidRDefault="63BD1138" w:rsidP="799835E4">
      <w:pPr>
        <w:pStyle w:val="ListParagraph"/>
        <w:numPr>
          <w:ilvl w:val="0"/>
          <w:numId w:val="1"/>
        </w:numPr>
        <w:spacing w:before="120" w:after="120"/>
        <w:jc w:val="both"/>
        <w:rPr>
          <w:rFonts w:ascii="Arial" w:eastAsia="Arial" w:hAnsi="Arial" w:cs="Arial"/>
          <w:sz w:val="22"/>
          <w:szCs w:val="22"/>
        </w:rPr>
      </w:pPr>
      <w:r w:rsidRPr="799835E4">
        <w:rPr>
          <w:rFonts w:ascii="Arial" w:eastAsia="Arial" w:hAnsi="Arial" w:cs="Arial"/>
          <w:sz w:val="22"/>
          <w:szCs w:val="22"/>
        </w:rPr>
        <w:t>P</w:t>
      </w:r>
      <w:r w:rsidR="3EE92A02" w:rsidRPr="799835E4">
        <w:rPr>
          <w:rFonts w:ascii="Arial" w:eastAsia="Arial" w:hAnsi="Arial" w:cs="Arial"/>
          <w:sz w:val="22"/>
          <w:szCs w:val="22"/>
        </w:rPr>
        <w:t>romot</w:t>
      </w:r>
      <w:r w:rsidR="40550FB2" w:rsidRPr="799835E4">
        <w:rPr>
          <w:rFonts w:ascii="Arial" w:eastAsia="Arial" w:hAnsi="Arial" w:cs="Arial"/>
          <w:sz w:val="22"/>
          <w:szCs w:val="22"/>
        </w:rPr>
        <w:t>ing</w:t>
      </w:r>
      <w:r w:rsidR="3EE92A02" w:rsidRPr="799835E4">
        <w:rPr>
          <w:rFonts w:ascii="Arial" w:eastAsia="Arial" w:hAnsi="Arial" w:cs="Arial"/>
          <w:sz w:val="22"/>
          <w:szCs w:val="22"/>
        </w:rPr>
        <w:t xml:space="preserve"> every young person's welfare and well-being.</w:t>
      </w:r>
    </w:p>
    <w:p w14:paraId="4CB2A7A7" w14:textId="0A598A88" w:rsidR="09110502" w:rsidRDefault="09110502" w:rsidP="799835E4">
      <w:pPr>
        <w:pStyle w:val="ListParagraph"/>
        <w:numPr>
          <w:ilvl w:val="0"/>
          <w:numId w:val="1"/>
        </w:numPr>
        <w:spacing w:before="120" w:after="120"/>
        <w:jc w:val="both"/>
        <w:rPr>
          <w:rFonts w:ascii="Arial" w:eastAsia="Arial" w:hAnsi="Arial" w:cs="Arial"/>
          <w:sz w:val="22"/>
          <w:szCs w:val="22"/>
        </w:rPr>
      </w:pPr>
      <w:r w:rsidRPr="799835E4">
        <w:rPr>
          <w:rFonts w:ascii="Arial" w:eastAsia="Arial" w:hAnsi="Arial" w:cs="Arial"/>
          <w:sz w:val="22"/>
          <w:szCs w:val="22"/>
        </w:rPr>
        <w:t>H</w:t>
      </w:r>
      <w:r w:rsidR="3EE92A02" w:rsidRPr="799835E4">
        <w:rPr>
          <w:rFonts w:ascii="Arial" w:eastAsia="Arial" w:hAnsi="Arial" w:cs="Arial"/>
          <w:sz w:val="22"/>
          <w:szCs w:val="22"/>
        </w:rPr>
        <w:t>av</w:t>
      </w:r>
      <w:r w:rsidR="46A09CDC" w:rsidRPr="799835E4">
        <w:rPr>
          <w:rFonts w:ascii="Arial" w:eastAsia="Arial" w:hAnsi="Arial" w:cs="Arial"/>
          <w:sz w:val="22"/>
          <w:szCs w:val="22"/>
        </w:rPr>
        <w:t>ing</w:t>
      </w:r>
      <w:r w:rsidR="3EE92A02" w:rsidRPr="799835E4">
        <w:rPr>
          <w:rFonts w:ascii="Arial" w:eastAsia="Arial" w:hAnsi="Arial" w:cs="Arial"/>
          <w:sz w:val="22"/>
          <w:szCs w:val="22"/>
        </w:rPr>
        <w:t xml:space="preserve"> an up-to-date understanding of child protection and safeguarding guidelines and the implications for young people with special needs.</w:t>
      </w:r>
    </w:p>
    <w:p w14:paraId="67BA12E9" w14:textId="2DCBAAD0" w:rsidR="1C47EEF1" w:rsidRDefault="1C47EEF1" w:rsidP="799835E4">
      <w:pPr>
        <w:pStyle w:val="ListParagraph"/>
        <w:numPr>
          <w:ilvl w:val="0"/>
          <w:numId w:val="1"/>
        </w:numPr>
        <w:spacing w:before="120" w:after="120"/>
        <w:jc w:val="both"/>
        <w:rPr>
          <w:rFonts w:ascii="Arial" w:eastAsia="Arial" w:hAnsi="Arial" w:cs="Arial"/>
          <w:sz w:val="22"/>
          <w:szCs w:val="22"/>
        </w:rPr>
      </w:pPr>
      <w:r w:rsidRPr="799835E4">
        <w:rPr>
          <w:rFonts w:ascii="Arial" w:eastAsia="Arial" w:hAnsi="Arial" w:cs="Arial"/>
          <w:sz w:val="22"/>
          <w:szCs w:val="22"/>
        </w:rPr>
        <w:t>B</w:t>
      </w:r>
      <w:r w:rsidR="35CC5E01" w:rsidRPr="799835E4">
        <w:rPr>
          <w:rFonts w:ascii="Arial" w:eastAsia="Arial" w:hAnsi="Arial" w:cs="Arial"/>
          <w:sz w:val="22"/>
          <w:szCs w:val="22"/>
        </w:rPr>
        <w:t>ecom</w:t>
      </w:r>
      <w:r w:rsidR="7E49D30F" w:rsidRPr="799835E4">
        <w:rPr>
          <w:rFonts w:ascii="Arial" w:eastAsia="Arial" w:hAnsi="Arial" w:cs="Arial"/>
          <w:sz w:val="22"/>
          <w:szCs w:val="22"/>
        </w:rPr>
        <w:t>ing</w:t>
      </w:r>
      <w:r w:rsidR="35CC5E01" w:rsidRPr="799835E4">
        <w:rPr>
          <w:rFonts w:ascii="Arial" w:eastAsia="Arial" w:hAnsi="Arial" w:cs="Arial"/>
          <w:sz w:val="22"/>
          <w:szCs w:val="22"/>
        </w:rPr>
        <w:t xml:space="preserve"> a</w:t>
      </w:r>
      <w:r w:rsidR="3EE92A02" w:rsidRPr="799835E4">
        <w:rPr>
          <w:rFonts w:ascii="Arial" w:eastAsia="Arial" w:hAnsi="Arial" w:cs="Arial"/>
          <w:sz w:val="22"/>
          <w:szCs w:val="22"/>
        </w:rPr>
        <w:t xml:space="preserve"> Designated Safeguarding Lead</w:t>
      </w:r>
      <w:r w:rsidR="194C3325" w:rsidRPr="799835E4">
        <w:rPr>
          <w:rFonts w:ascii="Arial" w:eastAsia="Arial" w:hAnsi="Arial" w:cs="Arial"/>
          <w:sz w:val="22"/>
          <w:szCs w:val="22"/>
        </w:rPr>
        <w:t xml:space="preserve"> (DSL)</w:t>
      </w:r>
      <w:r w:rsidR="3EE92A02" w:rsidRPr="799835E4">
        <w:rPr>
          <w:rFonts w:ascii="Arial" w:eastAsia="Arial" w:hAnsi="Arial" w:cs="Arial"/>
          <w:sz w:val="22"/>
          <w:szCs w:val="22"/>
        </w:rPr>
        <w:t xml:space="preserve"> </w:t>
      </w:r>
      <w:r w:rsidR="6E2F743A" w:rsidRPr="799835E4">
        <w:rPr>
          <w:rFonts w:ascii="Arial" w:eastAsia="Arial" w:hAnsi="Arial" w:cs="Arial"/>
          <w:sz w:val="22"/>
          <w:szCs w:val="22"/>
        </w:rPr>
        <w:t xml:space="preserve">actively supporting and </w:t>
      </w:r>
      <w:r w:rsidR="3EE92A02" w:rsidRPr="799835E4">
        <w:rPr>
          <w:rFonts w:ascii="Arial" w:eastAsia="Arial" w:hAnsi="Arial" w:cs="Arial"/>
          <w:sz w:val="22"/>
          <w:szCs w:val="22"/>
        </w:rPr>
        <w:t>monitor</w:t>
      </w:r>
      <w:r w:rsidR="10D1BC14" w:rsidRPr="799835E4">
        <w:rPr>
          <w:rFonts w:ascii="Arial" w:eastAsia="Arial" w:hAnsi="Arial" w:cs="Arial"/>
          <w:sz w:val="22"/>
          <w:szCs w:val="22"/>
        </w:rPr>
        <w:t>ing</w:t>
      </w:r>
      <w:r w:rsidR="3EE92A02" w:rsidRPr="799835E4">
        <w:rPr>
          <w:rFonts w:ascii="Arial" w:eastAsia="Arial" w:hAnsi="Arial" w:cs="Arial"/>
          <w:sz w:val="22"/>
          <w:szCs w:val="22"/>
        </w:rPr>
        <w:t xml:space="preserve"> all concerns raised through the schools ‘My Concern’ process</w:t>
      </w:r>
      <w:r w:rsidR="2BDFBD2D" w:rsidRPr="799835E4">
        <w:rPr>
          <w:rFonts w:ascii="Arial" w:eastAsia="Arial" w:hAnsi="Arial" w:cs="Arial"/>
          <w:sz w:val="22"/>
          <w:szCs w:val="22"/>
        </w:rPr>
        <w:t>, alongside the school and college’s existing DSLs</w:t>
      </w:r>
      <w:r w:rsidR="3EE92A02" w:rsidRPr="799835E4">
        <w:rPr>
          <w:rFonts w:ascii="Arial" w:eastAsia="Arial" w:hAnsi="Arial" w:cs="Arial"/>
          <w:sz w:val="22"/>
          <w:szCs w:val="22"/>
        </w:rPr>
        <w:t xml:space="preserve">. </w:t>
      </w:r>
    </w:p>
    <w:p w14:paraId="3ADB85BA" w14:textId="6F7F8539" w:rsidR="1AA535EF" w:rsidRDefault="1AA535EF" w:rsidP="799835E4">
      <w:pPr>
        <w:pStyle w:val="ListParagraph"/>
        <w:numPr>
          <w:ilvl w:val="0"/>
          <w:numId w:val="1"/>
        </w:numPr>
        <w:spacing w:before="120" w:after="120"/>
        <w:jc w:val="both"/>
        <w:rPr>
          <w:sz w:val="22"/>
          <w:szCs w:val="22"/>
        </w:rPr>
      </w:pPr>
      <w:r w:rsidRPr="799835E4">
        <w:rPr>
          <w:rFonts w:ascii="Arial" w:eastAsia="Arial" w:hAnsi="Arial" w:cs="Arial"/>
          <w:sz w:val="22"/>
          <w:szCs w:val="22"/>
        </w:rPr>
        <w:t>P</w:t>
      </w:r>
      <w:r w:rsidR="3EE92A02" w:rsidRPr="799835E4">
        <w:rPr>
          <w:rFonts w:ascii="Arial" w:eastAsia="Arial" w:hAnsi="Arial" w:cs="Arial"/>
          <w:sz w:val="22"/>
          <w:szCs w:val="22"/>
        </w:rPr>
        <w:t>rovid</w:t>
      </w:r>
      <w:r w:rsidR="4F996BA7" w:rsidRPr="799835E4">
        <w:rPr>
          <w:rFonts w:ascii="Arial" w:eastAsia="Arial" w:hAnsi="Arial" w:cs="Arial"/>
          <w:sz w:val="22"/>
          <w:szCs w:val="22"/>
        </w:rPr>
        <w:t>ing</w:t>
      </w:r>
      <w:r w:rsidR="3EE92A02" w:rsidRPr="799835E4">
        <w:rPr>
          <w:rFonts w:ascii="Arial" w:eastAsia="Arial" w:hAnsi="Arial" w:cs="Arial"/>
          <w:sz w:val="22"/>
          <w:szCs w:val="22"/>
        </w:rPr>
        <w:t xml:space="preserve"> </w:t>
      </w:r>
      <w:r w:rsidR="73F5FD4D" w:rsidRPr="799835E4">
        <w:rPr>
          <w:rFonts w:ascii="Arial" w:eastAsia="Arial" w:hAnsi="Arial" w:cs="Arial"/>
          <w:sz w:val="22"/>
          <w:szCs w:val="22"/>
        </w:rPr>
        <w:t>p</w:t>
      </w:r>
      <w:r w:rsidR="3E9076FE" w:rsidRPr="799835E4">
        <w:rPr>
          <w:rFonts w:ascii="Arial" w:eastAsia="Arial" w:hAnsi="Arial" w:cs="Arial"/>
          <w:sz w:val="22"/>
          <w:szCs w:val="22"/>
        </w:rPr>
        <w:t>ractical and emotional support for parents or guardian</w:t>
      </w:r>
      <w:r w:rsidR="3540CC42" w:rsidRPr="799835E4">
        <w:rPr>
          <w:rFonts w:ascii="Arial" w:eastAsia="Arial" w:hAnsi="Arial" w:cs="Arial"/>
          <w:sz w:val="22"/>
          <w:szCs w:val="22"/>
        </w:rPr>
        <w:t>s through</w:t>
      </w:r>
      <w:r w:rsidR="3E9076FE" w:rsidRPr="799835E4">
        <w:rPr>
          <w:rFonts w:ascii="Arial" w:eastAsia="Arial" w:hAnsi="Arial" w:cs="Arial"/>
          <w:sz w:val="22"/>
          <w:szCs w:val="22"/>
        </w:rPr>
        <w:t xml:space="preserve"> skilled and experienced casework </w:t>
      </w:r>
      <w:r w:rsidR="600CB071" w:rsidRPr="799835E4">
        <w:rPr>
          <w:rFonts w:ascii="Arial" w:eastAsia="Arial" w:hAnsi="Arial" w:cs="Arial"/>
          <w:sz w:val="22"/>
          <w:szCs w:val="22"/>
        </w:rPr>
        <w:t>highlighting the</w:t>
      </w:r>
      <w:r w:rsidR="3E9076FE" w:rsidRPr="799835E4">
        <w:rPr>
          <w:rFonts w:ascii="Arial" w:eastAsia="Arial" w:hAnsi="Arial" w:cs="Arial"/>
          <w:sz w:val="22"/>
          <w:szCs w:val="22"/>
        </w:rPr>
        <w:t xml:space="preserve"> impact that Special Needs </w:t>
      </w:r>
      <w:r w:rsidR="0B4DAED8" w:rsidRPr="799835E4">
        <w:rPr>
          <w:rFonts w:ascii="Arial" w:eastAsia="Arial" w:hAnsi="Arial" w:cs="Arial"/>
          <w:sz w:val="22"/>
          <w:szCs w:val="22"/>
        </w:rPr>
        <w:t>can</w:t>
      </w:r>
      <w:r w:rsidR="225AC60C" w:rsidRPr="799835E4">
        <w:rPr>
          <w:rFonts w:ascii="Arial" w:eastAsia="Arial" w:hAnsi="Arial" w:cs="Arial"/>
          <w:sz w:val="22"/>
          <w:szCs w:val="22"/>
        </w:rPr>
        <w:t xml:space="preserve"> have</w:t>
      </w:r>
      <w:r w:rsidR="3E9076FE" w:rsidRPr="799835E4">
        <w:rPr>
          <w:rFonts w:ascii="Arial" w:eastAsia="Arial" w:hAnsi="Arial" w:cs="Arial"/>
          <w:sz w:val="22"/>
          <w:szCs w:val="22"/>
        </w:rPr>
        <w:t>.</w:t>
      </w:r>
    </w:p>
    <w:p w14:paraId="4C86F023" w14:textId="7AF60E53" w:rsidR="6FACC3EC" w:rsidRDefault="6FACC3EC" w:rsidP="799835E4">
      <w:pPr>
        <w:pStyle w:val="ListParagraph"/>
        <w:numPr>
          <w:ilvl w:val="0"/>
          <w:numId w:val="1"/>
        </w:numPr>
        <w:spacing w:before="120" w:after="120"/>
        <w:jc w:val="both"/>
        <w:rPr>
          <w:rFonts w:ascii="Arial" w:eastAsia="Arial" w:hAnsi="Arial" w:cs="Arial"/>
          <w:sz w:val="22"/>
          <w:szCs w:val="22"/>
        </w:rPr>
      </w:pPr>
      <w:r w:rsidRPr="799835E4">
        <w:rPr>
          <w:rFonts w:ascii="Arial" w:eastAsia="Arial" w:hAnsi="Arial" w:cs="Arial"/>
          <w:sz w:val="22"/>
          <w:szCs w:val="22"/>
        </w:rPr>
        <w:t>Having</w:t>
      </w:r>
      <w:r w:rsidR="3E9076FE" w:rsidRPr="799835E4">
        <w:rPr>
          <w:rFonts w:ascii="Arial" w:eastAsia="Arial" w:hAnsi="Arial" w:cs="Arial"/>
          <w:sz w:val="22"/>
          <w:szCs w:val="22"/>
        </w:rPr>
        <w:t xml:space="preserve"> an in-depth knowledge of a range of disability and </w:t>
      </w:r>
      <w:r w:rsidR="2AFA9049" w:rsidRPr="799835E4">
        <w:rPr>
          <w:rFonts w:ascii="Arial" w:eastAsia="Arial" w:hAnsi="Arial" w:cs="Arial"/>
          <w:sz w:val="22"/>
          <w:szCs w:val="22"/>
        </w:rPr>
        <w:t xml:space="preserve">related </w:t>
      </w:r>
      <w:r w:rsidR="3E9076FE" w:rsidRPr="799835E4">
        <w:rPr>
          <w:rFonts w:ascii="Arial" w:eastAsia="Arial" w:hAnsi="Arial" w:cs="Arial"/>
          <w:sz w:val="22"/>
          <w:szCs w:val="22"/>
        </w:rPr>
        <w:t>legislation</w:t>
      </w:r>
      <w:r w:rsidR="65E9087D" w:rsidRPr="799835E4">
        <w:rPr>
          <w:rFonts w:ascii="Arial" w:eastAsia="Arial" w:hAnsi="Arial" w:cs="Arial"/>
          <w:sz w:val="22"/>
          <w:szCs w:val="22"/>
        </w:rPr>
        <w:t>, particularly Autism</w:t>
      </w:r>
      <w:r w:rsidR="3E9076FE" w:rsidRPr="799835E4">
        <w:rPr>
          <w:rFonts w:ascii="Arial" w:eastAsia="Arial" w:hAnsi="Arial" w:cs="Arial"/>
          <w:sz w:val="22"/>
          <w:szCs w:val="22"/>
        </w:rPr>
        <w:t>.</w:t>
      </w:r>
    </w:p>
    <w:p w14:paraId="0E14BF13" w14:textId="4C9E15F9" w:rsidR="516EC4A1" w:rsidRDefault="516EC4A1" w:rsidP="799835E4">
      <w:pPr>
        <w:pStyle w:val="ListParagraph"/>
        <w:numPr>
          <w:ilvl w:val="0"/>
          <w:numId w:val="1"/>
        </w:numPr>
        <w:spacing w:before="120" w:after="120"/>
        <w:jc w:val="both"/>
        <w:rPr>
          <w:rFonts w:ascii="Arial" w:eastAsia="Arial" w:hAnsi="Arial" w:cs="Arial"/>
          <w:sz w:val="22"/>
          <w:szCs w:val="22"/>
        </w:rPr>
      </w:pPr>
      <w:r w:rsidRPr="799835E4">
        <w:rPr>
          <w:rFonts w:ascii="Arial" w:eastAsia="Arial" w:hAnsi="Arial" w:cs="Arial"/>
          <w:sz w:val="22"/>
          <w:szCs w:val="22"/>
        </w:rPr>
        <w:t>S</w:t>
      </w:r>
      <w:r w:rsidR="3E9076FE" w:rsidRPr="799835E4">
        <w:rPr>
          <w:rFonts w:ascii="Arial" w:eastAsia="Arial" w:hAnsi="Arial" w:cs="Arial"/>
          <w:sz w:val="22"/>
          <w:szCs w:val="22"/>
        </w:rPr>
        <w:t>upport</w:t>
      </w:r>
      <w:r w:rsidR="1A739D9C" w:rsidRPr="799835E4">
        <w:rPr>
          <w:rFonts w:ascii="Arial" w:eastAsia="Arial" w:hAnsi="Arial" w:cs="Arial"/>
          <w:sz w:val="22"/>
          <w:szCs w:val="22"/>
        </w:rPr>
        <w:t>ing</w:t>
      </w:r>
      <w:r w:rsidR="3E9076FE" w:rsidRPr="799835E4">
        <w:rPr>
          <w:rFonts w:ascii="Arial" w:eastAsia="Arial" w:hAnsi="Arial" w:cs="Arial"/>
          <w:sz w:val="22"/>
          <w:szCs w:val="22"/>
        </w:rPr>
        <w:t xml:space="preserve"> and enforce regular attendance at school under DFE guidelines.</w:t>
      </w:r>
    </w:p>
    <w:p w14:paraId="67BDCDB1" w14:textId="68DB603E" w:rsidR="00EB0E52" w:rsidRDefault="00EB0E52" w:rsidP="799835E4">
      <w:pPr>
        <w:pStyle w:val="ListParagraph"/>
        <w:numPr>
          <w:ilvl w:val="0"/>
          <w:numId w:val="1"/>
        </w:numPr>
        <w:spacing w:before="120" w:after="120"/>
        <w:jc w:val="both"/>
        <w:rPr>
          <w:rFonts w:ascii="Arial" w:eastAsia="Arial" w:hAnsi="Arial" w:cs="Arial"/>
          <w:sz w:val="22"/>
          <w:szCs w:val="22"/>
        </w:rPr>
      </w:pPr>
      <w:r>
        <w:rPr>
          <w:rFonts w:ascii="Arial" w:eastAsia="Arial" w:hAnsi="Arial" w:cs="Arial"/>
          <w:sz w:val="22"/>
          <w:szCs w:val="22"/>
        </w:rPr>
        <w:t>Manage and oversee the Annual Process for Post 16 students.</w:t>
      </w:r>
    </w:p>
    <w:p w14:paraId="733EA67D" w14:textId="2BCC022B" w:rsidR="0FB26560" w:rsidRDefault="0FB26560" w:rsidP="799835E4">
      <w:pPr>
        <w:pStyle w:val="ListParagraph"/>
        <w:numPr>
          <w:ilvl w:val="0"/>
          <w:numId w:val="1"/>
        </w:numPr>
        <w:spacing w:before="120" w:after="120"/>
        <w:jc w:val="both"/>
        <w:rPr>
          <w:rFonts w:ascii="Arial" w:eastAsia="Arial" w:hAnsi="Arial" w:cs="Arial"/>
          <w:sz w:val="22"/>
          <w:szCs w:val="22"/>
        </w:rPr>
      </w:pPr>
      <w:r w:rsidRPr="799835E4">
        <w:rPr>
          <w:rFonts w:ascii="Arial" w:eastAsia="Arial" w:hAnsi="Arial" w:cs="Arial"/>
          <w:sz w:val="22"/>
          <w:szCs w:val="22"/>
        </w:rPr>
        <w:t>Promoting</w:t>
      </w:r>
      <w:r w:rsidR="7E01812B" w:rsidRPr="799835E4">
        <w:rPr>
          <w:rFonts w:ascii="Arial" w:eastAsia="Arial" w:hAnsi="Arial" w:cs="Arial"/>
          <w:sz w:val="22"/>
          <w:szCs w:val="22"/>
        </w:rPr>
        <w:t xml:space="preserve"> g</w:t>
      </w:r>
      <w:r w:rsidR="3E9076FE" w:rsidRPr="799835E4">
        <w:rPr>
          <w:rFonts w:ascii="Arial" w:eastAsia="Arial" w:hAnsi="Arial" w:cs="Arial"/>
          <w:sz w:val="22"/>
          <w:szCs w:val="22"/>
        </w:rPr>
        <w:t xml:space="preserve">ood liaison with statutory and voluntary services and </w:t>
      </w:r>
      <w:r w:rsidR="6AEECA6C" w:rsidRPr="799835E4">
        <w:rPr>
          <w:rFonts w:ascii="Arial" w:eastAsia="Arial" w:hAnsi="Arial" w:cs="Arial"/>
          <w:sz w:val="22"/>
          <w:szCs w:val="22"/>
        </w:rPr>
        <w:t>u</w:t>
      </w:r>
      <w:r w:rsidR="3E9076FE" w:rsidRPr="799835E4">
        <w:rPr>
          <w:rFonts w:ascii="Arial" w:eastAsia="Arial" w:hAnsi="Arial" w:cs="Arial"/>
          <w:sz w:val="22"/>
          <w:szCs w:val="22"/>
        </w:rPr>
        <w:t>ndertake the lead role in organising, prioritising and advising other professionals</w:t>
      </w:r>
      <w:r w:rsidR="3155A56F" w:rsidRPr="799835E4">
        <w:rPr>
          <w:rFonts w:ascii="Arial" w:eastAsia="Arial" w:hAnsi="Arial" w:cs="Arial"/>
          <w:sz w:val="22"/>
          <w:szCs w:val="22"/>
        </w:rPr>
        <w:t>,</w:t>
      </w:r>
      <w:r w:rsidR="3E9076FE" w:rsidRPr="799835E4">
        <w:rPr>
          <w:rFonts w:ascii="Arial" w:eastAsia="Arial" w:hAnsi="Arial" w:cs="Arial"/>
          <w:sz w:val="22"/>
          <w:szCs w:val="22"/>
        </w:rPr>
        <w:t xml:space="preserve"> where appropriate</w:t>
      </w:r>
      <w:r w:rsidR="2BC72B53" w:rsidRPr="799835E4">
        <w:rPr>
          <w:rFonts w:ascii="Arial" w:eastAsia="Arial" w:hAnsi="Arial" w:cs="Arial"/>
          <w:sz w:val="22"/>
          <w:szCs w:val="22"/>
        </w:rPr>
        <w:t>.</w:t>
      </w:r>
    </w:p>
    <w:p w14:paraId="2950AD93" w14:textId="77777777" w:rsidR="00796AB2" w:rsidRDefault="00796AB2">
      <w:pPr>
        <w:pStyle w:val="Header"/>
        <w:pBdr>
          <w:bottom w:val="single" w:sz="12" w:space="1" w:color="auto"/>
        </w:pBdr>
        <w:tabs>
          <w:tab w:val="clear" w:pos="4153"/>
          <w:tab w:val="clear" w:pos="8306"/>
        </w:tabs>
      </w:pPr>
    </w:p>
    <w:p w14:paraId="3A770435" w14:textId="3AA9EBF3" w:rsidR="5F20BE61" w:rsidRDefault="5F20BE61" w:rsidP="799835E4">
      <w:pPr>
        <w:pStyle w:val="Heading7"/>
        <w:spacing w:before="240" w:after="120" w:line="259" w:lineRule="auto"/>
        <w:rPr>
          <w:sz w:val="22"/>
          <w:szCs w:val="22"/>
        </w:rPr>
      </w:pPr>
      <w:r w:rsidRPr="799835E4">
        <w:rPr>
          <w:sz w:val="22"/>
          <w:szCs w:val="22"/>
        </w:rPr>
        <w:t>Knowledge, Skills and Responsibilities</w:t>
      </w:r>
    </w:p>
    <w:p w14:paraId="133E3F1A" w14:textId="70E55C8C" w:rsidR="00796AB2" w:rsidRDefault="5F20BE61" w:rsidP="799835E4">
      <w:pPr>
        <w:pStyle w:val="Header"/>
        <w:numPr>
          <w:ilvl w:val="0"/>
          <w:numId w:val="2"/>
        </w:numPr>
        <w:pBdr>
          <w:bottom w:val="single" w:sz="12" w:space="1" w:color="auto"/>
        </w:pBdr>
        <w:tabs>
          <w:tab w:val="clear" w:pos="4153"/>
          <w:tab w:val="clear" w:pos="8306"/>
        </w:tabs>
        <w:rPr>
          <w:rFonts w:ascii="Arial" w:eastAsia="Arial" w:hAnsi="Arial" w:cs="Arial"/>
          <w:sz w:val="22"/>
          <w:szCs w:val="22"/>
        </w:rPr>
      </w:pPr>
      <w:r w:rsidRPr="799835E4">
        <w:rPr>
          <w:rFonts w:ascii="Arial" w:eastAsia="Arial" w:hAnsi="Arial" w:cs="Arial"/>
          <w:sz w:val="22"/>
          <w:szCs w:val="22"/>
        </w:rPr>
        <w:t xml:space="preserve">Use specialist knowledge of </w:t>
      </w:r>
      <w:r w:rsidR="44C95CEE" w:rsidRPr="799835E4">
        <w:rPr>
          <w:rFonts w:ascii="Arial" w:eastAsia="Arial" w:hAnsi="Arial" w:cs="Arial"/>
          <w:sz w:val="22"/>
          <w:szCs w:val="22"/>
        </w:rPr>
        <w:t xml:space="preserve">young people’s </w:t>
      </w:r>
      <w:r w:rsidRPr="799835E4">
        <w:rPr>
          <w:rFonts w:ascii="Arial" w:eastAsia="Arial" w:hAnsi="Arial" w:cs="Arial"/>
          <w:sz w:val="22"/>
          <w:szCs w:val="22"/>
        </w:rPr>
        <w:t xml:space="preserve">disability to provide a casework service to families. </w:t>
      </w:r>
    </w:p>
    <w:p w14:paraId="64D2A44B" w14:textId="7654C3CA" w:rsidR="00796AB2" w:rsidRDefault="6F04D7F8" w:rsidP="799835E4">
      <w:pPr>
        <w:pStyle w:val="Header"/>
        <w:numPr>
          <w:ilvl w:val="0"/>
          <w:numId w:val="2"/>
        </w:numPr>
        <w:pBdr>
          <w:bottom w:val="single" w:sz="12" w:space="1" w:color="auto"/>
        </w:pBdr>
        <w:tabs>
          <w:tab w:val="clear" w:pos="4153"/>
          <w:tab w:val="clear" w:pos="8306"/>
        </w:tabs>
        <w:rPr>
          <w:rFonts w:ascii="Arial" w:eastAsia="Arial" w:hAnsi="Arial" w:cs="Arial"/>
          <w:sz w:val="22"/>
          <w:szCs w:val="22"/>
        </w:rPr>
      </w:pPr>
      <w:r w:rsidRPr="799835E4">
        <w:rPr>
          <w:rFonts w:ascii="Arial" w:eastAsia="Arial" w:hAnsi="Arial" w:cs="Arial"/>
          <w:sz w:val="22"/>
          <w:szCs w:val="22"/>
        </w:rPr>
        <w:t>S</w:t>
      </w:r>
      <w:r w:rsidR="5F20BE61" w:rsidRPr="799835E4">
        <w:rPr>
          <w:rFonts w:ascii="Arial" w:eastAsia="Arial" w:hAnsi="Arial" w:cs="Arial"/>
          <w:sz w:val="22"/>
          <w:szCs w:val="22"/>
        </w:rPr>
        <w:t>upport with safeguarding across the school</w:t>
      </w:r>
      <w:r w:rsidR="074C3DE6" w:rsidRPr="799835E4">
        <w:rPr>
          <w:rFonts w:ascii="Arial" w:eastAsia="Arial" w:hAnsi="Arial" w:cs="Arial"/>
          <w:sz w:val="22"/>
          <w:szCs w:val="22"/>
        </w:rPr>
        <w:t xml:space="preserve"> and college</w:t>
      </w:r>
      <w:r w:rsidR="5F20BE61" w:rsidRPr="799835E4">
        <w:rPr>
          <w:rFonts w:ascii="Arial" w:eastAsia="Arial" w:hAnsi="Arial" w:cs="Arial"/>
          <w:sz w:val="22"/>
          <w:szCs w:val="22"/>
        </w:rPr>
        <w:t xml:space="preserve"> and be responsible for ensuring that all ‘My </w:t>
      </w:r>
      <w:r w:rsidR="26DD8115" w:rsidRPr="799835E4">
        <w:rPr>
          <w:rFonts w:ascii="Arial" w:eastAsia="Arial" w:hAnsi="Arial" w:cs="Arial"/>
          <w:sz w:val="22"/>
          <w:szCs w:val="22"/>
        </w:rPr>
        <w:t>C</w:t>
      </w:r>
      <w:r w:rsidR="5F20BE61" w:rsidRPr="799835E4">
        <w:rPr>
          <w:rFonts w:ascii="Arial" w:eastAsia="Arial" w:hAnsi="Arial" w:cs="Arial"/>
          <w:sz w:val="22"/>
          <w:szCs w:val="22"/>
        </w:rPr>
        <w:t xml:space="preserve">oncerns’ are </w:t>
      </w:r>
      <w:r w:rsidR="0DFD63A9" w:rsidRPr="799835E4">
        <w:rPr>
          <w:rFonts w:ascii="Arial" w:eastAsia="Arial" w:hAnsi="Arial" w:cs="Arial"/>
          <w:sz w:val="22"/>
          <w:szCs w:val="22"/>
        </w:rPr>
        <w:t>prioritised</w:t>
      </w:r>
      <w:r w:rsidR="5F20BE61" w:rsidRPr="799835E4">
        <w:rPr>
          <w:rFonts w:ascii="Arial" w:eastAsia="Arial" w:hAnsi="Arial" w:cs="Arial"/>
          <w:sz w:val="22"/>
          <w:szCs w:val="22"/>
        </w:rPr>
        <w:t xml:space="preserve">. </w:t>
      </w:r>
    </w:p>
    <w:p w14:paraId="7A9E46DA" w14:textId="0CDD2A86" w:rsidR="00796AB2" w:rsidRDefault="5D734A4F" w:rsidP="799835E4">
      <w:pPr>
        <w:pStyle w:val="Header"/>
        <w:numPr>
          <w:ilvl w:val="0"/>
          <w:numId w:val="2"/>
        </w:numPr>
        <w:pBdr>
          <w:bottom w:val="single" w:sz="12" w:space="1" w:color="auto"/>
        </w:pBdr>
        <w:tabs>
          <w:tab w:val="clear" w:pos="4153"/>
          <w:tab w:val="clear" w:pos="8306"/>
        </w:tabs>
        <w:rPr>
          <w:rFonts w:ascii="Arial" w:eastAsia="Arial" w:hAnsi="Arial" w:cs="Arial"/>
          <w:sz w:val="22"/>
          <w:szCs w:val="22"/>
        </w:rPr>
      </w:pPr>
      <w:r w:rsidRPr="799835E4">
        <w:rPr>
          <w:rFonts w:ascii="Arial" w:eastAsia="Arial" w:hAnsi="Arial" w:cs="Arial"/>
          <w:sz w:val="22"/>
          <w:szCs w:val="22"/>
        </w:rPr>
        <w:t>T</w:t>
      </w:r>
      <w:r w:rsidR="5F20BE61" w:rsidRPr="799835E4">
        <w:rPr>
          <w:rFonts w:ascii="Arial" w:eastAsia="Arial" w:hAnsi="Arial" w:cs="Arial"/>
          <w:sz w:val="22"/>
          <w:szCs w:val="22"/>
        </w:rPr>
        <w:t>o work with Social Services</w:t>
      </w:r>
      <w:r w:rsidR="2DA9BD2A" w:rsidRPr="799835E4">
        <w:rPr>
          <w:rFonts w:ascii="Arial" w:eastAsia="Arial" w:hAnsi="Arial" w:cs="Arial"/>
          <w:sz w:val="22"/>
          <w:szCs w:val="22"/>
        </w:rPr>
        <w:t xml:space="preserve"> (Transition and Adult Services)</w:t>
      </w:r>
      <w:r w:rsidR="5F20BE61" w:rsidRPr="799835E4">
        <w:rPr>
          <w:rFonts w:ascii="Arial" w:eastAsia="Arial" w:hAnsi="Arial" w:cs="Arial"/>
          <w:sz w:val="22"/>
          <w:szCs w:val="22"/>
        </w:rPr>
        <w:t xml:space="preserve"> and other agencies involved in Child Protection cases, attending relevant meetings and conferences which will include </w:t>
      </w:r>
      <w:r w:rsidR="7C40CD6A" w:rsidRPr="799835E4">
        <w:rPr>
          <w:rFonts w:ascii="Arial" w:eastAsia="Arial" w:hAnsi="Arial" w:cs="Arial"/>
          <w:sz w:val="22"/>
          <w:szCs w:val="22"/>
        </w:rPr>
        <w:t>c</w:t>
      </w:r>
      <w:r w:rsidR="5F20BE61" w:rsidRPr="799835E4">
        <w:rPr>
          <w:rFonts w:ascii="Arial" w:eastAsia="Arial" w:hAnsi="Arial" w:cs="Arial"/>
          <w:sz w:val="22"/>
          <w:szCs w:val="22"/>
        </w:rPr>
        <w:t>hild</w:t>
      </w:r>
      <w:r w:rsidR="29CEDF54" w:rsidRPr="799835E4">
        <w:rPr>
          <w:rFonts w:ascii="Arial" w:eastAsia="Arial" w:hAnsi="Arial" w:cs="Arial"/>
          <w:sz w:val="22"/>
          <w:szCs w:val="22"/>
        </w:rPr>
        <w:t xml:space="preserve"> p</w:t>
      </w:r>
      <w:r w:rsidR="5F20BE61" w:rsidRPr="799835E4">
        <w:rPr>
          <w:rFonts w:ascii="Arial" w:eastAsia="Arial" w:hAnsi="Arial" w:cs="Arial"/>
          <w:sz w:val="22"/>
          <w:szCs w:val="22"/>
        </w:rPr>
        <w:t xml:space="preserve">rotection </w:t>
      </w:r>
      <w:r w:rsidR="2F3FC06B" w:rsidRPr="799835E4">
        <w:rPr>
          <w:rFonts w:ascii="Arial" w:eastAsia="Arial" w:hAnsi="Arial" w:cs="Arial"/>
          <w:sz w:val="22"/>
          <w:szCs w:val="22"/>
        </w:rPr>
        <w:t>c</w:t>
      </w:r>
      <w:r w:rsidR="5F20BE61" w:rsidRPr="799835E4">
        <w:rPr>
          <w:rFonts w:ascii="Arial" w:eastAsia="Arial" w:hAnsi="Arial" w:cs="Arial"/>
          <w:sz w:val="22"/>
          <w:szCs w:val="22"/>
        </w:rPr>
        <w:t xml:space="preserve">ase </w:t>
      </w:r>
      <w:r w:rsidR="2D79B627" w:rsidRPr="799835E4">
        <w:rPr>
          <w:rFonts w:ascii="Arial" w:eastAsia="Arial" w:hAnsi="Arial" w:cs="Arial"/>
          <w:sz w:val="22"/>
          <w:szCs w:val="22"/>
        </w:rPr>
        <w:t>c</w:t>
      </w:r>
      <w:r w:rsidR="5F20BE61" w:rsidRPr="799835E4">
        <w:rPr>
          <w:rFonts w:ascii="Arial" w:eastAsia="Arial" w:hAnsi="Arial" w:cs="Arial"/>
          <w:sz w:val="22"/>
          <w:szCs w:val="22"/>
        </w:rPr>
        <w:t xml:space="preserve">onferences, </w:t>
      </w:r>
      <w:r w:rsidR="0BDDBDAF" w:rsidRPr="799835E4">
        <w:rPr>
          <w:rFonts w:ascii="Arial" w:eastAsia="Arial" w:hAnsi="Arial" w:cs="Arial"/>
          <w:sz w:val="22"/>
          <w:szCs w:val="22"/>
        </w:rPr>
        <w:t>s</w:t>
      </w:r>
      <w:r w:rsidR="5F20BE61" w:rsidRPr="799835E4">
        <w:rPr>
          <w:rFonts w:ascii="Arial" w:eastAsia="Arial" w:hAnsi="Arial" w:cs="Arial"/>
          <w:sz w:val="22"/>
          <w:szCs w:val="22"/>
        </w:rPr>
        <w:t>trategy meetings, core group meetings, professional</w:t>
      </w:r>
      <w:r w:rsidR="6B6BFCA2" w:rsidRPr="799835E4">
        <w:rPr>
          <w:rFonts w:ascii="Arial" w:eastAsia="Arial" w:hAnsi="Arial" w:cs="Arial"/>
          <w:sz w:val="22"/>
          <w:szCs w:val="22"/>
        </w:rPr>
        <w:t>’</w:t>
      </w:r>
      <w:r w:rsidR="5F20BE61" w:rsidRPr="799835E4">
        <w:rPr>
          <w:rFonts w:ascii="Arial" w:eastAsia="Arial" w:hAnsi="Arial" w:cs="Arial"/>
          <w:sz w:val="22"/>
          <w:szCs w:val="22"/>
        </w:rPr>
        <w:t xml:space="preserve">s meetings, </w:t>
      </w:r>
      <w:r w:rsidR="3229B37C" w:rsidRPr="799835E4">
        <w:rPr>
          <w:rFonts w:ascii="Arial" w:eastAsia="Arial" w:hAnsi="Arial" w:cs="Arial"/>
          <w:sz w:val="22"/>
          <w:szCs w:val="22"/>
        </w:rPr>
        <w:t>c</w:t>
      </w:r>
      <w:r w:rsidR="5F20BE61" w:rsidRPr="799835E4">
        <w:rPr>
          <w:rFonts w:ascii="Arial" w:eastAsia="Arial" w:hAnsi="Arial" w:cs="Arial"/>
          <w:sz w:val="22"/>
          <w:szCs w:val="22"/>
        </w:rPr>
        <w:t xml:space="preserve">hild in </w:t>
      </w:r>
      <w:r w:rsidR="3070F45A" w:rsidRPr="799835E4">
        <w:rPr>
          <w:rFonts w:ascii="Arial" w:eastAsia="Arial" w:hAnsi="Arial" w:cs="Arial"/>
          <w:sz w:val="22"/>
          <w:szCs w:val="22"/>
        </w:rPr>
        <w:t>n</w:t>
      </w:r>
      <w:r w:rsidR="5F20BE61" w:rsidRPr="799835E4">
        <w:rPr>
          <w:rFonts w:ascii="Arial" w:eastAsia="Arial" w:hAnsi="Arial" w:cs="Arial"/>
          <w:sz w:val="22"/>
          <w:szCs w:val="22"/>
        </w:rPr>
        <w:t xml:space="preserve">eed reviews and </w:t>
      </w:r>
      <w:r w:rsidR="1EE07458" w:rsidRPr="799835E4">
        <w:rPr>
          <w:rFonts w:ascii="Arial" w:eastAsia="Arial" w:hAnsi="Arial" w:cs="Arial"/>
          <w:sz w:val="22"/>
          <w:szCs w:val="22"/>
        </w:rPr>
        <w:t>l</w:t>
      </w:r>
      <w:r w:rsidR="5F20BE61" w:rsidRPr="799835E4">
        <w:rPr>
          <w:rFonts w:ascii="Arial" w:eastAsia="Arial" w:hAnsi="Arial" w:cs="Arial"/>
          <w:sz w:val="22"/>
          <w:szCs w:val="22"/>
        </w:rPr>
        <w:t xml:space="preserve">ooked </w:t>
      </w:r>
      <w:r w:rsidR="4232DC22" w:rsidRPr="799835E4">
        <w:rPr>
          <w:rFonts w:ascii="Arial" w:eastAsia="Arial" w:hAnsi="Arial" w:cs="Arial"/>
          <w:sz w:val="22"/>
          <w:szCs w:val="22"/>
        </w:rPr>
        <w:t>a</w:t>
      </w:r>
      <w:r w:rsidR="5F20BE61" w:rsidRPr="799835E4">
        <w:rPr>
          <w:rFonts w:ascii="Arial" w:eastAsia="Arial" w:hAnsi="Arial" w:cs="Arial"/>
          <w:sz w:val="22"/>
          <w:szCs w:val="22"/>
        </w:rPr>
        <w:t xml:space="preserve">fter </w:t>
      </w:r>
      <w:r w:rsidR="3ACEAABE" w:rsidRPr="799835E4">
        <w:rPr>
          <w:rFonts w:ascii="Arial" w:eastAsia="Arial" w:hAnsi="Arial" w:cs="Arial"/>
          <w:sz w:val="22"/>
          <w:szCs w:val="22"/>
        </w:rPr>
        <w:t>c</w:t>
      </w:r>
      <w:r w:rsidR="5F20BE61" w:rsidRPr="799835E4">
        <w:rPr>
          <w:rFonts w:ascii="Arial" w:eastAsia="Arial" w:hAnsi="Arial" w:cs="Arial"/>
          <w:sz w:val="22"/>
          <w:szCs w:val="22"/>
        </w:rPr>
        <w:t>hildren Reviews</w:t>
      </w:r>
      <w:r w:rsidR="6B15EA49" w:rsidRPr="799835E4">
        <w:rPr>
          <w:rFonts w:ascii="Arial" w:eastAsia="Arial" w:hAnsi="Arial" w:cs="Arial"/>
          <w:sz w:val="22"/>
          <w:szCs w:val="22"/>
        </w:rPr>
        <w:t>.</w:t>
      </w:r>
    </w:p>
    <w:p w14:paraId="65634E8D" w14:textId="724AB53B" w:rsidR="00796AB2" w:rsidRDefault="1FABC0CD" w:rsidP="799835E4">
      <w:pPr>
        <w:pStyle w:val="Header"/>
        <w:numPr>
          <w:ilvl w:val="0"/>
          <w:numId w:val="2"/>
        </w:numPr>
        <w:pBdr>
          <w:bottom w:val="single" w:sz="12" w:space="1" w:color="auto"/>
        </w:pBdr>
        <w:tabs>
          <w:tab w:val="clear" w:pos="4153"/>
          <w:tab w:val="clear" w:pos="8306"/>
        </w:tabs>
        <w:rPr>
          <w:rFonts w:ascii="Arial" w:eastAsia="Arial" w:hAnsi="Arial" w:cs="Arial"/>
          <w:sz w:val="22"/>
          <w:szCs w:val="22"/>
        </w:rPr>
      </w:pPr>
      <w:r w:rsidRPr="799835E4">
        <w:rPr>
          <w:rFonts w:ascii="Arial" w:eastAsia="Arial" w:hAnsi="Arial" w:cs="Arial"/>
          <w:sz w:val="22"/>
          <w:szCs w:val="22"/>
        </w:rPr>
        <w:t>S</w:t>
      </w:r>
      <w:r w:rsidR="5F20BE61" w:rsidRPr="799835E4">
        <w:rPr>
          <w:rFonts w:ascii="Arial" w:eastAsia="Arial" w:hAnsi="Arial" w:cs="Arial"/>
          <w:sz w:val="22"/>
          <w:szCs w:val="22"/>
        </w:rPr>
        <w:t xml:space="preserve">upport the assessments of social, psychological, emotional, economic or educational factors involved in meeting </w:t>
      </w:r>
      <w:r w:rsidR="4F66557F" w:rsidRPr="799835E4">
        <w:rPr>
          <w:rFonts w:ascii="Arial" w:eastAsia="Arial" w:hAnsi="Arial" w:cs="Arial"/>
          <w:sz w:val="22"/>
          <w:szCs w:val="22"/>
        </w:rPr>
        <w:t>young people</w:t>
      </w:r>
      <w:r w:rsidR="4967E11B" w:rsidRPr="799835E4">
        <w:rPr>
          <w:rFonts w:ascii="Arial" w:eastAsia="Arial" w:hAnsi="Arial" w:cs="Arial"/>
          <w:sz w:val="22"/>
          <w:szCs w:val="22"/>
        </w:rPr>
        <w:t>’</w:t>
      </w:r>
      <w:r w:rsidR="4F66557F" w:rsidRPr="799835E4">
        <w:rPr>
          <w:rFonts w:ascii="Arial" w:eastAsia="Arial" w:hAnsi="Arial" w:cs="Arial"/>
          <w:sz w:val="22"/>
          <w:szCs w:val="22"/>
        </w:rPr>
        <w:t xml:space="preserve">s </w:t>
      </w:r>
      <w:r w:rsidR="5F20BE61" w:rsidRPr="799835E4">
        <w:rPr>
          <w:rFonts w:ascii="Arial" w:eastAsia="Arial" w:hAnsi="Arial" w:cs="Arial"/>
          <w:sz w:val="22"/>
          <w:szCs w:val="22"/>
        </w:rPr>
        <w:t>special needs and develop</w:t>
      </w:r>
      <w:r w:rsidR="6C226DDA" w:rsidRPr="799835E4">
        <w:rPr>
          <w:rFonts w:ascii="Arial" w:eastAsia="Arial" w:hAnsi="Arial" w:cs="Arial"/>
          <w:sz w:val="22"/>
          <w:szCs w:val="22"/>
        </w:rPr>
        <w:t xml:space="preserve"> and </w:t>
      </w:r>
      <w:r w:rsidR="5F20BE61" w:rsidRPr="799835E4">
        <w:rPr>
          <w:rFonts w:ascii="Arial" w:eastAsia="Arial" w:hAnsi="Arial" w:cs="Arial"/>
          <w:sz w:val="22"/>
          <w:szCs w:val="22"/>
        </w:rPr>
        <w:t xml:space="preserve">contribute to plans to help meet </w:t>
      </w:r>
      <w:r w:rsidR="13D810C4" w:rsidRPr="799835E4">
        <w:rPr>
          <w:rFonts w:ascii="Arial" w:eastAsia="Arial" w:hAnsi="Arial" w:cs="Arial"/>
          <w:sz w:val="22"/>
          <w:szCs w:val="22"/>
        </w:rPr>
        <w:t xml:space="preserve">identified </w:t>
      </w:r>
      <w:r w:rsidR="5F20BE61" w:rsidRPr="799835E4">
        <w:rPr>
          <w:rFonts w:ascii="Arial" w:eastAsia="Arial" w:hAnsi="Arial" w:cs="Arial"/>
          <w:sz w:val="22"/>
          <w:szCs w:val="22"/>
        </w:rPr>
        <w:t xml:space="preserve">needs. </w:t>
      </w:r>
    </w:p>
    <w:p w14:paraId="4CC4CC6E" w14:textId="3AC2459D" w:rsidR="00796AB2" w:rsidRDefault="5F20BE61" w:rsidP="799835E4">
      <w:pPr>
        <w:pStyle w:val="Header"/>
        <w:numPr>
          <w:ilvl w:val="0"/>
          <w:numId w:val="2"/>
        </w:numPr>
        <w:pBdr>
          <w:bottom w:val="single" w:sz="12" w:space="1" w:color="auto"/>
        </w:pBdr>
        <w:tabs>
          <w:tab w:val="clear" w:pos="4153"/>
          <w:tab w:val="clear" w:pos="8306"/>
        </w:tabs>
        <w:rPr>
          <w:rFonts w:ascii="Arial" w:eastAsia="Arial" w:hAnsi="Arial" w:cs="Arial"/>
          <w:sz w:val="22"/>
          <w:szCs w:val="22"/>
        </w:rPr>
      </w:pPr>
      <w:r w:rsidRPr="3D14A0A6">
        <w:rPr>
          <w:rFonts w:ascii="Arial" w:eastAsia="Arial" w:hAnsi="Arial" w:cs="Arial"/>
          <w:sz w:val="22"/>
          <w:szCs w:val="22"/>
        </w:rPr>
        <w:t xml:space="preserve">Have an understanding of the </w:t>
      </w:r>
      <w:r w:rsidR="1A382535" w:rsidRPr="3D14A0A6">
        <w:rPr>
          <w:rFonts w:ascii="Arial" w:eastAsia="Arial" w:hAnsi="Arial" w:cs="Arial"/>
          <w:sz w:val="22"/>
          <w:szCs w:val="22"/>
        </w:rPr>
        <w:t>needs associated with Autism</w:t>
      </w:r>
      <w:r w:rsidRPr="3D14A0A6">
        <w:rPr>
          <w:rFonts w:ascii="Arial" w:eastAsia="Arial" w:hAnsi="Arial" w:cs="Arial"/>
          <w:sz w:val="22"/>
          <w:szCs w:val="22"/>
        </w:rPr>
        <w:t xml:space="preserve"> within the school </w:t>
      </w:r>
      <w:r w:rsidR="7FD12770" w:rsidRPr="3D14A0A6">
        <w:rPr>
          <w:rFonts w:ascii="Arial" w:eastAsia="Arial" w:hAnsi="Arial" w:cs="Arial"/>
          <w:sz w:val="22"/>
          <w:szCs w:val="22"/>
        </w:rPr>
        <w:t xml:space="preserve">and college </w:t>
      </w:r>
      <w:r w:rsidRPr="3D14A0A6">
        <w:rPr>
          <w:rFonts w:ascii="Arial" w:eastAsia="Arial" w:hAnsi="Arial" w:cs="Arial"/>
          <w:sz w:val="22"/>
          <w:szCs w:val="22"/>
        </w:rPr>
        <w:t xml:space="preserve">and how </w:t>
      </w:r>
      <w:r w:rsidR="2A281C4B" w:rsidRPr="3D14A0A6">
        <w:rPr>
          <w:rFonts w:ascii="Arial" w:eastAsia="Arial" w:hAnsi="Arial" w:cs="Arial"/>
          <w:sz w:val="22"/>
          <w:szCs w:val="22"/>
        </w:rPr>
        <w:t>these impact</w:t>
      </w:r>
      <w:r w:rsidRPr="3D14A0A6">
        <w:rPr>
          <w:rFonts w:ascii="Arial" w:eastAsia="Arial" w:hAnsi="Arial" w:cs="Arial"/>
          <w:sz w:val="22"/>
          <w:szCs w:val="22"/>
        </w:rPr>
        <w:t xml:space="preserve"> on </w:t>
      </w:r>
      <w:r w:rsidR="606930F4" w:rsidRPr="3D14A0A6">
        <w:rPr>
          <w:rFonts w:ascii="Arial" w:eastAsia="Arial" w:hAnsi="Arial" w:cs="Arial"/>
          <w:sz w:val="22"/>
          <w:szCs w:val="22"/>
        </w:rPr>
        <w:t>a young person</w:t>
      </w:r>
      <w:r w:rsidR="1A629AC2" w:rsidRPr="3D14A0A6">
        <w:rPr>
          <w:rFonts w:ascii="Arial" w:eastAsia="Arial" w:hAnsi="Arial" w:cs="Arial"/>
          <w:sz w:val="22"/>
          <w:szCs w:val="22"/>
        </w:rPr>
        <w:t>’</w:t>
      </w:r>
      <w:r w:rsidR="606930F4" w:rsidRPr="3D14A0A6">
        <w:rPr>
          <w:rFonts w:ascii="Arial" w:eastAsia="Arial" w:hAnsi="Arial" w:cs="Arial"/>
          <w:sz w:val="22"/>
          <w:szCs w:val="22"/>
        </w:rPr>
        <w:t xml:space="preserve">s </w:t>
      </w:r>
      <w:r w:rsidRPr="3D14A0A6">
        <w:rPr>
          <w:rFonts w:ascii="Arial" w:eastAsia="Arial" w:hAnsi="Arial" w:cs="Arial"/>
          <w:sz w:val="22"/>
          <w:szCs w:val="22"/>
        </w:rPr>
        <w:t xml:space="preserve">development. </w:t>
      </w:r>
    </w:p>
    <w:p w14:paraId="78775081" w14:textId="657D616F" w:rsidR="00796AB2" w:rsidRDefault="5F20BE61" w:rsidP="799835E4">
      <w:pPr>
        <w:pStyle w:val="Header"/>
        <w:numPr>
          <w:ilvl w:val="0"/>
          <w:numId w:val="2"/>
        </w:numPr>
        <w:pBdr>
          <w:bottom w:val="single" w:sz="12" w:space="1" w:color="auto"/>
        </w:pBdr>
        <w:tabs>
          <w:tab w:val="clear" w:pos="4153"/>
          <w:tab w:val="clear" w:pos="8306"/>
        </w:tabs>
        <w:rPr>
          <w:rFonts w:ascii="Arial" w:eastAsia="Arial" w:hAnsi="Arial" w:cs="Arial"/>
          <w:sz w:val="22"/>
          <w:szCs w:val="22"/>
        </w:rPr>
      </w:pPr>
      <w:r w:rsidRPr="799835E4">
        <w:rPr>
          <w:rFonts w:ascii="Arial" w:eastAsia="Arial" w:hAnsi="Arial" w:cs="Arial"/>
          <w:sz w:val="22"/>
          <w:szCs w:val="22"/>
        </w:rPr>
        <w:t xml:space="preserve">Assess and advise on the welfare and housing benefits </w:t>
      </w:r>
      <w:r w:rsidR="49EC133D" w:rsidRPr="799835E4">
        <w:rPr>
          <w:rFonts w:ascii="Arial" w:eastAsia="Arial" w:hAnsi="Arial" w:cs="Arial"/>
          <w:sz w:val="22"/>
          <w:szCs w:val="22"/>
        </w:rPr>
        <w:t xml:space="preserve">(including supported living) </w:t>
      </w:r>
      <w:r w:rsidRPr="799835E4">
        <w:rPr>
          <w:rFonts w:ascii="Arial" w:eastAsia="Arial" w:hAnsi="Arial" w:cs="Arial"/>
          <w:sz w:val="22"/>
          <w:szCs w:val="22"/>
        </w:rPr>
        <w:t xml:space="preserve">available to </w:t>
      </w:r>
      <w:r w:rsidR="6C84901C" w:rsidRPr="799835E4">
        <w:rPr>
          <w:rFonts w:ascii="Arial" w:eastAsia="Arial" w:hAnsi="Arial" w:cs="Arial"/>
          <w:sz w:val="22"/>
          <w:szCs w:val="22"/>
        </w:rPr>
        <w:t xml:space="preserve">young people </w:t>
      </w:r>
      <w:r w:rsidRPr="799835E4">
        <w:rPr>
          <w:rFonts w:ascii="Arial" w:eastAsia="Arial" w:hAnsi="Arial" w:cs="Arial"/>
          <w:sz w:val="22"/>
          <w:szCs w:val="22"/>
        </w:rPr>
        <w:t>and</w:t>
      </w:r>
      <w:r w:rsidR="123FD93D" w:rsidRPr="799835E4">
        <w:rPr>
          <w:rFonts w:ascii="Arial" w:eastAsia="Arial" w:hAnsi="Arial" w:cs="Arial"/>
          <w:sz w:val="22"/>
          <w:szCs w:val="22"/>
        </w:rPr>
        <w:t xml:space="preserve"> their</w:t>
      </w:r>
      <w:r w:rsidRPr="799835E4">
        <w:rPr>
          <w:rFonts w:ascii="Arial" w:eastAsia="Arial" w:hAnsi="Arial" w:cs="Arial"/>
          <w:sz w:val="22"/>
          <w:szCs w:val="22"/>
        </w:rPr>
        <w:t xml:space="preserve"> families based on knowledge of the availability of local and national resources and benefits</w:t>
      </w:r>
      <w:r w:rsidR="3502DE0E" w:rsidRPr="799835E4">
        <w:rPr>
          <w:rFonts w:ascii="Arial" w:eastAsia="Arial" w:hAnsi="Arial" w:cs="Arial"/>
          <w:sz w:val="22"/>
          <w:szCs w:val="22"/>
        </w:rPr>
        <w:t>.</w:t>
      </w:r>
      <w:r w:rsidRPr="799835E4">
        <w:rPr>
          <w:rFonts w:ascii="Arial" w:eastAsia="Arial" w:hAnsi="Arial" w:cs="Arial"/>
          <w:sz w:val="22"/>
          <w:szCs w:val="22"/>
        </w:rPr>
        <w:t xml:space="preserve">  </w:t>
      </w:r>
    </w:p>
    <w:p w14:paraId="466727C7" w14:textId="039E87FD" w:rsidR="00796AB2" w:rsidRDefault="40CF473C" w:rsidP="799835E4">
      <w:pPr>
        <w:pStyle w:val="Header"/>
        <w:numPr>
          <w:ilvl w:val="0"/>
          <w:numId w:val="2"/>
        </w:numPr>
        <w:pBdr>
          <w:bottom w:val="single" w:sz="12" w:space="1" w:color="auto"/>
        </w:pBdr>
        <w:tabs>
          <w:tab w:val="clear" w:pos="4153"/>
          <w:tab w:val="clear" w:pos="8306"/>
        </w:tabs>
        <w:rPr>
          <w:rFonts w:ascii="Arial" w:eastAsia="Arial" w:hAnsi="Arial" w:cs="Arial"/>
          <w:sz w:val="22"/>
          <w:szCs w:val="22"/>
        </w:rPr>
      </w:pPr>
      <w:r w:rsidRPr="799835E4">
        <w:rPr>
          <w:rFonts w:ascii="Arial" w:eastAsia="Arial" w:hAnsi="Arial" w:cs="Arial"/>
          <w:sz w:val="22"/>
          <w:szCs w:val="22"/>
        </w:rPr>
        <w:t xml:space="preserve">Maintaining accurate records including recording meetings, plans and outcomes appropriately. </w:t>
      </w:r>
    </w:p>
    <w:p w14:paraId="6A73A149" w14:textId="39191658" w:rsidR="00796AB2" w:rsidRDefault="69986CBE" w:rsidP="799835E4">
      <w:pPr>
        <w:pStyle w:val="Header"/>
        <w:numPr>
          <w:ilvl w:val="0"/>
          <w:numId w:val="2"/>
        </w:numPr>
        <w:pBdr>
          <w:bottom w:val="single" w:sz="12" w:space="1" w:color="auto"/>
        </w:pBdr>
        <w:tabs>
          <w:tab w:val="clear" w:pos="4153"/>
          <w:tab w:val="clear" w:pos="8306"/>
        </w:tabs>
        <w:rPr>
          <w:sz w:val="22"/>
          <w:szCs w:val="22"/>
        </w:rPr>
      </w:pPr>
      <w:r w:rsidRPr="799835E4">
        <w:rPr>
          <w:rFonts w:ascii="Arial" w:eastAsia="Arial" w:hAnsi="Arial" w:cs="Arial"/>
          <w:sz w:val="22"/>
          <w:szCs w:val="22"/>
        </w:rPr>
        <w:lastRenderedPageBreak/>
        <w:t>Effectively c</w:t>
      </w:r>
      <w:r w:rsidR="5F20BE61" w:rsidRPr="799835E4">
        <w:rPr>
          <w:rFonts w:ascii="Arial" w:eastAsia="Arial" w:hAnsi="Arial" w:cs="Arial"/>
          <w:sz w:val="22"/>
          <w:szCs w:val="22"/>
        </w:rPr>
        <w:t xml:space="preserve">ommunicate </w:t>
      </w:r>
      <w:r w:rsidR="1B6345A2" w:rsidRPr="799835E4">
        <w:rPr>
          <w:rFonts w:ascii="Arial" w:eastAsia="Arial" w:hAnsi="Arial" w:cs="Arial"/>
          <w:sz w:val="22"/>
          <w:szCs w:val="22"/>
        </w:rPr>
        <w:t>with all</w:t>
      </w:r>
      <w:r w:rsidR="29AD4E80" w:rsidRPr="799835E4">
        <w:rPr>
          <w:rFonts w:ascii="Arial" w:eastAsia="Arial" w:hAnsi="Arial" w:cs="Arial"/>
          <w:sz w:val="22"/>
          <w:szCs w:val="22"/>
        </w:rPr>
        <w:t xml:space="preserve"> </w:t>
      </w:r>
      <w:r w:rsidR="1B6345A2" w:rsidRPr="799835E4">
        <w:rPr>
          <w:rFonts w:ascii="Arial" w:eastAsia="Arial" w:hAnsi="Arial" w:cs="Arial"/>
          <w:sz w:val="22"/>
          <w:szCs w:val="22"/>
        </w:rPr>
        <w:t>stakeholders acting as an</w:t>
      </w:r>
      <w:r w:rsidR="5F20BE61" w:rsidRPr="799835E4">
        <w:rPr>
          <w:rFonts w:ascii="Arial" w:eastAsia="Arial" w:hAnsi="Arial" w:cs="Arial"/>
          <w:sz w:val="22"/>
          <w:szCs w:val="22"/>
        </w:rPr>
        <w:t xml:space="preserve"> advocate </w:t>
      </w:r>
      <w:r w:rsidR="7B925889" w:rsidRPr="799835E4">
        <w:rPr>
          <w:rFonts w:ascii="Arial" w:eastAsia="Arial" w:hAnsi="Arial" w:cs="Arial"/>
          <w:sz w:val="22"/>
          <w:szCs w:val="22"/>
        </w:rPr>
        <w:t>for the</w:t>
      </w:r>
      <w:r w:rsidR="42D6E436" w:rsidRPr="799835E4">
        <w:rPr>
          <w:rFonts w:ascii="Arial" w:eastAsia="Arial" w:hAnsi="Arial" w:cs="Arial"/>
          <w:sz w:val="22"/>
          <w:szCs w:val="22"/>
        </w:rPr>
        <w:t xml:space="preserve"> young person </w:t>
      </w:r>
      <w:r w:rsidR="5F20BE61" w:rsidRPr="799835E4">
        <w:rPr>
          <w:rFonts w:ascii="Arial" w:eastAsia="Arial" w:hAnsi="Arial" w:cs="Arial"/>
          <w:sz w:val="22"/>
          <w:szCs w:val="22"/>
        </w:rPr>
        <w:t>and</w:t>
      </w:r>
      <w:r w:rsidR="291740E0" w:rsidRPr="799835E4">
        <w:rPr>
          <w:rFonts w:ascii="Arial" w:eastAsia="Arial" w:hAnsi="Arial" w:cs="Arial"/>
          <w:sz w:val="22"/>
          <w:szCs w:val="22"/>
        </w:rPr>
        <w:t xml:space="preserve"> their</w:t>
      </w:r>
      <w:r w:rsidR="5F20BE61" w:rsidRPr="799835E4">
        <w:rPr>
          <w:rFonts w:ascii="Arial" w:eastAsia="Arial" w:hAnsi="Arial" w:cs="Arial"/>
          <w:sz w:val="22"/>
          <w:szCs w:val="22"/>
        </w:rPr>
        <w:t xml:space="preserve"> family</w:t>
      </w:r>
      <w:r w:rsidR="1308DF39" w:rsidRPr="799835E4">
        <w:rPr>
          <w:rFonts w:ascii="Arial" w:eastAsia="Arial" w:hAnsi="Arial" w:cs="Arial"/>
          <w:sz w:val="22"/>
          <w:szCs w:val="22"/>
        </w:rPr>
        <w:t>.</w:t>
      </w:r>
    </w:p>
    <w:p w14:paraId="7C39B963" w14:textId="2750F90B" w:rsidR="00796AB2" w:rsidRDefault="5F20BE61" w:rsidP="799835E4">
      <w:pPr>
        <w:pStyle w:val="Header"/>
        <w:numPr>
          <w:ilvl w:val="0"/>
          <w:numId w:val="2"/>
        </w:numPr>
        <w:pBdr>
          <w:bottom w:val="single" w:sz="12" w:space="1" w:color="auto"/>
        </w:pBdr>
        <w:tabs>
          <w:tab w:val="clear" w:pos="4153"/>
          <w:tab w:val="clear" w:pos="8306"/>
        </w:tabs>
        <w:rPr>
          <w:rFonts w:ascii="Arial" w:eastAsia="Arial" w:hAnsi="Arial" w:cs="Arial"/>
          <w:sz w:val="22"/>
          <w:szCs w:val="22"/>
        </w:rPr>
      </w:pPr>
      <w:r w:rsidRPr="799835E4">
        <w:rPr>
          <w:rFonts w:ascii="Arial" w:eastAsia="Arial" w:hAnsi="Arial" w:cs="Arial"/>
          <w:sz w:val="22"/>
          <w:szCs w:val="22"/>
        </w:rPr>
        <w:t xml:space="preserve">Facilitate and encourage co-operation, effective communication and mutual </w:t>
      </w:r>
      <w:r w:rsidR="00796AB2">
        <w:tab/>
      </w:r>
      <w:r w:rsidRPr="799835E4">
        <w:rPr>
          <w:rFonts w:ascii="Arial" w:eastAsia="Arial" w:hAnsi="Arial" w:cs="Arial"/>
          <w:sz w:val="22"/>
          <w:szCs w:val="22"/>
        </w:rPr>
        <w:t>understanding between home and schoo</w:t>
      </w:r>
      <w:r w:rsidR="4B9436FE" w:rsidRPr="799835E4">
        <w:rPr>
          <w:rFonts w:ascii="Arial" w:eastAsia="Arial" w:hAnsi="Arial" w:cs="Arial"/>
          <w:sz w:val="22"/>
          <w:szCs w:val="22"/>
        </w:rPr>
        <w:t>l/</w:t>
      </w:r>
      <w:r w:rsidR="5D7BB0C8" w:rsidRPr="799835E4">
        <w:rPr>
          <w:rFonts w:ascii="Arial" w:eastAsia="Arial" w:hAnsi="Arial" w:cs="Arial"/>
          <w:sz w:val="22"/>
          <w:szCs w:val="22"/>
        </w:rPr>
        <w:t>college</w:t>
      </w:r>
      <w:r w:rsidRPr="799835E4">
        <w:rPr>
          <w:rFonts w:ascii="Arial" w:eastAsia="Arial" w:hAnsi="Arial" w:cs="Arial"/>
          <w:sz w:val="22"/>
          <w:szCs w:val="22"/>
        </w:rPr>
        <w:t xml:space="preserve">. </w:t>
      </w:r>
    </w:p>
    <w:p w14:paraId="324A4C3B" w14:textId="2CE51E3A" w:rsidR="00796AB2" w:rsidRDefault="5F20BE61" w:rsidP="799835E4">
      <w:pPr>
        <w:pStyle w:val="Header"/>
        <w:numPr>
          <w:ilvl w:val="0"/>
          <w:numId w:val="2"/>
        </w:numPr>
        <w:pBdr>
          <w:bottom w:val="single" w:sz="12" w:space="1" w:color="auto"/>
        </w:pBdr>
        <w:tabs>
          <w:tab w:val="clear" w:pos="4153"/>
          <w:tab w:val="clear" w:pos="8306"/>
        </w:tabs>
        <w:rPr>
          <w:rFonts w:ascii="Arial" w:eastAsia="Arial" w:hAnsi="Arial" w:cs="Arial"/>
          <w:sz w:val="22"/>
          <w:szCs w:val="22"/>
        </w:rPr>
      </w:pPr>
      <w:r w:rsidRPr="799835E4">
        <w:rPr>
          <w:rFonts w:ascii="Arial" w:eastAsia="Arial" w:hAnsi="Arial" w:cs="Arial"/>
          <w:sz w:val="22"/>
          <w:szCs w:val="22"/>
        </w:rPr>
        <w:t xml:space="preserve">When appropriate, refer pupils and parents to other agencies involved in helping </w:t>
      </w:r>
      <w:r w:rsidR="794F95DE" w:rsidRPr="799835E4">
        <w:rPr>
          <w:rFonts w:ascii="Arial" w:eastAsia="Arial" w:hAnsi="Arial" w:cs="Arial"/>
          <w:sz w:val="22"/>
          <w:szCs w:val="22"/>
        </w:rPr>
        <w:t>you</w:t>
      </w:r>
      <w:r w:rsidR="2021B9D5" w:rsidRPr="799835E4">
        <w:rPr>
          <w:rFonts w:ascii="Arial" w:eastAsia="Arial" w:hAnsi="Arial" w:cs="Arial"/>
          <w:sz w:val="22"/>
          <w:szCs w:val="22"/>
        </w:rPr>
        <w:t>ng</w:t>
      </w:r>
      <w:r w:rsidR="794F95DE" w:rsidRPr="799835E4">
        <w:rPr>
          <w:rFonts w:ascii="Arial" w:eastAsia="Arial" w:hAnsi="Arial" w:cs="Arial"/>
          <w:sz w:val="22"/>
          <w:szCs w:val="22"/>
        </w:rPr>
        <w:t xml:space="preserve"> people </w:t>
      </w:r>
      <w:r w:rsidRPr="799835E4">
        <w:rPr>
          <w:rFonts w:ascii="Arial" w:eastAsia="Arial" w:hAnsi="Arial" w:cs="Arial"/>
          <w:sz w:val="22"/>
          <w:szCs w:val="22"/>
        </w:rPr>
        <w:t>and their families</w:t>
      </w:r>
      <w:r w:rsidR="0E1717F6" w:rsidRPr="799835E4">
        <w:rPr>
          <w:rFonts w:ascii="Arial" w:eastAsia="Arial" w:hAnsi="Arial" w:cs="Arial"/>
          <w:sz w:val="22"/>
          <w:szCs w:val="22"/>
        </w:rPr>
        <w:t xml:space="preserve"> and</w:t>
      </w:r>
      <w:r w:rsidRPr="799835E4">
        <w:rPr>
          <w:rFonts w:ascii="Arial" w:eastAsia="Arial" w:hAnsi="Arial" w:cs="Arial"/>
          <w:sz w:val="22"/>
          <w:szCs w:val="22"/>
        </w:rPr>
        <w:t xml:space="preserve"> </w:t>
      </w:r>
      <w:r w:rsidR="26885039" w:rsidRPr="799835E4">
        <w:rPr>
          <w:rFonts w:ascii="Arial" w:eastAsia="Arial" w:hAnsi="Arial" w:cs="Arial"/>
          <w:sz w:val="22"/>
          <w:szCs w:val="22"/>
        </w:rPr>
        <w:t>m</w:t>
      </w:r>
      <w:r w:rsidRPr="799835E4">
        <w:rPr>
          <w:rFonts w:ascii="Arial" w:eastAsia="Arial" w:hAnsi="Arial" w:cs="Arial"/>
          <w:sz w:val="22"/>
          <w:szCs w:val="22"/>
        </w:rPr>
        <w:t xml:space="preserve">aintain effective </w:t>
      </w:r>
      <w:r w:rsidR="3912F4F2" w:rsidRPr="799835E4">
        <w:rPr>
          <w:rFonts w:ascii="Arial" w:eastAsia="Arial" w:hAnsi="Arial" w:cs="Arial"/>
          <w:sz w:val="22"/>
          <w:szCs w:val="22"/>
        </w:rPr>
        <w:t>relationship with these.</w:t>
      </w:r>
    </w:p>
    <w:p w14:paraId="039E3749" w14:textId="45280227" w:rsidR="00796AB2" w:rsidRDefault="5F20BE61" w:rsidP="799835E4">
      <w:pPr>
        <w:pStyle w:val="Header"/>
        <w:numPr>
          <w:ilvl w:val="0"/>
          <w:numId w:val="2"/>
        </w:numPr>
        <w:pBdr>
          <w:bottom w:val="single" w:sz="12" w:space="1" w:color="auto"/>
        </w:pBdr>
        <w:tabs>
          <w:tab w:val="clear" w:pos="4153"/>
          <w:tab w:val="clear" w:pos="8306"/>
        </w:tabs>
        <w:rPr>
          <w:sz w:val="22"/>
          <w:szCs w:val="22"/>
        </w:rPr>
      </w:pPr>
      <w:r w:rsidRPr="799835E4">
        <w:rPr>
          <w:rFonts w:ascii="Arial" w:eastAsia="Arial" w:hAnsi="Arial" w:cs="Arial"/>
          <w:sz w:val="22"/>
          <w:szCs w:val="22"/>
        </w:rPr>
        <w:t xml:space="preserve">Support families in obtaining short breaks and </w:t>
      </w:r>
      <w:r w:rsidR="05DAC2D2" w:rsidRPr="799835E4">
        <w:rPr>
          <w:rFonts w:ascii="Arial" w:eastAsia="Arial" w:hAnsi="Arial" w:cs="Arial"/>
          <w:sz w:val="22"/>
          <w:szCs w:val="22"/>
        </w:rPr>
        <w:t>r</w:t>
      </w:r>
      <w:r w:rsidRPr="799835E4">
        <w:rPr>
          <w:rFonts w:ascii="Arial" w:eastAsia="Arial" w:hAnsi="Arial" w:cs="Arial"/>
          <w:sz w:val="22"/>
          <w:szCs w:val="22"/>
        </w:rPr>
        <w:t>espite provision</w:t>
      </w:r>
      <w:r w:rsidR="7B95D5E9" w:rsidRPr="799835E4">
        <w:rPr>
          <w:rFonts w:ascii="Arial" w:eastAsia="Arial" w:hAnsi="Arial" w:cs="Arial"/>
          <w:sz w:val="22"/>
          <w:szCs w:val="22"/>
        </w:rPr>
        <w:t>s</w:t>
      </w:r>
      <w:r w:rsidRPr="799835E4">
        <w:rPr>
          <w:rFonts w:ascii="Arial" w:eastAsia="Arial" w:hAnsi="Arial" w:cs="Arial"/>
          <w:sz w:val="22"/>
          <w:szCs w:val="22"/>
        </w:rPr>
        <w:t xml:space="preserve"> </w:t>
      </w:r>
    </w:p>
    <w:p w14:paraId="54A49B1B" w14:textId="72E6B354" w:rsidR="00796AB2" w:rsidRDefault="5F20BE61" w:rsidP="799835E4">
      <w:pPr>
        <w:pStyle w:val="Header"/>
        <w:numPr>
          <w:ilvl w:val="0"/>
          <w:numId w:val="2"/>
        </w:numPr>
        <w:pBdr>
          <w:bottom w:val="single" w:sz="12" w:space="1" w:color="auto"/>
        </w:pBdr>
        <w:tabs>
          <w:tab w:val="clear" w:pos="4153"/>
          <w:tab w:val="clear" w:pos="8306"/>
        </w:tabs>
        <w:rPr>
          <w:rFonts w:ascii="Arial" w:eastAsia="Arial" w:hAnsi="Arial" w:cs="Arial"/>
          <w:sz w:val="22"/>
          <w:szCs w:val="22"/>
        </w:rPr>
      </w:pPr>
      <w:r w:rsidRPr="799835E4">
        <w:rPr>
          <w:rFonts w:ascii="Arial" w:eastAsia="Arial" w:hAnsi="Arial" w:cs="Arial"/>
          <w:sz w:val="22"/>
          <w:szCs w:val="22"/>
        </w:rPr>
        <w:t xml:space="preserve">Provide practical and emotional support to </w:t>
      </w:r>
      <w:r w:rsidR="3913B5D7" w:rsidRPr="799835E4">
        <w:rPr>
          <w:rFonts w:ascii="Arial" w:eastAsia="Arial" w:hAnsi="Arial" w:cs="Arial"/>
          <w:sz w:val="22"/>
          <w:szCs w:val="22"/>
        </w:rPr>
        <w:t>the young person</w:t>
      </w:r>
      <w:r w:rsidRPr="799835E4">
        <w:rPr>
          <w:rFonts w:ascii="Arial" w:eastAsia="Arial" w:hAnsi="Arial" w:cs="Arial"/>
          <w:sz w:val="22"/>
          <w:szCs w:val="22"/>
        </w:rPr>
        <w:t xml:space="preserve"> and parents when starting, finishing or </w:t>
      </w:r>
      <w:r w:rsidR="234DE87A" w:rsidRPr="799835E4">
        <w:rPr>
          <w:rFonts w:ascii="Arial" w:eastAsia="Arial" w:hAnsi="Arial" w:cs="Arial"/>
          <w:sz w:val="22"/>
          <w:szCs w:val="22"/>
        </w:rPr>
        <w:t>supporting transitions</w:t>
      </w:r>
      <w:r w:rsidRPr="799835E4">
        <w:rPr>
          <w:rFonts w:ascii="Arial" w:eastAsia="Arial" w:hAnsi="Arial" w:cs="Arial"/>
          <w:sz w:val="22"/>
          <w:szCs w:val="22"/>
        </w:rPr>
        <w:t xml:space="preserve">. </w:t>
      </w:r>
    </w:p>
    <w:p w14:paraId="7019E414" w14:textId="0DEB07EB" w:rsidR="00796AB2" w:rsidRDefault="5F20BE61" w:rsidP="799835E4">
      <w:pPr>
        <w:pStyle w:val="Header"/>
        <w:numPr>
          <w:ilvl w:val="0"/>
          <w:numId w:val="2"/>
        </w:numPr>
        <w:pBdr>
          <w:bottom w:val="single" w:sz="12" w:space="1" w:color="auto"/>
        </w:pBdr>
        <w:tabs>
          <w:tab w:val="clear" w:pos="4153"/>
          <w:tab w:val="clear" w:pos="8306"/>
        </w:tabs>
        <w:rPr>
          <w:rFonts w:ascii="Arial" w:eastAsia="Arial" w:hAnsi="Arial" w:cs="Arial"/>
          <w:sz w:val="22"/>
          <w:szCs w:val="22"/>
        </w:rPr>
      </w:pPr>
      <w:r w:rsidRPr="799835E4">
        <w:rPr>
          <w:rFonts w:ascii="Arial" w:eastAsia="Arial" w:hAnsi="Arial" w:cs="Arial"/>
          <w:sz w:val="22"/>
          <w:szCs w:val="22"/>
        </w:rPr>
        <w:t xml:space="preserve">To </w:t>
      </w:r>
      <w:r w:rsidR="42BC568E" w:rsidRPr="799835E4">
        <w:rPr>
          <w:rFonts w:ascii="Arial" w:eastAsia="Arial" w:hAnsi="Arial" w:cs="Arial"/>
          <w:sz w:val="22"/>
          <w:szCs w:val="22"/>
        </w:rPr>
        <w:t xml:space="preserve">provide </w:t>
      </w:r>
      <w:r w:rsidRPr="799835E4">
        <w:rPr>
          <w:rFonts w:ascii="Arial" w:eastAsia="Arial" w:hAnsi="Arial" w:cs="Arial"/>
          <w:sz w:val="22"/>
          <w:szCs w:val="22"/>
        </w:rPr>
        <w:t>comprehensive reports to other agencies</w:t>
      </w:r>
      <w:r w:rsidR="4E15DBAB" w:rsidRPr="799835E4">
        <w:rPr>
          <w:rFonts w:ascii="Arial" w:eastAsia="Arial" w:hAnsi="Arial" w:cs="Arial"/>
          <w:sz w:val="22"/>
          <w:szCs w:val="22"/>
        </w:rPr>
        <w:t xml:space="preserve"> when necessary</w:t>
      </w:r>
      <w:r w:rsidR="7EEFD1D2" w:rsidRPr="799835E4">
        <w:rPr>
          <w:rFonts w:ascii="Arial" w:eastAsia="Arial" w:hAnsi="Arial" w:cs="Arial"/>
          <w:sz w:val="22"/>
          <w:szCs w:val="22"/>
        </w:rPr>
        <w:t>.</w:t>
      </w:r>
    </w:p>
    <w:p w14:paraId="67AB6659" w14:textId="43CD4B08" w:rsidR="00796AB2" w:rsidRDefault="5F20BE61" w:rsidP="799835E4">
      <w:pPr>
        <w:pStyle w:val="Header"/>
        <w:numPr>
          <w:ilvl w:val="0"/>
          <w:numId w:val="2"/>
        </w:numPr>
        <w:pBdr>
          <w:bottom w:val="single" w:sz="12" w:space="1" w:color="auto"/>
        </w:pBdr>
        <w:tabs>
          <w:tab w:val="clear" w:pos="4153"/>
          <w:tab w:val="clear" w:pos="8306"/>
        </w:tabs>
        <w:rPr>
          <w:rFonts w:ascii="Arial" w:eastAsia="Arial" w:hAnsi="Arial" w:cs="Arial"/>
          <w:sz w:val="22"/>
          <w:szCs w:val="22"/>
        </w:rPr>
      </w:pPr>
      <w:r w:rsidRPr="799835E4">
        <w:rPr>
          <w:rFonts w:ascii="Arial" w:eastAsia="Arial" w:hAnsi="Arial" w:cs="Arial"/>
          <w:sz w:val="22"/>
          <w:szCs w:val="22"/>
        </w:rPr>
        <w:t xml:space="preserve">Initiate and run projects to meet staff and family needs such as information sharing workshops and parent support groups. </w:t>
      </w:r>
    </w:p>
    <w:p w14:paraId="20E1992A" w14:textId="4AF023F0" w:rsidR="00796AB2" w:rsidRDefault="5F20BE61" w:rsidP="799835E4">
      <w:pPr>
        <w:pStyle w:val="Header"/>
        <w:numPr>
          <w:ilvl w:val="0"/>
          <w:numId w:val="2"/>
        </w:numPr>
        <w:pBdr>
          <w:bottom w:val="single" w:sz="12" w:space="1" w:color="auto"/>
        </w:pBdr>
        <w:tabs>
          <w:tab w:val="clear" w:pos="4153"/>
          <w:tab w:val="clear" w:pos="8306"/>
        </w:tabs>
        <w:rPr>
          <w:rFonts w:ascii="Arial" w:eastAsia="Arial" w:hAnsi="Arial" w:cs="Arial"/>
          <w:sz w:val="22"/>
          <w:szCs w:val="22"/>
        </w:rPr>
      </w:pPr>
      <w:r w:rsidRPr="799835E4">
        <w:rPr>
          <w:rFonts w:ascii="Arial" w:eastAsia="Arial" w:hAnsi="Arial" w:cs="Arial"/>
          <w:sz w:val="22"/>
          <w:szCs w:val="22"/>
        </w:rPr>
        <w:t>Take responsibility for organi</w:t>
      </w:r>
      <w:r w:rsidR="1D6B8438" w:rsidRPr="799835E4">
        <w:rPr>
          <w:rFonts w:ascii="Arial" w:eastAsia="Arial" w:hAnsi="Arial" w:cs="Arial"/>
          <w:sz w:val="22"/>
          <w:szCs w:val="22"/>
        </w:rPr>
        <w:t>s</w:t>
      </w:r>
      <w:r w:rsidRPr="799835E4">
        <w:rPr>
          <w:rFonts w:ascii="Arial" w:eastAsia="Arial" w:hAnsi="Arial" w:cs="Arial"/>
          <w:sz w:val="22"/>
          <w:szCs w:val="22"/>
        </w:rPr>
        <w:t>ing and prioriti</w:t>
      </w:r>
      <w:r w:rsidR="18229BD4" w:rsidRPr="799835E4">
        <w:rPr>
          <w:rFonts w:ascii="Arial" w:eastAsia="Arial" w:hAnsi="Arial" w:cs="Arial"/>
          <w:sz w:val="22"/>
          <w:szCs w:val="22"/>
        </w:rPr>
        <w:t>s</w:t>
      </w:r>
      <w:r w:rsidRPr="799835E4">
        <w:rPr>
          <w:rFonts w:ascii="Arial" w:eastAsia="Arial" w:hAnsi="Arial" w:cs="Arial"/>
          <w:sz w:val="22"/>
          <w:szCs w:val="22"/>
        </w:rPr>
        <w:t xml:space="preserve">ing own workload and working under own initiative, which will involve making decisions and recommendations without needing to resort to regular consultation.  </w:t>
      </w:r>
    </w:p>
    <w:p w14:paraId="2C2165DE" w14:textId="3F0B7E47" w:rsidR="00796AB2" w:rsidRDefault="5F20BE61" w:rsidP="799835E4">
      <w:pPr>
        <w:pStyle w:val="Header"/>
        <w:numPr>
          <w:ilvl w:val="0"/>
          <w:numId w:val="2"/>
        </w:numPr>
        <w:pBdr>
          <w:bottom w:val="single" w:sz="12" w:space="1" w:color="auto"/>
        </w:pBdr>
        <w:tabs>
          <w:tab w:val="clear" w:pos="4153"/>
          <w:tab w:val="clear" w:pos="8306"/>
        </w:tabs>
        <w:rPr>
          <w:rFonts w:ascii="Arial" w:eastAsia="Arial" w:hAnsi="Arial" w:cs="Arial"/>
          <w:sz w:val="22"/>
          <w:szCs w:val="22"/>
        </w:rPr>
      </w:pPr>
      <w:r w:rsidRPr="799835E4">
        <w:rPr>
          <w:rFonts w:ascii="Arial" w:eastAsia="Arial" w:hAnsi="Arial" w:cs="Arial"/>
          <w:sz w:val="22"/>
          <w:szCs w:val="22"/>
        </w:rPr>
        <w:t>To receive regular supervision from an appropriate line manager; take part in staff meetings and attend and contribute to multi-disciplinary meetings</w:t>
      </w:r>
      <w:r w:rsidR="25D13B3E" w:rsidRPr="799835E4">
        <w:rPr>
          <w:rFonts w:ascii="Arial" w:eastAsia="Arial" w:hAnsi="Arial" w:cs="Arial"/>
          <w:sz w:val="22"/>
          <w:szCs w:val="22"/>
        </w:rPr>
        <w:t>.</w:t>
      </w:r>
    </w:p>
    <w:p w14:paraId="5C1F459E" w14:textId="24BB1DB8" w:rsidR="00796AB2" w:rsidRDefault="5F20BE61" w:rsidP="799835E4">
      <w:pPr>
        <w:pStyle w:val="Header"/>
        <w:numPr>
          <w:ilvl w:val="0"/>
          <w:numId w:val="2"/>
        </w:numPr>
        <w:pBdr>
          <w:bottom w:val="single" w:sz="12" w:space="1" w:color="auto"/>
        </w:pBdr>
        <w:tabs>
          <w:tab w:val="clear" w:pos="4153"/>
          <w:tab w:val="clear" w:pos="8306"/>
        </w:tabs>
        <w:rPr>
          <w:rFonts w:ascii="Arial" w:eastAsia="Arial" w:hAnsi="Arial" w:cs="Arial"/>
          <w:sz w:val="22"/>
          <w:szCs w:val="22"/>
        </w:rPr>
      </w:pPr>
      <w:r w:rsidRPr="799835E4">
        <w:rPr>
          <w:rFonts w:ascii="Arial" w:eastAsia="Arial" w:hAnsi="Arial" w:cs="Arial"/>
          <w:sz w:val="22"/>
          <w:szCs w:val="22"/>
        </w:rPr>
        <w:t xml:space="preserve">Refer cases of poor attendance to the Local Authority as appropriate </w:t>
      </w:r>
    </w:p>
    <w:p w14:paraId="4E0CF3E9" w14:textId="4A8B8540" w:rsidR="00796AB2" w:rsidRDefault="5F20BE61" w:rsidP="799835E4">
      <w:pPr>
        <w:pStyle w:val="Header"/>
        <w:numPr>
          <w:ilvl w:val="0"/>
          <w:numId w:val="2"/>
        </w:numPr>
        <w:pBdr>
          <w:bottom w:val="single" w:sz="12" w:space="1" w:color="auto"/>
        </w:pBdr>
        <w:tabs>
          <w:tab w:val="clear" w:pos="4153"/>
          <w:tab w:val="clear" w:pos="8306"/>
        </w:tabs>
        <w:rPr>
          <w:rFonts w:ascii="Arial" w:eastAsia="Arial" w:hAnsi="Arial" w:cs="Arial"/>
          <w:sz w:val="22"/>
          <w:szCs w:val="22"/>
        </w:rPr>
      </w:pPr>
      <w:r w:rsidRPr="799835E4">
        <w:rPr>
          <w:rFonts w:ascii="Arial" w:eastAsia="Arial" w:hAnsi="Arial" w:cs="Arial"/>
          <w:sz w:val="22"/>
          <w:szCs w:val="22"/>
        </w:rPr>
        <w:t xml:space="preserve">To carry out the duties of the post with regard to the council’s Equal Opportunities policies and initiate this within casework practice. </w:t>
      </w:r>
    </w:p>
    <w:p w14:paraId="2950ADA7" w14:textId="4CEE4AC8" w:rsidR="00796AB2" w:rsidRDefault="5F20BE61" w:rsidP="799835E4">
      <w:pPr>
        <w:pStyle w:val="Header"/>
        <w:numPr>
          <w:ilvl w:val="0"/>
          <w:numId w:val="2"/>
        </w:numPr>
        <w:pBdr>
          <w:bottom w:val="single" w:sz="12" w:space="1" w:color="auto"/>
        </w:pBdr>
        <w:tabs>
          <w:tab w:val="clear" w:pos="4153"/>
          <w:tab w:val="clear" w:pos="8306"/>
        </w:tabs>
        <w:rPr>
          <w:rFonts w:ascii="Arial" w:eastAsia="Arial" w:hAnsi="Arial" w:cs="Arial"/>
          <w:sz w:val="22"/>
          <w:szCs w:val="22"/>
        </w:rPr>
      </w:pPr>
      <w:r w:rsidRPr="799835E4">
        <w:rPr>
          <w:rFonts w:ascii="Arial" w:eastAsia="Arial" w:hAnsi="Arial" w:cs="Arial"/>
          <w:sz w:val="22"/>
          <w:szCs w:val="22"/>
        </w:rPr>
        <w:t>To undertake such other duties and responsibilities of a similar nature and at a similar level of responsibility to those described above, as and when requested.</w:t>
      </w:r>
      <w:bookmarkStart w:id="1" w:name="OLE_LINK1"/>
    </w:p>
    <w:p w14:paraId="2950ADA8" w14:textId="77777777" w:rsidR="0065472B" w:rsidRDefault="0065472B" w:rsidP="799835E4">
      <w:pPr>
        <w:pStyle w:val="ListContinue2"/>
        <w:spacing w:after="0"/>
        <w:ind w:left="0"/>
        <w:rPr>
          <w:rFonts w:ascii="Arial" w:eastAsia="Arial" w:hAnsi="Arial" w:cs="Arial"/>
          <w:sz w:val="22"/>
          <w:szCs w:val="22"/>
        </w:rPr>
      </w:pPr>
    </w:p>
    <w:p w14:paraId="2950ADA9" w14:textId="06C5D02B" w:rsidR="0065472B" w:rsidRPr="0065472B" w:rsidRDefault="0065472B" w:rsidP="799835E4">
      <w:pPr>
        <w:pStyle w:val="ListContinue2"/>
        <w:spacing w:after="0"/>
        <w:ind w:left="0"/>
        <w:rPr>
          <w:rFonts w:ascii="Arial" w:eastAsia="Arial" w:hAnsi="Arial" w:cs="Arial"/>
          <w:sz w:val="22"/>
          <w:szCs w:val="22"/>
        </w:rPr>
      </w:pPr>
      <w:r w:rsidRPr="799835E4">
        <w:rPr>
          <w:rFonts w:ascii="Arial" w:eastAsia="Arial" w:hAnsi="Arial" w:cs="Arial"/>
          <w:sz w:val="22"/>
          <w:szCs w:val="22"/>
        </w:rPr>
        <w:t>This job description is not your contract of employment, or any part of it. It has been prepared only for the purpose of school organisation and may change either as your contract changes or as the organisation is changed. Nothing will be changed without consultation. This document must not be altered once it has been signed but it will be reviewed annually.</w:t>
      </w:r>
    </w:p>
    <w:p w14:paraId="2950ADAA" w14:textId="77777777" w:rsidR="0065472B" w:rsidRDefault="0065472B" w:rsidP="799835E4">
      <w:pPr>
        <w:pStyle w:val="Header"/>
        <w:pBdr>
          <w:bottom w:val="single" w:sz="12" w:space="1" w:color="auto"/>
        </w:pBdr>
        <w:tabs>
          <w:tab w:val="clear" w:pos="4153"/>
          <w:tab w:val="clear" w:pos="8306"/>
        </w:tabs>
        <w:rPr>
          <w:rFonts w:ascii="Arial" w:eastAsia="Arial" w:hAnsi="Arial" w:cs="Arial"/>
          <w:sz w:val="22"/>
          <w:szCs w:val="22"/>
        </w:rPr>
      </w:pPr>
    </w:p>
    <w:p w14:paraId="2950ADAB" w14:textId="77777777" w:rsidR="00796AB2" w:rsidRDefault="00796AB2">
      <w:pPr>
        <w:pStyle w:val="Heading7"/>
        <w:spacing w:before="240" w:after="120"/>
        <w:rPr>
          <w:sz w:val="24"/>
        </w:rPr>
      </w:pPr>
      <w:r>
        <w:rPr>
          <w:sz w:val="24"/>
        </w:rPr>
        <w:t xml:space="preserve">Signatures </w:t>
      </w:r>
      <w:r w:rsidR="00114E43">
        <w:rPr>
          <w:sz w:val="24"/>
        </w:rPr>
        <w:t>– Line Manager and Job H</w:t>
      </w:r>
      <w:r>
        <w:rPr>
          <w:sz w:val="24"/>
        </w:rPr>
        <w:t>older</w:t>
      </w:r>
    </w:p>
    <w:tbl>
      <w:tblPr>
        <w:tblW w:w="0" w:type="auto"/>
        <w:tblLook w:val="0000" w:firstRow="0" w:lastRow="0" w:firstColumn="0" w:lastColumn="0" w:noHBand="0" w:noVBand="0"/>
      </w:tblPr>
      <w:tblGrid>
        <w:gridCol w:w="3291"/>
        <w:gridCol w:w="3666"/>
        <w:gridCol w:w="1295"/>
        <w:gridCol w:w="436"/>
        <w:gridCol w:w="283"/>
        <w:gridCol w:w="436"/>
        <w:gridCol w:w="283"/>
        <w:gridCol w:w="357"/>
      </w:tblGrid>
      <w:tr w:rsidR="00796AB2" w14:paraId="2950ADB5" w14:textId="77777777">
        <w:trPr>
          <w:cantSplit/>
        </w:trPr>
        <w:tc>
          <w:tcPr>
            <w:tcW w:w="3308" w:type="dxa"/>
          </w:tcPr>
          <w:p w14:paraId="2950ADAC" w14:textId="77777777" w:rsidR="00796AB2" w:rsidRDefault="00796AB2">
            <w:pPr>
              <w:pStyle w:val="Heading8"/>
              <w:rPr>
                <w:b/>
                <w:color w:val="000080"/>
                <w:szCs w:val="17"/>
              </w:rPr>
            </w:pPr>
            <w:r>
              <w:rPr>
                <w:b/>
                <w:color w:val="000080"/>
                <w:szCs w:val="17"/>
              </w:rPr>
              <w:t>Signature of Manager:</w:t>
            </w:r>
          </w:p>
          <w:p w14:paraId="2950ADAD" w14:textId="77777777" w:rsidR="00796AB2" w:rsidRDefault="00796AB2"/>
        </w:tc>
        <w:tc>
          <w:tcPr>
            <w:tcW w:w="3700" w:type="dxa"/>
            <w:tcBorders>
              <w:bottom w:val="dotted" w:sz="4" w:space="0" w:color="auto"/>
            </w:tcBorders>
          </w:tcPr>
          <w:p w14:paraId="2950ADAE" w14:textId="77777777" w:rsidR="00796AB2" w:rsidRDefault="00796AB2">
            <w:pPr>
              <w:pStyle w:val="Heading8"/>
              <w:rPr>
                <w:sz w:val="22"/>
              </w:rPr>
            </w:pPr>
          </w:p>
        </w:tc>
        <w:tc>
          <w:tcPr>
            <w:tcW w:w="1300" w:type="dxa"/>
          </w:tcPr>
          <w:p w14:paraId="2950ADAF" w14:textId="77777777" w:rsidR="00796AB2" w:rsidRDefault="00796AB2">
            <w:pPr>
              <w:pStyle w:val="Heading8"/>
              <w:rPr>
                <w:sz w:val="22"/>
              </w:rPr>
            </w:pPr>
            <w:r>
              <w:rPr>
                <w:b/>
                <w:color w:val="000080"/>
                <w:szCs w:val="17"/>
              </w:rPr>
              <w:t>Date:</w:t>
            </w:r>
          </w:p>
        </w:tc>
        <w:tc>
          <w:tcPr>
            <w:tcW w:w="438" w:type="dxa"/>
            <w:tcBorders>
              <w:bottom w:val="dotted" w:sz="4" w:space="0" w:color="auto"/>
            </w:tcBorders>
            <w:vAlign w:val="bottom"/>
          </w:tcPr>
          <w:p w14:paraId="2950ADB0" w14:textId="77777777" w:rsidR="00796AB2" w:rsidRDefault="00796AB2">
            <w:pPr>
              <w:pStyle w:val="Heading8"/>
              <w:jc w:val="center"/>
              <w:rPr>
                <w:b/>
                <w:bCs/>
                <w:color w:val="000080"/>
              </w:rPr>
            </w:pPr>
          </w:p>
        </w:tc>
        <w:tc>
          <w:tcPr>
            <w:tcW w:w="283" w:type="dxa"/>
            <w:tcBorders>
              <w:bottom w:val="dotted" w:sz="4" w:space="0" w:color="auto"/>
            </w:tcBorders>
            <w:vAlign w:val="bottom"/>
          </w:tcPr>
          <w:p w14:paraId="2950ADB1" w14:textId="77777777" w:rsidR="00796AB2" w:rsidRDefault="00796AB2">
            <w:pPr>
              <w:pStyle w:val="Heading8"/>
              <w:jc w:val="center"/>
              <w:rPr>
                <w:b/>
                <w:bCs/>
                <w:color w:val="000080"/>
              </w:rPr>
            </w:pPr>
            <w:r>
              <w:rPr>
                <w:b/>
                <w:bCs/>
                <w:color w:val="000080"/>
              </w:rPr>
              <w:t>/</w:t>
            </w:r>
          </w:p>
        </w:tc>
        <w:tc>
          <w:tcPr>
            <w:tcW w:w="438" w:type="dxa"/>
            <w:tcBorders>
              <w:bottom w:val="dotted" w:sz="4" w:space="0" w:color="auto"/>
            </w:tcBorders>
            <w:vAlign w:val="bottom"/>
          </w:tcPr>
          <w:p w14:paraId="2950ADB2" w14:textId="77777777" w:rsidR="00796AB2" w:rsidRDefault="00796AB2">
            <w:pPr>
              <w:pStyle w:val="Heading8"/>
              <w:jc w:val="center"/>
              <w:rPr>
                <w:b/>
                <w:bCs/>
                <w:color w:val="000080"/>
              </w:rPr>
            </w:pPr>
          </w:p>
        </w:tc>
        <w:tc>
          <w:tcPr>
            <w:tcW w:w="283" w:type="dxa"/>
            <w:tcBorders>
              <w:bottom w:val="dotted" w:sz="4" w:space="0" w:color="auto"/>
            </w:tcBorders>
            <w:vAlign w:val="bottom"/>
          </w:tcPr>
          <w:p w14:paraId="2950ADB3" w14:textId="77777777" w:rsidR="00796AB2" w:rsidRDefault="00796AB2">
            <w:pPr>
              <w:pStyle w:val="Heading8"/>
              <w:jc w:val="center"/>
              <w:rPr>
                <w:b/>
                <w:bCs/>
                <w:color w:val="000080"/>
              </w:rPr>
            </w:pPr>
            <w:r>
              <w:rPr>
                <w:b/>
                <w:bCs/>
                <w:color w:val="000080"/>
              </w:rPr>
              <w:t>/</w:t>
            </w:r>
          </w:p>
        </w:tc>
        <w:tc>
          <w:tcPr>
            <w:tcW w:w="358" w:type="dxa"/>
            <w:tcBorders>
              <w:bottom w:val="dotted" w:sz="4" w:space="0" w:color="auto"/>
            </w:tcBorders>
            <w:vAlign w:val="bottom"/>
          </w:tcPr>
          <w:p w14:paraId="2950ADB4" w14:textId="77777777" w:rsidR="00796AB2" w:rsidRDefault="00796AB2">
            <w:pPr>
              <w:pStyle w:val="Heading8"/>
              <w:jc w:val="center"/>
              <w:rPr>
                <w:b/>
                <w:bCs/>
                <w:color w:val="000080"/>
              </w:rPr>
            </w:pPr>
          </w:p>
        </w:tc>
      </w:tr>
      <w:tr w:rsidR="00796AB2" w14:paraId="2950ADBF" w14:textId="77777777">
        <w:tc>
          <w:tcPr>
            <w:tcW w:w="3308" w:type="dxa"/>
          </w:tcPr>
          <w:p w14:paraId="2950ADB6" w14:textId="77777777" w:rsidR="00796AB2" w:rsidRDefault="004143B0">
            <w:pPr>
              <w:pStyle w:val="Heading8"/>
              <w:rPr>
                <w:b/>
                <w:color w:val="000080"/>
                <w:szCs w:val="17"/>
              </w:rPr>
            </w:pPr>
            <w:r>
              <w:rPr>
                <w:b/>
                <w:color w:val="000080"/>
                <w:szCs w:val="17"/>
              </w:rPr>
              <w:t>Signature of Post</w:t>
            </w:r>
            <w:r w:rsidR="00796AB2">
              <w:rPr>
                <w:b/>
                <w:color w:val="000080"/>
                <w:szCs w:val="17"/>
              </w:rPr>
              <w:t>holder:</w:t>
            </w:r>
          </w:p>
          <w:p w14:paraId="2950ADB7" w14:textId="77777777" w:rsidR="00796AB2" w:rsidRDefault="00796AB2"/>
        </w:tc>
        <w:tc>
          <w:tcPr>
            <w:tcW w:w="3700" w:type="dxa"/>
            <w:tcBorders>
              <w:top w:val="dotted" w:sz="4" w:space="0" w:color="auto"/>
              <w:bottom w:val="dotted" w:sz="4" w:space="0" w:color="auto"/>
            </w:tcBorders>
          </w:tcPr>
          <w:p w14:paraId="2950ADB8" w14:textId="77777777" w:rsidR="00796AB2" w:rsidRDefault="00796AB2">
            <w:pPr>
              <w:pStyle w:val="Heading8"/>
              <w:rPr>
                <w:sz w:val="22"/>
              </w:rPr>
            </w:pPr>
          </w:p>
        </w:tc>
        <w:tc>
          <w:tcPr>
            <w:tcW w:w="1300" w:type="dxa"/>
          </w:tcPr>
          <w:p w14:paraId="2950ADB9" w14:textId="77777777" w:rsidR="00796AB2" w:rsidRDefault="00796AB2">
            <w:pPr>
              <w:pStyle w:val="Heading8"/>
              <w:rPr>
                <w:sz w:val="22"/>
              </w:rPr>
            </w:pPr>
            <w:r>
              <w:rPr>
                <w:b/>
                <w:color w:val="000080"/>
                <w:szCs w:val="17"/>
              </w:rPr>
              <w:t>Date:</w:t>
            </w:r>
          </w:p>
        </w:tc>
        <w:tc>
          <w:tcPr>
            <w:tcW w:w="438" w:type="dxa"/>
            <w:tcBorders>
              <w:top w:val="dotted" w:sz="4" w:space="0" w:color="auto"/>
              <w:bottom w:val="dotted" w:sz="4" w:space="0" w:color="auto"/>
            </w:tcBorders>
            <w:vAlign w:val="bottom"/>
          </w:tcPr>
          <w:p w14:paraId="2950ADBA" w14:textId="77777777" w:rsidR="00796AB2" w:rsidRDefault="00796AB2">
            <w:pPr>
              <w:pStyle w:val="Heading8"/>
              <w:jc w:val="left"/>
              <w:rPr>
                <w:b/>
                <w:bCs/>
                <w:color w:val="000080"/>
              </w:rPr>
            </w:pPr>
            <w:r>
              <w:rPr>
                <w:b/>
                <w:bCs/>
                <w:color w:val="000080"/>
              </w:rPr>
              <w:t xml:space="preserve">   </w:t>
            </w:r>
          </w:p>
        </w:tc>
        <w:tc>
          <w:tcPr>
            <w:tcW w:w="283" w:type="dxa"/>
            <w:tcBorders>
              <w:top w:val="dotted" w:sz="4" w:space="0" w:color="auto"/>
              <w:bottom w:val="dotted" w:sz="4" w:space="0" w:color="auto"/>
            </w:tcBorders>
            <w:vAlign w:val="bottom"/>
          </w:tcPr>
          <w:p w14:paraId="2950ADBB" w14:textId="77777777" w:rsidR="00796AB2" w:rsidRDefault="00796AB2">
            <w:pPr>
              <w:pStyle w:val="Heading8"/>
              <w:jc w:val="left"/>
              <w:rPr>
                <w:b/>
                <w:bCs/>
                <w:color w:val="000080"/>
              </w:rPr>
            </w:pPr>
            <w:r>
              <w:rPr>
                <w:b/>
                <w:bCs/>
                <w:color w:val="000080"/>
              </w:rPr>
              <w:t>/</w:t>
            </w:r>
          </w:p>
        </w:tc>
        <w:tc>
          <w:tcPr>
            <w:tcW w:w="438" w:type="dxa"/>
            <w:tcBorders>
              <w:top w:val="dotted" w:sz="4" w:space="0" w:color="auto"/>
              <w:bottom w:val="dotted" w:sz="4" w:space="0" w:color="auto"/>
            </w:tcBorders>
            <w:vAlign w:val="bottom"/>
          </w:tcPr>
          <w:p w14:paraId="2950ADBC" w14:textId="77777777" w:rsidR="00796AB2" w:rsidRDefault="00796AB2">
            <w:pPr>
              <w:pStyle w:val="Heading8"/>
              <w:jc w:val="left"/>
              <w:rPr>
                <w:b/>
                <w:bCs/>
                <w:color w:val="000080"/>
              </w:rPr>
            </w:pPr>
          </w:p>
        </w:tc>
        <w:tc>
          <w:tcPr>
            <w:tcW w:w="283" w:type="dxa"/>
            <w:tcBorders>
              <w:top w:val="dotted" w:sz="4" w:space="0" w:color="auto"/>
              <w:bottom w:val="dotted" w:sz="4" w:space="0" w:color="auto"/>
            </w:tcBorders>
            <w:vAlign w:val="bottom"/>
          </w:tcPr>
          <w:p w14:paraId="2950ADBD" w14:textId="77777777" w:rsidR="00796AB2" w:rsidRDefault="00796AB2">
            <w:pPr>
              <w:pStyle w:val="Heading8"/>
              <w:jc w:val="left"/>
              <w:rPr>
                <w:b/>
                <w:bCs/>
                <w:color w:val="000080"/>
              </w:rPr>
            </w:pPr>
            <w:r>
              <w:rPr>
                <w:b/>
                <w:bCs/>
                <w:color w:val="000080"/>
              </w:rPr>
              <w:t>/</w:t>
            </w:r>
          </w:p>
        </w:tc>
        <w:tc>
          <w:tcPr>
            <w:tcW w:w="358" w:type="dxa"/>
            <w:tcBorders>
              <w:top w:val="dotted" w:sz="4" w:space="0" w:color="auto"/>
              <w:bottom w:val="dotted" w:sz="4" w:space="0" w:color="auto"/>
            </w:tcBorders>
            <w:vAlign w:val="bottom"/>
          </w:tcPr>
          <w:p w14:paraId="2950ADBE" w14:textId="77777777" w:rsidR="00796AB2" w:rsidRDefault="00796AB2">
            <w:pPr>
              <w:pStyle w:val="Heading8"/>
              <w:jc w:val="left"/>
              <w:rPr>
                <w:b/>
                <w:bCs/>
                <w:color w:val="000080"/>
              </w:rPr>
            </w:pPr>
          </w:p>
        </w:tc>
      </w:tr>
      <w:bookmarkEnd w:id="1"/>
    </w:tbl>
    <w:p w14:paraId="2950ADC0" w14:textId="77777777" w:rsidR="00796AB2" w:rsidRDefault="00796AB2">
      <w:pPr>
        <w:pStyle w:val="Header"/>
        <w:pBdr>
          <w:bottom w:val="single" w:sz="12" w:space="1" w:color="auto"/>
        </w:pBdr>
        <w:tabs>
          <w:tab w:val="clear" w:pos="4153"/>
          <w:tab w:val="clear" w:pos="8306"/>
        </w:tabs>
      </w:pPr>
    </w:p>
    <w:sectPr w:rsidR="00796AB2">
      <w:headerReference w:type="default" r:id="rId10"/>
      <w:footerReference w:type="default" r:id="rId11"/>
      <w:pgSz w:w="11906" w:h="16838"/>
      <w:pgMar w:top="1077" w:right="866" w:bottom="480" w:left="993" w:header="709" w:footer="3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0ADC3" w14:textId="77777777" w:rsidR="00A26485" w:rsidRDefault="00A26485">
      <w:r>
        <w:separator/>
      </w:r>
    </w:p>
  </w:endnote>
  <w:endnote w:type="continuationSeparator" w:id="0">
    <w:p w14:paraId="2950ADC4" w14:textId="77777777" w:rsidR="00A26485" w:rsidRDefault="00A26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0ADC8" w14:textId="77777777" w:rsidR="00254F95" w:rsidRDefault="00254F95">
    <w:pPr>
      <w:pStyle w:val="Footer"/>
      <w:jc w:val="right"/>
      <w:rPr>
        <w:rFonts w:ascii="Arial" w:hAnsi="Arial" w:cs="Arial"/>
        <w:color w:val="808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0ADC1" w14:textId="77777777" w:rsidR="00A26485" w:rsidRDefault="00A26485">
      <w:r>
        <w:separator/>
      </w:r>
    </w:p>
  </w:footnote>
  <w:footnote w:type="continuationSeparator" w:id="0">
    <w:p w14:paraId="2950ADC2" w14:textId="77777777" w:rsidR="00A26485" w:rsidRDefault="00A26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B5826" w14:textId="1E879E67" w:rsidR="510EFFB1" w:rsidRDefault="510EFFB1" w:rsidP="510EFFB1">
    <w:pPr>
      <w:pStyle w:val="Header"/>
      <w:jc w:val="center"/>
      <w:rPr>
        <w:rFonts w:ascii="Arial" w:hAnsi="Arial" w:cs="Arial"/>
        <w:color w:val="000080"/>
        <w:sz w:val="28"/>
        <w:szCs w:val="28"/>
      </w:rPr>
    </w:pPr>
    <w:r w:rsidRPr="510EFFB1">
      <w:rPr>
        <w:rFonts w:ascii="Arial" w:hAnsi="Arial" w:cs="Arial"/>
        <w:color w:val="000080"/>
        <w:sz w:val="28"/>
        <w:szCs w:val="28"/>
      </w:rPr>
      <w:t>Springhallow School</w:t>
    </w:r>
  </w:p>
  <w:p w14:paraId="2950ADC6" w14:textId="46987649" w:rsidR="004143B0" w:rsidRDefault="510EFFB1" w:rsidP="510EFFB1">
    <w:pPr>
      <w:pStyle w:val="Header"/>
      <w:jc w:val="center"/>
      <w:rPr>
        <w:rFonts w:ascii="Arial" w:hAnsi="Arial" w:cs="Arial"/>
        <w:color w:val="000080"/>
        <w:sz w:val="28"/>
        <w:szCs w:val="28"/>
      </w:rPr>
    </w:pPr>
    <w:r w:rsidRPr="510EFFB1">
      <w:rPr>
        <w:rFonts w:ascii="Arial" w:hAnsi="Arial" w:cs="Arial"/>
        <w:color w:val="000080"/>
        <w:sz w:val="28"/>
        <w:szCs w:val="28"/>
      </w:rPr>
      <w:t>Education Social Worker - Job Description</w:t>
    </w:r>
  </w:p>
  <w:p w14:paraId="2950ADC7" w14:textId="77777777" w:rsidR="00254F95" w:rsidRPr="004143B0" w:rsidRDefault="00254F95" w:rsidP="00414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684"/>
    <w:multiLevelType w:val="hybridMultilevel"/>
    <w:tmpl w:val="35904DF2"/>
    <w:lvl w:ilvl="0" w:tplc="C9C870CE">
      <w:start w:val="1"/>
      <w:numFmt w:val="bullet"/>
      <w:lvlText w:val=""/>
      <w:lvlJc w:val="left"/>
      <w:pPr>
        <w:ind w:left="720" w:hanging="360"/>
      </w:pPr>
      <w:rPr>
        <w:rFonts w:ascii="Symbol" w:hAnsi="Symbol" w:hint="default"/>
      </w:rPr>
    </w:lvl>
    <w:lvl w:ilvl="1" w:tplc="09D6926E">
      <w:start w:val="1"/>
      <w:numFmt w:val="bullet"/>
      <w:lvlText w:val="o"/>
      <w:lvlJc w:val="left"/>
      <w:pPr>
        <w:ind w:left="1440" w:hanging="360"/>
      </w:pPr>
      <w:rPr>
        <w:rFonts w:ascii="Courier New" w:hAnsi="Courier New" w:hint="default"/>
      </w:rPr>
    </w:lvl>
    <w:lvl w:ilvl="2" w:tplc="2084D8D8">
      <w:start w:val="1"/>
      <w:numFmt w:val="bullet"/>
      <w:lvlText w:val=""/>
      <w:lvlJc w:val="left"/>
      <w:pPr>
        <w:ind w:left="2160" w:hanging="360"/>
      </w:pPr>
      <w:rPr>
        <w:rFonts w:ascii="Wingdings" w:hAnsi="Wingdings" w:hint="default"/>
      </w:rPr>
    </w:lvl>
    <w:lvl w:ilvl="3" w:tplc="84D2F266">
      <w:start w:val="1"/>
      <w:numFmt w:val="bullet"/>
      <w:lvlText w:val=""/>
      <w:lvlJc w:val="left"/>
      <w:pPr>
        <w:ind w:left="2880" w:hanging="360"/>
      </w:pPr>
      <w:rPr>
        <w:rFonts w:ascii="Symbol" w:hAnsi="Symbol" w:hint="default"/>
      </w:rPr>
    </w:lvl>
    <w:lvl w:ilvl="4" w:tplc="C2C24364">
      <w:start w:val="1"/>
      <w:numFmt w:val="bullet"/>
      <w:lvlText w:val="o"/>
      <w:lvlJc w:val="left"/>
      <w:pPr>
        <w:ind w:left="3600" w:hanging="360"/>
      </w:pPr>
      <w:rPr>
        <w:rFonts w:ascii="Courier New" w:hAnsi="Courier New" w:hint="default"/>
      </w:rPr>
    </w:lvl>
    <w:lvl w:ilvl="5" w:tplc="CE80A208">
      <w:start w:val="1"/>
      <w:numFmt w:val="bullet"/>
      <w:lvlText w:val=""/>
      <w:lvlJc w:val="left"/>
      <w:pPr>
        <w:ind w:left="4320" w:hanging="360"/>
      </w:pPr>
      <w:rPr>
        <w:rFonts w:ascii="Wingdings" w:hAnsi="Wingdings" w:hint="default"/>
      </w:rPr>
    </w:lvl>
    <w:lvl w:ilvl="6" w:tplc="87041E24">
      <w:start w:val="1"/>
      <w:numFmt w:val="bullet"/>
      <w:lvlText w:val=""/>
      <w:lvlJc w:val="left"/>
      <w:pPr>
        <w:ind w:left="5040" w:hanging="360"/>
      </w:pPr>
      <w:rPr>
        <w:rFonts w:ascii="Symbol" w:hAnsi="Symbol" w:hint="default"/>
      </w:rPr>
    </w:lvl>
    <w:lvl w:ilvl="7" w:tplc="8EDAAE82">
      <w:start w:val="1"/>
      <w:numFmt w:val="bullet"/>
      <w:lvlText w:val="o"/>
      <w:lvlJc w:val="left"/>
      <w:pPr>
        <w:ind w:left="5760" w:hanging="360"/>
      </w:pPr>
      <w:rPr>
        <w:rFonts w:ascii="Courier New" w:hAnsi="Courier New" w:hint="default"/>
      </w:rPr>
    </w:lvl>
    <w:lvl w:ilvl="8" w:tplc="5AB43A5E">
      <w:start w:val="1"/>
      <w:numFmt w:val="bullet"/>
      <w:lvlText w:val=""/>
      <w:lvlJc w:val="left"/>
      <w:pPr>
        <w:ind w:left="6480" w:hanging="360"/>
      </w:pPr>
      <w:rPr>
        <w:rFonts w:ascii="Wingdings" w:hAnsi="Wingdings" w:hint="default"/>
      </w:rPr>
    </w:lvl>
  </w:abstractNum>
  <w:abstractNum w:abstractNumId="1" w15:restartNumberingAfterBreak="0">
    <w:nsid w:val="081A7F09"/>
    <w:multiLevelType w:val="hybridMultilevel"/>
    <w:tmpl w:val="84EE08A2"/>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 w15:restartNumberingAfterBreak="0">
    <w:nsid w:val="0C8A2DFE"/>
    <w:multiLevelType w:val="hybridMultilevel"/>
    <w:tmpl w:val="5E9280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1B7BD3"/>
    <w:multiLevelType w:val="hybridMultilevel"/>
    <w:tmpl w:val="33C67E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A33A8E"/>
    <w:multiLevelType w:val="hybridMultilevel"/>
    <w:tmpl w:val="25CE98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5364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6B10B9"/>
    <w:multiLevelType w:val="hybridMultilevel"/>
    <w:tmpl w:val="833AB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4811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677716"/>
    <w:multiLevelType w:val="hybridMultilevel"/>
    <w:tmpl w:val="B68228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E61EA2"/>
    <w:multiLevelType w:val="hybridMultilevel"/>
    <w:tmpl w:val="D34CA5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3B2A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730E95"/>
    <w:multiLevelType w:val="hybridMultilevel"/>
    <w:tmpl w:val="57D062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541844"/>
    <w:multiLevelType w:val="hybridMultilevel"/>
    <w:tmpl w:val="376ED758"/>
    <w:lvl w:ilvl="0" w:tplc="D0306A54">
      <w:start w:val="1"/>
      <w:numFmt w:val="bullet"/>
      <w:lvlText w:val=""/>
      <w:lvlJc w:val="left"/>
      <w:pPr>
        <w:ind w:left="720" w:hanging="360"/>
      </w:pPr>
      <w:rPr>
        <w:rFonts w:ascii="Symbol" w:hAnsi="Symbol" w:hint="default"/>
      </w:rPr>
    </w:lvl>
    <w:lvl w:ilvl="1" w:tplc="AE962C00">
      <w:start w:val="1"/>
      <w:numFmt w:val="bullet"/>
      <w:lvlText w:val="o"/>
      <w:lvlJc w:val="left"/>
      <w:pPr>
        <w:ind w:left="1440" w:hanging="360"/>
      </w:pPr>
      <w:rPr>
        <w:rFonts w:ascii="Courier New" w:hAnsi="Courier New" w:hint="default"/>
      </w:rPr>
    </w:lvl>
    <w:lvl w:ilvl="2" w:tplc="82A6B4C8">
      <w:start w:val="1"/>
      <w:numFmt w:val="bullet"/>
      <w:lvlText w:val=""/>
      <w:lvlJc w:val="left"/>
      <w:pPr>
        <w:ind w:left="2160" w:hanging="360"/>
      </w:pPr>
      <w:rPr>
        <w:rFonts w:ascii="Wingdings" w:hAnsi="Wingdings" w:hint="default"/>
      </w:rPr>
    </w:lvl>
    <w:lvl w:ilvl="3" w:tplc="F03277CA">
      <w:start w:val="1"/>
      <w:numFmt w:val="bullet"/>
      <w:lvlText w:val=""/>
      <w:lvlJc w:val="left"/>
      <w:pPr>
        <w:ind w:left="2880" w:hanging="360"/>
      </w:pPr>
      <w:rPr>
        <w:rFonts w:ascii="Symbol" w:hAnsi="Symbol" w:hint="default"/>
      </w:rPr>
    </w:lvl>
    <w:lvl w:ilvl="4" w:tplc="045EF176">
      <w:start w:val="1"/>
      <w:numFmt w:val="bullet"/>
      <w:lvlText w:val="o"/>
      <w:lvlJc w:val="left"/>
      <w:pPr>
        <w:ind w:left="3600" w:hanging="360"/>
      </w:pPr>
      <w:rPr>
        <w:rFonts w:ascii="Courier New" w:hAnsi="Courier New" w:hint="default"/>
      </w:rPr>
    </w:lvl>
    <w:lvl w:ilvl="5" w:tplc="D6587F00">
      <w:start w:val="1"/>
      <w:numFmt w:val="bullet"/>
      <w:lvlText w:val=""/>
      <w:lvlJc w:val="left"/>
      <w:pPr>
        <w:ind w:left="4320" w:hanging="360"/>
      </w:pPr>
      <w:rPr>
        <w:rFonts w:ascii="Wingdings" w:hAnsi="Wingdings" w:hint="default"/>
      </w:rPr>
    </w:lvl>
    <w:lvl w:ilvl="6" w:tplc="AB22C64E">
      <w:start w:val="1"/>
      <w:numFmt w:val="bullet"/>
      <w:lvlText w:val=""/>
      <w:lvlJc w:val="left"/>
      <w:pPr>
        <w:ind w:left="5040" w:hanging="360"/>
      </w:pPr>
      <w:rPr>
        <w:rFonts w:ascii="Symbol" w:hAnsi="Symbol" w:hint="default"/>
      </w:rPr>
    </w:lvl>
    <w:lvl w:ilvl="7" w:tplc="40DA5EFE">
      <w:start w:val="1"/>
      <w:numFmt w:val="bullet"/>
      <w:lvlText w:val="o"/>
      <w:lvlJc w:val="left"/>
      <w:pPr>
        <w:ind w:left="5760" w:hanging="360"/>
      </w:pPr>
      <w:rPr>
        <w:rFonts w:ascii="Courier New" w:hAnsi="Courier New" w:hint="default"/>
      </w:rPr>
    </w:lvl>
    <w:lvl w:ilvl="8" w:tplc="BFD4DEA6">
      <w:start w:val="1"/>
      <w:numFmt w:val="bullet"/>
      <w:lvlText w:val=""/>
      <w:lvlJc w:val="left"/>
      <w:pPr>
        <w:ind w:left="6480" w:hanging="360"/>
      </w:pPr>
      <w:rPr>
        <w:rFonts w:ascii="Wingdings" w:hAnsi="Wingdings" w:hint="default"/>
      </w:rPr>
    </w:lvl>
  </w:abstractNum>
  <w:abstractNum w:abstractNumId="13" w15:restartNumberingAfterBreak="0">
    <w:nsid w:val="2EF648D1"/>
    <w:multiLevelType w:val="hybridMultilevel"/>
    <w:tmpl w:val="96A005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FC310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B463B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1447EF"/>
    <w:multiLevelType w:val="hybridMultilevel"/>
    <w:tmpl w:val="E2CA1F80"/>
    <w:lvl w:ilvl="0" w:tplc="9488A0DE">
      <w:start w:val="20"/>
      <w:numFmt w:val="bullet"/>
      <w:lvlText w:val=""/>
      <w:lvlJc w:val="left"/>
      <w:pPr>
        <w:tabs>
          <w:tab w:val="num" w:pos="397"/>
        </w:tabs>
        <w:ind w:left="397" w:hanging="397"/>
      </w:pPr>
      <w:rPr>
        <w:rFonts w:ascii="Wingdings" w:eastAsia="Times New Roman" w:hAnsi="Wingdings"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9A53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8867EC7"/>
    <w:multiLevelType w:val="hybridMultilevel"/>
    <w:tmpl w:val="DDA0C6F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4BA40B0B"/>
    <w:multiLevelType w:val="hybridMultilevel"/>
    <w:tmpl w:val="C0EC90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5576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41F5F5B"/>
    <w:multiLevelType w:val="hybridMultilevel"/>
    <w:tmpl w:val="02302E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23F4587"/>
    <w:multiLevelType w:val="hybridMultilevel"/>
    <w:tmpl w:val="17BE4A1C"/>
    <w:lvl w:ilvl="0" w:tplc="0A3629AA">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4055C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68D6D4A"/>
    <w:multiLevelType w:val="hybridMultilevel"/>
    <w:tmpl w:val="E7844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AC6F79"/>
    <w:multiLevelType w:val="hybridMultilevel"/>
    <w:tmpl w:val="935A5A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9BB78D4"/>
    <w:multiLevelType w:val="multilevel"/>
    <w:tmpl w:val="E78440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D13E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C512398"/>
    <w:multiLevelType w:val="hybridMultilevel"/>
    <w:tmpl w:val="935A6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DC6B4E"/>
    <w:multiLevelType w:val="multilevel"/>
    <w:tmpl w:val="833AB1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940584A"/>
    <w:multiLevelType w:val="hybridMultilevel"/>
    <w:tmpl w:val="D534C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7"/>
  </w:num>
  <w:num w:numId="4">
    <w:abstractNumId w:val="5"/>
  </w:num>
  <w:num w:numId="5">
    <w:abstractNumId w:val="14"/>
  </w:num>
  <w:num w:numId="6">
    <w:abstractNumId w:val="20"/>
  </w:num>
  <w:num w:numId="7">
    <w:abstractNumId w:val="23"/>
  </w:num>
  <w:num w:numId="8">
    <w:abstractNumId w:val="27"/>
  </w:num>
  <w:num w:numId="9">
    <w:abstractNumId w:val="17"/>
  </w:num>
  <w:num w:numId="10">
    <w:abstractNumId w:val="15"/>
  </w:num>
  <w:num w:numId="11">
    <w:abstractNumId w:val="10"/>
  </w:num>
  <w:num w:numId="12">
    <w:abstractNumId w:val="25"/>
  </w:num>
  <w:num w:numId="13">
    <w:abstractNumId w:val="21"/>
  </w:num>
  <w:num w:numId="14">
    <w:abstractNumId w:val="2"/>
  </w:num>
  <w:num w:numId="15">
    <w:abstractNumId w:val="9"/>
  </w:num>
  <w:num w:numId="16">
    <w:abstractNumId w:val="8"/>
  </w:num>
  <w:num w:numId="17">
    <w:abstractNumId w:val="24"/>
  </w:num>
  <w:num w:numId="18">
    <w:abstractNumId w:val="6"/>
  </w:num>
  <w:num w:numId="19">
    <w:abstractNumId w:val="28"/>
  </w:num>
  <w:num w:numId="20">
    <w:abstractNumId w:val="19"/>
  </w:num>
  <w:num w:numId="21">
    <w:abstractNumId w:val="3"/>
  </w:num>
  <w:num w:numId="22">
    <w:abstractNumId w:val="13"/>
  </w:num>
  <w:num w:numId="23">
    <w:abstractNumId w:val="4"/>
  </w:num>
  <w:num w:numId="24">
    <w:abstractNumId w:val="30"/>
  </w:num>
  <w:num w:numId="25">
    <w:abstractNumId w:val="11"/>
  </w:num>
  <w:num w:numId="26">
    <w:abstractNumId w:val="26"/>
  </w:num>
  <w:num w:numId="27">
    <w:abstractNumId w:val="16"/>
  </w:num>
  <w:num w:numId="28">
    <w:abstractNumId w:val="29"/>
  </w:num>
  <w:num w:numId="29">
    <w:abstractNumId w:val="22"/>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8B"/>
    <w:rsid w:val="0004590E"/>
    <w:rsid w:val="00054940"/>
    <w:rsid w:val="000B1DB0"/>
    <w:rsid w:val="000D7132"/>
    <w:rsid w:val="00101D58"/>
    <w:rsid w:val="00114E43"/>
    <w:rsid w:val="00140DDD"/>
    <w:rsid w:val="0018108B"/>
    <w:rsid w:val="001A180B"/>
    <w:rsid w:val="001A2D68"/>
    <w:rsid w:val="001C0A48"/>
    <w:rsid w:val="00254F95"/>
    <w:rsid w:val="00292113"/>
    <w:rsid w:val="002F23E5"/>
    <w:rsid w:val="003529B4"/>
    <w:rsid w:val="004143B0"/>
    <w:rsid w:val="004D4A00"/>
    <w:rsid w:val="005154FC"/>
    <w:rsid w:val="005D5206"/>
    <w:rsid w:val="00612DFC"/>
    <w:rsid w:val="0065472B"/>
    <w:rsid w:val="00712BE0"/>
    <w:rsid w:val="007200B5"/>
    <w:rsid w:val="00796AB2"/>
    <w:rsid w:val="007B5B08"/>
    <w:rsid w:val="007F2661"/>
    <w:rsid w:val="008059CF"/>
    <w:rsid w:val="00827CB1"/>
    <w:rsid w:val="00853CC6"/>
    <w:rsid w:val="00855EAF"/>
    <w:rsid w:val="00955090"/>
    <w:rsid w:val="009A3D33"/>
    <w:rsid w:val="00A26485"/>
    <w:rsid w:val="00A7620B"/>
    <w:rsid w:val="00B4743C"/>
    <w:rsid w:val="00C027A6"/>
    <w:rsid w:val="00D62705"/>
    <w:rsid w:val="00D63F76"/>
    <w:rsid w:val="00E75CAA"/>
    <w:rsid w:val="00EA7DEA"/>
    <w:rsid w:val="00EB0E52"/>
    <w:rsid w:val="00EC7CA8"/>
    <w:rsid w:val="05DAC2D2"/>
    <w:rsid w:val="06AADB35"/>
    <w:rsid w:val="074018AC"/>
    <w:rsid w:val="074C3DE6"/>
    <w:rsid w:val="09110502"/>
    <w:rsid w:val="0962ECD6"/>
    <w:rsid w:val="0977EC0C"/>
    <w:rsid w:val="0A2C9C5C"/>
    <w:rsid w:val="0B4DAED8"/>
    <w:rsid w:val="0B7CB738"/>
    <w:rsid w:val="0BDDBDAF"/>
    <w:rsid w:val="0DFD63A9"/>
    <w:rsid w:val="0E1717F6"/>
    <w:rsid w:val="0FB26560"/>
    <w:rsid w:val="1050285B"/>
    <w:rsid w:val="10D1BC14"/>
    <w:rsid w:val="1234EBBA"/>
    <w:rsid w:val="123FD93D"/>
    <w:rsid w:val="128AB8D9"/>
    <w:rsid w:val="1308DF39"/>
    <w:rsid w:val="13D810C4"/>
    <w:rsid w:val="14F95176"/>
    <w:rsid w:val="15BA6C15"/>
    <w:rsid w:val="15BF0505"/>
    <w:rsid w:val="1695FD88"/>
    <w:rsid w:val="1745019F"/>
    <w:rsid w:val="18229BD4"/>
    <w:rsid w:val="1830D70C"/>
    <w:rsid w:val="18E60268"/>
    <w:rsid w:val="194C3325"/>
    <w:rsid w:val="1A382535"/>
    <w:rsid w:val="1A629AC2"/>
    <w:rsid w:val="1A739D9C"/>
    <w:rsid w:val="1AA535EF"/>
    <w:rsid w:val="1B6345A2"/>
    <w:rsid w:val="1BDFBE65"/>
    <w:rsid w:val="1C47EEF1"/>
    <w:rsid w:val="1D6B8438"/>
    <w:rsid w:val="1DCD6B80"/>
    <w:rsid w:val="1EE07458"/>
    <w:rsid w:val="1F614E5B"/>
    <w:rsid w:val="1FABC0CD"/>
    <w:rsid w:val="2021B9D5"/>
    <w:rsid w:val="225AC60C"/>
    <w:rsid w:val="234DE87A"/>
    <w:rsid w:val="23C5F89F"/>
    <w:rsid w:val="25D13B3E"/>
    <w:rsid w:val="26885039"/>
    <w:rsid w:val="26DD8115"/>
    <w:rsid w:val="291740E0"/>
    <w:rsid w:val="29AD4E80"/>
    <w:rsid w:val="29CEDF54"/>
    <w:rsid w:val="2A281C4B"/>
    <w:rsid w:val="2AFA9049"/>
    <w:rsid w:val="2BC72B53"/>
    <w:rsid w:val="2BDFBD2D"/>
    <w:rsid w:val="2C47BEE9"/>
    <w:rsid w:val="2D2E7A53"/>
    <w:rsid w:val="2D79B627"/>
    <w:rsid w:val="2DA9BD2A"/>
    <w:rsid w:val="2DE38F4A"/>
    <w:rsid w:val="2ECF64B7"/>
    <w:rsid w:val="2F3FC06B"/>
    <w:rsid w:val="3070F45A"/>
    <w:rsid w:val="311B300C"/>
    <w:rsid w:val="3155A56F"/>
    <w:rsid w:val="3229B37C"/>
    <w:rsid w:val="337872A6"/>
    <w:rsid w:val="3389AD7D"/>
    <w:rsid w:val="3502DE0E"/>
    <w:rsid w:val="3540CC42"/>
    <w:rsid w:val="35CC5E01"/>
    <w:rsid w:val="3912F4F2"/>
    <w:rsid w:val="3913B5D7"/>
    <w:rsid w:val="3AC21252"/>
    <w:rsid w:val="3ACEAABE"/>
    <w:rsid w:val="3B83848B"/>
    <w:rsid w:val="3B9CACE8"/>
    <w:rsid w:val="3D14A0A6"/>
    <w:rsid w:val="3D308FC3"/>
    <w:rsid w:val="3D49B820"/>
    <w:rsid w:val="3DEC9092"/>
    <w:rsid w:val="3E9076FE"/>
    <w:rsid w:val="3EE92A02"/>
    <w:rsid w:val="40550FB2"/>
    <w:rsid w:val="40CF473C"/>
    <w:rsid w:val="4232DC22"/>
    <w:rsid w:val="42BC568E"/>
    <w:rsid w:val="42D6E436"/>
    <w:rsid w:val="42E68902"/>
    <w:rsid w:val="438E9670"/>
    <w:rsid w:val="44C95CEE"/>
    <w:rsid w:val="453BA1A8"/>
    <w:rsid w:val="45745E42"/>
    <w:rsid w:val="46A09CDC"/>
    <w:rsid w:val="46CCF5C8"/>
    <w:rsid w:val="46D77209"/>
    <w:rsid w:val="47C61AF9"/>
    <w:rsid w:val="4967E11B"/>
    <w:rsid w:val="49EC133D"/>
    <w:rsid w:val="4B3ABFBB"/>
    <w:rsid w:val="4B9436FE"/>
    <w:rsid w:val="4C01204C"/>
    <w:rsid w:val="4D6C404C"/>
    <w:rsid w:val="4D972DB6"/>
    <w:rsid w:val="4E15DBAB"/>
    <w:rsid w:val="4F66557F"/>
    <w:rsid w:val="4F732F50"/>
    <w:rsid w:val="4F996BA7"/>
    <w:rsid w:val="510EFFB1"/>
    <w:rsid w:val="516EC4A1"/>
    <w:rsid w:val="53ACA7C0"/>
    <w:rsid w:val="57D01DEF"/>
    <w:rsid w:val="5B07BEB1"/>
    <w:rsid w:val="5C9BC057"/>
    <w:rsid w:val="5CBB02A8"/>
    <w:rsid w:val="5D481A18"/>
    <w:rsid w:val="5D734A4F"/>
    <w:rsid w:val="5D7BB0C8"/>
    <w:rsid w:val="5F20BE61"/>
    <w:rsid w:val="600CB071"/>
    <w:rsid w:val="606930F4"/>
    <w:rsid w:val="63BD1138"/>
    <w:rsid w:val="65E9087D"/>
    <w:rsid w:val="67A8B0E0"/>
    <w:rsid w:val="69986CBE"/>
    <w:rsid w:val="699F757A"/>
    <w:rsid w:val="6AEECA6C"/>
    <w:rsid w:val="6AF37F47"/>
    <w:rsid w:val="6B0CA7A4"/>
    <w:rsid w:val="6B15EA49"/>
    <w:rsid w:val="6B6BFCA2"/>
    <w:rsid w:val="6BF87D11"/>
    <w:rsid w:val="6C226DDA"/>
    <w:rsid w:val="6C84901C"/>
    <w:rsid w:val="6CA6D47A"/>
    <w:rsid w:val="6E2F743A"/>
    <w:rsid w:val="6F04D7F8"/>
    <w:rsid w:val="6FACC3EC"/>
    <w:rsid w:val="6FF1539E"/>
    <w:rsid w:val="7114A0FC"/>
    <w:rsid w:val="718D23FF"/>
    <w:rsid w:val="72073D35"/>
    <w:rsid w:val="7267BE95"/>
    <w:rsid w:val="73F5FD4D"/>
    <w:rsid w:val="75088CC0"/>
    <w:rsid w:val="774F3E12"/>
    <w:rsid w:val="77FC6583"/>
    <w:rsid w:val="794F95DE"/>
    <w:rsid w:val="799835E4"/>
    <w:rsid w:val="7B65696A"/>
    <w:rsid w:val="7B925889"/>
    <w:rsid w:val="7B95D5E9"/>
    <w:rsid w:val="7C40CD6A"/>
    <w:rsid w:val="7D0263CE"/>
    <w:rsid w:val="7DA55739"/>
    <w:rsid w:val="7E01812B"/>
    <w:rsid w:val="7E49D30F"/>
    <w:rsid w:val="7EEFD1D2"/>
    <w:rsid w:val="7FD127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7"/>
    <o:shapelayout v:ext="edit">
      <o:idmap v:ext="edit" data="1"/>
    </o:shapelayout>
  </w:shapeDefaults>
  <w:decimalSymbol w:val="."/>
  <w:listSeparator w:val=","/>
  <w14:docId w14:val="2950AD74"/>
  <w15:chartTrackingRefBased/>
  <w15:docId w15:val="{C2AD1E7F-6989-4BC9-9B33-08DC3CBA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framePr w:hSpace="180" w:wrap="around" w:vAnchor="page" w:hAnchor="margin" w:y="1805"/>
      <w:outlineLvl w:val="4"/>
    </w:pPr>
    <w:rPr>
      <w:rFonts w:ascii="Arial" w:hAnsi="Arial" w:cs="Arial"/>
      <w:sz w:val="24"/>
    </w:rPr>
  </w:style>
  <w:style w:type="paragraph" w:styleId="Heading6">
    <w:name w:val="heading 6"/>
    <w:basedOn w:val="Normal"/>
    <w:next w:val="Normal"/>
    <w:qFormat/>
    <w:pPr>
      <w:keepNext/>
      <w:pBdr>
        <w:top w:val="single" w:sz="4" w:space="1" w:color="auto"/>
      </w:pBdr>
      <w:outlineLvl w:val="5"/>
    </w:pPr>
    <w:rPr>
      <w:rFonts w:ascii="Arial" w:hAnsi="Arial" w:cs="Arial"/>
      <w:b/>
      <w:color w:val="000080"/>
    </w:rPr>
  </w:style>
  <w:style w:type="paragraph" w:styleId="Heading7">
    <w:name w:val="heading 7"/>
    <w:basedOn w:val="Normal"/>
    <w:next w:val="Normal"/>
    <w:qFormat/>
    <w:pPr>
      <w:keepNext/>
      <w:outlineLvl w:val="6"/>
    </w:pPr>
    <w:rPr>
      <w:rFonts w:ascii="Arial" w:hAnsi="Arial" w:cs="Arial"/>
      <w:b/>
      <w:bCs/>
      <w:color w:val="000080"/>
    </w:rPr>
  </w:style>
  <w:style w:type="paragraph" w:styleId="Heading8">
    <w:name w:val="heading 8"/>
    <w:basedOn w:val="Normal"/>
    <w:next w:val="Normal"/>
    <w:qFormat/>
    <w:pPr>
      <w:keepNext/>
      <w:jc w:val="both"/>
      <w:outlineLvl w:val="7"/>
    </w:pPr>
    <w:rPr>
      <w:rFonts w:ascii="Arial" w:hAnsi="Arial" w:cs="Arial"/>
      <w:sz w:val="24"/>
    </w:rPr>
  </w:style>
  <w:style w:type="paragraph" w:styleId="Heading9">
    <w:name w:val="heading 9"/>
    <w:basedOn w:val="Normal"/>
    <w:next w:val="Normal"/>
    <w:qFormat/>
    <w:pPr>
      <w:keepNext/>
      <w:jc w:val="right"/>
      <w:outlineLvl w:val="8"/>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360"/>
      <w:jc w:val="both"/>
    </w:pPr>
    <w:rPr>
      <w:rFonts w:ascii="Arial" w:hAnsi="Arial" w:cs="Arial"/>
    </w:rPr>
  </w:style>
  <w:style w:type="paragraph" w:styleId="BodyText">
    <w:name w:val="Body Text"/>
    <w:basedOn w:val="Normal"/>
    <w:pPr>
      <w:jc w:val="both"/>
    </w:pPr>
    <w:rPr>
      <w:rFonts w:ascii="Arial" w:hAnsi="Arial"/>
      <w:sz w:val="22"/>
    </w:rPr>
  </w:style>
  <w:style w:type="paragraph" w:styleId="BalloonText">
    <w:name w:val="Balloon Text"/>
    <w:basedOn w:val="Normal"/>
    <w:semiHidden/>
    <w:rsid w:val="00827CB1"/>
    <w:rPr>
      <w:rFonts w:ascii="Tahoma" w:hAnsi="Tahoma" w:cs="Tahoma"/>
      <w:sz w:val="16"/>
      <w:szCs w:val="16"/>
    </w:rPr>
  </w:style>
  <w:style w:type="paragraph" w:styleId="ListContinue2">
    <w:name w:val="List Continue 2"/>
    <w:basedOn w:val="Normal"/>
    <w:rsid w:val="0065472B"/>
    <w:pPr>
      <w:spacing w:after="120"/>
      <w:ind w:left="566"/>
    </w:pPr>
    <w:rPr>
      <w:rFonts w:ascii="Courier New" w:hAnsi="Courier New"/>
      <w:sz w:val="24"/>
    </w:rPr>
  </w:style>
  <w:style w:type="character" w:customStyle="1" w:styleId="HeaderChar">
    <w:name w:val="Header Char"/>
    <w:link w:val="Header"/>
    <w:rsid w:val="004143B0"/>
    <w:rPr>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213859">
      <w:bodyDiv w:val="1"/>
      <w:marLeft w:val="0"/>
      <w:marRight w:val="0"/>
      <w:marTop w:val="0"/>
      <w:marBottom w:val="0"/>
      <w:divBdr>
        <w:top w:val="none" w:sz="0" w:space="0" w:color="auto"/>
        <w:left w:val="none" w:sz="0" w:space="0" w:color="auto"/>
        <w:bottom w:val="none" w:sz="0" w:space="0" w:color="auto"/>
        <w:right w:val="none" w:sz="0" w:space="0" w:color="auto"/>
      </w:divBdr>
    </w:div>
    <w:div w:id="121589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F39B362DE0BF4AB5DC77FA730D5925" ma:contentTypeVersion="7" ma:contentTypeDescription="Create a new document." ma:contentTypeScope="" ma:versionID="b8fafde51cd15c2f701b4f2dfd0d9279">
  <xsd:schema xmlns:xsd="http://www.w3.org/2001/XMLSchema" xmlns:xs="http://www.w3.org/2001/XMLSchema" xmlns:p="http://schemas.microsoft.com/office/2006/metadata/properties" xmlns:ns3="1a920e5e-ebaa-4a9c-8e5d-731c862c192f" xmlns:ns4="b5bfb99e-7f91-4798-811d-64a47243a5fb" targetNamespace="http://schemas.microsoft.com/office/2006/metadata/properties" ma:root="true" ma:fieldsID="033f8765677f58fa0e8a4f6c1385c280" ns3:_="" ns4:_="">
    <xsd:import namespace="1a920e5e-ebaa-4a9c-8e5d-731c862c192f"/>
    <xsd:import namespace="b5bfb99e-7f91-4798-811d-64a47243a5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20e5e-ebaa-4a9c-8e5d-731c862c1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bfb99e-7f91-4798-811d-64a47243a5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B77E06-825A-4E9A-89FF-15AA96646635}">
  <ds:schemaRef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b5bfb99e-7f91-4798-811d-64a47243a5fb"/>
    <ds:schemaRef ds:uri="http://purl.org/dc/dcmitype/"/>
    <ds:schemaRef ds:uri="http://purl.org/dc/terms/"/>
    <ds:schemaRef ds:uri="1a920e5e-ebaa-4a9c-8e5d-731c862c192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4C958AB-7D47-48FB-A793-CFE718C12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20e5e-ebaa-4a9c-8e5d-731c862c192f"/>
    <ds:schemaRef ds:uri="b5bfb99e-7f91-4798-811d-64a47243a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ED05AF-E3C9-4833-84A0-4E2D01D866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3980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Teaching Assistant Level 3</vt:lpstr>
    </vt:vector>
  </TitlesOfParts>
  <Company>London Borough of Ealing</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Assistant Level 3</dc:title>
  <dc:subject/>
  <dc:creator>London borough of Ealing</dc:creator>
  <cp:keywords/>
  <cp:lastModifiedBy>Pamela Wiggins</cp:lastModifiedBy>
  <cp:revision>2</cp:revision>
  <cp:lastPrinted>2016-11-09T18:55:00Z</cp:lastPrinted>
  <dcterms:created xsi:type="dcterms:W3CDTF">2021-09-24T11:52:00Z</dcterms:created>
  <dcterms:modified xsi:type="dcterms:W3CDTF">2021-09-24T11:52:00Z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0x0101000FF39B362DE0BF4AB5DC77FA730D5925</vt:lpwstr>
  </property>
</Properties>
</file>