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ink/ink1.xml" ContentType="application/inkml+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407662" w14:textId="1DA271A3" w:rsidR="00C50C99" w:rsidRPr="002D75A6" w:rsidRDefault="00C50C99" w:rsidP="002A7403">
      <w:pPr>
        <w:pStyle w:val="BodyText"/>
        <w:rPr>
          <w:rFonts w:ascii="Times New Roman"/>
          <w:color w:val="A9AFD8" w:themeColor="accent3"/>
          <w:sz w:val="20"/>
        </w:rPr>
      </w:pPr>
    </w:p>
    <w:p w14:paraId="220A9021" w14:textId="77777777" w:rsidR="00C50C99" w:rsidRDefault="00C50C99" w:rsidP="002A7403">
      <w:pPr>
        <w:pStyle w:val="BodyText"/>
      </w:pPr>
    </w:p>
    <w:p w14:paraId="0A4805A7" w14:textId="77777777" w:rsidR="00C174D0" w:rsidRDefault="00C174D0" w:rsidP="00C174D0">
      <w:pPr>
        <w:pStyle w:val="Heading4"/>
        <w:spacing w:before="242"/>
        <w:ind w:right="1308"/>
        <w:rPr>
          <w:rFonts w:ascii="Josefin Sans" w:eastAsia="Calibri" w:hAnsi="Josefin Sans" w:cs="Calibri"/>
          <w:b/>
          <w:bCs/>
          <w:spacing w:val="-4"/>
          <w:sz w:val="52"/>
          <w:szCs w:val="22"/>
        </w:rPr>
      </w:pPr>
    </w:p>
    <w:p w14:paraId="080D8BF9" w14:textId="77777777" w:rsidR="003C0A74" w:rsidRDefault="003C0A74" w:rsidP="00C174D0">
      <w:pPr>
        <w:pStyle w:val="Heading4"/>
        <w:spacing w:before="242"/>
        <w:ind w:right="1308"/>
        <w:rPr>
          <w:rFonts w:ascii="Josefin Sans" w:eastAsia="Calibri" w:hAnsi="Josefin Sans" w:cs="Calibri"/>
          <w:b/>
          <w:bCs/>
          <w:spacing w:val="-4"/>
          <w:sz w:val="52"/>
          <w:szCs w:val="22"/>
        </w:rPr>
      </w:pPr>
    </w:p>
    <w:p w14:paraId="0ABF7AB2" w14:textId="77777777" w:rsidR="00C174D0" w:rsidRDefault="00C174D0" w:rsidP="00C174D0">
      <w:pPr>
        <w:pStyle w:val="Heading4"/>
        <w:spacing w:before="242"/>
        <w:ind w:right="1308"/>
        <w:rPr>
          <w:rFonts w:ascii="Josefin Sans" w:eastAsia="Calibri" w:hAnsi="Josefin Sans" w:cs="Calibri"/>
          <w:b/>
          <w:bCs/>
          <w:spacing w:val="-4"/>
          <w:sz w:val="52"/>
          <w:szCs w:val="22"/>
        </w:rPr>
      </w:pPr>
    </w:p>
    <w:p w14:paraId="6ED2AAB8" w14:textId="77777777" w:rsidR="00C174D0" w:rsidRDefault="00C174D0" w:rsidP="00C174D0">
      <w:pPr>
        <w:pStyle w:val="Heading4"/>
        <w:spacing w:before="242"/>
        <w:ind w:right="1308"/>
        <w:rPr>
          <w:rFonts w:ascii="Josefin Sans" w:eastAsia="Calibri" w:hAnsi="Josefin Sans" w:cs="Calibri"/>
          <w:b/>
          <w:bCs/>
          <w:spacing w:val="-4"/>
          <w:sz w:val="52"/>
          <w:szCs w:val="22"/>
        </w:rPr>
      </w:pPr>
    </w:p>
    <w:p w14:paraId="06A6B402" w14:textId="50BD354D" w:rsidR="00970706" w:rsidRDefault="00C53E9C" w:rsidP="00086040">
      <w:pPr>
        <w:pStyle w:val="Heading4"/>
        <w:ind w:right="-20"/>
        <w:jc w:val="right"/>
        <w:rPr>
          <w:rFonts w:ascii="Quicksand" w:hAnsi="Quicksand"/>
          <w:color w:val="133A56" w:themeColor="text2" w:themeShade="BF"/>
          <w:sz w:val="32"/>
        </w:rPr>
      </w:pPr>
      <w:r>
        <w:rPr>
          <w:rFonts w:ascii="Quicksand" w:hAnsi="Quicksand"/>
          <w:color w:val="133A56" w:themeColor="text2" w:themeShade="BF"/>
          <w:sz w:val="32"/>
        </w:rPr>
        <w:br/>
      </w:r>
    </w:p>
    <w:p w14:paraId="05B2B500" w14:textId="33D6754D" w:rsidR="00483AB8" w:rsidRDefault="00483AB8" w:rsidP="00086040">
      <w:pPr>
        <w:pStyle w:val="Heading4"/>
        <w:ind w:right="-20"/>
        <w:jc w:val="right"/>
        <w:rPr>
          <w:rFonts w:ascii="Quicksand" w:hAnsi="Quicksand"/>
          <w:color w:val="133A56" w:themeColor="text2" w:themeShade="BF"/>
          <w:sz w:val="32"/>
        </w:rPr>
      </w:pPr>
    </w:p>
    <w:p w14:paraId="455EDC92" w14:textId="63409F75" w:rsidR="00483AB8" w:rsidRDefault="00483AB8" w:rsidP="00086040">
      <w:pPr>
        <w:pStyle w:val="Heading4"/>
        <w:ind w:right="-20"/>
        <w:jc w:val="right"/>
        <w:rPr>
          <w:rFonts w:ascii="Quicksand" w:hAnsi="Quicksand"/>
          <w:color w:val="133A56" w:themeColor="text2" w:themeShade="BF"/>
          <w:sz w:val="32"/>
        </w:rPr>
      </w:pPr>
    </w:p>
    <w:p w14:paraId="41324437" w14:textId="406FBD5C" w:rsidR="00483AB8" w:rsidRDefault="00483AB8" w:rsidP="00086040">
      <w:pPr>
        <w:pStyle w:val="Heading4"/>
        <w:ind w:right="-20"/>
        <w:jc w:val="right"/>
        <w:rPr>
          <w:rFonts w:ascii="Quicksand" w:hAnsi="Quicksand"/>
          <w:color w:val="133A56" w:themeColor="text2" w:themeShade="BF"/>
          <w:sz w:val="32"/>
        </w:rPr>
      </w:pPr>
    </w:p>
    <w:p w14:paraId="19C041EC" w14:textId="7FADC9DB" w:rsidR="00483AB8" w:rsidRDefault="00483AB8" w:rsidP="00086040">
      <w:pPr>
        <w:pStyle w:val="Heading4"/>
        <w:ind w:right="-20"/>
        <w:jc w:val="right"/>
        <w:rPr>
          <w:rFonts w:ascii="Quicksand" w:hAnsi="Quicksand"/>
          <w:color w:val="133A56" w:themeColor="text2" w:themeShade="BF"/>
          <w:sz w:val="32"/>
        </w:rPr>
      </w:pPr>
    </w:p>
    <w:p w14:paraId="2C98D141" w14:textId="77777777" w:rsidR="003F179E" w:rsidRDefault="003F179E" w:rsidP="007A02AF">
      <w:pPr>
        <w:pStyle w:val="Heading4"/>
        <w:ind w:right="-20"/>
        <w:rPr>
          <w:rFonts w:ascii="Quicksand" w:hAnsi="Quicksand"/>
          <w:color w:val="133A56" w:themeColor="text2" w:themeShade="BF"/>
          <w:sz w:val="32"/>
        </w:rPr>
      </w:pPr>
    </w:p>
    <w:p w14:paraId="120DF416" w14:textId="77777777" w:rsidR="00D9154D" w:rsidRDefault="00D9154D" w:rsidP="008E5A13">
      <w:pPr>
        <w:pStyle w:val="Heading4"/>
        <w:ind w:right="-20"/>
        <w:rPr>
          <w:rFonts w:ascii="Quicksand" w:hAnsi="Quicksand"/>
          <w:color w:val="133A56" w:themeColor="text2" w:themeShade="BF"/>
          <w:sz w:val="32"/>
        </w:rPr>
      </w:pPr>
    </w:p>
    <w:p w14:paraId="570BD3C5" w14:textId="4A7B1734" w:rsidR="007A02AF" w:rsidRDefault="007A02AF" w:rsidP="0081746A">
      <w:pPr>
        <w:pStyle w:val="Heading4"/>
        <w:ind w:right="-20"/>
        <w:rPr>
          <w:rFonts w:ascii="Quicksand" w:hAnsi="Quicksand"/>
          <w:color w:val="133A56" w:themeColor="text2" w:themeShade="BF"/>
          <w:sz w:val="32"/>
        </w:rPr>
      </w:pPr>
    </w:p>
    <w:p w14:paraId="445451FF" w14:textId="77777777" w:rsidR="00074013" w:rsidRPr="00D97D13" w:rsidRDefault="00074013" w:rsidP="00B666A9">
      <w:pPr>
        <w:pStyle w:val="Heading4"/>
        <w:spacing w:before="242"/>
        <w:ind w:right="-20"/>
        <w:jc w:val="right"/>
        <w:rPr>
          <w:rFonts w:ascii="Quicksand" w:hAnsi="Quicksand"/>
          <w:color w:val="6670B9" w:themeColor="accent3" w:themeShade="BF"/>
          <w:sz w:val="32"/>
          <w:szCs w:val="32"/>
        </w:rPr>
      </w:pPr>
      <w:r w:rsidRPr="00D97D13">
        <w:rPr>
          <w:rFonts w:ascii="Quicksand" w:hAnsi="Quicksand"/>
          <w:color w:val="6670B9" w:themeColor="accent3" w:themeShade="BF"/>
          <w:sz w:val="32"/>
          <w:szCs w:val="32"/>
        </w:rPr>
        <w:t>Applicant Information Pack:</w:t>
      </w:r>
    </w:p>
    <w:p w14:paraId="64071A45" w14:textId="77777777" w:rsidR="00074013" w:rsidRPr="00074013" w:rsidRDefault="00074013" w:rsidP="00B666A9">
      <w:pPr>
        <w:pStyle w:val="Heading2"/>
        <w:framePr w:hSpace="181" w:wrap="around" w:vAnchor="text" w:hAnchor="margin" w:y="1"/>
        <w:suppressOverlap/>
        <w:jc w:val="right"/>
        <w:rPr>
          <w:szCs w:val="52"/>
        </w:rPr>
      </w:pPr>
    </w:p>
    <w:p w14:paraId="13645A3B" w14:textId="1A306065" w:rsidR="00970706" w:rsidRDefault="007B0B0D" w:rsidP="0003080C">
      <w:pPr>
        <w:jc w:val="right"/>
        <w:rPr>
          <w:rFonts w:ascii="Quicksand" w:hAnsi="Quicksand"/>
          <w:sz w:val="48"/>
          <w:szCs w:val="48"/>
        </w:rPr>
      </w:pPr>
      <w:r w:rsidRPr="007B0B0D">
        <w:rPr>
          <w:rFonts w:ascii="Quicksand" w:hAnsi="Quicksand"/>
          <w:sz w:val="72"/>
          <w:szCs w:val="72"/>
        </w:rPr>
        <w:t xml:space="preserve">Maternity </w:t>
      </w:r>
      <w:r w:rsidRPr="007B0B0D">
        <w:rPr>
          <w:rFonts w:ascii="Quicksand" w:hAnsi="Quicksand"/>
          <w:sz w:val="72"/>
          <w:szCs w:val="72"/>
        </w:rPr>
        <w:br/>
        <w:t>Class Teacher</w:t>
      </w:r>
    </w:p>
    <w:p w14:paraId="7CB86253" w14:textId="77777777" w:rsidR="007B0B0D" w:rsidRPr="007B0B0D" w:rsidRDefault="007B0B0D" w:rsidP="007B0B0D">
      <w:pPr>
        <w:pStyle w:val="NoSpacing"/>
      </w:pPr>
    </w:p>
    <w:p w14:paraId="1EA28F0A" w14:textId="7720FA7B" w:rsidR="00297EE5" w:rsidRDefault="00970706" w:rsidP="0003080C">
      <w:pPr>
        <w:jc w:val="right"/>
        <w:rPr>
          <w:rFonts w:cstheme="minorHAnsi"/>
          <w:sz w:val="28"/>
          <w:szCs w:val="28"/>
        </w:rPr>
      </w:pPr>
      <w:r w:rsidRPr="00A31AC0">
        <w:rPr>
          <w:rFonts w:ascii="Quicksand" w:hAnsi="Quicksand"/>
          <w:b/>
          <w:bCs/>
          <w:sz w:val="28"/>
          <w:szCs w:val="28"/>
        </w:rPr>
        <w:t xml:space="preserve">Closing date: </w:t>
      </w:r>
      <w:sdt>
        <w:sdtPr>
          <w:rPr>
            <w:rFonts w:ascii="Quicksand" w:hAnsi="Quicksand"/>
            <w:b/>
            <w:bCs/>
            <w:sz w:val="28"/>
            <w:szCs w:val="28"/>
          </w:rPr>
          <w:alias w:val="Status"/>
          <w:tag w:val=""/>
          <w:id w:val="-833763942"/>
          <w:placeholder>
            <w:docPart w:val="481EF78527BE4148BE7353FA47A592B3"/>
          </w:placeholder>
          <w:dataBinding w:prefixMappings="xmlns:ns0='http://purl.org/dc/elements/1.1/' xmlns:ns1='http://schemas.openxmlformats.org/package/2006/metadata/core-properties' " w:xpath="/ns1:coreProperties[1]/ns1:contentStatus[1]" w:storeItemID="{6C3C8BC8-F283-45AE-878A-BAB7291924A1}"/>
          <w:text/>
        </w:sdtPr>
        <w:sdtEndPr/>
        <w:sdtContent>
          <w:r w:rsidR="00157641">
            <w:rPr>
              <w:rFonts w:ascii="Quicksand" w:hAnsi="Quicksand"/>
              <w:b/>
              <w:bCs/>
              <w:sz w:val="28"/>
              <w:szCs w:val="28"/>
            </w:rPr>
            <w:t>Friday</w:t>
          </w:r>
          <w:r w:rsidR="00497A3D">
            <w:rPr>
              <w:rFonts w:ascii="Quicksand" w:hAnsi="Quicksand"/>
              <w:b/>
              <w:bCs/>
              <w:sz w:val="28"/>
              <w:szCs w:val="28"/>
            </w:rPr>
            <w:t xml:space="preserve"> </w:t>
          </w:r>
          <w:r w:rsidR="00157641">
            <w:rPr>
              <w:rFonts w:ascii="Quicksand" w:hAnsi="Quicksand"/>
              <w:b/>
              <w:bCs/>
              <w:sz w:val="28"/>
              <w:szCs w:val="28"/>
            </w:rPr>
            <w:t>27th February 2026</w:t>
          </w:r>
        </w:sdtContent>
      </w:sdt>
      <w:r w:rsidR="0003080C">
        <w:rPr>
          <w:rFonts w:ascii="Quicksand" w:hAnsi="Quicksand"/>
          <w:b/>
          <w:bCs/>
          <w:sz w:val="18"/>
          <w:szCs w:val="18"/>
        </w:rPr>
        <w:br/>
      </w:r>
      <w:r w:rsidR="000C0DEF">
        <w:rPr>
          <w:rFonts w:ascii="Quicksand" w:hAnsi="Quicksand"/>
          <w:b/>
          <w:bCs/>
          <w:sz w:val="18"/>
          <w:szCs w:val="18"/>
        </w:rPr>
        <w:br/>
      </w:r>
      <w:r w:rsidR="008D7F76" w:rsidRPr="00B83F5D">
        <w:rPr>
          <w:rFonts w:cstheme="minorHAnsi"/>
          <w:sz w:val="28"/>
          <w:szCs w:val="28"/>
        </w:rPr>
        <w:t xml:space="preserve">Applications can be made via </w:t>
      </w:r>
      <w:r w:rsidR="0003080C">
        <w:rPr>
          <w:rFonts w:cstheme="minorHAnsi"/>
          <w:sz w:val="28"/>
          <w:szCs w:val="28"/>
        </w:rPr>
        <w:br/>
      </w:r>
      <w:r w:rsidR="008D7F76" w:rsidRPr="00B83F5D">
        <w:rPr>
          <w:rFonts w:cstheme="minorHAnsi"/>
          <w:sz w:val="28"/>
          <w:szCs w:val="28"/>
        </w:rPr>
        <w:t>by completing the application form</w:t>
      </w:r>
      <w:r w:rsidR="00BB3824" w:rsidRPr="00B83F5D">
        <w:rPr>
          <w:rFonts w:cstheme="minorHAnsi"/>
          <w:sz w:val="28"/>
          <w:szCs w:val="28"/>
        </w:rPr>
        <w:t xml:space="preserve">. </w:t>
      </w:r>
      <w:r w:rsidR="00AA4D2F" w:rsidRPr="00B83F5D">
        <w:rPr>
          <w:rFonts w:cstheme="minorHAnsi"/>
          <w:sz w:val="28"/>
          <w:szCs w:val="28"/>
        </w:rPr>
        <w:br/>
      </w:r>
    </w:p>
    <w:p w14:paraId="2381D9A9" w14:textId="42A9A357" w:rsidR="00157641" w:rsidRDefault="008D7F76" w:rsidP="00AB478B">
      <w:pPr>
        <w:spacing w:after="0"/>
        <w:jc w:val="right"/>
        <w:rPr>
          <w:rFonts w:cstheme="minorHAnsi"/>
          <w:sz w:val="28"/>
          <w:szCs w:val="28"/>
        </w:rPr>
      </w:pPr>
      <w:r w:rsidRPr="00B83F5D">
        <w:rPr>
          <w:rFonts w:cstheme="minorHAnsi"/>
          <w:sz w:val="28"/>
          <w:szCs w:val="28"/>
        </w:rPr>
        <w:t>To arrange a visit or return completed forms</w:t>
      </w:r>
      <w:r w:rsidR="005B7D48">
        <w:rPr>
          <w:rFonts w:cstheme="minorHAnsi"/>
          <w:sz w:val="28"/>
          <w:szCs w:val="28"/>
        </w:rPr>
        <w:t>,</w:t>
      </w:r>
      <w:r w:rsidRPr="00B83F5D">
        <w:rPr>
          <w:rFonts w:cstheme="minorHAnsi"/>
          <w:sz w:val="28"/>
          <w:szCs w:val="28"/>
        </w:rPr>
        <w:t xml:space="preserve"> contact</w:t>
      </w:r>
      <w:r w:rsidR="00157641">
        <w:rPr>
          <w:rFonts w:cstheme="minorHAnsi"/>
          <w:sz w:val="28"/>
          <w:szCs w:val="28"/>
        </w:rPr>
        <w:t xml:space="preserve"> Claire Freeman</w:t>
      </w:r>
      <w:r w:rsidR="005B7D48">
        <w:rPr>
          <w:rFonts w:cstheme="minorHAnsi"/>
          <w:sz w:val="28"/>
          <w:szCs w:val="28"/>
        </w:rPr>
        <w:t>:</w:t>
      </w:r>
    </w:p>
    <w:p w14:paraId="2846E183" w14:textId="05DD6523" w:rsidR="00952554" w:rsidRPr="00AB478B" w:rsidRDefault="00157641" w:rsidP="00AB478B">
      <w:pPr>
        <w:spacing w:after="0"/>
        <w:jc w:val="right"/>
        <w:rPr>
          <w:rFonts w:ascii="Quicksand" w:hAnsi="Quicksand"/>
          <w:b/>
          <w:bCs/>
          <w:sz w:val="32"/>
          <w:szCs w:val="32"/>
        </w:rPr>
      </w:pPr>
      <w:sdt>
        <w:sdtPr>
          <w:rPr>
            <w:rFonts w:cstheme="minorHAnsi"/>
            <w:sz w:val="28"/>
            <w:szCs w:val="28"/>
          </w:rPr>
          <w:alias w:val="Company E-mail"/>
          <w:tag w:val=""/>
          <w:id w:val="1607543828"/>
          <w:placeholder>
            <w:docPart w:val="D3D440BF1D57445682DF9C5F2BB380B8"/>
          </w:placeholder>
          <w:dataBinding w:prefixMappings="xmlns:ns0='http://schemas.microsoft.com/office/2006/coverPageProps' " w:xpath="/ns0:CoverPageProperties[1]/ns0:CompanyEmail[1]" w:storeItemID="{55AF091B-3C7A-41E3-B477-F2FDAA23CFDA}"/>
          <w:text/>
        </w:sdtPr>
        <w:sdtEndPr/>
        <w:sdtContent>
          <w:r>
            <w:rPr>
              <w:rFonts w:cstheme="minorHAnsi"/>
              <w:sz w:val="28"/>
              <w:szCs w:val="28"/>
            </w:rPr>
            <w:t>email:  admin@emmbrook-jun.wokingham.sch.uk</w:t>
          </w:r>
        </w:sdtContent>
      </w:sdt>
      <w:r w:rsidR="008D7F76" w:rsidRPr="00B83F5D">
        <w:rPr>
          <w:rFonts w:cstheme="minorHAnsi"/>
          <w:sz w:val="28"/>
          <w:szCs w:val="28"/>
        </w:rPr>
        <w:t xml:space="preserve"> </w:t>
      </w:r>
      <w:r>
        <w:rPr>
          <w:rFonts w:cstheme="minorHAnsi"/>
          <w:sz w:val="28"/>
          <w:szCs w:val="28"/>
        </w:rPr>
        <w:t xml:space="preserve">     telephone: 0118 978 4940</w:t>
      </w:r>
    </w:p>
    <w:p w14:paraId="009D8980" w14:textId="63E76E9D" w:rsidR="0018126D" w:rsidRDefault="0018126D">
      <w:pPr>
        <w:rPr>
          <w:rFonts w:asciiTheme="majorHAnsi" w:eastAsiaTheme="majorEastAsia" w:hAnsiTheme="majorHAnsi" w:cstheme="majorBidi"/>
          <w:color w:val="1A4E74" w:themeColor="text2"/>
          <w:sz w:val="48"/>
          <w:szCs w:val="40"/>
        </w:rPr>
      </w:pPr>
      <w:r>
        <w:rPr>
          <w:color w:val="1A4E74" w:themeColor="text2"/>
          <w:sz w:val="48"/>
          <w:szCs w:val="40"/>
        </w:rPr>
        <w:br w:type="page"/>
      </w:r>
    </w:p>
    <w:p w14:paraId="706829AB" w14:textId="24403DAB" w:rsidR="00C50C99" w:rsidRPr="00AB478B" w:rsidRDefault="00695F8E" w:rsidP="00BB63C5">
      <w:pPr>
        <w:spacing w:line="240" w:lineRule="auto"/>
        <w:rPr>
          <w:rFonts w:ascii="Quicksand" w:eastAsia="Tahoma" w:hAnsi="Quicksand" w:cs="Tahoma"/>
          <w:color w:val="000000" w:themeColor="text1"/>
          <w:sz w:val="32"/>
          <w:szCs w:val="44"/>
        </w:rPr>
      </w:pPr>
      <w:r w:rsidRPr="000F1E86">
        <w:rPr>
          <w:rFonts w:asciiTheme="majorHAnsi" w:hAnsiTheme="majorHAnsi" w:cstheme="majorHAnsi"/>
          <w:color w:val="1A4E74" w:themeColor="text2"/>
          <w:sz w:val="48"/>
          <w:szCs w:val="48"/>
        </w:rPr>
        <w:lastRenderedPageBreak/>
        <w:t>A</w:t>
      </w:r>
      <w:r w:rsidR="00365E6D" w:rsidRPr="000F1E86">
        <w:rPr>
          <w:rFonts w:asciiTheme="majorHAnsi" w:hAnsiTheme="majorHAnsi" w:cstheme="majorHAnsi"/>
          <w:color w:val="1A4E74" w:themeColor="text2"/>
          <w:sz w:val="48"/>
          <w:szCs w:val="48"/>
        </w:rPr>
        <w:t>n exciting opportunity in a popular, successful school</w:t>
      </w:r>
      <w:r w:rsidRPr="000F1E86">
        <w:rPr>
          <w:rFonts w:asciiTheme="majorHAnsi" w:hAnsiTheme="majorHAnsi" w:cstheme="majorHAnsi"/>
          <w:color w:val="1A4E74" w:themeColor="text2"/>
          <w:sz w:val="48"/>
          <w:szCs w:val="48"/>
        </w:rPr>
        <w:t xml:space="preserve"> </w:t>
      </w:r>
    </w:p>
    <w:p w14:paraId="5B2610E8" w14:textId="73C50EC1" w:rsidR="008E64CA" w:rsidRPr="00061770" w:rsidRDefault="0025089D" w:rsidP="007373C1">
      <w:pPr>
        <w:rPr>
          <w:b/>
          <w:bCs/>
          <w:szCs w:val="20"/>
        </w:rPr>
      </w:pPr>
      <w:r>
        <w:rPr>
          <w:b/>
          <w:bCs/>
          <w:szCs w:val="20"/>
        </w:rPr>
        <w:t>Main pay</w:t>
      </w:r>
      <w:r w:rsidR="008E64CA" w:rsidRPr="00561A8B">
        <w:rPr>
          <w:b/>
          <w:bCs/>
          <w:szCs w:val="20"/>
        </w:rPr>
        <w:t xml:space="preserve"> scale </w:t>
      </w:r>
      <w:sdt>
        <w:sdtPr>
          <w:rPr>
            <w:b/>
            <w:bCs/>
            <w:szCs w:val="20"/>
          </w:rPr>
          <w:alias w:val="Keywords"/>
          <w:tag w:val=""/>
          <w:id w:val="1231965862"/>
          <w:placeholder>
            <w:docPart w:val="8CBDA3A55A9348BCA66C10B15C091ECB"/>
          </w:placeholder>
          <w:dataBinding w:prefixMappings="xmlns:ns0='http://purl.org/dc/elements/1.1/' xmlns:ns1='http://schemas.openxmlformats.org/package/2006/metadata/core-properties' " w:xpath="/ns1:coreProperties[1]/ns1:keywords[1]" w:storeItemID="{6C3C8BC8-F283-45AE-878A-BAB7291924A1}"/>
          <w:text/>
        </w:sdtPr>
        <w:sdtEndPr/>
        <w:sdtContent>
          <w:proofErr w:type="spellStart"/>
          <w:r w:rsidR="00157641">
            <w:rPr>
              <w:b/>
              <w:bCs/>
              <w:szCs w:val="20"/>
            </w:rPr>
            <w:t>l</w:t>
          </w:r>
        </w:sdtContent>
      </w:sdt>
      <w:sdt>
        <w:sdtPr>
          <w:rPr>
            <w:b/>
            <w:bCs/>
            <w:szCs w:val="20"/>
          </w:rPr>
          <w:alias w:val="Subject"/>
          <w:tag w:val=""/>
          <w:id w:val="2012561267"/>
          <w:placeholder>
            <w:docPart w:val="BBD676D624B7462DA8210D70ACA1C066"/>
          </w:placeholder>
          <w:dataBinding w:prefixMappings="xmlns:ns0='http://purl.org/dc/elements/1.1/' xmlns:ns1='http://schemas.openxmlformats.org/package/2006/metadata/core-properties' " w:xpath="/ns1:coreProperties[1]/ns0:subject[1]" w:storeItemID="{6C3C8BC8-F283-45AE-878A-BAB7291924A1}"/>
          <w:text/>
        </w:sdtPr>
        <w:sdtEndPr/>
        <w:sdtContent>
          <w:r w:rsidR="007277B0">
            <w:rPr>
              <w:b/>
              <w:bCs/>
              <w:szCs w:val="20"/>
            </w:rPr>
            <w:t>Fixed</w:t>
          </w:r>
          <w:proofErr w:type="spellEnd"/>
          <w:r w:rsidR="007277B0">
            <w:rPr>
              <w:b/>
              <w:bCs/>
              <w:szCs w:val="20"/>
            </w:rPr>
            <w:t xml:space="preserve"> contract</w:t>
          </w:r>
          <w:r w:rsidR="009E5E7C">
            <w:rPr>
              <w:b/>
              <w:bCs/>
              <w:szCs w:val="20"/>
            </w:rPr>
            <w:t xml:space="preserve"> (minimum two terms)</w:t>
          </w:r>
        </w:sdtContent>
      </w:sdt>
      <w:r w:rsidR="008E64CA" w:rsidRPr="00561A8B">
        <w:rPr>
          <w:b/>
          <w:bCs/>
          <w:szCs w:val="20"/>
        </w:rPr>
        <w:t xml:space="preserve"> l Startin</w:t>
      </w:r>
      <w:r w:rsidR="008E64CA" w:rsidRPr="0025089D">
        <w:rPr>
          <w:b/>
          <w:bCs/>
          <w:szCs w:val="20"/>
        </w:rPr>
        <w:t>g</w:t>
      </w:r>
      <w:r w:rsidR="008E64CA" w:rsidRPr="007277B0">
        <w:rPr>
          <w:szCs w:val="20"/>
        </w:rPr>
        <w:t xml:space="preserve"> </w:t>
      </w:r>
      <w:sdt>
        <w:sdtPr>
          <w:rPr>
            <w:b/>
            <w:bCs/>
            <w:szCs w:val="20"/>
          </w:rPr>
          <w:alias w:val="Manager"/>
          <w:tag w:val=""/>
          <w:id w:val="512892849"/>
          <w:placeholder>
            <w:docPart w:val="31C1115185784662A91985C274AB0E61"/>
          </w:placeholder>
          <w:dataBinding w:prefixMappings="xmlns:ns0='http://schemas.openxmlformats.org/officeDocument/2006/extended-properties' " w:xpath="/ns0:Properties[1]/ns0:Manager[1]" w:storeItemID="{6668398D-A668-4E3E-A5EB-62B293D839F1}"/>
          <w:text/>
        </w:sdtPr>
        <w:sdtEndPr/>
        <w:sdtContent>
          <w:r w:rsidRPr="0025089D">
            <w:rPr>
              <w:b/>
              <w:bCs/>
              <w:szCs w:val="20"/>
            </w:rPr>
            <w:t>April 2026</w:t>
          </w:r>
        </w:sdtContent>
      </w:sdt>
    </w:p>
    <w:p w14:paraId="36314A25" w14:textId="731303F3" w:rsidR="00944B3C" w:rsidRPr="00061770" w:rsidRDefault="00FF7C22" w:rsidP="00157641">
      <w:pPr>
        <w:jc w:val="both"/>
        <w:rPr>
          <w:rFonts w:eastAsia="Calibri"/>
        </w:rPr>
      </w:pPr>
      <w:r w:rsidRPr="00FF7C22">
        <w:rPr>
          <w:rFonts w:eastAsia="Calibri"/>
          <w:lang w:val="en-GB"/>
        </w:rPr>
        <w:t>We are seeking a caring, committed and enthusiastic teacher to join our school community on a maternity cover basis for a minimum of two terms. Guided by our ethos of Nurture, Grow, Thrive, we are looking for someone who shares our commitment to supporting every child to feel valued, develop confidence and achieve their full potential.</w:t>
      </w:r>
    </w:p>
    <w:tbl>
      <w:tblPr>
        <w:tblStyle w:val="GridTable5Dark-Accent11"/>
        <w:tblW w:w="0" w:type="auto"/>
        <w:tblInd w:w="-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tblCellMar>
        <w:tblLook w:val="0600" w:firstRow="0" w:lastRow="0" w:firstColumn="0" w:lastColumn="0" w:noHBand="1" w:noVBand="1"/>
      </w:tblPr>
      <w:tblGrid>
        <w:gridCol w:w="5109"/>
        <w:gridCol w:w="5109"/>
      </w:tblGrid>
      <w:tr w:rsidR="00ED7EF5" w:rsidRPr="00C36896" w14:paraId="268281E1" w14:textId="77777777" w:rsidTr="00B90E6A">
        <w:tc>
          <w:tcPr>
            <w:tcW w:w="5109" w:type="dxa"/>
            <w:tcBorders>
              <w:left w:val="single" w:sz="24" w:space="0" w:color="86BCE4" w:themeColor="text2" w:themeTint="66"/>
              <w:right w:val="single" w:sz="24" w:space="0" w:color="86BCE4" w:themeColor="text2" w:themeTint="66"/>
            </w:tcBorders>
            <w:shd w:val="clear" w:color="auto" w:fill="auto"/>
          </w:tcPr>
          <w:p w14:paraId="31AC0B4C" w14:textId="303A2D3D" w:rsidR="00787BE4" w:rsidRPr="00BC3286" w:rsidRDefault="00787BE4" w:rsidP="00787BE4">
            <w:pPr>
              <w:spacing w:after="80"/>
              <w:rPr>
                <w:rFonts w:ascii="Quicksand" w:hAnsi="Quicksand"/>
                <w:color w:val="1A4E74" w:themeColor="text2"/>
                <w:szCs w:val="20"/>
                <w:lang w:val="en-GB"/>
              </w:rPr>
            </w:pPr>
            <w:r w:rsidRPr="00BC3286">
              <w:rPr>
                <w:rFonts w:ascii="Quicksand" w:hAnsi="Quicksand"/>
                <w:b/>
                <w:bCs/>
                <w:color w:val="1A4E74" w:themeColor="text2"/>
                <w:sz w:val="24"/>
                <w:szCs w:val="24"/>
                <w:lang w:val="en-GB"/>
              </w:rPr>
              <w:t>We offer:</w:t>
            </w:r>
          </w:p>
          <w:p w14:paraId="699A89C8" w14:textId="77777777" w:rsidR="0015321F" w:rsidRPr="0015321F" w:rsidRDefault="0015321F" w:rsidP="0015321F">
            <w:pPr>
              <w:numPr>
                <w:ilvl w:val="0"/>
                <w:numId w:val="8"/>
              </w:numPr>
              <w:spacing w:after="0"/>
              <w:ind w:left="357" w:hanging="357"/>
              <w:rPr>
                <w:color w:val="000000"/>
                <w:szCs w:val="20"/>
                <w:lang w:val="en-GB"/>
              </w:rPr>
            </w:pPr>
            <w:r w:rsidRPr="0015321F">
              <w:rPr>
                <w:color w:val="000000"/>
                <w:szCs w:val="20"/>
                <w:lang w:val="en-GB"/>
              </w:rPr>
              <w:t xml:space="preserve">Happy, enthusiastic children who love to learn. </w:t>
            </w:r>
          </w:p>
          <w:p w14:paraId="68A49ACA" w14:textId="5FCF5C06" w:rsidR="0015321F" w:rsidRPr="0015321F" w:rsidRDefault="0015321F" w:rsidP="0015321F">
            <w:pPr>
              <w:numPr>
                <w:ilvl w:val="0"/>
                <w:numId w:val="8"/>
              </w:numPr>
              <w:spacing w:after="0"/>
              <w:ind w:left="357" w:hanging="357"/>
              <w:rPr>
                <w:color w:val="000000"/>
                <w:szCs w:val="20"/>
                <w:lang w:val="en-GB"/>
              </w:rPr>
            </w:pPr>
            <w:r w:rsidRPr="0015321F">
              <w:rPr>
                <w:color w:val="000000"/>
                <w:szCs w:val="20"/>
                <w:lang w:val="en-GB"/>
              </w:rPr>
              <w:t xml:space="preserve">Supportive colleagues and leadership team. </w:t>
            </w:r>
          </w:p>
          <w:p w14:paraId="0DD32F1F" w14:textId="72975BD3" w:rsidR="0015321F" w:rsidRPr="0015321F" w:rsidRDefault="0015321F" w:rsidP="0015321F">
            <w:pPr>
              <w:numPr>
                <w:ilvl w:val="0"/>
                <w:numId w:val="8"/>
              </w:numPr>
              <w:spacing w:after="0"/>
              <w:ind w:left="357" w:hanging="357"/>
              <w:rPr>
                <w:color w:val="000000"/>
                <w:szCs w:val="20"/>
                <w:lang w:val="en-GB"/>
              </w:rPr>
            </w:pPr>
            <w:r w:rsidRPr="0015321F">
              <w:rPr>
                <w:color w:val="000000"/>
                <w:szCs w:val="20"/>
                <w:lang w:val="en-GB"/>
              </w:rPr>
              <w:t xml:space="preserve">Opportunities for professional development. </w:t>
            </w:r>
          </w:p>
          <w:p w14:paraId="6084E12F" w14:textId="1C76A139" w:rsidR="00ED7EF5" w:rsidRPr="0015321F" w:rsidRDefault="0015321F" w:rsidP="0015321F">
            <w:pPr>
              <w:numPr>
                <w:ilvl w:val="0"/>
                <w:numId w:val="8"/>
              </w:numPr>
              <w:spacing w:after="0"/>
              <w:ind w:left="357" w:hanging="357"/>
              <w:rPr>
                <w:color w:val="000000"/>
                <w:szCs w:val="20"/>
                <w:lang w:val="en-GB"/>
              </w:rPr>
            </w:pPr>
            <w:r w:rsidRPr="0015321F">
              <w:rPr>
                <w:color w:val="000000"/>
                <w:szCs w:val="20"/>
                <w:lang w:val="en-GB"/>
              </w:rPr>
              <w:t xml:space="preserve">A welcoming school community with strong values and a positive ethos. </w:t>
            </w:r>
          </w:p>
        </w:tc>
        <w:tc>
          <w:tcPr>
            <w:tcW w:w="5109" w:type="dxa"/>
            <w:tcBorders>
              <w:left w:val="single" w:sz="24" w:space="0" w:color="86BCE4" w:themeColor="text2" w:themeTint="66"/>
            </w:tcBorders>
            <w:shd w:val="clear" w:color="auto" w:fill="auto"/>
          </w:tcPr>
          <w:p w14:paraId="7DA48E17" w14:textId="77777777" w:rsidR="00D81075" w:rsidRPr="00D81075" w:rsidRDefault="00D81075" w:rsidP="00D81075">
            <w:pPr>
              <w:spacing w:after="0"/>
              <w:rPr>
                <w:color w:val="000000"/>
                <w:lang w:val="en-GB"/>
              </w:rPr>
            </w:pPr>
            <w:r w:rsidRPr="00D81075">
              <w:rPr>
                <w:rFonts w:ascii="Quicksand" w:hAnsi="Quicksand" w:cstheme="majorHAnsi"/>
                <w:b/>
                <w:bCs/>
                <w:color w:val="45B0E4" w:themeColor="accent2"/>
                <w:sz w:val="24"/>
                <w:szCs w:val="24"/>
                <w:lang w:val="en-GB"/>
              </w:rPr>
              <w:t>We are looking for someone who:</w:t>
            </w:r>
          </w:p>
          <w:p w14:paraId="1A906AB9" w14:textId="77777777" w:rsidR="00D81075" w:rsidRPr="00D81075" w:rsidRDefault="00D81075" w:rsidP="00D81075">
            <w:pPr>
              <w:numPr>
                <w:ilvl w:val="0"/>
                <w:numId w:val="9"/>
              </w:numPr>
              <w:spacing w:after="0"/>
              <w:rPr>
                <w:color w:val="000000"/>
                <w:szCs w:val="20"/>
                <w:lang w:val="en-GB"/>
              </w:rPr>
            </w:pPr>
            <w:r w:rsidRPr="00D81075">
              <w:rPr>
                <w:color w:val="000000"/>
                <w:szCs w:val="20"/>
                <w:lang w:val="en-GB"/>
              </w:rPr>
              <w:t xml:space="preserve">Is a qualified teacher (QTS) with a passion for primary education. </w:t>
            </w:r>
          </w:p>
          <w:p w14:paraId="315B0995" w14:textId="05916BDC" w:rsidR="00D81075" w:rsidRPr="00D81075" w:rsidRDefault="00D81075" w:rsidP="00D81075">
            <w:pPr>
              <w:numPr>
                <w:ilvl w:val="0"/>
                <w:numId w:val="9"/>
              </w:numPr>
              <w:spacing w:after="0"/>
              <w:rPr>
                <w:color w:val="000000"/>
                <w:szCs w:val="20"/>
                <w:lang w:val="en-GB"/>
              </w:rPr>
            </w:pPr>
            <w:r w:rsidRPr="00D81075">
              <w:rPr>
                <w:color w:val="000000"/>
                <w:szCs w:val="20"/>
                <w:lang w:val="en-GB"/>
              </w:rPr>
              <w:t xml:space="preserve">Is adaptable, motivated, and committed to achieving the best outcomes for all pupils. </w:t>
            </w:r>
          </w:p>
          <w:p w14:paraId="0C8B72D2" w14:textId="5080D0E7" w:rsidR="00D81075" w:rsidRPr="00D81075" w:rsidRDefault="00D81075" w:rsidP="00D81075">
            <w:pPr>
              <w:numPr>
                <w:ilvl w:val="0"/>
                <w:numId w:val="9"/>
              </w:numPr>
              <w:spacing w:after="0"/>
              <w:rPr>
                <w:color w:val="000000"/>
                <w:szCs w:val="20"/>
                <w:lang w:val="en-GB"/>
              </w:rPr>
            </w:pPr>
            <w:r w:rsidRPr="00D81075">
              <w:rPr>
                <w:color w:val="000000"/>
                <w:szCs w:val="20"/>
                <w:lang w:val="en-GB"/>
              </w:rPr>
              <w:t xml:space="preserve">Has excellent communication and interpersonal skills. </w:t>
            </w:r>
          </w:p>
          <w:p w14:paraId="64BFA0A3" w14:textId="53C6BEE1" w:rsidR="00ED7EF5" w:rsidRPr="00D81075" w:rsidRDefault="00D81075" w:rsidP="00D81075">
            <w:pPr>
              <w:numPr>
                <w:ilvl w:val="0"/>
                <w:numId w:val="9"/>
              </w:numPr>
              <w:spacing w:after="0"/>
              <w:rPr>
                <w:color w:val="000000"/>
                <w:szCs w:val="20"/>
                <w:lang w:val="en-GB"/>
              </w:rPr>
            </w:pPr>
            <w:r w:rsidRPr="00D81075">
              <w:rPr>
                <w:color w:val="000000"/>
                <w:szCs w:val="20"/>
                <w:lang w:val="en-GB"/>
              </w:rPr>
              <w:t xml:space="preserve">Enjoys being part of a caring, dynamic, and collaborative team. </w:t>
            </w:r>
          </w:p>
        </w:tc>
      </w:tr>
    </w:tbl>
    <w:p w14:paraId="0E8F9F5E" w14:textId="64279763" w:rsidR="00FD4071" w:rsidRPr="009F17F2" w:rsidRDefault="002D75A6" w:rsidP="009F17F2">
      <w:pPr>
        <w:spacing w:before="240" w:line="240" w:lineRule="auto"/>
        <w:rPr>
          <w:color w:val="FF3232" w:themeColor="accent6" w:themeShade="BF"/>
          <w:sz w:val="32"/>
          <w:szCs w:val="32"/>
          <w:lang w:val="en-GB"/>
        </w:rPr>
      </w:pPr>
      <w:r w:rsidRPr="009F17F2">
        <w:rPr>
          <w:color w:val="FF3232" w:themeColor="accent6" w:themeShade="BF"/>
          <w:sz w:val="32"/>
          <w:szCs w:val="32"/>
          <w:lang w:val="en-GB"/>
        </w:rPr>
        <w:t xml:space="preserve">Visits to the school are warmly encouraged – we’d love to show you what makes Emmbrook Junior School a special place to work.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CC3EC" w:themeFill="background2"/>
        <w:tblCellMar>
          <w:top w:w="227" w:type="dxa"/>
          <w:bottom w:w="227" w:type="dxa"/>
        </w:tblCellMar>
        <w:tblLook w:val="04A0" w:firstRow="1" w:lastRow="0" w:firstColumn="1" w:lastColumn="0" w:noHBand="0" w:noVBand="1"/>
      </w:tblPr>
      <w:tblGrid>
        <w:gridCol w:w="10470"/>
      </w:tblGrid>
      <w:tr w:rsidR="00FD4071" w14:paraId="6D9C485F" w14:textId="77777777" w:rsidTr="00BA67CF">
        <w:tc>
          <w:tcPr>
            <w:tcW w:w="10470" w:type="dxa"/>
            <w:shd w:val="clear" w:color="auto" w:fill="FFEEB9"/>
          </w:tcPr>
          <w:p w14:paraId="36E1801D" w14:textId="77777777" w:rsidR="00CD31FD" w:rsidRPr="00EA766B" w:rsidRDefault="00CD31FD" w:rsidP="00EA766B">
            <w:pPr>
              <w:pStyle w:val="Heading3"/>
              <w:spacing w:before="0"/>
              <w:rPr>
                <w:sz w:val="36"/>
                <w:szCs w:val="36"/>
              </w:rPr>
            </w:pPr>
            <w:r w:rsidRPr="00EA766B">
              <w:rPr>
                <w:sz w:val="36"/>
                <w:szCs w:val="36"/>
              </w:rPr>
              <w:t>To arrange a visit or apply</w:t>
            </w:r>
          </w:p>
          <w:p w14:paraId="0DECA010" w14:textId="79DA0FC4" w:rsidR="007C7B9F" w:rsidRPr="007C7B9F" w:rsidRDefault="00157641" w:rsidP="007C7B9F">
            <w:pPr>
              <w:rPr>
                <w:rFonts w:ascii="Quicksand" w:hAnsi="Quicksand"/>
                <w:b/>
                <w:bCs/>
                <w:sz w:val="28"/>
                <w:szCs w:val="28"/>
              </w:rPr>
            </w:pPr>
            <w:sdt>
              <w:sdtPr>
                <w:alias w:val="Company"/>
                <w:tag w:val=""/>
                <w:id w:val="-966189244"/>
                <w:placeholder>
                  <w:docPart w:val="FBAE01EA228749759D60CF13CE4824F9"/>
                </w:placeholder>
                <w:dataBinding w:prefixMappings="xmlns:ns0='http://schemas.openxmlformats.org/officeDocument/2006/extended-properties' " w:xpath="/ns0:Properties[1]/ns0:Company[1]" w:storeItemID="{6668398D-A668-4E3E-A5EB-62B293D839F1}"/>
                <w:text/>
              </w:sdtPr>
              <w:sdtEndPr/>
              <w:sdtContent>
                <w:r>
                  <w:t>Claire Freeman</w:t>
                </w:r>
              </w:sdtContent>
            </w:sdt>
            <w:r w:rsidR="007C7B9F" w:rsidRPr="007C7B9F">
              <w:t xml:space="preserve"> - </w:t>
            </w:r>
            <w:sdt>
              <w:sdtPr>
                <w:alias w:val="Company E-mail"/>
                <w:tag w:val=""/>
                <w:id w:val="-957107679"/>
                <w:placeholder>
                  <w:docPart w:val="2D4E0A2D87664BD6B40B27AC535A87DA"/>
                </w:placeholder>
                <w:dataBinding w:prefixMappings="xmlns:ns0='http://schemas.microsoft.com/office/2006/coverPageProps' " w:xpath="/ns0:CoverPageProperties[1]/ns0:CompanyEmail[1]" w:storeItemID="{55AF091B-3C7A-41E3-B477-F2FDAA23CFDA}"/>
                <w:text/>
              </w:sdtPr>
              <w:sdtEndPr/>
              <w:sdtContent>
                <w:r>
                  <w:t>email:  admin@emmbrook-jun.wokingham.sch.uk</w:t>
                </w:r>
              </w:sdtContent>
            </w:sdt>
            <w:r w:rsidR="007C7B9F" w:rsidRPr="007C7B9F">
              <w:t xml:space="preserve"> tel. </w:t>
            </w:r>
            <w:sdt>
              <w:sdtPr>
                <w:alias w:val="Company Phone"/>
                <w:tag w:val=""/>
                <w:id w:val="-309330556"/>
                <w:placeholder>
                  <w:docPart w:val="701FC5BFE5474A6A9D524EB3CA59AE7E"/>
                </w:placeholder>
                <w:dataBinding w:prefixMappings="xmlns:ns0='http://schemas.microsoft.com/office/2006/coverPageProps' " w:xpath="/ns0:CoverPageProperties[1]/ns0:CompanyPhone[1]" w:storeItemID="{55AF091B-3C7A-41E3-B477-F2FDAA23CFDA}"/>
                <w:text/>
              </w:sdtPr>
              <w:sdtEndPr/>
              <w:sdtContent>
                <w:r>
                  <w:t>0118 978 4940</w:t>
                </w:r>
              </w:sdtContent>
            </w:sdt>
          </w:p>
          <w:p w14:paraId="16F3AE38" w14:textId="59D12960" w:rsidR="0062596B" w:rsidRDefault="00CD31FD" w:rsidP="00405EDB">
            <w:pPr>
              <w:rPr>
                <w:rFonts w:cstheme="minorHAnsi"/>
                <w:szCs w:val="24"/>
              </w:rPr>
            </w:pPr>
            <w:r w:rsidRPr="003B6FB6">
              <w:rPr>
                <w:rFonts w:cstheme="minorHAnsi"/>
                <w:szCs w:val="24"/>
              </w:rPr>
              <w:t>Applications can be made v</w:t>
            </w:r>
            <w:proofErr w:type="spellStart"/>
            <w:r w:rsidRPr="003B6FB6">
              <w:rPr>
                <w:rFonts w:cstheme="minorHAnsi"/>
                <w:szCs w:val="24"/>
                <w:lang w:val="en-GB"/>
              </w:rPr>
              <w:t>ia</w:t>
            </w:r>
            <w:proofErr w:type="spellEnd"/>
            <w:r w:rsidRPr="003B6FB6">
              <w:rPr>
                <w:rFonts w:cstheme="minorHAnsi"/>
                <w:szCs w:val="24"/>
                <w:lang w:val="en-GB"/>
              </w:rPr>
              <w:t xml:space="preserve"> </w:t>
            </w:r>
            <w:r w:rsidR="00884DE2" w:rsidRPr="00593A33">
              <w:rPr>
                <w:rFonts w:cstheme="minorHAnsi"/>
                <w:bCs/>
                <w:szCs w:val="24"/>
                <w:lang w:val="en-GB"/>
              </w:rPr>
              <w:t>the</w:t>
            </w:r>
            <w:r w:rsidRPr="003B6FB6">
              <w:rPr>
                <w:rFonts w:cstheme="minorHAnsi"/>
                <w:szCs w:val="24"/>
                <w:lang w:val="en-GB"/>
              </w:rPr>
              <w:t xml:space="preserve"> </w:t>
            </w:r>
            <w:hyperlink r:id="rId12" w:history="1">
              <w:r w:rsidRPr="003B6FB6">
                <w:rPr>
                  <w:rStyle w:val="Hyperlink"/>
                  <w:rFonts w:cstheme="minorHAnsi"/>
                  <w:b/>
                  <w:bCs/>
                  <w:szCs w:val="24"/>
                </w:rPr>
                <w:t>application form</w:t>
              </w:r>
            </w:hyperlink>
            <w:r w:rsidRPr="003B6FB6">
              <w:rPr>
                <w:rFonts w:cstheme="minorHAnsi"/>
                <w:szCs w:val="24"/>
              </w:rPr>
              <w:t xml:space="preserve"> on our school website</w:t>
            </w:r>
          </w:p>
          <w:p w14:paraId="0EB26A14" w14:textId="424DD8FE" w:rsidR="00C51705" w:rsidRPr="00157641" w:rsidRDefault="00FD4071" w:rsidP="00405EDB">
            <w:pPr>
              <w:rPr>
                <w:bCs/>
              </w:rPr>
            </w:pPr>
            <w:r w:rsidRPr="003B6FB6">
              <w:rPr>
                <w:b/>
                <w:bCs/>
                <w:szCs w:val="24"/>
              </w:rPr>
              <w:t>Closing date</w:t>
            </w:r>
            <w:r w:rsidRPr="00F34050">
              <w:rPr>
                <w:szCs w:val="24"/>
              </w:rPr>
              <w:t xml:space="preserve">: </w:t>
            </w:r>
            <w:sdt>
              <w:sdtPr>
                <w:rPr>
                  <w:szCs w:val="24"/>
                </w:rPr>
                <w:alias w:val="Status"/>
                <w:tag w:val=""/>
                <w:id w:val="-1348099329"/>
                <w:placeholder>
                  <w:docPart w:val="ABDB9360C9034ABFA1FA53C89B3442B2"/>
                </w:placeholder>
                <w:dataBinding w:prefixMappings="xmlns:ns0='http://purl.org/dc/elements/1.1/' xmlns:ns1='http://schemas.openxmlformats.org/package/2006/metadata/core-properties' " w:xpath="/ns1:coreProperties[1]/ns1:contentStatus[1]" w:storeItemID="{6C3C8BC8-F283-45AE-878A-BAB7291924A1}"/>
                <w:text/>
              </w:sdtPr>
              <w:sdtEndPr/>
              <w:sdtContent>
                <w:r w:rsidR="00157641">
                  <w:rPr>
                    <w:szCs w:val="24"/>
                  </w:rPr>
                  <w:t>Friday 27th February 2026</w:t>
                </w:r>
              </w:sdtContent>
            </w:sdt>
            <w:r w:rsidR="00F34050">
              <w:rPr>
                <w:b/>
                <w:bCs/>
                <w:szCs w:val="24"/>
              </w:rPr>
              <w:t xml:space="preserve"> </w:t>
            </w:r>
            <w:r w:rsidR="007D4A60" w:rsidRPr="003B6FB6">
              <w:rPr>
                <w:b/>
                <w:bCs/>
                <w:szCs w:val="24"/>
              </w:rPr>
              <w:t xml:space="preserve">l </w:t>
            </w:r>
            <w:r w:rsidR="00F239D1" w:rsidRPr="003B6FB6">
              <w:rPr>
                <w:b/>
                <w:bCs/>
                <w:szCs w:val="24"/>
              </w:rPr>
              <w:t xml:space="preserve">Interview date: </w:t>
            </w:r>
            <w:r w:rsidR="00157641">
              <w:rPr>
                <w:bCs/>
                <w:szCs w:val="24"/>
                <w:lang w:val="en-GB"/>
              </w:rPr>
              <w:t>Wednesday 4</w:t>
            </w:r>
            <w:r w:rsidR="00157641" w:rsidRPr="00157641">
              <w:rPr>
                <w:bCs/>
                <w:szCs w:val="24"/>
                <w:vertAlign w:val="superscript"/>
                <w:lang w:val="en-GB"/>
              </w:rPr>
              <w:t>th</w:t>
            </w:r>
            <w:r w:rsidR="00157641">
              <w:rPr>
                <w:bCs/>
                <w:szCs w:val="24"/>
                <w:lang w:val="en-GB"/>
              </w:rPr>
              <w:t xml:space="preserve"> March 2026</w:t>
            </w:r>
          </w:p>
        </w:tc>
      </w:tr>
    </w:tbl>
    <w:p w14:paraId="1F914CD0" w14:textId="3E2F12FB" w:rsidR="00B5223D" w:rsidRPr="001F1FF2" w:rsidRDefault="00B5223D" w:rsidP="001F1FF2">
      <w:pPr>
        <w:spacing w:after="0"/>
        <w:jc w:val="both"/>
        <w:rPr>
          <w:iCs/>
          <w:szCs w:val="20"/>
        </w:rPr>
      </w:pPr>
    </w:p>
    <w:p w14:paraId="6E857CDD" w14:textId="57B43392" w:rsidR="00F4567A" w:rsidRDefault="00B5223D" w:rsidP="00AB478B">
      <w:pPr>
        <w:spacing w:after="0"/>
        <w:rPr>
          <w:i/>
          <w:szCs w:val="20"/>
          <w:lang w:val="en-GB"/>
        </w:rPr>
      </w:pPr>
      <w:r w:rsidRPr="00C36896">
        <w:rPr>
          <w:i/>
          <w:szCs w:val="20"/>
          <w:lang w:val="en-GB"/>
        </w:rPr>
        <w:t>The school is committed to safeguarding and promoting the welfare of children and expects all staff and volunteers to share this commitment. The successful applicant must be willing to undergo screening appropriate to the post. This will include an enhanced DBS check.</w:t>
      </w:r>
      <w:r w:rsidR="009F17F2">
        <w:rPr>
          <w:i/>
          <w:szCs w:val="20"/>
          <w:lang w:val="en-GB"/>
        </w:rPr>
        <w:br/>
      </w:r>
    </w:p>
    <w:p w14:paraId="792E6615" w14:textId="040F3D6D" w:rsidR="009F17F2" w:rsidRPr="00322C94" w:rsidRDefault="009F17F2" w:rsidP="00AB478B">
      <w:pPr>
        <w:spacing w:after="0"/>
        <w:rPr>
          <w:iCs/>
          <w:szCs w:val="20"/>
          <w:lang w:val="en-GB"/>
        </w:rPr>
      </w:pPr>
      <w:r w:rsidRPr="002D75A6">
        <w:rPr>
          <w:lang w:val="en-GB"/>
        </w:rPr>
        <w:t>We welcome applicants from under-represented groups including ethnicity, gender, transgender, age, disability, sexual orientation or religion.</w:t>
      </w:r>
    </w:p>
    <w:p w14:paraId="7EFB0924" w14:textId="3E961ACC" w:rsidR="00FB3A3B" w:rsidRPr="00567BD1" w:rsidRDefault="00103764" w:rsidP="00103764">
      <w:pPr>
        <w:pStyle w:val="Heading1"/>
        <w:rPr>
          <w:rFonts w:cstheme="minorHAnsi"/>
          <w:sz w:val="32"/>
          <w:szCs w:val="32"/>
        </w:rPr>
      </w:pPr>
      <w:bookmarkStart w:id="0" w:name="_Toc178099128"/>
      <w:r>
        <w:rPr>
          <w:rFonts w:eastAsia="Calibri"/>
          <w:noProof/>
        </w:rPr>
        <w:lastRenderedPageBreak/>
        <w:drawing>
          <wp:anchor distT="0" distB="0" distL="114300" distR="114300" simplePos="0" relativeHeight="251683869" behindDoc="0" locked="0" layoutInCell="1" allowOverlap="1" wp14:anchorId="6CA84015" wp14:editId="557B284A">
            <wp:simplePos x="0" y="0"/>
            <wp:positionH relativeFrom="margin">
              <wp:align>right</wp:align>
            </wp:positionH>
            <wp:positionV relativeFrom="margin">
              <wp:posOffset>5080</wp:posOffset>
            </wp:positionV>
            <wp:extent cx="2642235" cy="2660015"/>
            <wp:effectExtent l="0" t="0" r="5715" b="698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642235" cy="2660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3A3B" w:rsidRPr="00091972">
        <w:t>Our</w:t>
      </w:r>
      <w:r w:rsidR="00FB3A3B" w:rsidRPr="00091972">
        <w:rPr>
          <w:spacing w:val="-8"/>
        </w:rPr>
        <w:t xml:space="preserve"> </w:t>
      </w:r>
      <w:r w:rsidR="00D97D13">
        <w:t>s</w:t>
      </w:r>
      <w:r w:rsidR="00FB3A3B" w:rsidRPr="009020A0">
        <w:t>chool</w:t>
      </w:r>
      <w:bookmarkEnd w:id="0"/>
    </w:p>
    <w:p w14:paraId="1333DC32" w14:textId="36ABCB0D" w:rsidR="003529D5" w:rsidRDefault="00695867" w:rsidP="00695867">
      <w:pPr>
        <w:rPr>
          <w:rFonts w:eastAsia="Calibri"/>
        </w:rPr>
      </w:pPr>
      <w:r w:rsidRPr="00695867">
        <w:rPr>
          <w:rFonts w:eastAsia="Calibri"/>
        </w:rPr>
        <w:t>Emmbrook Junior School is a two-form entry</w:t>
      </w:r>
      <w:r>
        <w:rPr>
          <w:rFonts w:eastAsia="Calibri"/>
        </w:rPr>
        <w:t xml:space="preserve"> </w:t>
      </w:r>
      <w:r w:rsidRPr="00695867">
        <w:rPr>
          <w:rFonts w:eastAsia="Calibri"/>
        </w:rPr>
        <w:t>school set within attractive and extensive grounds,</w:t>
      </w:r>
      <w:r>
        <w:rPr>
          <w:rFonts w:eastAsia="Calibri"/>
        </w:rPr>
        <w:t xml:space="preserve"> </w:t>
      </w:r>
      <w:r w:rsidRPr="00695867">
        <w:rPr>
          <w:rFonts w:eastAsia="Calibri"/>
        </w:rPr>
        <w:t xml:space="preserve">which it shared with Emmbrook Infants. </w:t>
      </w:r>
    </w:p>
    <w:p w14:paraId="7B98F71A" w14:textId="279DB7F6" w:rsidR="00594C44" w:rsidRPr="00594C44" w:rsidRDefault="00594C44" w:rsidP="00594C44">
      <w:pPr>
        <w:rPr>
          <w:lang w:val="en-GB"/>
        </w:rPr>
      </w:pPr>
      <w:r w:rsidRPr="00594C44">
        <w:rPr>
          <w:lang w:val="en-GB"/>
        </w:rPr>
        <w:t>We pride</w:t>
      </w:r>
      <w:r>
        <w:rPr>
          <w:lang w:val="en-GB"/>
        </w:rPr>
        <w:t xml:space="preserve"> </w:t>
      </w:r>
      <w:r w:rsidRPr="00594C44">
        <w:rPr>
          <w:lang w:val="en-GB"/>
        </w:rPr>
        <w:t>ourselves on being a warm and welcoming school</w:t>
      </w:r>
      <w:r>
        <w:rPr>
          <w:lang w:val="en-GB"/>
        </w:rPr>
        <w:t xml:space="preserve"> </w:t>
      </w:r>
      <w:r w:rsidRPr="00594C44">
        <w:rPr>
          <w:lang w:val="en-GB"/>
        </w:rPr>
        <w:t>where children can learn within an inclusive and</w:t>
      </w:r>
      <w:r>
        <w:rPr>
          <w:lang w:val="en-GB"/>
        </w:rPr>
        <w:t xml:space="preserve"> </w:t>
      </w:r>
      <w:r w:rsidRPr="00594C44">
        <w:rPr>
          <w:lang w:val="en-GB"/>
        </w:rPr>
        <w:t>nurturing environment.</w:t>
      </w:r>
    </w:p>
    <w:p w14:paraId="57099930" w14:textId="2B65A1F8" w:rsidR="00594C44" w:rsidRDefault="00594C44" w:rsidP="00594C44">
      <w:pPr>
        <w:rPr>
          <w:lang w:val="en-GB"/>
        </w:rPr>
      </w:pPr>
      <w:r w:rsidRPr="00594C44">
        <w:rPr>
          <w:lang w:val="en-GB"/>
        </w:rPr>
        <w:t>We aim for every child to be successful, and do this</w:t>
      </w:r>
      <w:r>
        <w:rPr>
          <w:lang w:val="en-GB"/>
        </w:rPr>
        <w:t xml:space="preserve"> </w:t>
      </w:r>
      <w:r w:rsidRPr="00594C44">
        <w:rPr>
          <w:lang w:val="en-GB"/>
        </w:rPr>
        <w:t>through developing a culture of responsibility,</w:t>
      </w:r>
      <w:r>
        <w:rPr>
          <w:lang w:val="en-GB"/>
        </w:rPr>
        <w:t xml:space="preserve"> </w:t>
      </w:r>
      <w:r w:rsidRPr="00594C44">
        <w:rPr>
          <w:lang w:val="en-GB"/>
        </w:rPr>
        <w:t xml:space="preserve">respect and resilience. </w:t>
      </w:r>
    </w:p>
    <w:p w14:paraId="24E57C18" w14:textId="125B8C55" w:rsidR="00594C44" w:rsidRDefault="00103764" w:rsidP="00594C44">
      <w:pPr>
        <w:rPr>
          <w:lang w:val="en-GB"/>
        </w:rPr>
      </w:pPr>
      <w:r w:rsidRPr="003A4AAD">
        <w:rPr>
          <w:noProof/>
          <w:lang w:val="en-GB"/>
        </w:rPr>
        <w:drawing>
          <wp:anchor distT="0" distB="0" distL="114300" distR="114300" simplePos="0" relativeHeight="251680797" behindDoc="0" locked="0" layoutInCell="1" allowOverlap="1" wp14:anchorId="65B97BD3" wp14:editId="5776AF90">
            <wp:simplePos x="0" y="0"/>
            <wp:positionH relativeFrom="margin">
              <wp:posOffset>5361940</wp:posOffset>
            </wp:positionH>
            <wp:positionV relativeFrom="margin">
              <wp:posOffset>2693670</wp:posOffset>
            </wp:positionV>
            <wp:extent cx="1581785" cy="1594485"/>
            <wp:effectExtent l="0" t="0" r="0" b="571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581785" cy="1594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C44" w:rsidRPr="00594C44">
        <w:rPr>
          <w:color w:val="2C9EE0" w:themeColor="background2" w:themeShade="BF"/>
          <w:sz w:val="40"/>
          <w:szCs w:val="40"/>
          <w:lang w:val="en-GB"/>
        </w:rPr>
        <w:t>Every child in our school is</w:t>
      </w:r>
      <w:r w:rsidR="00594C44" w:rsidRPr="009C169E">
        <w:rPr>
          <w:color w:val="2C9EE0" w:themeColor="background2" w:themeShade="BF"/>
          <w:sz w:val="40"/>
          <w:szCs w:val="40"/>
          <w:lang w:val="en-GB"/>
        </w:rPr>
        <w:t xml:space="preserve"> </w:t>
      </w:r>
      <w:r w:rsidR="00594C44" w:rsidRPr="00594C44">
        <w:rPr>
          <w:color w:val="2C9EE0" w:themeColor="background2" w:themeShade="BF"/>
          <w:sz w:val="40"/>
          <w:szCs w:val="40"/>
          <w:lang w:val="en-GB"/>
        </w:rPr>
        <w:t>unique, and we want to celebrate each child for who</w:t>
      </w:r>
      <w:r w:rsidR="00594C44" w:rsidRPr="009C169E">
        <w:rPr>
          <w:color w:val="2C9EE0" w:themeColor="background2" w:themeShade="BF"/>
          <w:sz w:val="40"/>
          <w:szCs w:val="40"/>
          <w:lang w:val="en-GB"/>
        </w:rPr>
        <w:t xml:space="preserve"> they are and what they can achiev</w:t>
      </w:r>
      <w:r w:rsidR="008F6336">
        <w:rPr>
          <w:color w:val="2C9EE0" w:themeColor="background2" w:themeShade="BF"/>
          <w:sz w:val="40"/>
          <w:szCs w:val="40"/>
          <w:lang w:val="en-GB"/>
        </w:rPr>
        <w:t>e.</w:t>
      </w:r>
    </w:p>
    <w:p w14:paraId="02C687D3" w14:textId="5D235771" w:rsidR="00094F7D" w:rsidRDefault="00103764" w:rsidP="00006DDC">
      <w:pPr>
        <w:rPr>
          <w:rFonts w:eastAsia="Calibri"/>
          <w:noProof/>
        </w:rPr>
      </w:pPr>
      <w:r w:rsidRPr="003A4AAD">
        <w:rPr>
          <w:noProof/>
          <w:lang w:val="en-GB"/>
        </w:rPr>
        <w:drawing>
          <wp:anchor distT="0" distB="0" distL="114300" distR="114300" simplePos="0" relativeHeight="251681821" behindDoc="0" locked="0" layoutInCell="1" allowOverlap="1" wp14:anchorId="2C53473A" wp14:editId="307353AD">
            <wp:simplePos x="0" y="0"/>
            <wp:positionH relativeFrom="margin">
              <wp:posOffset>5114925</wp:posOffset>
            </wp:positionH>
            <wp:positionV relativeFrom="margin">
              <wp:posOffset>4321810</wp:posOffset>
            </wp:positionV>
            <wp:extent cx="1064260" cy="1071245"/>
            <wp:effectExtent l="0" t="0" r="254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064260" cy="1071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9D5" w:rsidRPr="00006DDC">
        <w:rPr>
          <w:lang w:val="en-GB"/>
        </w:rPr>
        <w:t>We are proud to be part of the Emmbrook community, and work closely with our main feeder school, Emmbrook Infant School, as well as The Emmbrook Secondary School. Our Total Communication Base (run alongside Emmbrook Infant School) is an integral part of our school and we place a strong emphasis on achievement for all and respect for each other’s uniqueness.</w:t>
      </w:r>
      <w:r w:rsidR="003A4AAD" w:rsidRPr="003A4AAD">
        <w:rPr>
          <w:rFonts w:eastAsia="Calibri"/>
          <w:noProof/>
        </w:rPr>
        <w:t xml:space="preserve"> </w:t>
      </w:r>
    </w:p>
    <w:p w14:paraId="1E5A0FBB" w14:textId="48DC8E51" w:rsidR="00F4567A" w:rsidRPr="00E24A17" w:rsidRDefault="00596EF9" w:rsidP="00E24A17">
      <w:pPr>
        <w:pStyle w:val="Heading1"/>
        <w:rPr>
          <w:b/>
          <w:bCs/>
          <w:sz w:val="40"/>
          <w:szCs w:val="40"/>
        </w:rPr>
      </w:pPr>
      <w:r w:rsidRPr="00596EF9">
        <w:t xml:space="preserve">Our </w:t>
      </w:r>
      <w:r w:rsidR="00D97D13">
        <w:t>v</w:t>
      </w:r>
      <w:r w:rsidR="00116649" w:rsidRPr="00E24A17">
        <w:t>ision</w:t>
      </w:r>
    </w:p>
    <w:p w14:paraId="70C6A675" w14:textId="77777777" w:rsidR="00CE5CD4" w:rsidRPr="009D7899" w:rsidRDefault="00CE5CD4" w:rsidP="009D7899">
      <w:pPr>
        <w:pStyle w:val="Heading4"/>
        <w:spacing w:before="120" w:after="120" w:line="240" w:lineRule="auto"/>
        <w:ind w:right="-23"/>
        <w:rPr>
          <w:rFonts w:ascii="Quicksand" w:hAnsi="Quicksand"/>
          <w:b/>
          <w:bCs/>
          <w:color w:val="C00000"/>
          <w:sz w:val="44"/>
          <w:szCs w:val="44"/>
        </w:rPr>
      </w:pPr>
      <w:r w:rsidRPr="009D7899">
        <w:rPr>
          <w:rFonts w:ascii="Quicksand" w:hAnsi="Quicksand"/>
          <w:b/>
          <w:bCs/>
          <w:color w:val="45B0E4" w:themeColor="accent2"/>
          <w:sz w:val="36"/>
          <w:szCs w:val="36"/>
        </w:rPr>
        <w:t xml:space="preserve">Nurture </w:t>
      </w:r>
      <w:r w:rsidRPr="009D7899">
        <w:rPr>
          <w:rFonts w:ascii="Quicksand" w:hAnsi="Quicksand"/>
          <w:b/>
          <w:bCs/>
          <w:sz w:val="36"/>
          <w:szCs w:val="36"/>
        </w:rPr>
        <w:t>–</w:t>
      </w:r>
      <w:r w:rsidRPr="009D7899">
        <w:rPr>
          <w:rFonts w:ascii="Quicksand" w:hAnsi="Quicksand"/>
          <w:b/>
          <w:bCs/>
          <w:color w:val="C00000"/>
          <w:sz w:val="36"/>
          <w:szCs w:val="36"/>
        </w:rPr>
        <w:t xml:space="preserve"> </w:t>
      </w:r>
      <w:r w:rsidRPr="009D7899">
        <w:rPr>
          <w:rFonts w:ascii="Quicksand" w:hAnsi="Quicksand"/>
          <w:b/>
          <w:bCs/>
          <w:color w:val="A9AFD8" w:themeColor="accent3"/>
          <w:sz w:val="36"/>
          <w:szCs w:val="36"/>
        </w:rPr>
        <w:t xml:space="preserve">Grow </w:t>
      </w:r>
      <w:r w:rsidRPr="009D7899">
        <w:rPr>
          <w:rFonts w:ascii="Quicksand" w:hAnsi="Quicksand"/>
          <w:b/>
          <w:bCs/>
          <w:sz w:val="36"/>
          <w:szCs w:val="36"/>
        </w:rPr>
        <w:t>-</w:t>
      </w:r>
      <w:r w:rsidRPr="009D7899">
        <w:rPr>
          <w:rFonts w:ascii="Quicksand" w:hAnsi="Quicksand"/>
          <w:b/>
          <w:bCs/>
          <w:color w:val="C00000"/>
          <w:sz w:val="36"/>
          <w:szCs w:val="36"/>
        </w:rPr>
        <w:t xml:space="preserve"> </w:t>
      </w:r>
      <w:r w:rsidRPr="009D7899">
        <w:rPr>
          <w:rFonts w:ascii="Quicksand" w:hAnsi="Quicksand"/>
          <w:b/>
          <w:bCs/>
          <w:color w:val="FF9999" w:themeColor="accent6"/>
          <w:sz w:val="36"/>
          <w:szCs w:val="36"/>
        </w:rPr>
        <w:t>Thrive</w:t>
      </w:r>
    </w:p>
    <w:p w14:paraId="4D2B8E28" w14:textId="4327CF96" w:rsidR="00B8166B" w:rsidRPr="00B8166B" w:rsidRDefault="00CE5CD4" w:rsidP="00B8166B">
      <w:pPr>
        <w:rPr>
          <w:lang w:val="en-GB"/>
        </w:rPr>
      </w:pPr>
      <w:r>
        <w:rPr>
          <w:lang w:val="en-GB"/>
        </w:rPr>
        <w:br/>
      </w:r>
      <w:r w:rsidR="00B8166B" w:rsidRPr="00B8166B">
        <w:rPr>
          <w:lang w:val="en-GB"/>
        </w:rPr>
        <w:t>Our mission is simple. Emmbrook Junior School is a</w:t>
      </w:r>
      <w:r w:rsidR="009E5A9E">
        <w:rPr>
          <w:lang w:val="en-GB"/>
        </w:rPr>
        <w:t xml:space="preserve"> </w:t>
      </w:r>
      <w:r w:rsidR="00B8166B" w:rsidRPr="00B8166B">
        <w:rPr>
          <w:lang w:val="en-GB"/>
        </w:rPr>
        <w:t>welcoming family which fosters a warm and nurturing</w:t>
      </w:r>
      <w:r w:rsidR="009E5A9E">
        <w:rPr>
          <w:lang w:val="en-GB"/>
        </w:rPr>
        <w:t xml:space="preserve"> </w:t>
      </w:r>
      <w:r w:rsidR="00B8166B" w:rsidRPr="00B8166B">
        <w:rPr>
          <w:lang w:val="en-GB"/>
        </w:rPr>
        <w:t>environment where children grow and learn to take</w:t>
      </w:r>
      <w:r w:rsidR="009E5A9E">
        <w:rPr>
          <w:lang w:val="en-GB"/>
        </w:rPr>
        <w:t xml:space="preserve"> </w:t>
      </w:r>
      <w:r w:rsidR="00B8166B" w:rsidRPr="00B8166B">
        <w:rPr>
          <w:lang w:val="en-GB"/>
        </w:rPr>
        <w:t>responsibility, develop their resilience and become</w:t>
      </w:r>
      <w:r w:rsidR="009E5A9E">
        <w:rPr>
          <w:lang w:val="en-GB"/>
        </w:rPr>
        <w:t xml:space="preserve"> </w:t>
      </w:r>
      <w:r w:rsidR="00B8166B" w:rsidRPr="00B8166B">
        <w:rPr>
          <w:lang w:val="en-GB"/>
        </w:rPr>
        <w:t>respectful to all, enabling their personal development</w:t>
      </w:r>
      <w:r w:rsidR="009E5A9E">
        <w:rPr>
          <w:lang w:val="en-GB"/>
        </w:rPr>
        <w:t xml:space="preserve"> </w:t>
      </w:r>
      <w:r w:rsidR="00B8166B" w:rsidRPr="00B8166B">
        <w:rPr>
          <w:lang w:val="en-GB"/>
        </w:rPr>
        <w:t>and academic curiosity to thrive.</w:t>
      </w:r>
    </w:p>
    <w:p w14:paraId="3636AF43" w14:textId="2F9A29AC" w:rsidR="00B86D77" w:rsidRPr="00E245D2" w:rsidRDefault="00B8166B" w:rsidP="009E5A9E">
      <w:r w:rsidRPr="00B8166B">
        <w:rPr>
          <w:lang w:val="en-GB"/>
        </w:rPr>
        <w:t>Our whole community agrees with this vision and</w:t>
      </w:r>
      <w:r w:rsidR="009E5A9E">
        <w:rPr>
          <w:lang w:val="en-GB"/>
        </w:rPr>
        <w:t xml:space="preserve"> </w:t>
      </w:r>
      <w:r w:rsidRPr="00B8166B">
        <w:rPr>
          <w:lang w:val="en-GB"/>
        </w:rPr>
        <w:t>endeavour to ensure that every child feels welcome, has</w:t>
      </w:r>
      <w:r w:rsidR="009E5A9E">
        <w:rPr>
          <w:lang w:val="en-GB"/>
        </w:rPr>
        <w:t xml:space="preserve"> </w:t>
      </w:r>
      <w:r w:rsidRPr="00B8166B">
        <w:rPr>
          <w:lang w:val="en-GB"/>
        </w:rPr>
        <w:t>the opportunities to develop as an individual within our</w:t>
      </w:r>
      <w:r w:rsidR="009E5A9E">
        <w:rPr>
          <w:lang w:val="en-GB"/>
        </w:rPr>
        <w:t xml:space="preserve"> </w:t>
      </w:r>
      <w:r w:rsidRPr="00B8166B">
        <w:rPr>
          <w:lang w:val="en-GB"/>
        </w:rPr>
        <w:t>community and ultimately be ready to move onto the</w:t>
      </w:r>
      <w:r w:rsidR="009E5A9E">
        <w:rPr>
          <w:lang w:val="en-GB"/>
        </w:rPr>
        <w:t xml:space="preserve"> </w:t>
      </w:r>
      <w:r w:rsidRPr="00B8166B">
        <w:rPr>
          <w:lang w:val="en-GB"/>
        </w:rPr>
        <w:t>next stage of their learning journey.</w:t>
      </w:r>
    </w:p>
    <w:p w14:paraId="2DE568F9" w14:textId="77777777" w:rsidR="00094F7D" w:rsidRDefault="00094F7D">
      <w:pPr>
        <w:rPr>
          <w:rFonts w:asciiTheme="majorHAnsi" w:eastAsiaTheme="majorEastAsia" w:hAnsiTheme="majorHAnsi" w:cstheme="majorBidi"/>
          <w:color w:val="A9AFD8" w:themeColor="accent3"/>
          <w:sz w:val="36"/>
          <w:szCs w:val="36"/>
          <w:lang w:val="en-GB"/>
        </w:rPr>
      </w:pPr>
      <w:r>
        <w:rPr>
          <w:lang w:val="en-GB"/>
        </w:rPr>
        <w:br w:type="page"/>
      </w:r>
    </w:p>
    <w:p w14:paraId="79B95EEA" w14:textId="25D13CD5" w:rsidR="009E5A9E" w:rsidRPr="009E5A9E" w:rsidRDefault="00EF1194" w:rsidP="00E24A17">
      <w:pPr>
        <w:pStyle w:val="Heading1"/>
        <w:rPr>
          <w:lang w:val="en-GB"/>
        </w:rPr>
      </w:pPr>
      <w:r w:rsidRPr="00CD5605">
        <w:rPr>
          <w:noProof/>
          <w:color w:val="FF9999" w:themeColor="accent6"/>
        </w:rPr>
        <w:lastRenderedPageBreak/>
        <w:drawing>
          <wp:anchor distT="0" distB="0" distL="114300" distR="114300" simplePos="0" relativeHeight="251678749" behindDoc="0" locked="0" layoutInCell="1" allowOverlap="1" wp14:anchorId="6BB7A6B3" wp14:editId="15004E55">
            <wp:simplePos x="0" y="0"/>
            <wp:positionH relativeFrom="margin">
              <wp:align>right</wp:align>
            </wp:positionH>
            <wp:positionV relativeFrom="margin">
              <wp:posOffset>-227965</wp:posOffset>
            </wp:positionV>
            <wp:extent cx="1910080" cy="1923731"/>
            <wp:effectExtent l="0" t="0" r="0" b="63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910080" cy="19237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5A9E" w:rsidRPr="009E5A9E">
        <w:rPr>
          <w:lang w:val="en-GB"/>
        </w:rPr>
        <w:t xml:space="preserve">Our </w:t>
      </w:r>
      <w:r w:rsidR="00D97D13">
        <w:rPr>
          <w:lang w:val="en-GB"/>
        </w:rPr>
        <w:t>v</w:t>
      </w:r>
      <w:r w:rsidR="009E5A9E" w:rsidRPr="009E5A9E">
        <w:rPr>
          <w:lang w:val="en-GB"/>
        </w:rPr>
        <w:t>alues</w:t>
      </w:r>
    </w:p>
    <w:p w14:paraId="3CE0DE5B" w14:textId="6C1CAE4A" w:rsidR="009E5A9E" w:rsidRPr="009E5A9E" w:rsidRDefault="009E5A9E" w:rsidP="009E5A9E">
      <w:pPr>
        <w:rPr>
          <w:color w:val="000000" w:themeColor="text1"/>
          <w:lang w:val="en-GB"/>
        </w:rPr>
      </w:pPr>
      <w:r w:rsidRPr="009E5A9E">
        <w:rPr>
          <w:color w:val="000000" w:themeColor="text1"/>
          <w:lang w:val="en-GB"/>
        </w:rPr>
        <w:t>All of the adults and children at Emmbrook Junior</w:t>
      </w:r>
      <w:r w:rsidR="00D725D4">
        <w:rPr>
          <w:color w:val="000000" w:themeColor="text1"/>
          <w:lang w:val="en-GB"/>
        </w:rPr>
        <w:t xml:space="preserve"> </w:t>
      </w:r>
      <w:r w:rsidRPr="009E5A9E">
        <w:rPr>
          <w:color w:val="000000" w:themeColor="text1"/>
          <w:lang w:val="en-GB"/>
        </w:rPr>
        <w:t>School try their best to demonstrate our three core</w:t>
      </w:r>
      <w:r w:rsidR="00D725D4">
        <w:rPr>
          <w:color w:val="000000" w:themeColor="text1"/>
          <w:lang w:val="en-GB"/>
        </w:rPr>
        <w:t xml:space="preserve"> </w:t>
      </w:r>
      <w:r w:rsidRPr="009E5A9E">
        <w:rPr>
          <w:color w:val="000000" w:themeColor="text1"/>
          <w:lang w:val="en-GB"/>
        </w:rPr>
        <w:t>values inside and outside school.</w:t>
      </w:r>
    </w:p>
    <w:p w14:paraId="56820E04" w14:textId="2B8E4F1A" w:rsidR="009E5A9E" w:rsidRDefault="009E5A9E" w:rsidP="009E5A9E">
      <w:pPr>
        <w:rPr>
          <w:color w:val="000000" w:themeColor="text1"/>
          <w:lang w:val="en-GB"/>
        </w:rPr>
      </w:pPr>
      <w:r w:rsidRPr="009E5A9E">
        <w:rPr>
          <w:color w:val="000000" w:themeColor="text1"/>
          <w:lang w:val="en-GB"/>
        </w:rPr>
        <w:t>We teach the children about the qualities they need to</w:t>
      </w:r>
      <w:r w:rsidR="00D725D4">
        <w:rPr>
          <w:color w:val="000000" w:themeColor="text1"/>
          <w:lang w:val="en-GB"/>
        </w:rPr>
        <w:t xml:space="preserve"> </w:t>
      </w:r>
      <w:r w:rsidRPr="009E5A9E">
        <w:rPr>
          <w:color w:val="000000" w:themeColor="text1"/>
          <w:lang w:val="en-GB"/>
        </w:rPr>
        <w:t>have to unlock and live these core values.</w:t>
      </w:r>
    </w:p>
    <w:p w14:paraId="41D4098D" w14:textId="77777777" w:rsidR="00EF1194" w:rsidRDefault="00EF1194" w:rsidP="009E5A9E">
      <w:pPr>
        <w:rPr>
          <w:color w:val="000000" w:themeColor="text1"/>
          <w:lang w:val="en-GB"/>
        </w:rPr>
      </w:pPr>
    </w:p>
    <w:tbl>
      <w:tblPr>
        <w:tblStyle w:val="GridTable5Dark-Accent1"/>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227" w:type="dxa"/>
          <w:left w:w="198" w:type="dxa"/>
          <w:bottom w:w="227" w:type="dxa"/>
          <w:right w:w="198" w:type="dxa"/>
        </w:tblCellMar>
        <w:tblLook w:val="0600" w:firstRow="0" w:lastRow="0" w:firstColumn="0" w:lastColumn="0" w:noHBand="1" w:noVBand="1"/>
      </w:tblPr>
      <w:tblGrid>
        <w:gridCol w:w="3486"/>
        <w:gridCol w:w="3487"/>
        <w:gridCol w:w="3487"/>
      </w:tblGrid>
      <w:tr w:rsidR="007759E9" w14:paraId="4C87ECBB" w14:textId="77777777" w:rsidTr="00EF1194">
        <w:tc>
          <w:tcPr>
            <w:tcW w:w="3486" w:type="dxa"/>
            <w:tcBorders>
              <w:top w:val="nil"/>
              <w:left w:val="nil"/>
              <w:bottom w:val="nil"/>
              <w:right w:val="single" w:sz="24" w:space="0" w:color="FFFFFF" w:themeColor="background1"/>
            </w:tcBorders>
            <w:shd w:val="clear" w:color="auto" w:fill="E4F2FB" w:themeFill="background2" w:themeFillTint="33"/>
          </w:tcPr>
          <w:p w14:paraId="0CFD3DCF" w14:textId="77777777" w:rsidR="007759E9" w:rsidRDefault="007759E9" w:rsidP="009E5A9E">
            <w:pPr>
              <w:rPr>
                <w:b/>
                <w:bCs/>
                <w:color w:val="000000" w:themeColor="text1"/>
                <w:lang w:val="en-GB"/>
              </w:rPr>
            </w:pPr>
            <w:r w:rsidRPr="009E5A9E">
              <w:rPr>
                <w:b/>
                <w:bCs/>
                <w:color w:val="000000" w:themeColor="text1"/>
                <w:lang w:val="en-GB"/>
              </w:rPr>
              <w:t>RESPECT</w:t>
            </w:r>
          </w:p>
          <w:p w14:paraId="3FB0EE7C" w14:textId="0D623E50" w:rsidR="007759E9" w:rsidRDefault="007759E9" w:rsidP="009E5A9E">
            <w:pPr>
              <w:rPr>
                <w:color w:val="000000" w:themeColor="text1"/>
                <w:lang w:val="en-GB"/>
              </w:rPr>
            </w:pPr>
            <w:r>
              <w:rPr>
                <w:color w:val="000000" w:themeColor="text1"/>
                <w:lang w:val="en-GB"/>
              </w:rPr>
              <w:t>W</w:t>
            </w:r>
            <w:r w:rsidRPr="009E5A9E">
              <w:rPr>
                <w:color w:val="000000" w:themeColor="text1"/>
                <w:lang w:val="en-GB"/>
              </w:rPr>
              <w:t>e learn to show that we are kind, we help</w:t>
            </w:r>
            <w:r>
              <w:rPr>
                <w:color w:val="000000" w:themeColor="text1"/>
                <w:lang w:val="en-GB"/>
              </w:rPr>
              <w:t xml:space="preserve"> </w:t>
            </w:r>
            <w:r w:rsidRPr="009E5A9E">
              <w:rPr>
                <w:color w:val="000000" w:themeColor="text1"/>
                <w:lang w:val="en-GB"/>
              </w:rPr>
              <w:t>others, use good manners, show empathy and are</w:t>
            </w:r>
            <w:r>
              <w:rPr>
                <w:color w:val="000000" w:themeColor="text1"/>
                <w:lang w:val="en-GB"/>
              </w:rPr>
              <w:t xml:space="preserve"> </w:t>
            </w:r>
            <w:r w:rsidRPr="009E5A9E">
              <w:rPr>
                <w:color w:val="000000" w:themeColor="text1"/>
                <w:lang w:val="en-GB"/>
              </w:rPr>
              <w:t>caring towards each other. We learn to understand</w:t>
            </w:r>
            <w:r>
              <w:rPr>
                <w:color w:val="000000" w:themeColor="text1"/>
                <w:lang w:val="en-GB"/>
              </w:rPr>
              <w:t xml:space="preserve"> </w:t>
            </w:r>
            <w:r w:rsidRPr="009E5A9E">
              <w:rPr>
                <w:color w:val="000000" w:themeColor="text1"/>
                <w:lang w:val="en-GB"/>
              </w:rPr>
              <w:t>others’ beliefs and opinions, being tolerant and inclusive</w:t>
            </w:r>
            <w:r>
              <w:rPr>
                <w:color w:val="000000" w:themeColor="text1"/>
                <w:lang w:val="en-GB"/>
              </w:rPr>
              <w:t xml:space="preserve"> </w:t>
            </w:r>
            <w:r w:rsidRPr="009E5A9E">
              <w:rPr>
                <w:color w:val="000000" w:themeColor="text1"/>
                <w:lang w:val="en-GB"/>
              </w:rPr>
              <w:t>of all.</w:t>
            </w:r>
          </w:p>
        </w:tc>
        <w:tc>
          <w:tcPr>
            <w:tcW w:w="3487" w:type="dxa"/>
            <w:tcBorders>
              <w:top w:val="nil"/>
              <w:left w:val="single" w:sz="24" w:space="0" w:color="FFFFFF" w:themeColor="background1"/>
              <w:bottom w:val="nil"/>
              <w:right w:val="single" w:sz="24" w:space="0" w:color="FFFFFF" w:themeColor="background1"/>
            </w:tcBorders>
            <w:shd w:val="clear" w:color="auto" w:fill="FFF4D1"/>
          </w:tcPr>
          <w:p w14:paraId="5608DB99" w14:textId="77777777" w:rsidR="007759E9" w:rsidRDefault="007759E9" w:rsidP="009E5A9E">
            <w:pPr>
              <w:rPr>
                <w:b/>
                <w:bCs/>
                <w:color w:val="000000" w:themeColor="text1"/>
                <w:lang w:val="en-GB"/>
              </w:rPr>
            </w:pPr>
            <w:r w:rsidRPr="009E5A9E">
              <w:rPr>
                <w:b/>
                <w:bCs/>
                <w:color w:val="000000" w:themeColor="text1"/>
                <w:lang w:val="en-GB"/>
              </w:rPr>
              <w:t xml:space="preserve">REPONSIBILITY </w:t>
            </w:r>
          </w:p>
          <w:p w14:paraId="01B9E317" w14:textId="44238991" w:rsidR="007759E9" w:rsidRDefault="007759E9" w:rsidP="009E5A9E">
            <w:pPr>
              <w:rPr>
                <w:color w:val="000000" w:themeColor="text1"/>
                <w:lang w:val="en-GB"/>
              </w:rPr>
            </w:pPr>
            <w:r>
              <w:rPr>
                <w:color w:val="000000" w:themeColor="text1"/>
                <w:lang w:val="en-GB"/>
              </w:rPr>
              <w:t>W</w:t>
            </w:r>
            <w:r w:rsidRPr="009E5A9E">
              <w:rPr>
                <w:color w:val="000000" w:themeColor="text1"/>
                <w:lang w:val="en-GB"/>
              </w:rPr>
              <w:t>e promote honesty, curiosity and</w:t>
            </w:r>
            <w:r>
              <w:rPr>
                <w:color w:val="000000" w:themeColor="text1"/>
                <w:lang w:val="en-GB"/>
              </w:rPr>
              <w:t xml:space="preserve"> </w:t>
            </w:r>
            <w:r w:rsidRPr="009E5A9E">
              <w:rPr>
                <w:color w:val="000000" w:themeColor="text1"/>
                <w:lang w:val="en-GB"/>
              </w:rPr>
              <w:t>pride in our learning in order to ensure that children</w:t>
            </w:r>
            <w:r>
              <w:rPr>
                <w:color w:val="000000" w:themeColor="text1"/>
                <w:lang w:val="en-GB"/>
              </w:rPr>
              <w:t xml:space="preserve"> </w:t>
            </w:r>
            <w:r w:rsidRPr="009E5A9E">
              <w:rPr>
                <w:color w:val="000000" w:themeColor="text1"/>
                <w:lang w:val="en-GB"/>
              </w:rPr>
              <w:t>understand that their decisions and actions determine</w:t>
            </w:r>
            <w:r>
              <w:rPr>
                <w:color w:val="000000" w:themeColor="text1"/>
                <w:lang w:val="en-GB"/>
              </w:rPr>
              <w:t xml:space="preserve"> </w:t>
            </w:r>
            <w:r w:rsidRPr="009E5A9E">
              <w:rPr>
                <w:color w:val="000000" w:themeColor="text1"/>
                <w:lang w:val="en-GB"/>
              </w:rPr>
              <w:t>who they are and will have a direct impact on their</w:t>
            </w:r>
            <w:r>
              <w:rPr>
                <w:color w:val="000000" w:themeColor="text1"/>
                <w:lang w:val="en-GB"/>
              </w:rPr>
              <w:t xml:space="preserve"> </w:t>
            </w:r>
            <w:r w:rsidRPr="009E5A9E">
              <w:rPr>
                <w:color w:val="000000" w:themeColor="text1"/>
                <w:lang w:val="en-GB"/>
              </w:rPr>
              <w:t>individual success.</w:t>
            </w:r>
          </w:p>
        </w:tc>
        <w:tc>
          <w:tcPr>
            <w:tcW w:w="3487" w:type="dxa"/>
            <w:tcBorders>
              <w:top w:val="nil"/>
              <w:left w:val="single" w:sz="24" w:space="0" w:color="FFFFFF" w:themeColor="background1"/>
              <w:bottom w:val="nil"/>
              <w:right w:val="nil"/>
            </w:tcBorders>
            <w:shd w:val="clear" w:color="auto" w:fill="FFE5E5"/>
          </w:tcPr>
          <w:p w14:paraId="2E241247" w14:textId="1CDA2E2C" w:rsidR="007759E9" w:rsidRDefault="007759E9" w:rsidP="009E5A9E">
            <w:pPr>
              <w:rPr>
                <w:b/>
                <w:bCs/>
                <w:color w:val="000000" w:themeColor="text1"/>
                <w:lang w:val="en-GB"/>
              </w:rPr>
            </w:pPr>
            <w:r w:rsidRPr="009E5A9E">
              <w:rPr>
                <w:b/>
                <w:bCs/>
                <w:color w:val="000000" w:themeColor="text1"/>
                <w:lang w:val="en-GB"/>
              </w:rPr>
              <w:t>RESILIENCE</w:t>
            </w:r>
          </w:p>
          <w:p w14:paraId="5349AD3D" w14:textId="31D071DB" w:rsidR="007759E9" w:rsidRDefault="007759E9" w:rsidP="009E5A9E">
            <w:pPr>
              <w:rPr>
                <w:color w:val="000000" w:themeColor="text1"/>
                <w:lang w:val="en-GB"/>
              </w:rPr>
            </w:pPr>
            <w:r>
              <w:rPr>
                <w:color w:val="000000" w:themeColor="text1"/>
                <w:lang w:val="en-GB"/>
              </w:rPr>
              <w:t>Q</w:t>
            </w:r>
            <w:r w:rsidRPr="009E5A9E">
              <w:rPr>
                <w:color w:val="000000" w:themeColor="text1"/>
                <w:lang w:val="en-GB"/>
              </w:rPr>
              <w:t>ualities such as perseverance, learning</w:t>
            </w:r>
            <w:r>
              <w:rPr>
                <w:color w:val="000000" w:themeColor="text1"/>
                <w:lang w:val="en-GB"/>
              </w:rPr>
              <w:t xml:space="preserve"> </w:t>
            </w:r>
            <w:r w:rsidRPr="009E5A9E">
              <w:rPr>
                <w:color w:val="000000" w:themeColor="text1"/>
                <w:lang w:val="en-GB"/>
              </w:rPr>
              <w:t>from mistakes, showing courage and being adaptable</w:t>
            </w:r>
            <w:r>
              <w:rPr>
                <w:color w:val="000000" w:themeColor="text1"/>
                <w:lang w:val="en-GB"/>
              </w:rPr>
              <w:t xml:space="preserve"> </w:t>
            </w:r>
            <w:r w:rsidRPr="009E5A9E">
              <w:rPr>
                <w:color w:val="000000" w:themeColor="text1"/>
                <w:lang w:val="en-GB"/>
              </w:rPr>
              <w:t>means that we develop our resilience in the face of the</w:t>
            </w:r>
            <w:r>
              <w:rPr>
                <w:color w:val="000000" w:themeColor="text1"/>
                <w:lang w:val="en-GB"/>
              </w:rPr>
              <w:t xml:space="preserve"> </w:t>
            </w:r>
            <w:r w:rsidRPr="009E5A9E">
              <w:rPr>
                <w:color w:val="000000" w:themeColor="text1"/>
                <w:lang w:val="en-GB"/>
              </w:rPr>
              <w:t>unknown or uncertain.</w:t>
            </w:r>
          </w:p>
        </w:tc>
      </w:tr>
    </w:tbl>
    <w:p w14:paraId="6A1D72B8" w14:textId="2C0FB5E8" w:rsidR="007759E9" w:rsidRPr="009E5A9E" w:rsidRDefault="007759E9" w:rsidP="009E5A9E">
      <w:pPr>
        <w:rPr>
          <w:color w:val="000000" w:themeColor="text1"/>
          <w:lang w:val="en-GB"/>
        </w:rPr>
      </w:pPr>
    </w:p>
    <w:p w14:paraId="43512385" w14:textId="77777777" w:rsidR="00EF1194" w:rsidRDefault="00042887" w:rsidP="00CD5605">
      <w:pPr>
        <w:rPr>
          <w:rStyle w:val="Heading2Char"/>
          <w:color w:val="4A9BD6" w:themeColor="text2" w:themeTint="99"/>
          <w:sz w:val="44"/>
          <w:szCs w:val="44"/>
        </w:rPr>
      </w:pPr>
      <w:r w:rsidRPr="00CD5605">
        <w:rPr>
          <w:rStyle w:val="Heading2Char"/>
          <w:color w:val="4A9BD6" w:themeColor="text2" w:themeTint="99"/>
          <w:sz w:val="44"/>
          <w:szCs w:val="44"/>
        </w:rPr>
        <w:t xml:space="preserve">Emmbrook Junior School pupils speak with pride as they describe their school. </w:t>
      </w:r>
    </w:p>
    <w:p w14:paraId="0AB2DB50" w14:textId="52EC038D" w:rsidR="00042887" w:rsidRPr="00CD5605" w:rsidRDefault="00042887" w:rsidP="00CD5605">
      <w:pPr>
        <w:rPr>
          <w:rStyle w:val="Heading2Char"/>
          <w:color w:val="4A9BD6" w:themeColor="text2" w:themeTint="99"/>
          <w:sz w:val="44"/>
          <w:szCs w:val="44"/>
        </w:rPr>
      </w:pPr>
      <w:r w:rsidRPr="00CD5605">
        <w:rPr>
          <w:rStyle w:val="Heading2Char"/>
          <w:color w:val="4A9BD6" w:themeColor="text2" w:themeTint="99"/>
          <w:sz w:val="44"/>
          <w:szCs w:val="44"/>
        </w:rPr>
        <w:t>They are appreciative of being here because they know they are part of something special.</w:t>
      </w:r>
    </w:p>
    <w:p w14:paraId="40B14A2A" w14:textId="6900CEF3" w:rsidR="00CF2D37" w:rsidRPr="00042887" w:rsidRDefault="00042887" w:rsidP="00CD5605">
      <w:pPr>
        <w:rPr>
          <w:b/>
          <w:bCs/>
          <w:sz w:val="28"/>
          <w:szCs w:val="28"/>
        </w:rPr>
      </w:pPr>
      <w:r w:rsidRPr="00042887">
        <w:rPr>
          <w:b/>
          <w:bCs/>
          <w:sz w:val="28"/>
          <w:szCs w:val="28"/>
        </w:rPr>
        <w:t>Ofsted, 2022</w:t>
      </w:r>
    </w:p>
    <w:p w14:paraId="25A944CA" w14:textId="77777777" w:rsidR="007759E9" w:rsidRDefault="007759E9">
      <w:pPr>
        <w:rPr>
          <w:rFonts w:asciiTheme="majorHAnsi" w:eastAsiaTheme="majorEastAsia" w:hAnsiTheme="majorHAnsi" w:cstheme="majorBidi"/>
          <w:color w:val="FF9999" w:themeColor="accent6"/>
          <w:sz w:val="48"/>
          <w:szCs w:val="36"/>
        </w:rPr>
      </w:pPr>
      <w:r>
        <w:rPr>
          <w:color w:val="FF9999" w:themeColor="accent6"/>
        </w:rPr>
        <w:br w:type="page"/>
      </w:r>
    </w:p>
    <w:p w14:paraId="1A133E35" w14:textId="7D3642B0" w:rsidR="001916DC" w:rsidRPr="00CD5605" w:rsidRDefault="001916DC" w:rsidP="00CD5605">
      <w:pPr>
        <w:pStyle w:val="Heading1"/>
        <w:rPr>
          <w:color w:val="FF9999" w:themeColor="accent6"/>
        </w:rPr>
      </w:pPr>
      <w:r w:rsidRPr="00CD5605">
        <w:rPr>
          <w:color w:val="FF9999" w:themeColor="accent6"/>
        </w:rPr>
        <w:lastRenderedPageBreak/>
        <w:t>Job</w:t>
      </w:r>
      <w:r w:rsidRPr="00CD5605">
        <w:rPr>
          <w:color w:val="FF9999" w:themeColor="accent6"/>
          <w:spacing w:val="-8"/>
        </w:rPr>
        <w:t xml:space="preserve"> </w:t>
      </w:r>
      <w:r w:rsidRPr="00CD5605">
        <w:rPr>
          <w:color w:val="FF9999" w:themeColor="accent6"/>
        </w:rPr>
        <w:t>description</w:t>
      </w:r>
    </w:p>
    <w:tbl>
      <w:tblPr>
        <w:tblStyle w:val="ListTable1Light-Accent6"/>
        <w:tblW w:w="4963" w:type="pct"/>
        <w:tblLook w:val="0200" w:firstRow="0" w:lastRow="0" w:firstColumn="0" w:lastColumn="0" w:noHBand="1" w:noVBand="0"/>
      </w:tblPr>
      <w:tblGrid>
        <w:gridCol w:w="1863"/>
        <w:gridCol w:w="3334"/>
        <w:gridCol w:w="1862"/>
        <w:gridCol w:w="3334"/>
      </w:tblGrid>
      <w:tr w:rsidR="001916DC" w14:paraId="27AD0ED0" w14:textId="77777777" w:rsidTr="008E02B7">
        <w:trPr>
          <w:trHeight w:val="491"/>
        </w:trPr>
        <w:tc>
          <w:tcPr>
            <w:cnfStyle w:val="000010000000" w:firstRow="0" w:lastRow="0" w:firstColumn="0" w:lastColumn="0" w:oddVBand="1" w:evenVBand="0" w:oddHBand="0" w:evenHBand="0" w:firstRowFirstColumn="0" w:firstRowLastColumn="0" w:lastRowFirstColumn="0" w:lastRowLastColumn="0"/>
            <w:tcW w:w="896" w:type="pct"/>
            <w:vAlign w:val="center"/>
          </w:tcPr>
          <w:p w14:paraId="6F464002" w14:textId="77777777" w:rsidR="001916DC" w:rsidRPr="00C37110" w:rsidRDefault="001916DC" w:rsidP="008E02B7">
            <w:pPr>
              <w:rPr>
                <w:b/>
                <w:bCs/>
              </w:rPr>
            </w:pPr>
            <w:r w:rsidRPr="00C37110">
              <w:rPr>
                <w:b/>
                <w:bCs/>
              </w:rPr>
              <w:t>Salary</w:t>
            </w:r>
          </w:p>
        </w:tc>
        <w:tc>
          <w:tcPr>
            <w:tcW w:w="1604" w:type="pct"/>
            <w:vAlign w:val="center"/>
          </w:tcPr>
          <w:p w14:paraId="751274E0" w14:textId="43BB3C91" w:rsidR="001916DC" w:rsidRPr="0058120D" w:rsidRDefault="00157641" w:rsidP="008E02B7">
            <w:pPr>
              <w:cnfStyle w:val="000000000000" w:firstRow="0" w:lastRow="0" w:firstColumn="0" w:lastColumn="0" w:oddVBand="0" w:evenVBand="0" w:oddHBand="0" w:evenHBand="0" w:firstRowFirstColumn="0" w:firstRowLastColumn="0" w:lastRowFirstColumn="0" w:lastRowLastColumn="0"/>
            </w:pPr>
            <w:sdt>
              <w:sdtPr>
                <w:rPr>
                  <w:szCs w:val="20"/>
                </w:rPr>
                <w:alias w:val="Keywords"/>
                <w:tag w:val=""/>
                <w:id w:val="-1367213314"/>
                <w:placeholder>
                  <w:docPart w:val="2FA7E5B2A1B74CA4A32DF4EE08AA84DC"/>
                </w:placeholder>
                <w:dataBinding w:prefixMappings="xmlns:ns0='http://purl.org/dc/elements/1.1/' xmlns:ns1='http://schemas.openxmlformats.org/package/2006/metadata/core-properties' " w:xpath="/ns1:coreProperties[1]/ns1:keywords[1]" w:storeItemID="{6C3C8BC8-F283-45AE-878A-BAB7291924A1}"/>
                <w:text/>
              </w:sdtPr>
              <w:sdtEndPr/>
              <w:sdtContent>
                <w:r>
                  <w:rPr>
                    <w:szCs w:val="20"/>
                  </w:rPr>
                  <w:t>l</w:t>
                </w:r>
              </w:sdtContent>
            </w:sdt>
            <w:r w:rsidR="001916DC" w:rsidRPr="0058120D">
              <w:rPr>
                <w:szCs w:val="20"/>
              </w:rPr>
              <w:t xml:space="preserve"> </w:t>
            </w:r>
            <w:r w:rsidR="005221C6">
              <w:rPr>
                <w:szCs w:val="20"/>
              </w:rPr>
              <w:t>MPS</w:t>
            </w:r>
          </w:p>
        </w:tc>
        <w:tc>
          <w:tcPr>
            <w:cnfStyle w:val="000010000000" w:firstRow="0" w:lastRow="0" w:firstColumn="0" w:lastColumn="0" w:oddVBand="1" w:evenVBand="0" w:oddHBand="0" w:evenHBand="0" w:firstRowFirstColumn="0" w:firstRowLastColumn="0" w:lastRowFirstColumn="0" w:lastRowLastColumn="0"/>
            <w:tcW w:w="896" w:type="pct"/>
            <w:vAlign w:val="center"/>
          </w:tcPr>
          <w:p w14:paraId="601AA1CB" w14:textId="77777777" w:rsidR="001916DC" w:rsidRPr="00C37110" w:rsidRDefault="001916DC" w:rsidP="008E02B7">
            <w:pPr>
              <w:rPr>
                <w:b/>
                <w:bCs/>
              </w:rPr>
            </w:pPr>
            <w:r w:rsidRPr="00C37110">
              <w:rPr>
                <w:b/>
                <w:bCs/>
              </w:rPr>
              <w:t>Reporting to</w:t>
            </w:r>
          </w:p>
        </w:tc>
        <w:tc>
          <w:tcPr>
            <w:tcW w:w="1604" w:type="pct"/>
            <w:vAlign w:val="center"/>
          </w:tcPr>
          <w:p w14:paraId="78BDE2A7" w14:textId="7A3F04CE" w:rsidR="001916DC" w:rsidRPr="00E474FA" w:rsidRDefault="005221C6" w:rsidP="008E02B7">
            <w:pPr>
              <w:cnfStyle w:val="000000000000" w:firstRow="0" w:lastRow="0" w:firstColumn="0" w:lastColumn="0" w:oddVBand="0" w:evenVBand="0" w:oddHBand="0" w:evenHBand="0" w:firstRowFirstColumn="0" w:firstRowLastColumn="0" w:lastRowFirstColumn="0" w:lastRowLastColumn="0"/>
            </w:pPr>
            <w:r>
              <w:t>Headteacher</w:t>
            </w:r>
          </w:p>
        </w:tc>
      </w:tr>
      <w:tr w:rsidR="001916DC" w14:paraId="1855D9BE" w14:textId="77777777" w:rsidTr="008E02B7">
        <w:trPr>
          <w:trHeight w:val="550"/>
        </w:trPr>
        <w:tc>
          <w:tcPr>
            <w:cnfStyle w:val="000010000000" w:firstRow="0" w:lastRow="0" w:firstColumn="0" w:lastColumn="0" w:oddVBand="1" w:evenVBand="0" w:oddHBand="0" w:evenHBand="0" w:firstRowFirstColumn="0" w:firstRowLastColumn="0" w:lastRowFirstColumn="0" w:lastRowLastColumn="0"/>
            <w:tcW w:w="896" w:type="pct"/>
            <w:vAlign w:val="center"/>
          </w:tcPr>
          <w:p w14:paraId="351E1C00" w14:textId="77777777" w:rsidR="001916DC" w:rsidRPr="00C37110" w:rsidRDefault="001916DC" w:rsidP="008E02B7">
            <w:pPr>
              <w:rPr>
                <w:b/>
                <w:bCs/>
              </w:rPr>
            </w:pPr>
            <w:r w:rsidRPr="00C37110">
              <w:rPr>
                <w:b/>
                <w:bCs/>
              </w:rPr>
              <w:t>Contract</w:t>
            </w:r>
          </w:p>
        </w:tc>
        <w:sdt>
          <w:sdtPr>
            <w:alias w:val="Subject"/>
            <w:tag w:val=""/>
            <w:id w:val="1204134109"/>
            <w:placeholder>
              <w:docPart w:val="1CA77E6CB76447DAA83E6BE47636985C"/>
            </w:placeholder>
            <w:dataBinding w:prefixMappings="xmlns:ns0='http://purl.org/dc/elements/1.1/' xmlns:ns1='http://schemas.openxmlformats.org/package/2006/metadata/core-properties' " w:xpath="/ns1:coreProperties[1]/ns0:subject[1]" w:storeItemID="{6C3C8BC8-F283-45AE-878A-BAB7291924A1}"/>
            <w:text/>
          </w:sdtPr>
          <w:sdtEndPr/>
          <w:sdtContent>
            <w:tc>
              <w:tcPr>
                <w:tcW w:w="1604" w:type="pct"/>
                <w:vAlign w:val="center"/>
              </w:tcPr>
              <w:p w14:paraId="5F250F0E" w14:textId="1D3BBCF3" w:rsidR="001916DC" w:rsidRPr="00E474FA" w:rsidRDefault="009E5E7C" w:rsidP="008E02B7">
                <w:pPr>
                  <w:cnfStyle w:val="000000000000" w:firstRow="0" w:lastRow="0" w:firstColumn="0" w:lastColumn="0" w:oddVBand="0" w:evenVBand="0" w:oddHBand="0" w:evenHBand="0" w:firstRowFirstColumn="0" w:firstRowLastColumn="0" w:lastRowFirstColumn="0" w:lastRowLastColumn="0"/>
                </w:pPr>
                <w:r>
                  <w:t>Fixed contract (minimum two terms)</w:t>
                </w:r>
              </w:p>
            </w:tc>
          </w:sdtContent>
        </w:sdt>
        <w:tc>
          <w:tcPr>
            <w:cnfStyle w:val="000010000000" w:firstRow="0" w:lastRow="0" w:firstColumn="0" w:lastColumn="0" w:oddVBand="1" w:evenVBand="0" w:oddHBand="0" w:evenHBand="0" w:firstRowFirstColumn="0" w:firstRowLastColumn="0" w:lastRowFirstColumn="0" w:lastRowLastColumn="0"/>
            <w:tcW w:w="896" w:type="pct"/>
            <w:vAlign w:val="center"/>
          </w:tcPr>
          <w:p w14:paraId="2BBF6ADF" w14:textId="77777777" w:rsidR="001916DC" w:rsidRPr="00C37110" w:rsidRDefault="001916DC" w:rsidP="008E02B7">
            <w:pPr>
              <w:rPr>
                <w:b/>
                <w:bCs/>
              </w:rPr>
            </w:pPr>
            <w:r w:rsidRPr="00C37110">
              <w:rPr>
                <w:b/>
                <w:bCs/>
              </w:rPr>
              <w:t>Start Date</w:t>
            </w:r>
          </w:p>
        </w:tc>
        <w:tc>
          <w:tcPr>
            <w:tcW w:w="1604" w:type="pct"/>
            <w:vAlign w:val="center"/>
          </w:tcPr>
          <w:p w14:paraId="6973BE3B" w14:textId="31592321" w:rsidR="001916DC" w:rsidRPr="007277B0" w:rsidRDefault="00157641" w:rsidP="008E02B7">
            <w:pPr>
              <w:cnfStyle w:val="000000000000" w:firstRow="0" w:lastRow="0" w:firstColumn="0" w:lastColumn="0" w:oddVBand="0" w:evenVBand="0" w:oddHBand="0" w:evenHBand="0" w:firstRowFirstColumn="0" w:firstRowLastColumn="0" w:lastRowFirstColumn="0" w:lastRowLastColumn="0"/>
              <w:rPr>
                <w:b/>
                <w:bCs/>
                <w:szCs w:val="20"/>
              </w:rPr>
            </w:pPr>
            <w:sdt>
              <w:sdtPr>
                <w:rPr>
                  <w:szCs w:val="20"/>
                </w:rPr>
                <w:alias w:val="Manager"/>
                <w:tag w:val=""/>
                <w:id w:val="-1668853080"/>
                <w:placeholder>
                  <w:docPart w:val="69502C0540A34676BEA92EB46C950FAF"/>
                </w:placeholder>
                <w:dataBinding w:prefixMappings="xmlns:ns0='http://schemas.openxmlformats.org/officeDocument/2006/extended-properties' " w:xpath="/ns0:Properties[1]/ns0:Manager[1]" w:storeItemID="{6668398D-A668-4E3E-A5EB-62B293D839F1}"/>
                <w:text/>
              </w:sdtPr>
              <w:sdtEndPr/>
              <w:sdtContent>
                <w:r w:rsidR="0025089D">
                  <w:rPr>
                    <w:szCs w:val="20"/>
                  </w:rPr>
                  <w:t>April 2026</w:t>
                </w:r>
              </w:sdtContent>
            </w:sdt>
          </w:p>
        </w:tc>
      </w:tr>
    </w:tbl>
    <w:p w14:paraId="7B306689" w14:textId="77777777" w:rsidR="001916DC" w:rsidRPr="004E3FD2" w:rsidRDefault="001916DC" w:rsidP="001916DC">
      <w:pPr>
        <w:pStyle w:val="Heading1"/>
        <w:rPr>
          <w:color w:val="FF9999" w:themeColor="accent6"/>
        </w:rPr>
      </w:pPr>
      <w:r>
        <w:rPr>
          <w:color w:val="FF9999" w:themeColor="accent6"/>
        </w:rPr>
        <w:t>J</w:t>
      </w:r>
      <w:r w:rsidRPr="00337E8E">
        <w:rPr>
          <w:color w:val="FF9999" w:themeColor="accent6"/>
        </w:rPr>
        <w:t>ob purpose</w:t>
      </w:r>
    </w:p>
    <w:p w14:paraId="0ADA9D3E" w14:textId="6E0AB0A6" w:rsidR="001916DC" w:rsidRPr="0009614D" w:rsidRDefault="001916DC" w:rsidP="00760EC3">
      <w:pPr>
        <w:pStyle w:val="Heading3"/>
      </w:pPr>
      <w:r>
        <w:t xml:space="preserve">As </w:t>
      </w:r>
      <w:sdt>
        <w:sdtPr>
          <w:alias w:val="Abstract"/>
          <w:tag w:val=""/>
          <w:id w:val="1555422147"/>
          <w:placeholder>
            <w:docPart w:val="D5816BE4409F4F25980A41E1B6A482E3"/>
          </w:placeholder>
          <w:dataBinding w:prefixMappings="xmlns:ns0='http://schemas.microsoft.com/office/2006/coverPageProps' " w:xpath="/ns0:CoverPageProperties[1]/ns0:Abstract[1]" w:storeItemID="{55AF091B-3C7A-41E3-B477-F2FDAA23CFDA}"/>
          <w:text/>
        </w:sdtPr>
        <w:sdtEndPr/>
        <w:sdtContent>
          <w:r w:rsidR="007B0B0D">
            <w:t>Maternity Class Teacher</w:t>
          </w:r>
        </w:sdtContent>
      </w:sdt>
      <w:r>
        <w:t xml:space="preserve"> you will</w:t>
      </w:r>
      <w:r w:rsidRPr="00C458A4">
        <w:t xml:space="preserve">: </w:t>
      </w:r>
    </w:p>
    <w:p w14:paraId="16654131" w14:textId="77777777" w:rsidR="003C4253" w:rsidRPr="00986CC1" w:rsidRDefault="003C4253" w:rsidP="003C4253">
      <w:pPr>
        <w:pStyle w:val="ListParagraph"/>
        <w:numPr>
          <w:ilvl w:val="0"/>
          <w:numId w:val="37"/>
        </w:numPr>
        <w:spacing w:after="0" w:line="240" w:lineRule="auto"/>
        <w:contextualSpacing w:val="0"/>
      </w:pPr>
      <w:r w:rsidRPr="00986CC1">
        <w:t>Fulfil the professional responsibilities of a teacher, as set out in the School Teachers’ Pay and         Conditions Document</w:t>
      </w:r>
    </w:p>
    <w:p w14:paraId="54D86CF3" w14:textId="68B7AAD1" w:rsidR="001916DC" w:rsidRPr="00760EC3" w:rsidRDefault="003C4253" w:rsidP="001916DC">
      <w:pPr>
        <w:pStyle w:val="ListParagraph"/>
        <w:numPr>
          <w:ilvl w:val="0"/>
          <w:numId w:val="37"/>
        </w:numPr>
        <w:spacing w:after="0" w:line="240" w:lineRule="auto"/>
        <w:contextualSpacing w:val="0"/>
        <w:sectPr w:rsidR="001916DC" w:rsidRPr="00760EC3" w:rsidSect="004867A9">
          <w:headerReference w:type="default" r:id="rId17"/>
          <w:footerReference w:type="default" r:id="rId18"/>
          <w:headerReference w:type="first" r:id="rId19"/>
          <w:type w:val="continuous"/>
          <w:pgSz w:w="11910" w:h="16840"/>
          <w:pgMar w:top="720" w:right="720" w:bottom="720" w:left="720" w:header="0" w:footer="0" w:gutter="0"/>
          <w:cols w:space="720"/>
          <w:titlePg/>
          <w:docGrid w:linePitch="299"/>
        </w:sectPr>
      </w:pPr>
      <w:r w:rsidRPr="00986CC1">
        <w:t>Meet the expectations set out in the Teachers’ Standards</w:t>
      </w:r>
    </w:p>
    <w:p w14:paraId="063EE2CC" w14:textId="77777777" w:rsidR="00467E17" w:rsidRPr="00986CC1" w:rsidRDefault="00467E17" w:rsidP="00760EC3">
      <w:pPr>
        <w:pStyle w:val="Heading3"/>
      </w:pPr>
      <w:r w:rsidRPr="004C3D9A">
        <w:t>Teaching</w:t>
      </w:r>
      <w:r>
        <w:t xml:space="preserve"> and Learning</w:t>
      </w:r>
    </w:p>
    <w:p w14:paraId="358F5B17" w14:textId="77777777" w:rsidR="00467E17" w:rsidRPr="009B5C11" w:rsidRDefault="00467E17" w:rsidP="00467E17">
      <w:pPr>
        <w:pStyle w:val="ListParagraph"/>
        <w:numPr>
          <w:ilvl w:val="0"/>
          <w:numId w:val="43"/>
        </w:numPr>
        <w:spacing w:after="0" w:line="240" w:lineRule="auto"/>
        <w:ind w:left="426"/>
        <w:contextualSpacing w:val="0"/>
      </w:pPr>
      <w:r w:rsidRPr="009B5C11">
        <w:t>Plan and deliver well-structured, engaging lessons that enact the school curriculum as intended, securing coherence, progression and deep understanding.</w:t>
      </w:r>
    </w:p>
    <w:p w14:paraId="57A656EC" w14:textId="77777777" w:rsidR="00467E17" w:rsidRDefault="00467E17" w:rsidP="00467E17">
      <w:pPr>
        <w:pStyle w:val="ListParagraph"/>
        <w:numPr>
          <w:ilvl w:val="0"/>
          <w:numId w:val="43"/>
        </w:numPr>
        <w:spacing w:after="0" w:line="240" w:lineRule="auto"/>
        <w:ind w:left="426"/>
        <w:contextualSpacing w:val="0"/>
      </w:pPr>
      <w:r>
        <w:t>Secure strong progress and outcomes for all pupils through high expectations, effective modelling, guided practice and responsive teaching.</w:t>
      </w:r>
    </w:p>
    <w:p w14:paraId="23618636" w14:textId="77777777" w:rsidR="00467E17" w:rsidRDefault="00467E17" w:rsidP="00467E17">
      <w:pPr>
        <w:pStyle w:val="ListParagraph"/>
        <w:numPr>
          <w:ilvl w:val="0"/>
          <w:numId w:val="43"/>
        </w:numPr>
        <w:spacing w:after="0" w:line="240" w:lineRule="auto"/>
        <w:ind w:left="426"/>
        <w:contextualSpacing w:val="0"/>
      </w:pPr>
      <w:r>
        <w:t>Use assessment accurately and purposefully to identify pupils’ starting points, inform planning and adapt teaching in the moment.</w:t>
      </w:r>
    </w:p>
    <w:p w14:paraId="6F667D5C" w14:textId="77777777" w:rsidR="00467E17" w:rsidRDefault="00467E17" w:rsidP="00467E17">
      <w:pPr>
        <w:pStyle w:val="ListParagraph"/>
        <w:numPr>
          <w:ilvl w:val="0"/>
          <w:numId w:val="43"/>
        </w:numPr>
        <w:spacing w:after="0" w:line="240" w:lineRule="auto"/>
        <w:ind w:left="426"/>
        <w:contextualSpacing w:val="0"/>
      </w:pPr>
      <w:r>
        <w:t>Meet the needs of all learners, including pupils with SEND, through inclusive, evidence-informed strategies that support access without lowering ambition.</w:t>
      </w:r>
    </w:p>
    <w:p w14:paraId="49E43805" w14:textId="77777777" w:rsidR="00467E17" w:rsidRDefault="00467E17" w:rsidP="00467E17">
      <w:pPr>
        <w:pStyle w:val="ListParagraph"/>
        <w:numPr>
          <w:ilvl w:val="0"/>
          <w:numId w:val="43"/>
        </w:numPr>
        <w:spacing w:after="0" w:line="240" w:lineRule="auto"/>
        <w:ind w:left="426"/>
        <w:contextualSpacing w:val="0"/>
      </w:pPr>
      <w:r>
        <w:t>Promote high standards of literacy, numeracy and oracy across the curriculum.</w:t>
      </w:r>
    </w:p>
    <w:p w14:paraId="539044BA" w14:textId="11E21F55" w:rsidR="003C4253" w:rsidRPr="00760EC3" w:rsidRDefault="00467E17" w:rsidP="001916DC">
      <w:pPr>
        <w:pStyle w:val="ListParagraph"/>
        <w:numPr>
          <w:ilvl w:val="0"/>
          <w:numId w:val="43"/>
        </w:numPr>
        <w:spacing w:after="0" w:line="240" w:lineRule="auto"/>
        <w:ind w:left="426"/>
        <w:contextualSpacing w:val="0"/>
      </w:pPr>
      <w:r>
        <w:t>Prepare pupils appropriately for statutory assessments, ensuring confidence, resilience and readiness.</w:t>
      </w:r>
    </w:p>
    <w:p w14:paraId="48DDB7BF" w14:textId="77777777" w:rsidR="00E632C3" w:rsidRPr="004E02E4" w:rsidRDefault="00E632C3" w:rsidP="00760EC3">
      <w:pPr>
        <w:pStyle w:val="Heading3"/>
        <w:rPr>
          <w:lang w:val="en-GB"/>
        </w:rPr>
      </w:pPr>
      <w:r w:rsidRPr="004E02E4">
        <w:rPr>
          <w:lang w:val="en-GB"/>
        </w:rPr>
        <w:t>Behaviour, Relationships and Wellbeing</w:t>
      </w:r>
    </w:p>
    <w:p w14:paraId="12B34B12" w14:textId="77777777" w:rsidR="00E632C3" w:rsidRPr="00E632C3" w:rsidRDefault="00E632C3" w:rsidP="00E632C3">
      <w:pPr>
        <w:pStyle w:val="ListParagraph"/>
        <w:numPr>
          <w:ilvl w:val="0"/>
          <w:numId w:val="43"/>
        </w:numPr>
        <w:spacing w:after="0" w:line="240" w:lineRule="auto"/>
        <w:ind w:left="426"/>
        <w:contextualSpacing w:val="0"/>
      </w:pPr>
      <w:r w:rsidRPr="00E632C3">
        <w:t>Establish and maintain a calm, purposeful and inclusive classroom environment.</w:t>
      </w:r>
    </w:p>
    <w:p w14:paraId="0353A505" w14:textId="77777777" w:rsidR="00E632C3" w:rsidRPr="00E632C3" w:rsidRDefault="00E632C3" w:rsidP="00E632C3">
      <w:pPr>
        <w:pStyle w:val="ListParagraph"/>
        <w:numPr>
          <w:ilvl w:val="0"/>
          <w:numId w:val="43"/>
        </w:numPr>
        <w:spacing w:after="0" w:line="240" w:lineRule="auto"/>
        <w:ind w:left="426"/>
        <w:contextualSpacing w:val="0"/>
      </w:pPr>
      <w:r w:rsidRPr="00E632C3">
        <w:t>Promote positive behaviour, self-regulation and respectful relationships in line with school policy.</w:t>
      </w:r>
    </w:p>
    <w:p w14:paraId="3AEE5C20" w14:textId="77777777" w:rsidR="00E632C3" w:rsidRPr="00E632C3" w:rsidRDefault="00E632C3" w:rsidP="00E632C3">
      <w:pPr>
        <w:pStyle w:val="ListParagraph"/>
        <w:numPr>
          <w:ilvl w:val="0"/>
          <w:numId w:val="43"/>
        </w:numPr>
        <w:spacing w:after="0" w:line="240" w:lineRule="auto"/>
        <w:ind w:left="426"/>
        <w:contextualSpacing w:val="0"/>
      </w:pPr>
      <w:r w:rsidRPr="00E632C3">
        <w:t>Support pupils’ personal development, confidence and resilience.</w:t>
      </w:r>
    </w:p>
    <w:p w14:paraId="723B2A3E" w14:textId="6D494E8D" w:rsidR="00467E17" w:rsidRPr="00760EC3" w:rsidRDefault="00E632C3" w:rsidP="001916DC">
      <w:pPr>
        <w:pStyle w:val="ListParagraph"/>
        <w:numPr>
          <w:ilvl w:val="0"/>
          <w:numId w:val="43"/>
        </w:numPr>
        <w:spacing w:after="0" w:line="240" w:lineRule="auto"/>
        <w:ind w:left="426"/>
        <w:contextualSpacing w:val="0"/>
      </w:pPr>
      <w:r w:rsidRPr="00E632C3">
        <w:t>Safeguard and promote the welfare of children, following all safeguarding policies and procedures at all times.</w:t>
      </w:r>
    </w:p>
    <w:p w14:paraId="39F20AA6" w14:textId="77777777" w:rsidR="00B813E3" w:rsidRPr="004E02E4" w:rsidRDefault="00B813E3" w:rsidP="00760EC3">
      <w:pPr>
        <w:pStyle w:val="Heading3"/>
        <w:rPr>
          <w:lang w:val="en-GB"/>
        </w:rPr>
      </w:pPr>
      <w:r w:rsidRPr="004E02E4">
        <w:rPr>
          <w:lang w:val="en-GB"/>
        </w:rPr>
        <w:t>Inclusion and SEND</w:t>
      </w:r>
    </w:p>
    <w:p w14:paraId="3980D596" w14:textId="77777777" w:rsidR="00B813E3" w:rsidRPr="004E02E4" w:rsidRDefault="00B813E3" w:rsidP="008B0429">
      <w:pPr>
        <w:pStyle w:val="ListParagraph"/>
        <w:rPr>
          <w:lang w:val="en-GB"/>
        </w:rPr>
      </w:pPr>
      <w:r w:rsidRPr="004E02E4">
        <w:rPr>
          <w:lang w:val="en-GB"/>
        </w:rPr>
        <w:t>Take shared responsibility for the progress and wellbeing of pupils with additional needs.</w:t>
      </w:r>
    </w:p>
    <w:p w14:paraId="1E8EAC6B" w14:textId="77777777" w:rsidR="00B813E3" w:rsidRPr="004E02E4" w:rsidRDefault="00B813E3" w:rsidP="008B0429">
      <w:pPr>
        <w:pStyle w:val="ListParagraph"/>
        <w:rPr>
          <w:lang w:val="en-GB"/>
        </w:rPr>
      </w:pPr>
      <w:r w:rsidRPr="004E02E4">
        <w:rPr>
          <w:lang w:val="en-GB"/>
        </w:rPr>
        <w:t>Work closely with support staff, SEND leaders and external professionals to implement agreed strategies and provision.</w:t>
      </w:r>
    </w:p>
    <w:p w14:paraId="4B38DABB" w14:textId="16DD47D6" w:rsidR="00B813E3" w:rsidRDefault="00B813E3" w:rsidP="008B0429">
      <w:pPr>
        <w:pStyle w:val="ListParagraph"/>
        <w:rPr>
          <w:lang w:val="en-GB"/>
        </w:rPr>
      </w:pPr>
      <w:r w:rsidRPr="004E02E4">
        <w:rPr>
          <w:lang w:val="en-GB"/>
        </w:rPr>
        <w:t>C</w:t>
      </w:r>
      <w:r w:rsidR="00ED1396">
        <w:rPr>
          <w:lang w:val="en-GB"/>
        </w:rPr>
        <w:t>o</w:t>
      </w:r>
      <w:r w:rsidRPr="004E02E4">
        <w:rPr>
          <w:lang w:val="en-GB"/>
        </w:rPr>
        <w:t>ntribute to a culture of high aspiration and belonging for all pupils</w:t>
      </w:r>
    </w:p>
    <w:p w14:paraId="7035A3AC" w14:textId="77777777" w:rsidR="00ED1396" w:rsidRPr="00ED1396" w:rsidRDefault="00ED1396" w:rsidP="00760EC3">
      <w:pPr>
        <w:pStyle w:val="Heading3"/>
      </w:pPr>
      <w:r w:rsidRPr="00ED1396">
        <w:lastRenderedPageBreak/>
        <w:t>Wider Contribution and Professional Collaboration</w:t>
      </w:r>
    </w:p>
    <w:p w14:paraId="07ED3385" w14:textId="77777777" w:rsidR="00ED1396" w:rsidRPr="008B0429" w:rsidRDefault="00ED1396" w:rsidP="008B0429">
      <w:pPr>
        <w:pStyle w:val="ListParagraph"/>
      </w:pPr>
      <w:r w:rsidRPr="008B0429">
        <w:t>Make a positive contribution to the wider life and ethos of the school, including enrichment activities and events.</w:t>
      </w:r>
    </w:p>
    <w:p w14:paraId="31DE20ED" w14:textId="77777777" w:rsidR="00ED1396" w:rsidRPr="008B0429" w:rsidRDefault="00ED1396" w:rsidP="008B0429">
      <w:pPr>
        <w:pStyle w:val="ListParagraph"/>
      </w:pPr>
      <w:r w:rsidRPr="008B0429">
        <w:t>Work collaboratively with colleagues to develop curriculum coherence and consistency across the phase.</w:t>
      </w:r>
    </w:p>
    <w:p w14:paraId="31A1F300" w14:textId="77777777" w:rsidR="00ED1396" w:rsidRPr="008B0429" w:rsidRDefault="00ED1396" w:rsidP="008B0429">
      <w:pPr>
        <w:pStyle w:val="ListParagraph"/>
      </w:pPr>
      <w:r w:rsidRPr="008B0429">
        <w:t>Lead or contribute to a curriculum subject or whole-school initiative, where appropriate.</w:t>
      </w:r>
    </w:p>
    <w:p w14:paraId="2CF404BE" w14:textId="77777777" w:rsidR="00ED1396" w:rsidRPr="008B0429" w:rsidRDefault="00ED1396" w:rsidP="008B0429">
      <w:pPr>
        <w:pStyle w:val="ListParagraph"/>
      </w:pPr>
      <w:r w:rsidRPr="008B0429">
        <w:t>Communicate effectively and professionally with parents and carers, building strong partnerships to support learning.</w:t>
      </w:r>
    </w:p>
    <w:p w14:paraId="41055BC3" w14:textId="39EC242F" w:rsidR="00ED1396" w:rsidRPr="0040435A" w:rsidRDefault="00ED1396" w:rsidP="008B0429">
      <w:pPr>
        <w:pStyle w:val="ListParagraph"/>
        <w:rPr>
          <w:bCs/>
        </w:rPr>
      </w:pPr>
      <w:r w:rsidRPr="008B0429">
        <w:t>Provide cover for colleagues in unforeseen circumstances, in line with school expectations</w:t>
      </w:r>
      <w:r w:rsidRPr="00AC6CD6">
        <w:t>.</w:t>
      </w:r>
    </w:p>
    <w:p w14:paraId="059E23DB" w14:textId="77777777" w:rsidR="00ED1396" w:rsidRPr="002618B5" w:rsidRDefault="00ED1396" w:rsidP="0040435A">
      <w:pPr>
        <w:pStyle w:val="Heading3"/>
        <w:rPr>
          <w:lang w:val="en-GB"/>
        </w:rPr>
      </w:pPr>
      <w:r w:rsidRPr="002618B5">
        <w:rPr>
          <w:lang w:val="en-GB"/>
        </w:rPr>
        <w:t xml:space="preserve">Professional </w:t>
      </w:r>
      <w:r>
        <w:rPr>
          <w:lang w:val="en-GB"/>
        </w:rPr>
        <w:t>Learning</w:t>
      </w:r>
    </w:p>
    <w:p w14:paraId="02A67353" w14:textId="77777777" w:rsidR="00ED1396" w:rsidRPr="009B5C11" w:rsidRDefault="00ED1396" w:rsidP="008C0E85">
      <w:pPr>
        <w:pStyle w:val="ListParagraph"/>
        <w:rPr>
          <w:lang w:val="en-GB"/>
        </w:rPr>
      </w:pPr>
      <w:r w:rsidRPr="009B5C11">
        <w:t>Use reflection, feedback and evidence of impact to continually refine practice and improve outcomes for pupils.</w:t>
      </w:r>
    </w:p>
    <w:p w14:paraId="46A2E9E1" w14:textId="77777777" w:rsidR="00ED1396" w:rsidRPr="002618B5" w:rsidRDefault="00ED1396" w:rsidP="008C0E85">
      <w:pPr>
        <w:pStyle w:val="ListParagraph"/>
        <w:rPr>
          <w:lang w:val="en-GB"/>
        </w:rPr>
      </w:pPr>
      <w:r w:rsidRPr="002618B5">
        <w:rPr>
          <w:lang w:val="en-GB"/>
        </w:rPr>
        <w:t>Engage fully in the school appraisal process, demonstrating reflective practice and a commitment to continuous improvement.</w:t>
      </w:r>
    </w:p>
    <w:p w14:paraId="72F33574" w14:textId="77777777" w:rsidR="00ED1396" w:rsidRPr="002618B5" w:rsidRDefault="00ED1396" w:rsidP="008C0E85">
      <w:pPr>
        <w:pStyle w:val="ListParagraph"/>
        <w:rPr>
          <w:lang w:val="en-GB"/>
        </w:rPr>
      </w:pPr>
      <w:r w:rsidRPr="002618B5">
        <w:rPr>
          <w:lang w:val="en-GB"/>
        </w:rPr>
        <w:t>Take responsibility for own professional learning and development.</w:t>
      </w:r>
    </w:p>
    <w:p w14:paraId="7399D963" w14:textId="04B0BD47" w:rsidR="00ED1396" w:rsidRPr="00ED1396" w:rsidRDefault="00ED1396" w:rsidP="008C0E85">
      <w:pPr>
        <w:pStyle w:val="ListParagraph"/>
        <w:rPr>
          <w:lang w:val="en-GB"/>
        </w:rPr>
      </w:pPr>
      <w:r w:rsidRPr="002618B5">
        <w:rPr>
          <w:lang w:val="en-GB"/>
        </w:rPr>
        <w:t xml:space="preserve">Contribute to the professional </w:t>
      </w:r>
      <w:r>
        <w:rPr>
          <w:lang w:val="en-GB"/>
        </w:rPr>
        <w:t>learning and expertise</w:t>
      </w:r>
      <w:r w:rsidRPr="002618B5">
        <w:rPr>
          <w:lang w:val="en-GB"/>
        </w:rPr>
        <w:t xml:space="preserve"> of colleagues and support staff where appropriate.</w:t>
      </w:r>
    </w:p>
    <w:p w14:paraId="681F8D1F" w14:textId="77777777" w:rsidR="00CA7EB0" w:rsidRPr="00986CC1" w:rsidRDefault="00CA7EB0" w:rsidP="0040435A">
      <w:pPr>
        <w:pStyle w:val="Heading3"/>
      </w:pPr>
      <w:r w:rsidRPr="004C3D9A">
        <w:t>Health, safety and discipline</w:t>
      </w:r>
    </w:p>
    <w:p w14:paraId="1D75C417" w14:textId="77777777" w:rsidR="00CA7EB0" w:rsidRPr="00986CC1" w:rsidRDefault="00CA7EB0" w:rsidP="00CA7EB0">
      <w:pPr>
        <w:pStyle w:val="ListParagraph"/>
        <w:numPr>
          <w:ilvl w:val="0"/>
          <w:numId w:val="37"/>
        </w:numPr>
        <w:spacing w:after="0" w:line="240" w:lineRule="auto"/>
        <w:contextualSpacing w:val="0"/>
      </w:pPr>
      <w:r w:rsidRPr="00986CC1">
        <w:t>Promote the safety and wellbeing of pupils</w:t>
      </w:r>
    </w:p>
    <w:p w14:paraId="299579CC" w14:textId="230C3AEE" w:rsidR="00CA7EB0" w:rsidRPr="00BF55FB" w:rsidRDefault="00CA7EB0" w:rsidP="00CA7EB0">
      <w:pPr>
        <w:pStyle w:val="ListParagraph"/>
        <w:numPr>
          <w:ilvl w:val="0"/>
          <w:numId w:val="37"/>
        </w:numPr>
        <w:spacing w:after="0" w:line="240" w:lineRule="auto"/>
        <w:contextualSpacing w:val="0"/>
      </w:pPr>
      <w:r w:rsidRPr="00986CC1">
        <w:t>Maintain good order and discipline among pupils, managing behaviour effectively to ensure a good and safe learning environment</w:t>
      </w:r>
    </w:p>
    <w:p w14:paraId="666E448C" w14:textId="77777777" w:rsidR="00CA7EB0" w:rsidRPr="00BF55FB" w:rsidRDefault="00CA7EB0" w:rsidP="0040435A">
      <w:pPr>
        <w:pStyle w:val="Heading3"/>
        <w:rPr>
          <w:lang w:val="en-GB"/>
        </w:rPr>
      </w:pPr>
      <w:r>
        <w:rPr>
          <w:lang w:val="en-GB"/>
        </w:rPr>
        <w:t xml:space="preserve">Personal and </w:t>
      </w:r>
      <w:r w:rsidRPr="00BF55FB">
        <w:rPr>
          <w:lang w:val="en-GB"/>
        </w:rPr>
        <w:t>Professional Conduct</w:t>
      </w:r>
    </w:p>
    <w:p w14:paraId="12204E1C" w14:textId="77777777" w:rsidR="00CA7EB0" w:rsidRPr="00C76529" w:rsidRDefault="00CA7EB0" w:rsidP="008C0E85">
      <w:pPr>
        <w:pStyle w:val="ListParagraph"/>
      </w:pPr>
      <w:r w:rsidRPr="00C76529">
        <w:t>Uphold public trust in the profession and maintain high standards of ethics, behaviour and professionalism.</w:t>
      </w:r>
    </w:p>
    <w:p w14:paraId="7C613B7F" w14:textId="77777777" w:rsidR="00CA7EB0" w:rsidRPr="00C76529" w:rsidRDefault="00CA7EB0" w:rsidP="008C0E85">
      <w:pPr>
        <w:pStyle w:val="ListParagraph"/>
      </w:pPr>
      <w:r w:rsidRPr="00C76529">
        <w:t>Demonstrate reliability, integrity and confidentiality at all times.</w:t>
      </w:r>
    </w:p>
    <w:p w14:paraId="3934613C" w14:textId="77777777" w:rsidR="00CA7EB0" w:rsidRPr="00C76529" w:rsidRDefault="00CA7EB0" w:rsidP="008C0E85">
      <w:pPr>
        <w:pStyle w:val="ListParagraph"/>
      </w:pPr>
      <w:r w:rsidRPr="00C76529">
        <w:t>Act within statutory frameworks and school policies.</w:t>
      </w:r>
    </w:p>
    <w:p w14:paraId="29831C6E" w14:textId="77777777" w:rsidR="00CA7EB0" w:rsidRDefault="00CA7EB0" w:rsidP="008C0E85">
      <w:pPr>
        <w:pStyle w:val="ListParagraph"/>
      </w:pPr>
      <w:r w:rsidRPr="00C76529">
        <w:t>Maintain high standards of attendance and punctuality.</w:t>
      </w:r>
    </w:p>
    <w:p w14:paraId="25E67570" w14:textId="77777777" w:rsidR="00CA7EB0" w:rsidRPr="00292DDD" w:rsidRDefault="00CA7EB0" w:rsidP="0040435A">
      <w:pPr>
        <w:pStyle w:val="Heading3"/>
        <w:rPr>
          <w:rFonts w:eastAsiaTheme="minorEastAsia"/>
          <w:lang w:val="en-GB"/>
        </w:rPr>
      </w:pPr>
      <w:r w:rsidRPr="00292DDD">
        <w:rPr>
          <w:rFonts w:eastAsiaTheme="minorEastAsia"/>
          <w:lang w:val="en-GB"/>
        </w:rPr>
        <w:t>Safeguarding</w:t>
      </w:r>
    </w:p>
    <w:p w14:paraId="0B358FE0" w14:textId="204B5A64" w:rsidR="00CA7EB0" w:rsidRPr="0040435A" w:rsidRDefault="00CA7EB0" w:rsidP="008C0E85">
      <w:pPr>
        <w:rPr>
          <w:lang w:val="en-GB"/>
        </w:rPr>
      </w:pPr>
      <w:r w:rsidRPr="00292DDD">
        <w:rPr>
          <w:lang w:val="en-GB"/>
        </w:rPr>
        <w:t>The post holder must safeguard and promote the welfare of children and young people and comply fully with school policies, statutory guidance and the staff code of conduct. An enhanced DBS check is required.</w:t>
      </w:r>
    </w:p>
    <w:p w14:paraId="20DD3B26" w14:textId="77777777" w:rsidR="00CA7EB0" w:rsidRPr="00292DDD" w:rsidRDefault="00CA7EB0" w:rsidP="0040435A">
      <w:pPr>
        <w:pStyle w:val="Heading3"/>
        <w:rPr>
          <w:rFonts w:eastAsiaTheme="minorEastAsia"/>
          <w:lang w:val="en-GB"/>
        </w:rPr>
      </w:pPr>
      <w:r w:rsidRPr="00292DDD">
        <w:rPr>
          <w:rFonts w:eastAsiaTheme="minorEastAsia"/>
          <w:lang w:val="en-GB"/>
        </w:rPr>
        <w:lastRenderedPageBreak/>
        <w:t>Review</w:t>
      </w:r>
    </w:p>
    <w:p w14:paraId="469DC639" w14:textId="3865B71A" w:rsidR="001916DC" w:rsidRPr="00497A3D" w:rsidRDefault="007D2C2D" w:rsidP="007D2C2D">
      <w:pPr>
        <w:shd w:val="clear" w:color="auto" w:fill="E4F2FB" w:themeFill="background2" w:themeFillTint="33"/>
        <w:rPr>
          <w:lang w:val="en-GB"/>
        </w:rPr>
      </w:pPr>
      <w:r>
        <w:rPr>
          <w:lang w:val="en-GB"/>
        </w:rPr>
        <w:br/>
      </w:r>
      <w:r w:rsidR="001916DC" w:rsidRPr="00680E84">
        <w:rPr>
          <w:lang w:val="en-GB"/>
        </w:rPr>
        <w:t>This job description forms part of the contract of employment of the person appointed to this post. It reflects the position at the present time only and may be reviewed in negotiation with the employee in the future.</w:t>
      </w:r>
      <w:r>
        <w:rPr>
          <w:lang w:val="en-GB"/>
        </w:rPr>
        <w:br/>
      </w:r>
    </w:p>
    <w:p w14:paraId="5236E8D1" w14:textId="1B0C1FEB" w:rsidR="001916DC" w:rsidRPr="001914C1" w:rsidRDefault="00E61EC7" w:rsidP="001916DC">
      <w:pPr>
        <w:pStyle w:val="Heading1"/>
        <w:spacing w:before="240"/>
        <w:rPr>
          <w:color w:val="9DA3D3"/>
        </w:rPr>
      </w:pPr>
      <w:r>
        <w:rPr>
          <w:color w:val="9DA3D3"/>
        </w:rPr>
        <w:br/>
      </w:r>
      <w:r w:rsidR="001916DC" w:rsidRPr="001914C1">
        <w:rPr>
          <w:color w:val="9DA3D3"/>
        </w:rPr>
        <w:t>Person specification</w:t>
      </w:r>
    </w:p>
    <w:tbl>
      <w:tblPr>
        <w:tblStyle w:val="GridTable4-Accent3"/>
        <w:tblW w:w="5000" w:type="pct"/>
        <w:tblLook w:val="06A0" w:firstRow="1" w:lastRow="0" w:firstColumn="1" w:lastColumn="0" w:noHBand="1" w:noVBand="1"/>
      </w:tblPr>
      <w:tblGrid>
        <w:gridCol w:w="563"/>
        <w:gridCol w:w="7370"/>
        <w:gridCol w:w="1276"/>
        <w:gridCol w:w="1251"/>
      </w:tblGrid>
      <w:tr w:rsidR="004B64B9" w14:paraId="731F5B3A"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7636554A" w14:textId="77777777" w:rsidR="004B64B9" w:rsidRPr="00E02AE8" w:rsidRDefault="004B64B9" w:rsidP="00AC7D46">
            <w:pPr>
              <w:rPr>
                <w:rFonts w:cstheme="minorHAnsi"/>
              </w:rPr>
            </w:pPr>
          </w:p>
        </w:tc>
        <w:tc>
          <w:tcPr>
            <w:tcW w:w="3523" w:type="pct"/>
          </w:tcPr>
          <w:p w14:paraId="1D72E55B" w14:textId="77777777" w:rsidR="004B64B9" w:rsidRPr="00E02AE8" w:rsidRDefault="004B64B9"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610" w:type="pct"/>
          </w:tcPr>
          <w:p w14:paraId="5BD59612" w14:textId="77777777" w:rsidR="004B64B9" w:rsidRPr="00E02AE8" w:rsidRDefault="004B64B9" w:rsidP="00AC7D46">
            <w:pPr>
              <w:pStyle w:val="BodyText"/>
              <w:spacing w:after="0"/>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2BEB0B5B" w14:textId="77777777" w:rsidR="004B64B9" w:rsidRPr="00E02AE8" w:rsidRDefault="004B64B9" w:rsidP="00AC7D46">
            <w:pPr>
              <w:pStyle w:val="BodyText"/>
              <w:spacing w:after="0"/>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4B64B9" w14:paraId="65413E34"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14FBB09E" w14:textId="77777777" w:rsidR="004B64B9" w:rsidRPr="00DA2745" w:rsidRDefault="004B64B9" w:rsidP="00AC7D46">
            <w:pPr>
              <w:rPr>
                <w:rFonts w:cstheme="minorHAnsi"/>
              </w:rPr>
            </w:pPr>
          </w:p>
        </w:tc>
        <w:tc>
          <w:tcPr>
            <w:tcW w:w="3523" w:type="pct"/>
            <w:shd w:val="clear" w:color="auto" w:fill="F2F2F2" w:themeFill="background1" w:themeFillShade="F2"/>
          </w:tcPr>
          <w:p w14:paraId="16B34A49"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cstheme="minorHAnsi"/>
                <w:b/>
                <w:bCs/>
              </w:rPr>
            </w:pPr>
            <w:r w:rsidRPr="0032748A">
              <w:rPr>
                <w:rFonts w:cstheme="minorHAnsi"/>
                <w:b/>
                <w:bCs/>
              </w:rPr>
              <w:t>Qualifications and experience</w:t>
            </w:r>
          </w:p>
        </w:tc>
        <w:tc>
          <w:tcPr>
            <w:tcW w:w="610" w:type="pct"/>
            <w:shd w:val="clear" w:color="auto" w:fill="F2F2F2" w:themeFill="background1" w:themeFillShade="F2"/>
          </w:tcPr>
          <w:p w14:paraId="77357E6D"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eastAsia="Wingdings" w:cstheme="minorHAnsi"/>
              </w:rPr>
            </w:pPr>
          </w:p>
        </w:tc>
        <w:tc>
          <w:tcPr>
            <w:tcW w:w="598" w:type="pct"/>
            <w:shd w:val="clear" w:color="auto" w:fill="F2F2F2" w:themeFill="background1" w:themeFillShade="F2"/>
          </w:tcPr>
          <w:p w14:paraId="5A40065F"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cstheme="minorHAnsi"/>
              </w:rPr>
            </w:pPr>
          </w:p>
        </w:tc>
      </w:tr>
      <w:tr w:rsidR="004B64B9" w14:paraId="276AA5B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12FC4CFA" w14:textId="77777777" w:rsidR="004B64B9" w:rsidRPr="001627D2" w:rsidRDefault="004B64B9" w:rsidP="00AC7D46">
            <w:pPr>
              <w:pStyle w:val="ListParagraph"/>
              <w:numPr>
                <w:ilvl w:val="0"/>
                <w:numId w:val="38"/>
              </w:numPr>
              <w:contextualSpacing w:val="0"/>
            </w:pPr>
          </w:p>
        </w:tc>
        <w:tc>
          <w:tcPr>
            <w:tcW w:w="3523" w:type="pct"/>
          </w:tcPr>
          <w:p w14:paraId="7421BE80"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Qualified Teacher Status</w:t>
            </w:r>
          </w:p>
        </w:tc>
        <w:tc>
          <w:tcPr>
            <w:tcW w:w="610" w:type="pct"/>
          </w:tcPr>
          <w:p w14:paraId="4D9630BB" w14:textId="77777777" w:rsidR="004B64B9" w:rsidRPr="00DA2745" w:rsidRDefault="004B64B9"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5D85612" w14:textId="77777777" w:rsidR="004B64B9" w:rsidRPr="00DA2745" w:rsidRDefault="004B64B9"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4B64B9" w14:paraId="2B70BF8F"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41651C27" w14:textId="77777777" w:rsidR="004B64B9" w:rsidRPr="001627D2" w:rsidRDefault="004B64B9" w:rsidP="00AC7D46">
            <w:pPr>
              <w:pStyle w:val="ListParagraph"/>
              <w:numPr>
                <w:ilvl w:val="0"/>
                <w:numId w:val="38"/>
              </w:numPr>
              <w:contextualSpacing w:val="0"/>
            </w:pPr>
          </w:p>
        </w:tc>
        <w:tc>
          <w:tcPr>
            <w:tcW w:w="3523" w:type="pct"/>
          </w:tcPr>
          <w:p w14:paraId="5EF5CB80" w14:textId="77777777" w:rsidR="004B64B9" w:rsidRPr="00DA2745" w:rsidRDefault="004B64B9"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Degree</w:t>
            </w:r>
          </w:p>
        </w:tc>
        <w:tc>
          <w:tcPr>
            <w:tcW w:w="610" w:type="pct"/>
          </w:tcPr>
          <w:p w14:paraId="168CC458" w14:textId="77777777" w:rsidR="004B64B9" w:rsidRPr="00DA2745" w:rsidRDefault="004B64B9"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1552B74" w14:textId="77777777" w:rsidR="004B64B9" w:rsidRPr="00DA2745" w:rsidRDefault="004B64B9"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bl>
    <w:p w14:paraId="770D891F" w14:textId="5D526C09" w:rsidR="00C840C8" w:rsidRDefault="00C840C8" w:rsidP="00C840C8">
      <w:pPr>
        <w:pStyle w:val="Heading3"/>
      </w:pPr>
      <w:r w:rsidRPr="0032748A">
        <w:t>Qualifications and experience</w:t>
      </w:r>
    </w:p>
    <w:tbl>
      <w:tblPr>
        <w:tblStyle w:val="GridTable4-Accent3"/>
        <w:tblW w:w="5000" w:type="pct"/>
        <w:tblLook w:val="06A0" w:firstRow="1" w:lastRow="0" w:firstColumn="1" w:lastColumn="0" w:noHBand="1" w:noVBand="1"/>
      </w:tblPr>
      <w:tblGrid>
        <w:gridCol w:w="563"/>
        <w:gridCol w:w="7508"/>
        <w:gridCol w:w="1138"/>
        <w:gridCol w:w="1251"/>
      </w:tblGrid>
      <w:tr w:rsidR="00C073E3" w14:paraId="2C410A8A"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73BE7DDF" w14:textId="77777777" w:rsidR="00C073E3" w:rsidRPr="00E02AE8" w:rsidRDefault="00C073E3" w:rsidP="00AC7D46">
            <w:pPr>
              <w:rPr>
                <w:rFonts w:cstheme="minorHAnsi"/>
              </w:rPr>
            </w:pPr>
          </w:p>
        </w:tc>
        <w:tc>
          <w:tcPr>
            <w:tcW w:w="3589" w:type="pct"/>
          </w:tcPr>
          <w:p w14:paraId="6DEFBAF7" w14:textId="77777777" w:rsidR="00C073E3" w:rsidRPr="00E02AE8" w:rsidRDefault="00C073E3"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544" w:type="pct"/>
          </w:tcPr>
          <w:p w14:paraId="20E47651" w14:textId="77777777" w:rsidR="00C073E3" w:rsidRPr="00E02AE8" w:rsidRDefault="00C073E3"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779BBA25" w14:textId="77777777" w:rsidR="00C073E3" w:rsidRPr="00E02AE8" w:rsidRDefault="00C073E3"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C073E3" w14:paraId="14B2ED9E"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563E1597" w14:textId="77777777" w:rsidR="00C073E3" w:rsidRPr="006E5ACA" w:rsidRDefault="00C073E3" w:rsidP="00AC7D46"/>
        </w:tc>
        <w:tc>
          <w:tcPr>
            <w:tcW w:w="3589" w:type="pct"/>
            <w:shd w:val="clear" w:color="auto" w:fill="F2F2F2" w:themeFill="background1" w:themeFillShade="F2"/>
          </w:tcPr>
          <w:p w14:paraId="26CF2A4F"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b/>
                <w:bCs/>
              </w:rPr>
            </w:pPr>
            <w:r>
              <w:rPr>
                <w:rFonts w:cstheme="minorHAnsi"/>
                <w:b/>
                <w:bCs/>
              </w:rPr>
              <w:t>Experience</w:t>
            </w:r>
          </w:p>
        </w:tc>
        <w:tc>
          <w:tcPr>
            <w:tcW w:w="544" w:type="pct"/>
            <w:shd w:val="clear" w:color="auto" w:fill="F2F2F2" w:themeFill="background1" w:themeFillShade="F2"/>
          </w:tcPr>
          <w:p w14:paraId="7496D41D"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eastAsia="Wingdings" w:cstheme="minorHAnsi"/>
              </w:rPr>
            </w:pPr>
          </w:p>
        </w:tc>
        <w:tc>
          <w:tcPr>
            <w:tcW w:w="598" w:type="pct"/>
            <w:shd w:val="clear" w:color="auto" w:fill="F2F2F2" w:themeFill="background1" w:themeFillShade="F2"/>
          </w:tcPr>
          <w:p w14:paraId="59545E4F"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p>
        </w:tc>
      </w:tr>
      <w:tr w:rsidR="00C073E3" w14:paraId="534E69F2"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2F5295F9" w14:textId="77777777" w:rsidR="00C073E3" w:rsidRPr="00FF21C5" w:rsidRDefault="00C073E3" w:rsidP="00AC7D46">
            <w:pPr>
              <w:pStyle w:val="ListParagraph"/>
              <w:numPr>
                <w:ilvl w:val="0"/>
                <w:numId w:val="38"/>
              </w:numPr>
              <w:contextualSpacing w:val="0"/>
            </w:pPr>
          </w:p>
        </w:tc>
        <w:tc>
          <w:tcPr>
            <w:tcW w:w="3589" w:type="pct"/>
          </w:tcPr>
          <w:p w14:paraId="0E50478E"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Experience of teaching Key Stage 1 or 2 pupils</w:t>
            </w:r>
          </w:p>
        </w:tc>
        <w:tc>
          <w:tcPr>
            <w:tcW w:w="544" w:type="pct"/>
          </w:tcPr>
          <w:p w14:paraId="38D5BAC0"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7A6A1902"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C073E3" w14:paraId="5E0D845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02434B73" w14:textId="77777777" w:rsidR="00C073E3" w:rsidRPr="00FF21C5" w:rsidRDefault="00C073E3" w:rsidP="00AC7D46">
            <w:pPr>
              <w:pStyle w:val="ListParagraph"/>
              <w:numPr>
                <w:ilvl w:val="0"/>
                <w:numId w:val="38"/>
              </w:numPr>
              <w:contextualSpacing w:val="0"/>
            </w:pPr>
          </w:p>
        </w:tc>
        <w:tc>
          <w:tcPr>
            <w:tcW w:w="3589" w:type="pct"/>
          </w:tcPr>
          <w:p w14:paraId="6AB228C8"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Experience of teaching across the primary phase</w:t>
            </w:r>
          </w:p>
        </w:tc>
        <w:tc>
          <w:tcPr>
            <w:tcW w:w="544" w:type="pct"/>
          </w:tcPr>
          <w:p w14:paraId="4FD36EBA"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7D4BBFE4"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r w:rsidR="00C073E3" w14:paraId="07604A39"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479BCB69" w14:textId="77777777" w:rsidR="00C073E3" w:rsidRPr="00FF21C5" w:rsidRDefault="00C073E3" w:rsidP="00AC7D46">
            <w:pPr>
              <w:pStyle w:val="ListParagraph"/>
              <w:numPr>
                <w:ilvl w:val="0"/>
                <w:numId w:val="38"/>
              </w:numPr>
              <w:contextualSpacing w:val="0"/>
            </w:pPr>
          </w:p>
        </w:tc>
        <w:tc>
          <w:tcPr>
            <w:tcW w:w="3589" w:type="pct"/>
          </w:tcPr>
          <w:p w14:paraId="3ED75D00"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Experience of teaching pupils on the autistic spectrum</w:t>
            </w:r>
          </w:p>
        </w:tc>
        <w:tc>
          <w:tcPr>
            <w:tcW w:w="544" w:type="pct"/>
          </w:tcPr>
          <w:p w14:paraId="6717AB61"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1216950A"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r w:rsidR="00C073E3" w14:paraId="619BE346" w14:textId="77777777" w:rsidTr="00AC7D46">
        <w:trPr>
          <w:trHeight w:val="300"/>
        </w:trPr>
        <w:tc>
          <w:tcPr>
            <w:cnfStyle w:val="001000000000" w:firstRow="0" w:lastRow="0" w:firstColumn="1" w:lastColumn="0" w:oddVBand="0" w:evenVBand="0" w:oddHBand="0" w:evenHBand="0" w:firstRowFirstColumn="0" w:firstRowLastColumn="0" w:lastRowFirstColumn="0" w:lastRowLastColumn="0"/>
            <w:tcW w:w="269" w:type="pct"/>
          </w:tcPr>
          <w:p w14:paraId="140C18EB" w14:textId="77777777" w:rsidR="00C073E3" w:rsidRPr="00FF21C5" w:rsidRDefault="00C073E3" w:rsidP="00AC7D46">
            <w:pPr>
              <w:pStyle w:val="ListParagraph"/>
              <w:numPr>
                <w:ilvl w:val="0"/>
                <w:numId w:val="38"/>
              </w:numPr>
              <w:contextualSpacing w:val="0"/>
            </w:pPr>
          </w:p>
        </w:tc>
        <w:tc>
          <w:tcPr>
            <w:tcW w:w="3589" w:type="pct"/>
          </w:tcPr>
          <w:p w14:paraId="2F24A94B" w14:textId="77777777" w:rsidR="00C073E3" w:rsidRPr="00DA2745" w:rsidRDefault="00C073E3"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Experience of leading a s</w:t>
            </w:r>
            <w:bookmarkStart w:id="1" w:name="_GoBack"/>
            <w:bookmarkEnd w:id="1"/>
            <w:r>
              <w:rPr>
                <w:rFonts w:cstheme="minorHAnsi"/>
              </w:rPr>
              <w:t>ubject or whole school project</w:t>
            </w:r>
          </w:p>
        </w:tc>
        <w:tc>
          <w:tcPr>
            <w:tcW w:w="544" w:type="pct"/>
          </w:tcPr>
          <w:p w14:paraId="2C7F6562"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2E6130DA" w14:textId="77777777" w:rsidR="00C073E3" w:rsidRPr="00DA2745" w:rsidRDefault="00C073E3"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bl>
    <w:p w14:paraId="5315AA0C" w14:textId="5F8DFCA0" w:rsidR="007D2C2D" w:rsidRDefault="007D2C2D" w:rsidP="007D2C2D">
      <w:pPr>
        <w:pStyle w:val="Heading3"/>
        <w:rPr>
          <w:lang w:val="en-GB"/>
        </w:rPr>
      </w:pPr>
      <w:r>
        <w:t>Teaching Skills</w:t>
      </w:r>
    </w:p>
    <w:tbl>
      <w:tblPr>
        <w:tblStyle w:val="GridTable4-Accent3"/>
        <w:tblW w:w="5002" w:type="pct"/>
        <w:tblInd w:w="-1" w:type="dxa"/>
        <w:tblLook w:val="06A0" w:firstRow="1" w:lastRow="0" w:firstColumn="1" w:lastColumn="0" w:noHBand="1" w:noVBand="1"/>
      </w:tblPr>
      <w:tblGrid>
        <w:gridCol w:w="564"/>
        <w:gridCol w:w="7511"/>
        <w:gridCol w:w="1138"/>
        <w:gridCol w:w="1251"/>
      </w:tblGrid>
      <w:tr w:rsidR="007D2C2D" w14:paraId="7E53E0B4"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01296C19" w14:textId="77777777" w:rsidR="007D2C2D" w:rsidRPr="00E02AE8" w:rsidRDefault="007D2C2D" w:rsidP="00AC7D46">
            <w:pPr>
              <w:rPr>
                <w:rFonts w:cstheme="minorHAnsi"/>
              </w:rPr>
            </w:pPr>
          </w:p>
        </w:tc>
        <w:tc>
          <w:tcPr>
            <w:tcW w:w="3589" w:type="pct"/>
          </w:tcPr>
          <w:p w14:paraId="2D24B77A" w14:textId="77777777" w:rsidR="007D2C2D" w:rsidRPr="00E02AE8" w:rsidRDefault="007D2C2D"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544" w:type="pct"/>
          </w:tcPr>
          <w:p w14:paraId="749F863B"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26ED72A5"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7D2C2D" w14:paraId="255D5C1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7E41D387" w14:textId="77777777" w:rsidR="007D2C2D" w:rsidRPr="00FF21C5" w:rsidRDefault="007D2C2D" w:rsidP="00AC7D46">
            <w:pPr>
              <w:pStyle w:val="ListParagraph"/>
              <w:numPr>
                <w:ilvl w:val="0"/>
                <w:numId w:val="38"/>
              </w:numPr>
              <w:contextualSpacing w:val="0"/>
            </w:pPr>
          </w:p>
        </w:tc>
        <w:tc>
          <w:tcPr>
            <w:tcW w:w="3589" w:type="pct"/>
          </w:tcPr>
          <w:p w14:paraId="3E5CD1C3"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lang w:val="en-US"/>
              </w:rPr>
              <w:t>Excellent classroom Practitioner with a good understanding of the National Curriculum and a commitment to the highest standards of teaching and learning</w:t>
            </w:r>
          </w:p>
        </w:tc>
        <w:tc>
          <w:tcPr>
            <w:tcW w:w="544" w:type="pct"/>
          </w:tcPr>
          <w:p w14:paraId="09E7F917"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234B934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297B6786"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09A39829" w14:textId="77777777" w:rsidR="007D2C2D" w:rsidRPr="00FF21C5" w:rsidRDefault="007D2C2D" w:rsidP="00AC7D46">
            <w:pPr>
              <w:pStyle w:val="ListParagraph"/>
              <w:numPr>
                <w:ilvl w:val="0"/>
                <w:numId w:val="38"/>
              </w:numPr>
              <w:contextualSpacing w:val="0"/>
            </w:pPr>
          </w:p>
        </w:tc>
        <w:tc>
          <w:tcPr>
            <w:tcW w:w="3589" w:type="pct"/>
          </w:tcPr>
          <w:p w14:paraId="64110547"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Understanding of the SEN code of practice</w:t>
            </w:r>
          </w:p>
        </w:tc>
        <w:tc>
          <w:tcPr>
            <w:tcW w:w="544" w:type="pct"/>
          </w:tcPr>
          <w:p w14:paraId="7C047152"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517C52A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r w:rsidR="007D2C2D" w14:paraId="15950AE4"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7E3F4283" w14:textId="77777777" w:rsidR="007D2C2D" w:rsidRPr="00FF21C5" w:rsidRDefault="007D2C2D" w:rsidP="00AC7D46">
            <w:pPr>
              <w:pStyle w:val="ListParagraph"/>
              <w:numPr>
                <w:ilvl w:val="0"/>
                <w:numId w:val="38"/>
              </w:numPr>
              <w:contextualSpacing w:val="0"/>
            </w:pPr>
          </w:p>
        </w:tc>
        <w:tc>
          <w:tcPr>
            <w:tcW w:w="3589" w:type="pct"/>
          </w:tcPr>
          <w:p w14:paraId="5BE79CB1"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Understanding of maths mastery</w:t>
            </w:r>
          </w:p>
        </w:tc>
        <w:tc>
          <w:tcPr>
            <w:tcW w:w="544" w:type="pct"/>
          </w:tcPr>
          <w:p w14:paraId="5F730AF0"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598" w:type="pct"/>
          </w:tcPr>
          <w:p w14:paraId="5B7794D1"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r>
      <w:tr w:rsidR="007D2C2D" w14:paraId="54247997"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11CF9510" w14:textId="77777777" w:rsidR="007D2C2D" w:rsidRPr="00FF21C5" w:rsidRDefault="007D2C2D" w:rsidP="00AC7D46">
            <w:pPr>
              <w:pStyle w:val="ListParagraph"/>
              <w:numPr>
                <w:ilvl w:val="0"/>
                <w:numId w:val="38"/>
              </w:numPr>
              <w:contextualSpacing w:val="0"/>
            </w:pPr>
          </w:p>
        </w:tc>
        <w:tc>
          <w:tcPr>
            <w:tcW w:w="3589" w:type="pct"/>
          </w:tcPr>
          <w:p w14:paraId="63963E2F"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The ability to create a happy, safe and challenging learning environment for children</w:t>
            </w:r>
          </w:p>
        </w:tc>
        <w:tc>
          <w:tcPr>
            <w:tcW w:w="544" w:type="pct"/>
          </w:tcPr>
          <w:p w14:paraId="15DC73D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4554754A"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D4F6A51"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16596A4D" w14:textId="77777777" w:rsidR="007D2C2D" w:rsidRPr="00FF21C5" w:rsidRDefault="007D2C2D" w:rsidP="00AC7D46">
            <w:pPr>
              <w:pStyle w:val="ListParagraph"/>
              <w:numPr>
                <w:ilvl w:val="0"/>
                <w:numId w:val="38"/>
              </w:numPr>
              <w:contextualSpacing w:val="0"/>
            </w:pPr>
          </w:p>
        </w:tc>
        <w:tc>
          <w:tcPr>
            <w:tcW w:w="3589" w:type="pct"/>
          </w:tcPr>
          <w:p w14:paraId="7F4FDAA5" w14:textId="77777777" w:rsidR="007D2C2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An understanding of how children learn and the ability to plan for effective and high-quality teaching across Key Stage 2</w:t>
            </w:r>
          </w:p>
        </w:tc>
        <w:tc>
          <w:tcPr>
            <w:tcW w:w="544" w:type="pct"/>
          </w:tcPr>
          <w:p w14:paraId="3583E181"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F6EEB8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4ED11CB8"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6AAEAD6B" w14:textId="77777777" w:rsidR="007D2C2D" w:rsidRPr="00FF21C5" w:rsidRDefault="007D2C2D" w:rsidP="00AC7D46">
            <w:pPr>
              <w:pStyle w:val="ListParagraph"/>
              <w:numPr>
                <w:ilvl w:val="0"/>
                <w:numId w:val="38"/>
              </w:numPr>
              <w:contextualSpacing w:val="0"/>
            </w:pPr>
          </w:p>
        </w:tc>
        <w:tc>
          <w:tcPr>
            <w:tcW w:w="3589" w:type="pct"/>
          </w:tcPr>
          <w:p w14:paraId="4A3FD5C9"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An understanding of the principles and practices of assessment and planning and how these can be used effectively to maximise pupil progress for all groups of children</w:t>
            </w:r>
          </w:p>
        </w:tc>
        <w:tc>
          <w:tcPr>
            <w:tcW w:w="544" w:type="pct"/>
          </w:tcPr>
          <w:p w14:paraId="0DF959C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1F63EB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64CD01FC"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47478CB2" w14:textId="77777777" w:rsidR="007D2C2D" w:rsidRPr="00FF21C5" w:rsidRDefault="007D2C2D" w:rsidP="00AC7D46">
            <w:pPr>
              <w:pStyle w:val="ListParagraph"/>
              <w:numPr>
                <w:ilvl w:val="0"/>
                <w:numId w:val="38"/>
              </w:numPr>
              <w:contextualSpacing w:val="0"/>
            </w:pPr>
          </w:p>
        </w:tc>
        <w:tc>
          <w:tcPr>
            <w:tcW w:w="3589" w:type="pct"/>
          </w:tcPr>
          <w:p w14:paraId="1EED57F1"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To have experience of working with children with SEND</w:t>
            </w:r>
          </w:p>
          <w:p w14:paraId="125372C6"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p>
        </w:tc>
        <w:tc>
          <w:tcPr>
            <w:tcW w:w="544" w:type="pct"/>
          </w:tcPr>
          <w:p w14:paraId="2666CE9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510FC387"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4FBF66A1" w14:textId="77777777" w:rsidTr="00AC7D46">
        <w:trPr>
          <w:trHeight w:val="625"/>
        </w:trPr>
        <w:tc>
          <w:tcPr>
            <w:cnfStyle w:val="001000000000" w:firstRow="0" w:lastRow="0" w:firstColumn="1" w:lastColumn="0" w:oddVBand="0" w:evenVBand="0" w:oddHBand="0" w:evenHBand="0" w:firstRowFirstColumn="0" w:firstRowLastColumn="0" w:lastRowFirstColumn="0" w:lastRowLastColumn="0"/>
            <w:tcW w:w="269" w:type="pct"/>
          </w:tcPr>
          <w:p w14:paraId="27D208A0" w14:textId="77777777" w:rsidR="007D2C2D" w:rsidRPr="00FF21C5" w:rsidRDefault="007D2C2D" w:rsidP="00AC7D46">
            <w:pPr>
              <w:pStyle w:val="ListParagraph"/>
              <w:numPr>
                <w:ilvl w:val="0"/>
                <w:numId w:val="38"/>
              </w:numPr>
              <w:contextualSpacing w:val="0"/>
            </w:pPr>
          </w:p>
        </w:tc>
        <w:tc>
          <w:tcPr>
            <w:tcW w:w="3589" w:type="pct"/>
          </w:tcPr>
          <w:p w14:paraId="3FA1A111"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The ability to meet all children’s needs to ensure every child makes good progress including those with additional or complex needs or disabilities</w:t>
            </w:r>
          </w:p>
        </w:tc>
        <w:tc>
          <w:tcPr>
            <w:tcW w:w="544" w:type="pct"/>
          </w:tcPr>
          <w:p w14:paraId="36ACD2D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F20FE10"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6F3C6B1A" w14:textId="77777777" w:rsidTr="00AC7D46">
        <w:trPr>
          <w:trHeight w:val="343"/>
        </w:trPr>
        <w:tc>
          <w:tcPr>
            <w:cnfStyle w:val="001000000000" w:firstRow="0" w:lastRow="0" w:firstColumn="1" w:lastColumn="0" w:oddVBand="0" w:evenVBand="0" w:oddHBand="0" w:evenHBand="0" w:firstRowFirstColumn="0" w:firstRowLastColumn="0" w:lastRowFirstColumn="0" w:lastRowLastColumn="0"/>
            <w:tcW w:w="269" w:type="pct"/>
          </w:tcPr>
          <w:p w14:paraId="7CD11EE1" w14:textId="77777777" w:rsidR="007D2C2D" w:rsidRPr="00FF21C5" w:rsidRDefault="007D2C2D" w:rsidP="00AC7D46">
            <w:pPr>
              <w:pStyle w:val="ListParagraph"/>
              <w:numPr>
                <w:ilvl w:val="0"/>
                <w:numId w:val="38"/>
              </w:numPr>
              <w:contextualSpacing w:val="0"/>
            </w:pPr>
          </w:p>
        </w:tc>
        <w:tc>
          <w:tcPr>
            <w:tcW w:w="3589" w:type="pct"/>
          </w:tcPr>
          <w:p w14:paraId="7D9A8942"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To be able to manage behaviour effectively using a range of strategies</w:t>
            </w:r>
          </w:p>
        </w:tc>
        <w:tc>
          <w:tcPr>
            <w:tcW w:w="544" w:type="pct"/>
          </w:tcPr>
          <w:p w14:paraId="2C909BF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42BD323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6CE3D7F5"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BE5BFB3" w14:textId="77777777" w:rsidR="007D2C2D" w:rsidRPr="00FF21C5" w:rsidRDefault="007D2C2D" w:rsidP="00AC7D46">
            <w:pPr>
              <w:pStyle w:val="ListParagraph"/>
              <w:numPr>
                <w:ilvl w:val="0"/>
                <w:numId w:val="38"/>
              </w:numPr>
              <w:contextualSpacing w:val="0"/>
            </w:pPr>
          </w:p>
        </w:tc>
        <w:tc>
          <w:tcPr>
            <w:tcW w:w="3589" w:type="pct"/>
          </w:tcPr>
          <w:p w14:paraId="37F82E96"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rPr>
              <w:t>To be able to work as part of a team</w:t>
            </w:r>
          </w:p>
        </w:tc>
        <w:tc>
          <w:tcPr>
            <w:tcW w:w="544" w:type="pct"/>
          </w:tcPr>
          <w:p w14:paraId="4720145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4BA5F3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1957AF3E"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BE0D26D" w14:textId="77777777" w:rsidR="007D2C2D" w:rsidRPr="00FF21C5" w:rsidRDefault="007D2C2D" w:rsidP="00AC7D46">
            <w:pPr>
              <w:pStyle w:val="ListParagraph"/>
              <w:numPr>
                <w:ilvl w:val="0"/>
                <w:numId w:val="38"/>
              </w:numPr>
              <w:contextualSpacing w:val="0"/>
            </w:pPr>
          </w:p>
        </w:tc>
        <w:tc>
          <w:tcPr>
            <w:tcW w:w="3589" w:type="pct"/>
          </w:tcPr>
          <w:p w14:paraId="7AF5ACAF" w14:textId="77777777" w:rsidR="007D2C2D" w:rsidRPr="009B48A2"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9B48A2">
              <w:rPr>
                <w:rFonts w:cstheme="minorHAnsi"/>
                <w:lang w:val="en-US"/>
              </w:rPr>
              <w:t>Ability to work with and deploy staff and resources effectively</w:t>
            </w:r>
          </w:p>
        </w:tc>
        <w:tc>
          <w:tcPr>
            <w:tcW w:w="544" w:type="pct"/>
          </w:tcPr>
          <w:p w14:paraId="3DEEB6FA"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09EE62F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bl>
    <w:p w14:paraId="53EAAD9F" w14:textId="4A240127" w:rsidR="007D2C2D" w:rsidRDefault="007D2C2D" w:rsidP="007D2C2D">
      <w:pPr>
        <w:pStyle w:val="Heading3"/>
        <w:rPr>
          <w:color w:val="000000"/>
        </w:rPr>
      </w:pPr>
      <w:r>
        <w:t>Other Key Skills</w:t>
      </w:r>
    </w:p>
    <w:tbl>
      <w:tblPr>
        <w:tblStyle w:val="GridTable4-Accent3"/>
        <w:tblW w:w="5002" w:type="pct"/>
        <w:tblInd w:w="-1" w:type="dxa"/>
        <w:tblLook w:val="06A0" w:firstRow="1" w:lastRow="0" w:firstColumn="1" w:lastColumn="0" w:noHBand="1" w:noVBand="1"/>
      </w:tblPr>
      <w:tblGrid>
        <w:gridCol w:w="564"/>
        <w:gridCol w:w="7511"/>
        <w:gridCol w:w="1138"/>
        <w:gridCol w:w="1251"/>
      </w:tblGrid>
      <w:tr w:rsidR="007D2C2D" w14:paraId="54DE7228"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6D138D44" w14:textId="77777777" w:rsidR="007D2C2D" w:rsidRPr="00E02AE8" w:rsidRDefault="007D2C2D" w:rsidP="00AC7D46">
            <w:pPr>
              <w:rPr>
                <w:rFonts w:cstheme="minorHAnsi"/>
              </w:rPr>
            </w:pPr>
          </w:p>
        </w:tc>
        <w:tc>
          <w:tcPr>
            <w:tcW w:w="3589" w:type="pct"/>
          </w:tcPr>
          <w:p w14:paraId="221F681C" w14:textId="77777777" w:rsidR="007D2C2D" w:rsidRPr="00E02AE8" w:rsidRDefault="007D2C2D"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544" w:type="pct"/>
          </w:tcPr>
          <w:p w14:paraId="29E9BE22"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072FEE87"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7D2C2D" w14:paraId="30CDB86E"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605CD58C" w14:textId="77777777" w:rsidR="007D2C2D" w:rsidRPr="00FF21C5" w:rsidRDefault="007D2C2D" w:rsidP="00AC7D46">
            <w:pPr>
              <w:pStyle w:val="ListParagraph"/>
              <w:numPr>
                <w:ilvl w:val="0"/>
                <w:numId w:val="38"/>
              </w:numPr>
              <w:contextualSpacing w:val="0"/>
            </w:pPr>
          </w:p>
        </w:tc>
        <w:tc>
          <w:tcPr>
            <w:tcW w:w="3589" w:type="pct"/>
          </w:tcPr>
          <w:p w14:paraId="64793EB0"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lang w:val="en-US"/>
              </w:rPr>
              <w:t>Excellent oral and written communication skills</w:t>
            </w:r>
          </w:p>
        </w:tc>
        <w:tc>
          <w:tcPr>
            <w:tcW w:w="544" w:type="pct"/>
          </w:tcPr>
          <w:p w14:paraId="1A66D62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7633804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275B49B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5F291F1D" w14:textId="77777777" w:rsidR="007D2C2D" w:rsidRPr="00FF21C5" w:rsidRDefault="007D2C2D" w:rsidP="00AC7D46">
            <w:pPr>
              <w:pStyle w:val="ListParagraph"/>
              <w:numPr>
                <w:ilvl w:val="0"/>
                <w:numId w:val="38"/>
              </w:numPr>
              <w:contextualSpacing w:val="0"/>
            </w:pPr>
          </w:p>
        </w:tc>
        <w:tc>
          <w:tcPr>
            <w:tcW w:w="3589" w:type="pct"/>
          </w:tcPr>
          <w:p w14:paraId="479B7C7E" w14:textId="4648B7F0"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The ability to demonstrate a positive attitude and develop and maintain positive and supportive professional relationships with children, staff, parents and </w:t>
            </w:r>
            <w:r w:rsidR="00C740FA">
              <w:rPr>
                <w:rFonts w:cstheme="minorHAnsi"/>
              </w:rPr>
              <w:t>other key stakeholders</w:t>
            </w:r>
          </w:p>
        </w:tc>
        <w:tc>
          <w:tcPr>
            <w:tcW w:w="544" w:type="pct"/>
          </w:tcPr>
          <w:p w14:paraId="3303C943"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34CE0DD"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08F8467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7428AE20" w14:textId="77777777" w:rsidR="007D2C2D" w:rsidRPr="00FF21C5" w:rsidRDefault="007D2C2D" w:rsidP="00AC7D46">
            <w:pPr>
              <w:pStyle w:val="ListParagraph"/>
              <w:numPr>
                <w:ilvl w:val="0"/>
                <w:numId w:val="38"/>
              </w:numPr>
              <w:contextualSpacing w:val="0"/>
            </w:pPr>
          </w:p>
        </w:tc>
        <w:tc>
          <w:tcPr>
            <w:tcW w:w="3589" w:type="pct"/>
          </w:tcPr>
          <w:p w14:paraId="57ACF2FE"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rPr>
              <w:t>Experience of implementing strategies to raise student attainment with evidence of success</w:t>
            </w:r>
          </w:p>
        </w:tc>
        <w:tc>
          <w:tcPr>
            <w:tcW w:w="544" w:type="pct"/>
          </w:tcPr>
          <w:p w14:paraId="20F2CD5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DBD79D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4D4DBBB4" w14:textId="77777777" w:rsidTr="00AC7D46">
        <w:trPr>
          <w:trHeight w:val="300"/>
        </w:trPr>
        <w:tc>
          <w:tcPr>
            <w:cnfStyle w:val="001000000000" w:firstRow="0" w:lastRow="0" w:firstColumn="1" w:lastColumn="0" w:oddVBand="0" w:evenVBand="0" w:oddHBand="0" w:evenHBand="0" w:firstRowFirstColumn="0" w:firstRowLastColumn="0" w:lastRowFirstColumn="0" w:lastRowLastColumn="0"/>
            <w:tcW w:w="269" w:type="pct"/>
          </w:tcPr>
          <w:p w14:paraId="37B4D5EB" w14:textId="77777777" w:rsidR="007D2C2D" w:rsidRPr="00FF21C5" w:rsidRDefault="007D2C2D" w:rsidP="00AC7D46">
            <w:pPr>
              <w:pStyle w:val="ListParagraph"/>
              <w:numPr>
                <w:ilvl w:val="0"/>
                <w:numId w:val="38"/>
              </w:numPr>
              <w:contextualSpacing w:val="0"/>
            </w:pPr>
          </w:p>
        </w:tc>
        <w:tc>
          <w:tcPr>
            <w:tcW w:w="3589" w:type="pct"/>
          </w:tcPr>
          <w:p w14:paraId="2F7F6E2A"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Confident user of ICT</w:t>
            </w:r>
          </w:p>
        </w:tc>
        <w:tc>
          <w:tcPr>
            <w:tcW w:w="544" w:type="pct"/>
          </w:tcPr>
          <w:p w14:paraId="46B21A46"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9A6C12D"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0BF8F2C"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3A26D8DC" w14:textId="77777777" w:rsidR="007D2C2D" w:rsidRPr="00FF21C5" w:rsidRDefault="007D2C2D" w:rsidP="00AC7D46">
            <w:pPr>
              <w:pStyle w:val="ListParagraph"/>
              <w:numPr>
                <w:ilvl w:val="0"/>
                <w:numId w:val="38"/>
              </w:numPr>
              <w:contextualSpacing w:val="0"/>
            </w:pPr>
          </w:p>
        </w:tc>
        <w:tc>
          <w:tcPr>
            <w:tcW w:w="3589" w:type="pct"/>
          </w:tcPr>
          <w:p w14:paraId="7F5A3C0C"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rPr>
              <w:t>Excellent organisational and time management skills and an ability to prioritise effectively</w:t>
            </w:r>
          </w:p>
        </w:tc>
        <w:tc>
          <w:tcPr>
            <w:tcW w:w="544" w:type="pct"/>
          </w:tcPr>
          <w:p w14:paraId="43BE872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7F54BC0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055E73EB"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FE47168" w14:textId="77777777" w:rsidR="007D2C2D" w:rsidRPr="00FF21C5" w:rsidRDefault="007D2C2D" w:rsidP="00AC7D46">
            <w:pPr>
              <w:pStyle w:val="ListParagraph"/>
              <w:numPr>
                <w:ilvl w:val="0"/>
                <w:numId w:val="38"/>
              </w:numPr>
              <w:contextualSpacing w:val="0"/>
            </w:pPr>
          </w:p>
        </w:tc>
        <w:tc>
          <w:tcPr>
            <w:tcW w:w="3589" w:type="pct"/>
          </w:tcPr>
          <w:p w14:paraId="79DFAEAB" w14:textId="77777777" w:rsidR="007D2C2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Ability to set high standards and provide a role model for staff and pupils</w:t>
            </w:r>
          </w:p>
        </w:tc>
        <w:tc>
          <w:tcPr>
            <w:tcW w:w="544" w:type="pct"/>
          </w:tcPr>
          <w:p w14:paraId="153CDB1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5AAEF79F"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bl>
    <w:p w14:paraId="1391BA18" w14:textId="41CB4874" w:rsidR="007D2C2D" w:rsidRDefault="007D2C2D" w:rsidP="007D2C2D">
      <w:pPr>
        <w:pStyle w:val="Heading3"/>
        <w:rPr>
          <w:color w:val="000000"/>
        </w:rPr>
      </w:pPr>
      <w:r>
        <w:t>Personal Attributes</w:t>
      </w:r>
    </w:p>
    <w:tbl>
      <w:tblPr>
        <w:tblStyle w:val="GridTable4-Accent3"/>
        <w:tblW w:w="5002" w:type="pct"/>
        <w:tblInd w:w="-1" w:type="dxa"/>
        <w:tblLook w:val="06A0" w:firstRow="1" w:lastRow="0" w:firstColumn="1" w:lastColumn="0" w:noHBand="1" w:noVBand="1"/>
      </w:tblPr>
      <w:tblGrid>
        <w:gridCol w:w="564"/>
        <w:gridCol w:w="7511"/>
        <w:gridCol w:w="1138"/>
        <w:gridCol w:w="1251"/>
      </w:tblGrid>
      <w:tr w:rsidR="007D2C2D" w14:paraId="1047B69C" w14:textId="77777777" w:rsidTr="00AC7D46">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9" w:type="pct"/>
            <w:shd w:val="clear" w:color="auto" w:fill="auto"/>
          </w:tcPr>
          <w:p w14:paraId="589CD547" w14:textId="77777777" w:rsidR="007D2C2D" w:rsidRPr="00E02AE8" w:rsidRDefault="007D2C2D" w:rsidP="00AC7D46">
            <w:pPr>
              <w:rPr>
                <w:rFonts w:cstheme="minorHAnsi"/>
              </w:rPr>
            </w:pPr>
          </w:p>
        </w:tc>
        <w:tc>
          <w:tcPr>
            <w:tcW w:w="3589" w:type="pct"/>
          </w:tcPr>
          <w:p w14:paraId="13AEE53B" w14:textId="77777777" w:rsidR="007D2C2D" w:rsidRPr="00E02AE8" w:rsidRDefault="007D2C2D" w:rsidP="00AC7D46">
            <w:pPr>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Criteria</w:t>
            </w:r>
          </w:p>
        </w:tc>
        <w:tc>
          <w:tcPr>
            <w:tcW w:w="544" w:type="pct"/>
          </w:tcPr>
          <w:p w14:paraId="379CB325"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kern w:val="2"/>
                <w14:ligatures w14:val="standardContextual"/>
              </w:rPr>
            </w:pPr>
            <w:r w:rsidRPr="00E02AE8">
              <w:rPr>
                <w:rFonts w:cstheme="minorHAnsi"/>
                <w:color w:val="auto"/>
              </w:rPr>
              <w:t>Essential</w:t>
            </w:r>
          </w:p>
        </w:tc>
        <w:tc>
          <w:tcPr>
            <w:tcW w:w="598" w:type="pct"/>
          </w:tcPr>
          <w:p w14:paraId="11915A73" w14:textId="77777777" w:rsidR="007D2C2D" w:rsidRPr="00E02AE8" w:rsidRDefault="007D2C2D" w:rsidP="00AC7D46">
            <w:pPr>
              <w:pStyle w:val="BodyText"/>
              <w:spacing w:after="100" w:afterAutospacing="1"/>
              <w:cnfStyle w:val="100000000000" w:firstRow="1" w:lastRow="0" w:firstColumn="0" w:lastColumn="0" w:oddVBand="0" w:evenVBand="0" w:oddHBand="0" w:evenHBand="0" w:firstRowFirstColumn="0" w:firstRowLastColumn="0" w:lastRowFirstColumn="0" w:lastRowLastColumn="0"/>
              <w:rPr>
                <w:rFonts w:cstheme="minorHAnsi"/>
                <w:color w:val="auto"/>
              </w:rPr>
            </w:pPr>
            <w:r w:rsidRPr="00E02AE8">
              <w:rPr>
                <w:rFonts w:cstheme="minorHAnsi"/>
                <w:color w:val="auto"/>
              </w:rPr>
              <w:t>Desirable</w:t>
            </w:r>
          </w:p>
        </w:tc>
      </w:tr>
      <w:tr w:rsidR="007D2C2D" w14:paraId="68780F9D"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0EB583B1" w14:textId="77777777" w:rsidR="007D2C2D" w:rsidRPr="00FF21C5" w:rsidRDefault="007D2C2D" w:rsidP="00AC7D46">
            <w:pPr>
              <w:pStyle w:val="ListParagraph"/>
              <w:numPr>
                <w:ilvl w:val="0"/>
                <w:numId w:val="38"/>
              </w:numPr>
              <w:contextualSpacing w:val="0"/>
            </w:pPr>
          </w:p>
        </w:tc>
        <w:tc>
          <w:tcPr>
            <w:tcW w:w="3589" w:type="pct"/>
          </w:tcPr>
          <w:p w14:paraId="6489D9B1"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An outstanding passion and drive for teaching and learning</w:t>
            </w:r>
          </w:p>
        </w:tc>
        <w:tc>
          <w:tcPr>
            <w:tcW w:w="544" w:type="pct"/>
          </w:tcPr>
          <w:p w14:paraId="1771449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6F609D1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8DDA2E2"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60FBEF25" w14:textId="77777777" w:rsidR="007D2C2D" w:rsidRPr="00FF21C5" w:rsidRDefault="007D2C2D" w:rsidP="00AC7D46">
            <w:pPr>
              <w:pStyle w:val="ListParagraph"/>
              <w:numPr>
                <w:ilvl w:val="0"/>
                <w:numId w:val="38"/>
              </w:numPr>
              <w:contextualSpacing w:val="0"/>
            </w:pPr>
          </w:p>
        </w:tc>
        <w:tc>
          <w:tcPr>
            <w:tcW w:w="3589" w:type="pct"/>
          </w:tcPr>
          <w:p w14:paraId="3C125AF9"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Commitment to equal opportunities</w:t>
            </w:r>
          </w:p>
        </w:tc>
        <w:tc>
          <w:tcPr>
            <w:tcW w:w="544" w:type="pct"/>
          </w:tcPr>
          <w:p w14:paraId="2738D7F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4AC168C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4A12681" w14:textId="77777777" w:rsidTr="00AC7D46">
        <w:trPr>
          <w:trHeight w:val="39"/>
        </w:trPr>
        <w:tc>
          <w:tcPr>
            <w:cnfStyle w:val="001000000000" w:firstRow="0" w:lastRow="0" w:firstColumn="1" w:lastColumn="0" w:oddVBand="0" w:evenVBand="0" w:oddHBand="0" w:evenHBand="0" w:firstRowFirstColumn="0" w:firstRowLastColumn="0" w:lastRowFirstColumn="0" w:lastRowLastColumn="0"/>
            <w:tcW w:w="269" w:type="pct"/>
          </w:tcPr>
          <w:p w14:paraId="69BEBD52" w14:textId="77777777" w:rsidR="007D2C2D" w:rsidRPr="00FF21C5" w:rsidRDefault="007D2C2D" w:rsidP="00AC7D46">
            <w:pPr>
              <w:pStyle w:val="ListParagraph"/>
              <w:numPr>
                <w:ilvl w:val="0"/>
                <w:numId w:val="38"/>
              </w:numPr>
              <w:contextualSpacing w:val="0"/>
            </w:pPr>
          </w:p>
        </w:tc>
        <w:tc>
          <w:tcPr>
            <w:tcW w:w="3589" w:type="pct"/>
          </w:tcPr>
          <w:p w14:paraId="5571F17E"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Boundless enthusiasm, determination and drive to inspire others to achieve high standards</w:t>
            </w:r>
          </w:p>
        </w:tc>
        <w:tc>
          <w:tcPr>
            <w:tcW w:w="544" w:type="pct"/>
          </w:tcPr>
          <w:p w14:paraId="0F4A4E89"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30B3967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2813426A" w14:textId="77777777" w:rsidTr="00AC7D46">
        <w:trPr>
          <w:trHeight w:val="300"/>
        </w:trPr>
        <w:tc>
          <w:tcPr>
            <w:cnfStyle w:val="001000000000" w:firstRow="0" w:lastRow="0" w:firstColumn="1" w:lastColumn="0" w:oddVBand="0" w:evenVBand="0" w:oddHBand="0" w:evenHBand="0" w:firstRowFirstColumn="0" w:firstRowLastColumn="0" w:lastRowFirstColumn="0" w:lastRowLastColumn="0"/>
            <w:tcW w:w="269" w:type="pct"/>
          </w:tcPr>
          <w:p w14:paraId="654F0EAF" w14:textId="77777777" w:rsidR="007D2C2D" w:rsidRPr="00FF21C5" w:rsidRDefault="007D2C2D" w:rsidP="00AC7D46">
            <w:pPr>
              <w:pStyle w:val="ListParagraph"/>
              <w:numPr>
                <w:ilvl w:val="0"/>
                <w:numId w:val="38"/>
              </w:numPr>
              <w:contextualSpacing w:val="0"/>
            </w:pPr>
          </w:p>
        </w:tc>
        <w:tc>
          <w:tcPr>
            <w:tcW w:w="3589" w:type="pct"/>
          </w:tcPr>
          <w:p w14:paraId="24F3381A"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Commitment to personal and professional development</w:t>
            </w:r>
          </w:p>
        </w:tc>
        <w:tc>
          <w:tcPr>
            <w:tcW w:w="544" w:type="pct"/>
          </w:tcPr>
          <w:p w14:paraId="21BBFFD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445265AC"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38E33077"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05E7A890" w14:textId="77777777" w:rsidR="007D2C2D" w:rsidRPr="00FF21C5" w:rsidRDefault="007D2C2D" w:rsidP="00AC7D46">
            <w:pPr>
              <w:pStyle w:val="ListParagraph"/>
              <w:numPr>
                <w:ilvl w:val="0"/>
                <w:numId w:val="38"/>
              </w:numPr>
              <w:contextualSpacing w:val="0"/>
            </w:pPr>
          </w:p>
        </w:tc>
        <w:tc>
          <w:tcPr>
            <w:tcW w:w="3589" w:type="pct"/>
          </w:tcPr>
          <w:p w14:paraId="233A5DCD" w14:textId="77777777" w:rsidR="007D2C2D" w:rsidRPr="00DA2745"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Commitment to whole school improvement</w:t>
            </w:r>
          </w:p>
        </w:tc>
        <w:tc>
          <w:tcPr>
            <w:tcW w:w="544" w:type="pct"/>
          </w:tcPr>
          <w:p w14:paraId="112D51E0"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12AAAE0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3665A88D"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EC70A9C" w14:textId="77777777" w:rsidR="007D2C2D" w:rsidRPr="00FF21C5" w:rsidRDefault="007D2C2D" w:rsidP="00AC7D46">
            <w:pPr>
              <w:pStyle w:val="ListParagraph"/>
              <w:numPr>
                <w:ilvl w:val="0"/>
                <w:numId w:val="38"/>
              </w:numPr>
              <w:contextualSpacing w:val="0"/>
            </w:pPr>
          </w:p>
        </w:tc>
        <w:tc>
          <w:tcPr>
            <w:tcW w:w="3589" w:type="pct"/>
          </w:tcPr>
          <w:p w14:paraId="34EF0A85" w14:textId="77777777" w:rsidR="007D2C2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Reliability, honesty and a commitment to maintaining confidentiality</w:t>
            </w:r>
          </w:p>
        </w:tc>
        <w:tc>
          <w:tcPr>
            <w:tcW w:w="544" w:type="pct"/>
          </w:tcPr>
          <w:p w14:paraId="51734FEE"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DA2745">
              <w:rPr>
                <w:rFonts w:ascii="Wingdings" w:eastAsia="Wingdings" w:hAnsi="Wingdings" w:cstheme="minorHAnsi"/>
              </w:rPr>
              <w:t></w:t>
            </w:r>
          </w:p>
        </w:tc>
        <w:tc>
          <w:tcPr>
            <w:tcW w:w="598" w:type="pct"/>
          </w:tcPr>
          <w:p w14:paraId="4FCE3F77"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102397D"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4FFE769" w14:textId="77777777" w:rsidR="007D2C2D" w:rsidRPr="00FF21C5" w:rsidRDefault="007D2C2D" w:rsidP="00AC7D46">
            <w:pPr>
              <w:pStyle w:val="ListParagraph"/>
              <w:numPr>
                <w:ilvl w:val="0"/>
                <w:numId w:val="38"/>
              </w:numPr>
              <w:contextualSpacing w:val="0"/>
            </w:pPr>
          </w:p>
        </w:tc>
        <w:tc>
          <w:tcPr>
            <w:tcW w:w="3589" w:type="pct"/>
          </w:tcPr>
          <w:p w14:paraId="185D9E35"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Excellent organisation and time management skills and an ability to prioritise effectively</w:t>
            </w:r>
          </w:p>
        </w:tc>
        <w:tc>
          <w:tcPr>
            <w:tcW w:w="544" w:type="pct"/>
          </w:tcPr>
          <w:p w14:paraId="5A8B22D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26C50FF7"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5EBE4F48"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7D646A8A" w14:textId="77777777" w:rsidR="007D2C2D" w:rsidRPr="00FF21C5" w:rsidRDefault="007D2C2D" w:rsidP="00AC7D46">
            <w:pPr>
              <w:pStyle w:val="ListParagraph"/>
              <w:numPr>
                <w:ilvl w:val="0"/>
                <w:numId w:val="38"/>
              </w:numPr>
              <w:contextualSpacing w:val="0"/>
            </w:pPr>
          </w:p>
        </w:tc>
        <w:tc>
          <w:tcPr>
            <w:tcW w:w="3589" w:type="pct"/>
          </w:tcPr>
          <w:p w14:paraId="10583356"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Open minded, self-evaluative and adaptable to changing circumstances and new ideas</w:t>
            </w:r>
          </w:p>
        </w:tc>
        <w:tc>
          <w:tcPr>
            <w:tcW w:w="544" w:type="pct"/>
          </w:tcPr>
          <w:p w14:paraId="22B61FD1"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3FEF69E5"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6FC34F58"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45F455DF" w14:textId="77777777" w:rsidR="007D2C2D" w:rsidRPr="00FF21C5" w:rsidRDefault="007D2C2D" w:rsidP="00AC7D46">
            <w:pPr>
              <w:pStyle w:val="ListParagraph"/>
              <w:numPr>
                <w:ilvl w:val="0"/>
                <w:numId w:val="38"/>
              </w:numPr>
              <w:contextualSpacing w:val="0"/>
            </w:pPr>
          </w:p>
        </w:tc>
        <w:tc>
          <w:tcPr>
            <w:tcW w:w="3589" w:type="pct"/>
          </w:tcPr>
          <w:p w14:paraId="498F2840"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lang w:val="en-US"/>
              </w:rPr>
              <w:t>Willingness to be involved in the wider life of the school</w:t>
            </w:r>
          </w:p>
        </w:tc>
        <w:tc>
          <w:tcPr>
            <w:tcW w:w="544" w:type="pct"/>
          </w:tcPr>
          <w:p w14:paraId="1407E9B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0E9E738B"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16B48C56"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32C7D77C" w14:textId="77777777" w:rsidR="007D2C2D" w:rsidRPr="00FF21C5" w:rsidRDefault="007D2C2D" w:rsidP="00AC7D46">
            <w:pPr>
              <w:pStyle w:val="ListParagraph"/>
              <w:numPr>
                <w:ilvl w:val="0"/>
                <w:numId w:val="38"/>
              </w:numPr>
              <w:contextualSpacing w:val="0"/>
            </w:pPr>
          </w:p>
        </w:tc>
        <w:tc>
          <w:tcPr>
            <w:tcW w:w="3589" w:type="pct"/>
          </w:tcPr>
          <w:p w14:paraId="37A274E8"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rPr>
              <w:t>A growth mindset</w:t>
            </w:r>
          </w:p>
        </w:tc>
        <w:tc>
          <w:tcPr>
            <w:tcW w:w="544" w:type="pct"/>
          </w:tcPr>
          <w:p w14:paraId="6E6BBF5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369895B8"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7D2C2D" w14:paraId="7F088B8D" w14:textId="77777777" w:rsidTr="00AC7D46">
        <w:trPr>
          <w:trHeight w:val="42"/>
        </w:trPr>
        <w:tc>
          <w:tcPr>
            <w:cnfStyle w:val="001000000000" w:firstRow="0" w:lastRow="0" w:firstColumn="1" w:lastColumn="0" w:oddVBand="0" w:evenVBand="0" w:oddHBand="0" w:evenHBand="0" w:firstRowFirstColumn="0" w:firstRowLastColumn="0" w:lastRowFirstColumn="0" w:lastRowLastColumn="0"/>
            <w:tcW w:w="269" w:type="pct"/>
          </w:tcPr>
          <w:p w14:paraId="27788693" w14:textId="77777777" w:rsidR="007D2C2D" w:rsidRPr="00FF21C5" w:rsidRDefault="007D2C2D" w:rsidP="00AC7D46">
            <w:pPr>
              <w:pStyle w:val="ListParagraph"/>
              <w:numPr>
                <w:ilvl w:val="0"/>
                <w:numId w:val="38"/>
              </w:numPr>
              <w:contextualSpacing w:val="0"/>
            </w:pPr>
          </w:p>
        </w:tc>
        <w:tc>
          <w:tcPr>
            <w:tcW w:w="3589" w:type="pct"/>
          </w:tcPr>
          <w:p w14:paraId="55CF8C3E"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r w:rsidRPr="008632FD">
              <w:rPr>
                <w:rFonts w:cstheme="minorHAnsi"/>
              </w:rPr>
              <w:t>A lively, creative and good-humoured approach to all aspects of teaching, management and leadership</w:t>
            </w:r>
          </w:p>
          <w:p w14:paraId="1644145F" w14:textId="77777777" w:rsidR="007D2C2D" w:rsidRPr="008632FD" w:rsidRDefault="007D2C2D" w:rsidP="00AC7D46">
            <w:pPr>
              <w:cnfStyle w:val="000000000000" w:firstRow="0" w:lastRow="0" w:firstColumn="0" w:lastColumn="0" w:oddVBand="0" w:evenVBand="0" w:oddHBand="0" w:evenHBand="0" w:firstRowFirstColumn="0" w:firstRowLastColumn="0" w:lastRowFirstColumn="0" w:lastRowLastColumn="0"/>
              <w:rPr>
                <w:rFonts w:cstheme="minorHAnsi"/>
              </w:rPr>
            </w:pPr>
          </w:p>
        </w:tc>
        <w:tc>
          <w:tcPr>
            <w:tcW w:w="544" w:type="pct"/>
          </w:tcPr>
          <w:p w14:paraId="4CCE3EED"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ascii="Wingdings" w:eastAsia="Wingdings" w:hAnsi="Wingdings" w:cstheme="minorHAnsi"/>
              </w:rPr>
            </w:pPr>
            <w:r w:rsidRPr="00DA2745">
              <w:rPr>
                <w:rFonts w:ascii="Wingdings" w:eastAsia="Wingdings" w:hAnsi="Wingdings" w:cstheme="minorHAnsi"/>
              </w:rPr>
              <w:t></w:t>
            </w:r>
          </w:p>
        </w:tc>
        <w:tc>
          <w:tcPr>
            <w:tcW w:w="598" w:type="pct"/>
          </w:tcPr>
          <w:p w14:paraId="1F50EFB4" w14:textId="77777777" w:rsidR="007D2C2D" w:rsidRPr="00DA2745" w:rsidRDefault="007D2C2D" w:rsidP="00AC7D46">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bl>
    <w:p w14:paraId="05DEA526" w14:textId="77777777" w:rsidR="007D2C2D" w:rsidRDefault="007D2C2D" w:rsidP="007D2C2D">
      <w:pPr>
        <w:jc w:val="both"/>
        <w:rPr>
          <w:rFonts w:cstheme="minorHAnsi"/>
          <w:color w:val="000000"/>
        </w:rPr>
        <w:sectPr w:rsidR="007D2C2D" w:rsidSect="0099444D">
          <w:footerReference w:type="first" r:id="rId20"/>
          <w:type w:val="continuous"/>
          <w:pgSz w:w="11910" w:h="16840"/>
          <w:pgMar w:top="720" w:right="720" w:bottom="993" w:left="720" w:header="0" w:footer="0" w:gutter="0"/>
          <w:cols w:space="720"/>
          <w:docGrid w:linePitch="299"/>
        </w:sectPr>
      </w:pPr>
    </w:p>
    <w:p w14:paraId="5036C01B" w14:textId="77777777" w:rsidR="00C073E3" w:rsidRDefault="00C073E3">
      <w:pPr>
        <w:rPr>
          <w:noProof/>
        </w:rPr>
      </w:pPr>
    </w:p>
    <w:p w14:paraId="6AFE5428" w14:textId="791C5D5D" w:rsidR="001916DC" w:rsidRDefault="001916DC">
      <w:pPr>
        <w:rPr>
          <w:noProof/>
        </w:rPr>
      </w:pPr>
      <w:r>
        <w:rPr>
          <w:noProof/>
        </w:rPr>
        <w:br w:type="page"/>
      </w:r>
    </w:p>
    <w:p w14:paraId="30B16380" w14:textId="77777777" w:rsidR="00F4567A" w:rsidRPr="00E05658" w:rsidRDefault="00F4567A" w:rsidP="00E05658">
      <w:pPr>
        <w:rPr>
          <w:noProof/>
        </w:rPr>
        <w:sectPr w:rsidR="00F4567A" w:rsidRPr="00E05658" w:rsidSect="00342362">
          <w:headerReference w:type="default" r:id="rId21"/>
          <w:footerReference w:type="default" r:id="rId22"/>
          <w:headerReference w:type="first" r:id="rId23"/>
          <w:type w:val="continuous"/>
          <w:pgSz w:w="11910" w:h="16840"/>
          <w:pgMar w:top="720" w:right="720" w:bottom="720" w:left="720" w:header="0" w:footer="0" w:gutter="0"/>
          <w:cols w:space="720"/>
          <w:titlePg/>
          <w:docGrid w:linePitch="299"/>
        </w:sectPr>
      </w:pPr>
    </w:p>
    <w:p w14:paraId="4F605071" w14:textId="2A1A7FF3" w:rsidR="007048FB" w:rsidRPr="00CF2D37" w:rsidRDefault="00CB3EC0" w:rsidP="007048FB">
      <w:pPr>
        <w:pStyle w:val="Heading4"/>
        <w:rPr>
          <w:rFonts w:ascii="Century Gothic" w:hAnsi="Century Gothic" w:cs="Calibri"/>
          <w:color w:val="37ACAD"/>
          <w:sz w:val="52"/>
          <w:szCs w:val="52"/>
        </w:rPr>
      </w:pPr>
      <w:r w:rsidRPr="00CF2D37">
        <w:rPr>
          <w:rFonts w:ascii="Century Gothic" w:hAnsi="Century Gothic" w:cs="Calibri"/>
          <w:noProof/>
          <w:sz w:val="32"/>
          <w:szCs w:val="32"/>
        </w:rPr>
        <w:lastRenderedPageBreak/>
        <w:drawing>
          <wp:anchor distT="0" distB="0" distL="114300" distR="114300" simplePos="0" relativeHeight="251658254" behindDoc="0" locked="0" layoutInCell="1" allowOverlap="1" wp14:anchorId="7545A097" wp14:editId="4E33AF99">
            <wp:simplePos x="0" y="0"/>
            <wp:positionH relativeFrom="margin">
              <wp:posOffset>4810715</wp:posOffset>
            </wp:positionH>
            <wp:positionV relativeFrom="page">
              <wp:posOffset>1364776</wp:posOffset>
            </wp:positionV>
            <wp:extent cx="1939533" cy="1954530"/>
            <wp:effectExtent l="0" t="0" r="3810" b="762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939533" cy="1954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48FB" w:rsidRPr="00CF2D37">
        <w:rPr>
          <w:rFonts w:ascii="Century Gothic" w:hAnsi="Century Gothic" w:cs="Calibri"/>
          <w:color w:val="37ACAD"/>
          <w:sz w:val="52"/>
          <w:szCs w:val="52"/>
        </w:rPr>
        <w:t>About The Circle Trust</w:t>
      </w:r>
    </w:p>
    <w:p w14:paraId="0CF50057" w14:textId="03ED2E29" w:rsidR="00AE7B76" w:rsidRPr="00CF2D37" w:rsidRDefault="009C6979" w:rsidP="00A35EC1">
      <w:pPr>
        <w:rPr>
          <w:rFonts w:ascii="Calibri" w:hAnsi="Calibri" w:cs="Calibri"/>
        </w:rPr>
      </w:pPr>
      <w:r>
        <w:rPr>
          <w:rFonts w:cstheme="minorHAnsi"/>
          <w:noProof/>
          <w:color w:val="000000"/>
        </w:rPr>
        <w:drawing>
          <wp:anchor distT="0" distB="0" distL="114300" distR="114300" simplePos="0" relativeHeight="251658252" behindDoc="0" locked="0" layoutInCell="1" allowOverlap="1" wp14:anchorId="174F4A70" wp14:editId="3D10806F">
            <wp:simplePos x="0" y="0"/>
            <wp:positionH relativeFrom="margin">
              <wp:align>left</wp:align>
            </wp:positionH>
            <wp:positionV relativeFrom="margin">
              <wp:posOffset>1518285</wp:posOffset>
            </wp:positionV>
            <wp:extent cx="252095" cy="252095"/>
            <wp:effectExtent l="0" t="0" r="0" b="0"/>
            <wp:wrapSquare wrapText="bothSides"/>
            <wp:docPr id="9" name="Picture 9">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095" cy="252095"/>
                    </a:xfrm>
                    <a:prstGeom prst="rect">
                      <a:avLst/>
                    </a:prstGeom>
                    <a:noFill/>
                    <a:ln>
                      <a:noFill/>
                    </a:ln>
                  </pic:spPr>
                </pic:pic>
              </a:graphicData>
            </a:graphic>
          </wp:anchor>
        </w:drawing>
      </w:r>
      <w:r w:rsidR="00A35EC1" w:rsidRPr="00CF2D37">
        <w:rPr>
          <w:rFonts w:ascii="Calibri" w:hAnsi="Calibri" w:cs="Calibri"/>
        </w:rPr>
        <w:t xml:space="preserve">The Circle Trust, established in 2018, was created to serve Wokingham and the surrounded area.  The Circle Trust was borne out of a desire that all children and young people have an excellent, well-rounded education and flourish in first-rate schools where the best teaching, the best facilities and the most up-to-date resources are made available to them.  </w:t>
      </w:r>
    </w:p>
    <w:p w14:paraId="52951951" w14:textId="520E26A3" w:rsidR="00A35EC1" w:rsidRPr="00CF2D37" w:rsidRDefault="00D33370" w:rsidP="00A35EC1">
      <w:pPr>
        <w:rPr>
          <w:rFonts w:ascii="Calibri" w:hAnsi="Calibri" w:cs="Calibri"/>
        </w:rPr>
      </w:pPr>
      <w:r w:rsidRPr="00CF2D37">
        <w:rPr>
          <w:rFonts w:ascii="Calibri" w:hAnsi="Calibri" w:cs="Calibri"/>
          <w:color w:val="37ACAD"/>
        </w:rPr>
        <w:t xml:space="preserve"> </w:t>
      </w:r>
      <w:hyperlink r:id="rId27" w:history="1">
        <w:r w:rsidR="00A35EC1" w:rsidRPr="00CF2D37">
          <w:rPr>
            <w:rStyle w:val="Hyperlink"/>
            <w:rFonts w:ascii="Calibri" w:hAnsi="Calibri" w:cs="Calibri"/>
            <w:color w:val="37ACAD"/>
          </w:rPr>
          <w:t>An introduction to The Circle Trust</w:t>
        </w:r>
      </w:hyperlink>
    </w:p>
    <w:p w14:paraId="2B17D968" w14:textId="77777777" w:rsidR="00E364BD" w:rsidRDefault="00CF2D37" w:rsidP="001B1F5E">
      <w:pPr>
        <w:rPr>
          <w:rFonts w:ascii="Calibri" w:hAnsi="Calibri" w:cs="Calibri"/>
          <w:szCs w:val="20"/>
        </w:rPr>
      </w:pPr>
      <w:r w:rsidRPr="00CF2D37">
        <w:rPr>
          <w:rFonts w:ascii="Calibri" w:hAnsi="Calibri" w:cs="Calibri"/>
          <w:noProof/>
          <w:color w:val="37ACAD"/>
          <w:sz w:val="40"/>
          <w:szCs w:val="40"/>
        </w:rPr>
        <w:drawing>
          <wp:anchor distT="0" distB="0" distL="114300" distR="114300" simplePos="0" relativeHeight="251658255" behindDoc="0" locked="0" layoutInCell="1" allowOverlap="1" wp14:anchorId="0CE1F54A" wp14:editId="0A32C4EA">
            <wp:simplePos x="0" y="0"/>
            <wp:positionH relativeFrom="margin">
              <wp:posOffset>5750551</wp:posOffset>
            </wp:positionH>
            <wp:positionV relativeFrom="margin">
              <wp:posOffset>2108731</wp:posOffset>
            </wp:positionV>
            <wp:extent cx="1076960" cy="1076960"/>
            <wp:effectExtent l="0" t="0" r="8890" b="889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76960" cy="1076960"/>
                    </a:xfrm>
                    <a:prstGeom prst="rect">
                      <a:avLst/>
                    </a:prstGeom>
                    <a:noFill/>
                    <a:ln>
                      <a:noFill/>
                    </a:ln>
                  </pic:spPr>
                </pic:pic>
              </a:graphicData>
            </a:graphic>
          </wp:anchor>
        </w:drawing>
      </w:r>
      <w:r w:rsidR="00A35EC1" w:rsidRPr="00CF2D37">
        <w:rPr>
          <w:rFonts w:ascii="Calibri" w:hAnsi="Calibri" w:cs="Calibri"/>
        </w:rPr>
        <w:t xml:space="preserve">We are a community of schools that have shared values and an essential common ethos and vision for education and learning.  At the centre of our work together is improving the educational outcomes for our pupils.  </w:t>
      </w:r>
    </w:p>
    <w:p w14:paraId="1D0B5CAB" w14:textId="5BAD86C3" w:rsidR="002F0695" w:rsidRPr="009C6979" w:rsidRDefault="00AE7B76" w:rsidP="001B1F5E">
      <w:pPr>
        <w:rPr>
          <w:rFonts w:ascii="Calibri" w:hAnsi="Calibri" w:cs="Calibri"/>
          <w:sz w:val="32"/>
          <w:szCs w:val="32"/>
        </w:rPr>
      </w:pPr>
      <w:r w:rsidRPr="00CF2D37">
        <w:rPr>
          <w:rFonts w:ascii="Calibri" w:hAnsi="Calibri" w:cs="Calibri"/>
          <w:sz w:val="32"/>
          <w:szCs w:val="32"/>
        </w:rPr>
        <w:br/>
      </w:r>
      <w:r w:rsidR="001B1F5E" w:rsidRPr="009C6979">
        <w:rPr>
          <w:rFonts w:ascii="Calibri" w:hAnsi="Calibri" w:cs="Calibri"/>
          <w:sz w:val="32"/>
          <w:szCs w:val="32"/>
        </w:rPr>
        <w:t>Our Trust’s vision is</w:t>
      </w:r>
    </w:p>
    <w:p w14:paraId="2E0D3946" w14:textId="7D1E6D9A" w:rsidR="001B1F5E" w:rsidRPr="00CF2D37" w:rsidRDefault="00CF2D37" w:rsidP="00AE7B76">
      <w:pPr>
        <w:spacing w:before="240" w:line="240" w:lineRule="auto"/>
        <w:rPr>
          <w:rFonts w:ascii="Century Gothic" w:hAnsi="Century Gothic" w:cs="Calibri"/>
          <w:color w:val="37ACAD"/>
          <w:sz w:val="40"/>
          <w:szCs w:val="44"/>
        </w:rPr>
      </w:pPr>
      <w:r w:rsidRPr="00CF2D37">
        <w:rPr>
          <w:rFonts w:ascii="Century Gothic" w:hAnsi="Century Gothic" w:cs="Calibri"/>
          <w:noProof/>
        </w:rPr>
        <w:drawing>
          <wp:anchor distT="0" distB="0" distL="114300" distR="114300" simplePos="0" relativeHeight="251658253" behindDoc="1" locked="0" layoutInCell="1" allowOverlap="1" wp14:anchorId="559D7A1D" wp14:editId="02C295D3">
            <wp:simplePos x="0" y="0"/>
            <wp:positionH relativeFrom="page">
              <wp:align>right</wp:align>
            </wp:positionH>
            <wp:positionV relativeFrom="page">
              <wp:posOffset>6301956</wp:posOffset>
            </wp:positionV>
            <wp:extent cx="6961411" cy="4851893"/>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961411" cy="4851893"/>
                    </a:xfrm>
                    <a:prstGeom prst="rect">
                      <a:avLst/>
                    </a:prstGeom>
                    <a:noFill/>
                    <a:ln>
                      <a:noFill/>
                    </a:ln>
                  </pic:spPr>
                </pic:pic>
              </a:graphicData>
            </a:graphic>
            <wp14:sizeRelH relativeFrom="page">
              <wp14:pctWidth>0</wp14:pctWidth>
            </wp14:sizeRelH>
            <wp14:sizeRelV relativeFrom="page">
              <wp14:pctHeight>0</wp14:pctHeight>
            </wp14:sizeRelV>
          </wp:anchor>
        </w:drawing>
      </w:r>
      <w:r w:rsidR="001B1F5E" w:rsidRPr="00CF2D37">
        <w:rPr>
          <w:rFonts w:ascii="Century Gothic" w:hAnsi="Century Gothic" w:cs="Calibri"/>
          <w:color w:val="37ACAD"/>
          <w:sz w:val="40"/>
          <w:szCs w:val="44"/>
        </w:rPr>
        <w:t xml:space="preserve">All children and young people deserve to have an excellent well-rounded education and </w:t>
      </w:r>
      <w:r w:rsidR="001B1F5E" w:rsidRPr="00CF2D37">
        <w:rPr>
          <w:rFonts w:ascii="Century Gothic" w:hAnsi="Century Gothic" w:cs="Calibri"/>
          <w:b/>
          <w:bCs/>
          <w:color w:val="37ACAD"/>
          <w:sz w:val="40"/>
          <w:szCs w:val="44"/>
        </w:rPr>
        <w:t>to flourish</w:t>
      </w:r>
      <w:r w:rsidR="001B1F5E" w:rsidRPr="00CF2D37">
        <w:rPr>
          <w:rFonts w:ascii="Century Gothic" w:hAnsi="Century Gothic" w:cs="Calibri"/>
          <w:color w:val="37ACAD"/>
          <w:sz w:val="40"/>
          <w:szCs w:val="44"/>
        </w:rPr>
        <w:t> in first rate schools with the best teaching, the best facilities and the most up to date resources made available to them.</w:t>
      </w:r>
    </w:p>
    <w:p w14:paraId="36F57046" w14:textId="29856272" w:rsidR="008C13D9" w:rsidRDefault="008C13D9">
      <w:pPr>
        <w:rPr>
          <w:rFonts w:ascii="Calibri Light" w:hAnsi="Calibri Light" w:cs="Calibri Light"/>
          <w:color w:val="37ACAD"/>
          <w:sz w:val="40"/>
          <w:szCs w:val="40"/>
        </w:rPr>
      </w:pPr>
    </w:p>
    <w:p w14:paraId="6940A45B" w14:textId="37E4EA1A" w:rsidR="001B770D" w:rsidRDefault="001B770D">
      <w:pPr>
        <w:rPr>
          <w:rFonts w:ascii="Calibri Light" w:hAnsi="Calibri Light" w:cs="Calibri Light"/>
          <w:color w:val="37ACAD"/>
          <w:sz w:val="40"/>
          <w:szCs w:val="40"/>
        </w:rPr>
      </w:pPr>
      <w:r>
        <w:rPr>
          <w:rFonts w:ascii="Calibri Light" w:hAnsi="Calibri Light" w:cs="Calibri Light"/>
          <w:color w:val="37ACAD"/>
          <w:sz w:val="40"/>
          <w:szCs w:val="40"/>
        </w:rPr>
        <w:br w:type="page"/>
      </w:r>
    </w:p>
    <w:p w14:paraId="6E2D4819" w14:textId="7D6D6D82" w:rsidR="00A35EC1" w:rsidRDefault="00F15A34" w:rsidP="00A35EC1">
      <w:r w:rsidRPr="006A72AB">
        <w:rPr>
          <w:rFonts w:ascii="Tahoma" w:hAnsi="Tahoma" w:cs="Tahoma"/>
          <w:noProof/>
        </w:rPr>
        <w:lastRenderedPageBreak/>
        <w:drawing>
          <wp:anchor distT="0" distB="0" distL="114300" distR="114300" simplePos="0" relativeHeight="251660317" behindDoc="1" locked="0" layoutInCell="1" allowOverlap="1" wp14:anchorId="6A0F0897" wp14:editId="5DC96624">
            <wp:simplePos x="0" y="0"/>
            <wp:positionH relativeFrom="column">
              <wp:posOffset>0</wp:posOffset>
            </wp:positionH>
            <wp:positionV relativeFrom="paragraph">
              <wp:posOffset>-635</wp:posOffset>
            </wp:positionV>
            <wp:extent cx="6648450" cy="6109335"/>
            <wp:effectExtent l="0" t="0" r="0" b="57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48450" cy="6109335"/>
                    </a:xfrm>
                    <a:prstGeom prst="rect">
                      <a:avLst/>
                    </a:prstGeom>
                  </pic:spPr>
                </pic:pic>
              </a:graphicData>
            </a:graphic>
          </wp:anchor>
        </w:drawing>
      </w:r>
    </w:p>
    <w:p w14:paraId="56484C20" w14:textId="21CF8042" w:rsidR="00A42546" w:rsidRDefault="00A42546" w:rsidP="00A35EC1">
      <w:pPr>
        <w:rPr>
          <w:rFonts w:ascii="Calibri Light" w:hAnsi="Calibri Light" w:cs="Calibri Light"/>
          <w:color w:val="37ACAD"/>
          <w:sz w:val="40"/>
          <w:szCs w:val="44"/>
        </w:rPr>
      </w:pPr>
    </w:p>
    <w:p w14:paraId="5BB3081D" w14:textId="2D1BE838" w:rsidR="00C7781D" w:rsidRDefault="00C7781D">
      <w:pPr>
        <w:rPr>
          <w:rFonts w:ascii="Calibri Light" w:hAnsi="Calibri Light" w:cs="Calibri Light"/>
          <w:color w:val="37ACAD"/>
          <w:sz w:val="40"/>
          <w:szCs w:val="44"/>
        </w:rPr>
      </w:pPr>
      <w:r>
        <w:rPr>
          <w:rFonts w:ascii="Calibri Light" w:hAnsi="Calibri Light" w:cs="Calibri Light"/>
          <w:color w:val="37ACAD"/>
          <w:sz w:val="40"/>
          <w:szCs w:val="44"/>
        </w:rPr>
        <w:br w:type="page"/>
      </w:r>
    </w:p>
    <w:p w14:paraId="727D5B38" w14:textId="210BC414" w:rsidR="00D231CE" w:rsidRPr="00E364BD" w:rsidRDefault="00A35EC1" w:rsidP="00BF3BFB">
      <w:pPr>
        <w:pStyle w:val="Heading1"/>
        <w:rPr>
          <w:rFonts w:ascii="Century Gothic" w:hAnsi="Century Gothic"/>
          <w:color w:val="37ACAD"/>
        </w:rPr>
      </w:pPr>
      <w:bookmarkStart w:id="2" w:name="_Toc178099133"/>
      <w:r w:rsidRPr="00E364BD">
        <w:rPr>
          <w:rFonts w:ascii="Century Gothic" w:hAnsi="Century Gothic"/>
          <w:color w:val="37ACAD"/>
        </w:rPr>
        <w:lastRenderedPageBreak/>
        <w:t xml:space="preserve">Our </w:t>
      </w:r>
      <w:r w:rsidR="002C24E0" w:rsidRPr="00E364BD">
        <w:rPr>
          <w:rFonts w:ascii="Century Gothic" w:hAnsi="Century Gothic"/>
          <w:color w:val="37ACAD"/>
        </w:rPr>
        <w:t>s</w:t>
      </w:r>
      <w:r w:rsidRPr="00E364BD">
        <w:rPr>
          <w:rFonts w:ascii="Century Gothic" w:hAnsi="Century Gothic"/>
          <w:color w:val="37ACAD"/>
        </w:rPr>
        <w:t>chools</w:t>
      </w:r>
      <w:bookmarkEnd w:id="2"/>
    </w:p>
    <w:p w14:paraId="63A90471" w14:textId="396A6F88" w:rsidR="00A35EC1" w:rsidRPr="00E364BD" w:rsidRDefault="00A35EC1" w:rsidP="00A35EC1">
      <w:pPr>
        <w:rPr>
          <w:rFonts w:ascii="Calibri" w:hAnsi="Calibri" w:cs="Calibri"/>
        </w:rPr>
      </w:pPr>
      <w:r w:rsidRPr="00E364BD">
        <w:rPr>
          <w:rFonts w:ascii="Calibri" w:hAnsi="Calibri" w:cs="Calibri"/>
        </w:rPr>
        <w:t>We understand how to manage the balance between effective and efficient common systems whilst ensuring that the individual character and ethos of different schools is maintained. We work in a very transparent way, where schools have the opportunity to influence and their views are taken into account.</w:t>
      </w:r>
    </w:p>
    <w:p w14:paraId="697A1508" w14:textId="77777777" w:rsidR="00F42202" w:rsidRDefault="00F42202" w:rsidP="00F42202">
      <w:pPr>
        <w:rPr>
          <w:rFonts w:ascii="Calibri" w:hAnsi="Calibri" w:cs="Calibri"/>
          <w:sz w:val="24"/>
          <w:szCs w:val="24"/>
        </w:rPr>
      </w:pPr>
      <w:r w:rsidRPr="00E364BD">
        <w:rPr>
          <w:rFonts w:ascii="Calibri" w:hAnsi="Calibri" w:cs="Calibri"/>
        </w:rPr>
        <w:t>As a trust we are rooted in this approach and our ambition is clear; to improve the educational outcomes for children and young people. We don’t want to change schools; we want to help them progress.</w:t>
      </w:r>
      <w:r w:rsidRPr="00E364BD">
        <w:rPr>
          <w:rFonts w:ascii="Calibri" w:hAnsi="Calibri" w:cs="Calibri"/>
          <w:sz w:val="24"/>
          <w:szCs w:val="24"/>
        </w:rPr>
        <w:t xml:space="preserve"> </w:t>
      </w:r>
    </w:p>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649"/>
        <w:gridCol w:w="2825"/>
        <w:gridCol w:w="2651"/>
        <w:gridCol w:w="2345"/>
      </w:tblGrid>
      <w:tr w:rsidR="00F42202" w14:paraId="153B6355" w14:textId="77777777" w:rsidTr="008E02B7">
        <w:tc>
          <w:tcPr>
            <w:tcW w:w="2649" w:type="dxa"/>
            <w:shd w:val="clear" w:color="auto" w:fill="auto"/>
          </w:tcPr>
          <w:p w14:paraId="0B85C43A"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2C12F9F0" wp14:editId="6F0B2DE6">
                  <wp:extent cx="1417000" cy="179974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825" w:type="dxa"/>
            <w:shd w:val="clear" w:color="auto" w:fill="auto"/>
          </w:tcPr>
          <w:p w14:paraId="25C5A343"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1AECB5DC" wp14:editId="06098295">
                  <wp:extent cx="1416685" cy="17993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416685" cy="1799345"/>
                          </a:xfrm>
                          <a:prstGeom prst="rect">
                            <a:avLst/>
                          </a:prstGeom>
                          <a:noFill/>
                          <a:ln>
                            <a:noFill/>
                          </a:ln>
                        </pic:spPr>
                      </pic:pic>
                    </a:graphicData>
                  </a:graphic>
                </wp:inline>
              </w:drawing>
            </w:r>
          </w:p>
        </w:tc>
        <w:tc>
          <w:tcPr>
            <w:tcW w:w="2651" w:type="dxa"/>
            <w:shd w:val="clear" w:color="auto" w:fill="auto"/>
          </w:tcPr>
          <w:p w14:paraId="2A15120A"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35E33072" wp14:editId="67C66698">
                  <wp:extent cx="1416685" cy="179934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416685" cy="1799345"/>
                          </a:xfrm>
                          <a:prstGeom prst="rect">
                            <a:avLst/>
                          </a:prstGeom>
                          <a:noFill/>
                          <a:ln>
                            <a:noFill/>
                          </a:ln>
                        </pic:spPr>
                      </pic:pic>
                    </a:graphicData>
                  </a:graphic>
                </wp:inline>
              </w:drawing>
            </w:r>
          </w:p>
        </w:tc>
        <w:tc>
          <w:tcPr>
            <w:tcW w:w="2345" w:type="dxa"/>
            <w:shd w:val="clear" w:color="auto" w:fill="auto"/>
          </w:tcPr>
          <w:p w14:paraId="0561D52A" w14:textId="77777777" w:rsidR="00F42202" w:rsidRDefault="00F42202" w:rsidP="008E02B7">
            <w:pPr>
              <w:rPr>
                <w:rFonts w:ascii="Tahoma" w:hAnsi="Tahoma" w:cs="Tahoma"/>
                <w:noProof/>
              </w:rPr>
            </w:pPr>
            <w:r>
              <w:rPr>
                <w:rFonts w:ascii="Tahoma" w:hAnsi="Tahoma" w:cs="Tahoma"/>
                <w:noProof/>
              </w:rPr>
              <w:drawing>
                <wp:inline distT="0" distB="0" distL="0" distR="0" wp14:anchorId="415AC59D" wp14:editId="525BDD31">
                  <wp:extent cx="1416685" cy="17993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416685" cy="1799345"/>
                          </a:xfrm>
                          <a:prstGeom prst="rect">
                            <a:avLst/>
                          </a:prstGeom>
                          <a:noFill/>
                          <a:ln>
                            <a:noFill/>
                          </a:ln>
                        </pic:spPr>
                      </pic:pic>
                    </a:graphicData>
                  </a:graphic>
                </wp:inline>
              </w:drawing>
            </w:r>
          </w:p>
        </w:tc>
      </w:tr>
      <w:tr w:rsidR="00F42202" w14:paraId="009631A4" w14:textId="77777777" w:rsidTr="008E02B7">
        <w:tc>
          <w:tcPr>
            <w:tcW w:w="2649" w:type="dxa"/>
            <w:shd w:val="clear" w:color="auto" w:fill="auto"/>
          </w:tcPr>
          <w:p w14:paraId="225E7AC3"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294193BE" wp14:editId="53CDABED">
                  <wp:extent cx="1416684" cy="17993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416684" cy="1799345"/>
                          </a:xfrm>
                          <a:prstGeom prst="rect">
                            <a:avLst/>
                          </a:prstGeom>
                          <a:noFill/>
                          <a:ln>
                            <a:noFill/>
                          </a:ln>
                        </pic:spPr>
                      </pic:pic>
                    </a:graphicData>
                  </a:graphic>
                </wp:inline>
              </w:drawing>
            </w:r>
          </w:p>
        </w:tc>
        <w:tc>
          <w:tcPr>
            <w:tcW w:w="2825" w:type="dxa"/>
            <w:shd w:val="clear" w:color="auto" w:fill="auto"/>
          </w:tcPr>
          <w:p w14:paraId="1D985E3D"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14497D04" wp14:editId="624DB4BA">
                  <wp:extent cx="1416685" cy="17993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416685" cy="1799345"/>
                          </a:xfrm>
                          <a:prstGeom prst="rect">
                            <a:avLst/>
                          </a:prstGeom>
                          <a:noFill/>
                          <a:ln>
                            <a:noFill/>
                          </a:ln>
                        </pic:spPr>
                      </pic:pic>
                    </a:graphicData>
                  </a:graphic>
                </wp:inline>
              </w:drawing>
            </w:r>
          </w:p>
        </w:tc>
        <w:tc>
          <w:tcPr>
            <w:tcW w:w="2651" w:type="dxa"/>
            <w:shd w:val="clear" w:color="auto" w:fill="auto"/>
          </w:tcPr>
          <w:p w14:paraId="79640400"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5A1B3F33" wp14:editId="62547C7D">
                  <wp:extent cx="1417000" cy="179974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345" w:type="dxa"/>
            <w:shd w:val="clear" w:color="auto" w:fill="auto"/>
          </w:tcPr>
          <w:p w14:paraId="0CFA7CE6" w14:textId="77777777" w:rsidR="00F42202" w:rsidRDefault="00F42202" w:rsidP="008E02B7">
            <w:pPr>
              <w:rPr>
                <w:rFonts w:ascii="Tahoma" w:hAnsi="Tahoma" w:cs="Tahoma"/>
                <w:noProof/>
              </w:rPr>
            </w:pPr>
            <w:r>
              <w:rPr>
                <w:rFonts w:ascii="Tahoma" w:hAnsi="Tahoma" w:cs="Tahoma"/>
                <w:noProof/>
              </w:rPr>
              <w:drawing>
                <wp:inline distT="0" distB="0" distL="0" distR="0" wp14:anchorId="5E38B601" wp14:editId="40AB2219">
                  <wp:extent cx="1417000" cy="179974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r>
      <w:tr w:rsidR="00F42202" w14:paraId="6ABB046E" w14:textId="77777777" w:rsidTr="008E02B7">
        <w:tc>
          <w:tcPr>
            <w:tcW w:w="2649" w:type="dxa"/>
            <w:shd w:val="clear" w:color="auto" w:fill="auto"/>
          </w:tcPr>
          <w:p w14:paraId="1CFB08E4"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0047FBD7" wp14:editId="64952A04">
                  <wp:extent cx="1417000" cy="179974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825" w:type="dxa"/>
            <w:shd w:val="clear" w:color="auto" w:fill="auto"/>
          </w:tcPr>
          <w:p w14:paraId="6590E207"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4979BD29" wp14:editId="5E5AB0B9">
                  <wp:extent cx="1417000" cy="179974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651" w:type="dxa"/>
            <w:shd w:val="clear" w:color="auto" w:fill="auto"/>
          </w:tcPr>
          <w:p w14:paraId="023C0BAA" w14:textId="77777777" w:rsidR="00F42202" w:rsidRDefault="00F42202" w:rsidP="008E02B7">
            <w:pPr>
              <w:rPr>
                <w:rFonts w:ascii="Calibri" w:hAnsi="Calibri" w:cs="Calibri"/>
                <w:sz w:val="24"/>
                <w:szCs w:val="24"/>
              </w:rPr>
            </w:pPr>
            <w:r>
              <w:rPr>
                <w:rFonts w:ascii="Tahoma" w:hAnsi="Tahoma" w:cs="Tahoma"/>
                <w:noProof/>
              </w:rPr>
              <w:drawing>
                <wp:inline distT="0" distB="0" distL="0" distR="0" wp14:anchorId="583A9973" wp14:editId="5B1DAE5D">
                  <wp:extent cx="1417000" cy="179974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c>
          <w:tcPr>
            <w:tcW w:w="2345" w:type="dxa"/>
            <w:shd w:val="clear" w:color="auto" w:fill="auto"/>
          </w:tcPr>
          <w:p w14:paraId="54981DC5" w14:textId="77777777" w:rsidR="00F42202" w:rsidRDefault="00F42202" w:rsidP="008E02B7">
            <w:pPr>
              <w:rPr>
                <w:rFonts w:ascii="Tahoma" w:hAnsi="Tahoma" w:cs="Tahoma"/>
                <w:noProof/>
              </w:rPr>
            </w:pPr>
            <w:r>
              <w:rPr>
                <w:rFonts w:ascii="Tahoma" w:hAnsi="Tahoma" w:cs="Tahoma"/>
                <w:noProof/>
              </w:rPr>
              <w:drawing>
                <wp:inline distT="0" distB="0" distL="0" distR="0" wp14:anchorId="1CB6FA9B" wp14:editId="32B8D776">
                  <wp:extent cx="1417000" cy="179974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417000" cy="1799746"/>
                          </a:xfrm>
                          <a:prstGeom prst="rect">
                            <a:avLst/>
                          </a:prstGeom>
                          <a:noFill/>
                          <a:ln>
                            <a:noFill/>
                          </a:ln>
                        </pic:spPr>
                      </pic:pic>
                    </a:graphicData>
                  </a:graphic>
                </wp:inline>
              </w:drawing>
            </w:r>
          </w:p>
        </w:tc>
      </w:tr>
    </w:tbl>
    <w:p w14:paraId="15B48E36" w14:textId="77777777" w:rsidR="007D65E3" w:rsidRDefault="007D65E3" w:rsidP="007D65E3">
      <w:pPr>
        <w:rPr>
          <w:rFonts w:ascii="Tahoma" w:hAnsi="Tahoma" w:cs="Tahoma"/>
        </w:rPr>
      </w:pPr>
    </w:p>
    <w:p w14:paraId="01C86763" w14:textId="595BF994" w:rsidR="007D65E3" w:rsidRPr="003D7A28" w:rsidRDefault="007D65E3" w:rsidP="007D65E3">
      <w:pPr>
        <w:rPr>
          <w:rFonts w:ascii="Calibri Light" w:hAnsi="Calibri Light" w:cs="Calibri Light"/>
          <w:color w:val="37ACAD"/>
          <w:sz w:val="40"/>
          <w:szCs w:val="40"/>
        </w:rPr>
      </w:pPr>
      <w:r>
        <w:rPr>
          <w:rFonts w:ascii="Tahoma" w:hAnsi="Tahoma" w:cs="Tahoma"/>
          <w:color w:val="37ACAD"/>
          <w:sz w:val="40"/>
          <w:szCs w:val="40"/>
        </w:rPr>
        <w:br w:type="page"/>
      </w:r>
    </w:p>
    <w:p w14:paraId="75042C0C" w14:textId="094899BC" w:rsidR="00D231CE" w:rsidRPr="00E364BD" w:rsidRDefault="00A35EC1" w:rsidP="00A35EC1">
      <w:pPr>
        <w:rPr>
          <w:rFonts w:ascii="Century Gothic" w:hAnsi="Century Gothic" w:cs="Calibri Light"/>
          <w:color w:val="37ACAD"/>
          <w:sz w:val="48"/>
          <w:szCs w:val="48"/>
        </w:rPr>
      </w:pPr>
      <w:r w:rsidRPr="00E364BD">
        <w:rPr>
          <w:rFonts w:ascii="Century Gothic" w:hAnsi="Century Gothic" w:cs="Calibri Light"/>
          <w:color w:val="37ACAD"/>
          <w:sz w:val="48"/>
          <w:szCs w:val="48"/>
        </w:rPr>
        <w:lastRenderedPageBreak/>
        <w:t xml:space="preserve">Our </w:t>
      </w:r>
      <w:r w:rsidR="002C24E0" w:rsidRPr="00E364BD">
        <w:rPr>
          <w:rFonts w:ascii="Century Gothic" w:hAnsi="Century Gothic" w:cs="Calibri Light"/>
          <w:color w:val="37ACAD"/>
          <w:sz w:val="48"/>
          <w:szCs w:val="48"/>
        </w:rPr>
        <w:t>n</w:t>
      </w:r>
      <w:r w:rsidRPr="00E364BD">
        <w:rPr>
          <w:rFonts w:ascii="Century Gothic" w:hAnsi="Century Gothic" w:cs="Calibri Light"/>
          <w:color w:val="37ACAD"/>
          <w:sz w:val="48"/>
          <w:szCs w:val="48"/>
        </w:rPr>
        <w:t>a</w:t>
      </w:r>
      <w:r w:rsidR="006267D6" w:rsidRPr="00E364BD">
        <w:rPr>
          <w:rFonts w:ascii="Century Gothic" w:hAnsi="Century Gothic" w:cs="Calibri Light"/>
          <w:color w:val="37ACAD"/>
          <w:sz w:val="48"/>
          <w:szCs w:val="48"/>
        </w:rPr>
        <w:t>me</w:t>
      </w:r>
    </w:p>
    <w:p w14:paraId="202902FA" w14:textId="6FEC8384" w:rsidR="00A35EC1" w:rsidRPr="00E364BD" w:rsidRDefault="0044560C" w:rsidP="00A35EC1">
      <w:pPr>
        <w:rPr>
          <w:rFonts w:ascii="Calibri" w:hAnsi="Calibri" w:cs="Calibri"/>
        </w:rPr>
      </w:pPr>
      <w:r w:rsidRPr="00E364BD">
        <w:rPr>
          <w:rFonts w:ascii="Calibri" w:hAnsi="Calibri" w:cs="Calibri"/>
          <w:noProof/>
        </w:rPr>
        <w:drawing>
          <wp:anchor distT="0" distB="0" distL="114300" distR="114300" simplePos="0" relativeHeight="251658265" behindDoc="0" locked="0" layoutInCell="1" allowOverlap="1" wp14:anchorId="1662F430" wp14:editId="744D3FE1">
            <wp:simplePos x="0" y="0"/>
            <wp:positionH relativeFrom="margin">
              <wp:align>right</wp:align>
            </wp:positionH>
            <wp:positionV relativeFrom="margin">
              <wp:posOffset>1128982</wp:posOffset>
            </wp:positionV>
            <wp:extent cx="2541270" cy="254127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41270" cy="254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EC1" w:rsidRPr="00E364BD">
        <w:rPr>
          <w:rFonts w:ascii="Calibri" w:hAnsi="Calibri" w:cs="Calibri"/>
        </w:rPr>
        <w:t>In the early days, we spent hours debating our name!  We chose “The Circle Trust” as it symbolically reflects our approach and ethos.  It is a name that is deliberately neutral, without association to a specific school. One of our core values is inclusivity, and we wanted our name to encapsulate that.  We include any type of school or phase and appreciate the importance of treating every school as unique.</w:t>
      </w:r>
    </w:p>
    <w:p w14:paraId="6063FB13" w14:textId="02C32440" w:rsidR="00A35EC1" w:rsidRDefault="00A35EC1" w:rsidP="00A35EC1"/>
    <w:p w14:paraId="6AA12D3A" w14:textId="77AAD64F" w:rsidR="00D231CE" w:rsidRPr="00E364BD" w:rsidRDefault="00A35EC1" w:rsidP="00BF3BFB">
      <w:pPr>
        <w:spacing w:before="240"/>
        <w:rPr>
          <w:rFonts w:ascii="Century Gothic" w:hAnsi="Century Gothic" w:cs="Calibri Light"/>
          <w:color w:val="37ACAD"/>
          <w:sz w:val="48"/>
          <w:szCs w:val="48"/>
        </w:rPr>
      </w:pPr>
      <w:r w:rsidRPr="00E364BD">
        <w:rPr>
          <w:rFonts w:ascii="Century Gothic" w:hAnsi="Century Gothic" w:cs="Calibri Light"/>
          <w:color w:val="37ACAD"/>
          <w:sz w:val="48"/>
          <w:szCs w:val="48"/>
        </w:rPr>
        <w:t xml:space="preserve">Our </w:t>
      </w:r>
      <w:r w:rsidR="002C24E0" w:rsidRPr="00E364BD">
        <w:rPr>
          <w:rFonts w:ascii="Century Gothic" w:hAnsi="Century Gothic" w:cs="Calibri Light"/>
          <w:color w:val="37ACAD"/>
          <w:sz w:val="48"/>
          <w:szCs w:val="48"/>
        </w:rPr>
        <w:t>s</w:t>
      </w:r>
      <w:r w:rsidRPr="00E364BD">
        <w:rPr>
          <w:rFonts w:ascii="Century Gothic" w:hAnsi="Century Gothic" w:cs="Calibri Light"/>
          <w:color w:val="37ACAD"/>
          <w:sz w:val="48"/>
          <w:szCs w:val="48"/>
        </w:rPr>
        <w:t>upport</w:t>
      </w:r>
    </w:p>
    <w:p w14:paraId="5BC4826D" w14:textId="77777777" w:rsidR="00386DBA" w:rsidRPr="00E364BD" w:rsidRDefault="00A35EC1" w:rsidP="00A35EC1">
      <w:pPr>
        <w:rPr>
          <w:rFonts w:ascii="Calibri" w:hAnsi="Calibri" w:cs="Calibri"/>
        </w:rPr>
      </w:pPr>
      <w:r w:rsidRPr="00E364BD">
        <w:rPr>
          <w:rFonts w:ascii="Calibri" w:hAnsi="Calibri" w:cs="Calibri"/>
        </w:rPr>
        <w:t xml:space="preserve">Our Trust provides the support and infrastructure that schools need to enable them to develop and improve, and for the school leadership and their local governance to achieve their objectives.  </w:t>
      </w:r>
    </w:p>
    <w:p w14:paraId="67BF4ECC" w14:textId="4A6A00A7" w:rsidR="00A35EC1" w:rsidRPr="00E364BD" w:rsidRDefault="00A35EC1" w:rsidP="00A35EC1">
      <w:pPr>
        <w:rPr>
          <w:rFonts w:ascii="Calibri" w:hAnsi="Calibri" w:cs="Calibri"/>
        </w:rPr>
      </w:pPr>
      <w:r w:rsidRPr="00E364BD">
        <w:rPr>
          <w:rFonts w:ascii="Calibri" w:hAnsi="Calibri" w:cs="Calibri"/>
        </w:rPr>
        <w:t>At the heart of our Trust is access to school improvement advice and guidance.  We call this package of support “The Learning Curve!”  As an all-through Trust (nursery—18 years), we are able to provide school improvement advice and strategy based on consistent and fluent approaches to education provision.</w:t>
      </w:r>
    </w:p>
    <w:p w14:paraId="2998A714" w14:textId="77777777" w:rsidR="00A72D5F" w:rsidRDefault="00A72D5F" w:rsidP="00A35EC1"/>
    <w:tbl>
      <w:tblPr>
        <w:tblStyle w:val="GridTable5Dark-Accent1"/>
        <w:tblW w:w="0" w:type="auto"/>
        <w:tblCellMar>
          <w:top w:w="454" w:type="dxa"/>
          <w:left w:w="227" w:type="dxa"/>
          <w:bottom w:w="454" w:type="dxa"/>
          <w:right w:w="227" w:type="dxa"/>
        </w:tblCellMar>
        <w:tblLook w:val="0600" w:firstRow="0" w:lastRow="0" w:firstColumn="0" w:lastColumn="0" w:noHBand="1" w:noVBand="1"/>
      </w:tblPr>
      <w:tblGrid>
        <w:gridCol w:w="10460"/>
      </w:tblGrid>
      <w:tr w:rsidR="00A72D5F" w14:paraId="3088397E" w14:textId="77777777" w:rsidTr="00E364BD">
        <w:tc>
          <w:tcPr>
            <w:tcW w:w="10460" w:type="dxa"/>
            <w:shd w:val="clear" w:color="auto" w:fill="F2F2F2" w:themeFill="background1" w:themeFillShade="F2"/>
            <w:vAlign w:val="center"/>
          </w:tcPr>
          <w:p w14:paraId="3560579C" w14:textId="3E37059F" w:rsidR="00294A59" w:rsidRPr="00E364BD" w:rsidRDefault="00294A59" w:rsidP="00294A59">
            <w:pPr>
              <w:spacing w:before="240"/>
              <w:rPr>
                <w:rFonts w:ascii="Calibri" w:hAnsi="Calibri" w:cs="Calibri"/>
                <w:color w:val="37ACAD"/>
                <w:sz w:val="40"/>
                <w:szCs w:val="44"/>
              </w:rPr>
            </w:pPr>
            <w:r w:rsidRPr="00E364BD">
              <w:rPr>
                <w:rFonts w:ascii="Calibri" w:hAnsi="Calibri" w:cs="Calibri"/>
                <w:noProof/>
              </w:rPr>
              <w:drawing>
                <wp:anchor distT="0" distB="0" distL="114300" distR="114300" simplePos="0" relativeHeight="251658266" behindDoc="0" locked="0" layoutInCell="1" allowOverlap="1" wp14:anchorId="6193447B" wp14:editId="7FCAAB1F">
                  <wp:simplePos x="605642" y="5925787"/>
                  <wp:positionH relativeFrom="margin">
                    <wp:posOffset>-12700</wp:posOffset>
                  </wp:positionH>
                  <wp:positionV relativeFrom="margin">
                    <wp:posOffset>149860</wp:posOffset>
                  </wp:positionV>
                  <wp:extent cx="2368550" cy="1533525"/>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68550"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64BD">
              <w:rPr>
                <w:rFonts w:ascii="Calibri" w:hAnsi="Calibri" w:cs="Calibri"/>
                <w:color w:val="37ACAD"/>
                <w:sz w:val="40"/>
                <w:szCs w:val="44"/>
              </w:rPr>
              <w:t>To find out more:</w:t>
            </w:r>
          </w:p>
          <w:p w14:paraId="7181E493" w14:textId="5759CBEF" w:rsidR="00294A59" w:rsidRPr="00E364BD" w:rsidRDefault="00294A59" w:rsidP="00294A59">
            <w:pPr>
              <w:rPr>
                <w:rFonts w:ascii="Calibri" w:hAnsi="Calibri" w:cs="Calibri"/>
                <w:color w:val="37ACAD"/>
              </w:rPr>
            </w:pPr>
            <w:r w:rsidRPr="00E364BD">
              <w:rPr>
                <w:rFonts w:ascii="Calibri" w:hAnsi="Calibri" w:cs="Calibri"/>
              </w:rPr>
              <w:t xml:space="preserve">Please visit </w:t>
            </w:r>
            <w:bookmarkStart w:id="3" w:name="_Hlk155783164"/>
            <w:r w:rsidRPr="00E364BD">
              <w:rPr>
                <w:rFonts w:ascii="Calibri" w:hAnsi="Calibri" w:cs="Calibri"/>
                <w:color w:val="37ACAD"/>
              </w:rPr>
              <w:fldChar w:fldCharType="begin"/>
            </w:r>
            <w:r w:rsidRPr="00E364BD">
              <w:rPr>
                <w:rFonts w:ascii="Calibri" w:hAnsi="Calibri" w:cs="Calibri"/>
                <w:color w:val="37ACAD"/>
              </w:rPr>
              <w:instrText xml:space="preserve"> HYPERLINK "https://thecircletrust.co.uk/" </w:instrText>
            </w:r>
            <w:r w:rsidRPr="00E364BD">
              <w:rPr>
                <w:rFonts w:ascii="Calibri" w:hAnsi="Calibri" w:cs="Calibri"/>
                <w:color w:val="37ACAD"/>
              </w:rPr>
              <w:fldChar w:fldCharType="separate"/>
            </w:r>
            <w:r w:rsidRPr="00E364BD">
              <w:rPr>
                <w:rStyle w:val="Hyperlink"/>
                <w:rFonts w:ascii="Calibri" w:hAnsi="Calibri" w:cs="Calibri"/>
                <w:color w:val="37ACAD"/>
              </w:rPr>
              <w:t>The Circle Trust</w:t>
            </w:r>
            <w:r w:rsidRPr="00E364BD">
              <w:rPr>
                <w:rFonts w:ascii="Calibri" w:hAnsi="Calibri" w:cs="Calibri"/>
                <w:color w:val="37ACAD"/>
              </w:rPr>
              <w:fldChar w:fldCharType="end"/>
            </w:r>
            <w:bookmarkEnd w:id="3"/>
            <w:r w:rsidRPr="00E364BD">
              <w:rPr>
                <w:rFonts w:ascii="Calibri" w:hAnsi="Calibri" w:cs="Calibri"/>
                <w:color w:val="37ACAD"/>
              </w:rPr>
              <w:t xml:space="preserve">  </w:t>
            </w:r>
            <w:r w:rsidRPr="00E364BD">
              <w:rPr>
                <w:rFonts w:ascii="Calibri" w:hAnsi="Calibri" w:cs="Calibri"/>
              </w:rPr>
              <w:t xml:space="preserve">website  and </w:t>
            </w:r>
            <w:hyperlink r:id="rId45">
              <w:r w:rsidRPr="00E364BD">
                <w:rPr>
                  <w:rFonts w:ascii="Calibri" w:hAnsi="Calibri" w:cs="Calibri"/>
                  <w:color w:val="37ACAD"/>
                  <w:u w:val="single" w:color="33CCCC"/>
                </w:rPr>
                <w:t>Family Circle guide</w:t>
              </w:r>
              <w:r w:rsidRPr="00E364BD">
                <w:rPr>
                  <w:rFonts w:ascii="Calibri" w:hAnsi="Calibri" w:cs="Calibri"/>
                  <w:color w:val="37ACAD"/>
                </w:rPr>
                <w:t>.</w:t>
              </w:r>
            </w:hyperlink>
          </w:p>
          <w:p w14:paraId="4B348FAD" w14:textId="47762DA9" w:rsidR="00294A59" w:rsidRPr="00E364BD" w:rsidRDefault="00294A59" w:rsidP="00294A59">
            <w:pPr>
              <w:rPr>
                <w:rFonts w:ascii="Calibri" w:hAnsi="Calibri" w:cs="Calibri"/>
              </w:rPr>
            </w:pPr>
            <w:r w:rsidRPr="00E364BD">
              <w:rPr>
                <w:rFonts w:ascii="Calibri" w:hAnsi="Calibri" w:cs="Calibri"/>
              </w:rPr>
              <w:t xml:space="preserve">If you would like to arrange a meeting, please get in contact via </w:t>
            </w:r>
            <w:r w:rsidR="007C7B9F" w:rsidRPr="00E364BD">
              <w:rPr>
                <w:rFonts w:ascii="Calibri" w:hAnsi="Calibri" w:cs="Calibri"/>
              </w:rPr>
              <w:t>the school office.</w:t>
            </w:r>
          </w:p>
          <w:p w14:paraId="038EE443" w14:textId="77777777" w:rsidR="00A72D5F" w:rsidRDefault="00390F6F" w:rsidP="00294A59">
            <w:pPr>
              <w:rPr>
                <w:rFonts w:ascii="Calibri Light" w:hAnsi="Calibri Light" w:cs="Calibri Light"/>
                <w:color w:val="37ACAD"/>
                <w:sz w:val="28"/>
                <w:szCs w:val="32"/>
              </w:rPr>
            </w:pPr>
            <w:r w:rsidRPr="00E364BD">
              <w:rPr>
                <w:rFonts w:ascii="Calibri" w:hAnsi="Calibri" w:cs="Calibri"/>
                <w:color w:val="37ACAD"/>
                <w:sz w:val="28"/>
                <w:szCs w:val="32"/>
              </w:rPr>
              <w:t xml:space="preserve">We’d love to have a </w:t>
            </w:r>
            <w:proofErr w:type="spellStart"/>
            <w:r w:rsidRPr="00E364BD">
              <w:rPr>
                <w:rFonts w:ascii="Calibri" w:hAnsi="Calibri" w:cs="Calibri"/>
                <w:color w:val="37ACAD"/>
                <w:sz w:val="28"/>
                <w:szCs w:val="32"/>
              </w:rPr>
              <w:t>cuppa</w:t>
            </w:r>
            <w:proofErr w:type="spellEnd"/>
            <w:r w:rsidRPr="00E364BD">
              <w:rPr>
                <w:rFonts w:ascii="Calibri" w:hAnsi="Calibri" w:cs="Calibri"/>
                <w:color w:val="37ACAD"/>
                <w:sz w:val="28"/>
                <w:szCs w:val="32"/>
              </w:rPr>
              <w:t xml:space="preserve"> with yo</w:t>
            </w:r>
            <w:r w:rsidRPr="00390F6F">
              <w:rPr>
                <w:rFonts w:ascii="Calibri Light" w:hAnsi="Calibri Light" w:cs="Calibri Light"/>
                <w:color w:val="37ACAD"/>
                <w:sz w:val="28"/>
                <w:szCs w:val="32"/>
              </w:rPr>
              <w:t>u!</w:t>
            </w:r>
          </w:p>
          <w:p w14:paraId="042C3F62" w14:textId="1987A342" w:rsidR="000F1E86" w:rsidRPr="00390F6F" w:rsidRDefault="000F1E86" w:rsidP="00294A59">
            <w:pPr>
              <w:rPr>
                <w:rFonts w:ascii="Calibri Light" w:hAnsi="Calibri Light" w:cs="Calibri Light"/>
              </w:rPr>
            </w:pPr>
          </w:p>
        </w:tc>
      </w:tr>
    </w:tbl>
    <w:p w14:paraId="0A3F55A7" w14:textId="7800B8D1" w:rsidR="00A72D5F" w:rsidRPr="00BC33A7" w:rsidRDefault="00A72D5F" w:rsidP="00A72D5F">
      <w:pPr>
        <w:rPr>
          <w:b/>
          <w:bCs/>
          <w:color w:val="37ACAD"/>
          <w:szCs w:val="24"/>
        </w:rPr>
        <w:sectPr w:rsidR="00A72D5F" w:rsidRPr="00BC33A7" w:rsidSect="00E05658">
          <w:headerReference w:type="default" r:id="rId46"/>
          <w:footerReference w:type="default" r:id="rId47"/>
          <w:footerReference w:type="first" r:id="rId48"/>
          <w:pgSz w:w="11910" w:h="16840"/>
          <w:pgMar w:top="720" w:right="720" w:bottom="720" w:left="720" w:header="0" w:footer="0" w:gutter="0"/>
          <w:cols w:space="720"/>
        </w:sectPr>
      </w:pPr>
    </w:p>
    <w:p w14:paraId="718A8888" w14:textId="730FEA62" w:rsidR="000473D1" w:rsidRDefault="000473D1" w:rsidP="000473D1">
      <w:pPr>
        <w:jc w:val="both"/>
        <w:rPr>
          <w:rFonts w:cstheme="minorHAnsi"/>
          <w:color w:val="000000"/>
        </w:rPr>
        <w:sectPr w:rsidR="000473D1" w:rsidSect="00B666A9">
          <w:footerReference w:type="first" r:id="rId49"/>
          <w:type w:val="continuous"/>
          <w:pgSz w:w="11910" w:h="16840"/>
          <w:pgMar w:top="720" w:right="720" w:bottom="720" w:left="720" w:header="751" w:footer="0" w:gutter="0"/>
          <w:cols w:space="720"/>
        </w:sectPr>
      </w:pPr>
    </w:p>
    <w:p w14:paraId="0CF49E6E" w14:textId="77777777" w:rsidR="000473D1" w:rsidRPr="00F277C3" w:rsidRDefault="000473D1" w:rsidP="000473D1">
      <w:pPr>
        <w:rPr>
          <w:rFonts w:ascii="Josefin Sans" w:hAnsi="Josefin Sans"/>
          <w:spacing w:val="-4"/>
        </w:rPr>
      </w:pPr>
      <w:r>
        <w:rPr>
          <w:noProof/>
        </w:rPr>
        <w:lastRenderedPageBreak/>
        <w:drawing>
          <wp:anchor distT="0" distB="0" distL="0" distR="0" simplePos="0" relativeHeight="251658250" behindDoc="1" locked="1" layoutInCell="1" allowOverlap="0" wp14:anchorId="1F6E9C08" wp14:editId="2DD41FCE">
            <wp:simplePos x="0" y="0"/>
            <wp:positionH relativeFrom="page">
              <wp:align>left</wp:align>
            </wp:positionH>
            <wp:positionV relativeFrom="page">
              <wp:align>top</wp:align>
            </wp:positionV>
            <wp:extent cx="5759450" cy="2684780"/>
            <wp:effectExtent l="0" t="0" r="0" b="1270"/>
            <wp:wrapTopAndBottom/>
            <wp:docPr id="154"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5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50" cy="2684780"/>
                    </a:xfrm>
                    <a:prstGeom prst="rect">
                      <a:avLst/>
                    </a:prstGeom>
                  </pic:spPr>
                </pic:pic>
              </a:graphicData>
            </a:graphic>
            <wp14:sizeRelH relativeFrom="margin">
              <wp14:pctWidth>0</wp14:pctWidth>
            </wp14:sizeRelH>
            <wp14:sizeRelV relativeFrom="margin">
              <wp14:pctHeight>0</wp14:pctHeight>
            </wp14:sizeRelV>
          </wp:anchor>
        </w:drawing>
      </w:r>
      <w:r>
        <w:rPr>
          <w:sz w:val="18"/>
        </w:rPr>
        <w:t>Photo</w:t>
      </w:r>
      <w:r>
        <w:rPr>
          <w:spacing w:val="-2"/>
          <w:sz w:val="18"/>
        </w:rPr>
        <w:t xml:space="preserve"> </w:t>
      </w:r>
      <w:r>
        <w:rPr>
          <w:sz w:val="18"/>
        </w:rPr>
        <w:t>taken</w:t>
      </w:r>
      <w:r>
        <w:rPr>
          <w:spacing w:val="-3"/>
          <w:sz w:val="18"/>
        </w:rPr>
        <w:t xml:space="preserve"> </w:t>
      </w:r>
      <w:r>
        <w:rPr>
          <w:sz w:val="18"/>
        </w:rPr>
        <w:t>by</w:t>
      </w:r>
      <w:r>
        <w:rPr>
          <w:spacing w:val="-2"/>
          <w:sz w:val="18"/>
        </w:rPr>
        <w:t xml:space="preserve"> </w:t>
      </w:r>
      <w:r>
        <w:rPr>
          <w:sz w:val="18"/>
        </w:rPr>
        <w:t>Stewart</w:t>
      </w:r>
      <w:r>
        <w:rPr>
          <w:spacing w:val="-3"/>
          <w:sz w:val="18"/>
        </w:rPr>
        <w:t xml:space="preserve"> </w:t>
      </w:r>
      <w:r>
        <w:rPr>
          <w:sz w:val="18"/>
        </w:rPr>
        <w:t>Turkington</w:t>
      </w:r>
      <w:r>
        <w:rPr>
          <w:spacing w:val="-2"/>
          <w:sz w:val="18"/>
        </w:rPr>
        <w:t xml:space="preserve"> Photography</w:t>
      </w:r>
    </w:p>
    <w:p w14:paraId="71BA6741" w14:textId="77777777" w:rsidR="000473D1" w:rsidRDefault="000473D1" w:rsidP="000473D1">
      <w:pPr>
        <w:pStyle w:val="Heading1"/>
      </w:pPr>
      <w:bookmarkStart w:id="4" w:name="_Toc178099136"/>
      <w:r>
        <w:rPr>
          <w:w w:val="105"/>
        </w:rPr>
        <w:t>About</w:t>
      </w:r>
      <w:r>
        <w:rPr>
          <w:spacing w:val="-7"/>
          <w:w w:val="105"/>
        </w:rPr>
        <w:t xml:space="preserve"> </w:t>
      </w:r>
      <w:r>
        <w:rPr>
          <w:w w:val="105"/>
        </w:rPr>
        <w:t>Wokingham</w:t>
      </w:r>
      <w:bookmarkEnd w:id="4"/>
    </w:p>
    <w:p w14:paraId="10595FEC" w14:textId="77777777" w:rsidR="000473D1" w:rsidRPr="003D22AB" w:rsidRDefault="000473D1" w:rsidP="000F1E86">
      <w:r w:rsidRPr="003D22AB">
        <w:t>Wokingham has plenty to offer and our historic market town is by no means standing still. We are coming to the end of a £100m town centre regeneration programme and the population continues to grow.</w:t>
      </w:r>
    </w:p>
    <w:p w14:paraId="4FC1AA03" w14:textId="77777777" w:rsidR="000473D1" w:rsidRPr="003D22AB" w:rsidRDefault="000473D1" w:rsidP="000F1E86">
      <w:r w:rsidRPr="003D22AB">
        <w:t xml:space="preserve">We are often found at or near the top of surveys for the best place to live and to raise a family. We are surrounded by spacious woodland and lush green fields. There are plenty of options for being active in the great outdoors – we are near excellent mountain bike trails, water sport </w:t>
      </w:r>
      <w:proofErr w:type="spellStart"/>
      <w:r w:rsidRPr="003D22AB">
        <w:t>centres</w:t>
      </w:r>
      <w:proofErr w:type="spellEnd"/>
      <w:r w:rsidRPr="003D22AB">
        <w:t>, play areas, skateboard parks, golf courses and bridle paths.  There are also many other ways to keep busy with nearby cinemas, ten pin bowling and theatres.</w:t>
      </w:r>
    </w:p>
    <w:p w14:paraId="53A427A8" w14:textId="77777777" w:rsidR="000473D1" w:rsidRPr="003D22AB" w:rsidRDefault="000473D1" w:rsidP="000F1E86">
      <w:r w:rsidRPr="003D22AB">
        <w:t>We enjoy good transport links by road and rail to key towns such as Reading, Bracknell, Windsor, Basingstoke and Guildford, in addition to being just 40 miles from central London and 25 miles from Heathrow Airport. Reading is an award-winning shopping destination in the Thames Valley region and Windsor is of course world-renowned for its Royal residence, Windsor Castle.</w:t>
      </w:r>
    </w:p>
    <w:p w14:paraId="11007BAA" w14:textId="05BD2CBA" w:rsidR="000473D1" w:rsidRPr="004A4A03" w:rsidRDefault="000473D1" w:rsidP="004A4A03">
      <w:pPr>
        <w:rPr>
          <w:sz w:val="32"/>
          <w:szCs w:val="32"/>
        </w:rPr>
      </w:pPr>
      <w:r w:rsidRPr="003D22AB">
        <w:t>Wokingham has a strong community spirit which is highlighted by the fabulous May Fair, International Street Concert, Food and Drink Festival and Winter Carnival. The town truly comes alive during these events.</w:t>
      </w:r>
    </w:p>
    <w:p w14:paraId="5A34D681" w14:textId="241A7CFF" w:rsidR="000473D1" w:rsidRPr="00044ABA" w:rsidRDefault="004A4A03">
      <w:pPr>
        <w:rPr>
          <w:rFonts w:ascii="Quicksand" w:eastAsia="Tahoma" w:hAnsi="Quicksand" w:cs="Tahoma"/>
          <w:color w:val="1A4E74" w:themeColor="text2"/>
          <w:sz w:val="52"/>
          <w:szCs w:val="52"/>
        </w:rPr>
      </w:pPr>
      <w:r w:rsidRPr="00044ABA">
        <w:rPr>
          <w:noProof/>
          <w:color w:val="45B0E4" w:themeColor="accent2"/>
          <w:sz w:val="24"/>
          <w:szCs w:val="24"/>
        </w:rPr>
        <w:drawing>
          <wp:anchor distT="0" distB="0" distL="0" distR="0" simplePos="0" relativeHeight="251675677" behindDoc="1" locked="0" layoutInCell="1" allowOverlap="0" wp14:anchorId="45AAED8E" wp14:editId="226116EB">
            <wp:simplePos x="0" y="0"/>
            <wp:positionH relativeFrom="page">
              <wp:posOffset>2920622</wp:posOffset>
            </wp:positionH>
            <wp:positionV relativeFrom="page">
              <wp:posOffset>7642747</wp:posOffset>
            </wp:positionV>
            <wp:extent cx="4646900" cy="3048844"/>
            <wp:effectExtent l="0" t="0" r="1905" b="0"/>
            <wp:wrapTopAndBottom/>
            <wp:docPr id="152"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5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54432" cy="3053786"/>
                    </a:xfrm>
                    <a:prstGeom prst="rect">
                      <a:avLst/>
                    </a:prstGeom>
                  </pic:spPr>
                </pic:pic>
              </a:graphicData>
            </a:graphic>
            <wp14:sizeRelH relativeFrom="margin">
              <wp14:pctWidth>0</wp14:pctWidth>
            </wp14:sizeRelH>
            <wp14:sizeRelV relativeFrom="margin">
              <wp14:pctHeight>0</wp14:pctHeight>
            </wp14:sizeRelV>
          </wp:anchor>
        </w:drawing>
      </w:r>
      <w:r w:rsidR="000473D1" w:rsidRPr="00044ABA">
        <w:rPr>
          <w:color w:val="45B0E4" w:themeColor="accent2"/>
          <w:sz w:val="36"/>
          <w:szCs w:val="36"/>
        </w:rPr>
        <w:t>We</w:t>
      </w:r>
      <w:r w:rsidR="000473D1" w:rsidRPr="00044ABA">
        <w:rPr>
          <w:color w:val="45B0E4" w:themeColor="accent2"/>
          <w:spacing w:val="-5"/>
          <w:sz w:val="36"/>
          <w:szCs w:val="36"/>
        </w:rPr>
        <w:t xml:space="preserve"> </w:t>
      </w:r>
      <w:r w:rsidR="000473D1" w:rsidRPr="00044ABA">
        <w:rPr>
          <w:color w:val="45B0E4" w:themeColor="accent2"/>
          <w:sz w:val="36"/>
          <w:szCs w:val="36"/>
        </w:rPr>
        <w:t>love</w:t>
      </w:r>
      <w:r w:rsidR="000473D1" w:rsidRPr="00044ABA">
        <w:rPr>
          <w:color w:val="45B0E4" w:themeColor="accent2"/>
          <w:spacing w:val="-4"/>
          <w:sz w:val="36"/>
          <w:szCs w:val="36"/>
        </w:rPr>
        <w:t xml:space="preserve"> </w:t>
      </w:r>
      <w:r w:rsidR="000473D1" w:rsidRPr="00044ABA">
        <w:rPr>
          <w:color w:val="45B0E4" w:themeColor="accent2"/>
          <w:sz w:val="36"/>
          <w:szCs w:val="36"/>
        </w:rPr>
        <w:t>our</w:t>
      </w:r>
      <w:r w:rsidR="000473D1" w:rsidRPr="00044ABA">
        <w:rPr>
          <w:color w:val="45B0E4" w:themeColor="accent2"/>
          <w:spacing w:val="-6"/>
          <w:sz w:val="36"/>
          <w:szCs w:val="36"/>
        </w:rPr>
        <w:t xml:space="preserve"> </w:t>
      </w:r>
      <w:r w:rsidR="000473D1" w:rsidRPr="00044ABA">
        <w:rPr>
          <w:color w:val="45B0E4" w:themeColor="accent2"/>
          <w:sz w:val="36"/>
          <w:szCs w:val="36"/>
        </w:rPr>
        <w:t>town,</w:t>
      </w:r>
      <w:r w:rsidR="000473D1" w:rsidRPr="00044ABA">
        <w:rPr>
          <w:color w:val="45B0E4" w:themeColor="accent2"/>
          <w:spacing w:val="-5"/>
          <w:sz w:val="36"/>
          <w:szCs w:val="36"/>
        </w:rPr>
        <w:t xml:space="preserve"> </w:t>
      </w:r>
      <w:r w:rsidR="000473D1" w:rsidRPr="00044ABA">
        <w:rPr>
          <w:color w:val="45B0E4" w:themeColor="accent2"/>
          <w:sz w:val="36"/>
          <w:szCs w:val="36"/>
        </w:rPr>
        <w:t>and</w:t>
      </w:r>
      <w:r w:rsidR="000473D1" w:rsidRPr="00044ABA">
        <w:rPr>
          <w:color w:val="45B0E4" w:themeColor="accent2"/>
          <w:spacing w:val="-7"/>
          <w:sz w:val="36"/>
          <w:szCs w:val="36"/>
        </w:rPr>
        <w:t xml:space="preserve"> </w:t>
      </w:r>
      <w:r w:rsidR="000473D1" w:rsidRPr="00044ABA">
        <w:rPr>
          <w:color w:val="45B0E4" w:themeColor="accent2"/>
          <w:sz w:val="36"/>
          <w:szCs w:val="36"/>
        </w:rPr>
        <w:t>we</w:t>
      </w:r>
      <w:r w:rsidR="000473D1" w:rsidRPr="00044ABA">
        <w:rPr>
          <w:color w:val="45B0E4" w:themeColor="accent2"/>
          <w:spacing w:val="-4"/>
          <w:sz w:val="36"/>
          <w:szCs w:val="36"/>
        </w:rPr>
        <w:t xml:space="preserve"> </w:t>
      </w:r>
      <w:r w:rsidR="000473D1" w:rsidRPr="00044ABA">
        <w:rPr>
          <w:color w:val="45B0E4" w:themeColor="accent2"/>
          <w:sz w:val="36"/>
          <w:szCs w:val="36"/>
        </w:rPr>
        <w:t>look</w:t>
      </w:r>
      <w:r w:rsidR="000473D1" w:rsidRPr="00044ABA">
        <w:rPr>
          <w:color w:val="45B0E4" w:themeColor="accent2"/>
          <w:spacing w:val="-5"/>
          <w:sz w:val="36"/>
          <w:szCs w:val="36"/>
        </w:rPr>
        <w:t xml:space="preserve"> </w:t>
      </w:r>
      <w:r w:rsidR="000473D1" w:rsidRPr="00044ABA">
        <w:rPr>
          <w:color w:val="45B0E4" w:themeColor="accent2"/>
          <w:sz w:val="36"/>
          <w:szCs w:val="36"/>
        </w:rPr>
        <w:t>forward</w:t>
      </w:r>
      <w:r w:rsidR="000473D1" w:rsidRPr="00044ABA">
        <w:rPr>
          <w:color w:val="45B0E4" w:themeColor="accent2"/>
          <w:spacing w:val="-5"/>
          <w:sz w:val="36"/>
          <w:szCs w:val="36"/>
        </w:rPr>
        <w:t xml:space="preserve"> </w:t>
      </w:r>
      <w:r w:rsidR="000473D1" w:rsidRPr="00044ABA">
        <w:rPr>
          <w:color w:val="45B0E4" w:themeColor="accent2"/>
          <w:sz w:val="36"/>
          <w:szCs w:val="36"/>
        </w:rPr>
        <w:t>to</w:t>
      </w:r>
      <w:r w:rsidR="000473D1" w:rsidRPr="00044ABA">
        <w:rPr>
          <w:color w:val="45B0E4" w:themeColor="accent2"/>
          <w:spacing w:val="-4"/>
          <w:sz w:val="36"/>
          <w:szCs w:val="36"/>
        </w:rPr>
        <w:t xml:space="preserve"> </w:t>
      </w:r>
      <w:r w:rsidR="000473D1" w:rsidRPr="00044ABA">
        <w:rPr>
          <w:color w:val="45B0E4" w:themeColor="accent2"/>
          <w:sz w:val="36"/>
          <w:szCs w:val="36"/>
        </w:rPr>
        <w:t>welcoming</w:t>
      </w:r>
      <w:r w:rsidR="000473D1" w:rsidRPr="00044ABA">
        <w:rPr>
          <w:color w:val="45B0E4" w:themeColor="accent2"/>
          <w:spacing w:val="-4"/>
          <w:sz w:val="36"/>
          <w:szCs w:val="36"/>
        </w:rPr>
        <w:t xml:space="preserve"> you</w:t>
      </w:r>
      <w:r w:rsidR="000473D1" w:rsidRPr="00044ABA">
        <w:rPr>
          <w:rFonts w:ascii="Josefin Sans" w:hAnsi="Josefin Sans"/>
          <w:color w:val="45B0E4" w:themeColor="accent2"/>
          <w:spacing w:val="-4"/>
          <w:sz w:val="24"/>
          <w:szCs w:val="24"/>
        </w:rPr>
        <w:t>.</w:t>
      </w:r>
      <w:r w:rsidRPr="00044ABA">
        <w:rPr>
          <w:noProof/>
          <w:color w:val="45B0E4" w:themeColor="accent2"/>
          <w:sz w:val="24"/>
          <w:szCs w:val="24"/>
        </w:rPr>
        <w:t xml:space="preserve"> </w:t>
      </w:r>
    </w:p>
    <w:p w14:paraId="268A7EAE" w14:textId="5609D1CD" w:rsidR="005F768C" w:rsidRDefault="005F768C" w:rsidP="00F07ED4">
      <w:pPr>
        <w:pStyle w:val="Heading1"/>
      </w:pPr>
      <w:bookmarkStart w:id="5" w:name="_Toc178099137"/>
      <w:r w:rsidRPr="005F768C">
        <w:lastRenderedPageBreak/>
        <w:t xml:space="preserve">The </w:t>
      </w:r>
      <w:r w:rsidR="006702B9">
        <w:t>p</w:t>
      </w:r>
      <w:r w:rsidRPr="005F768C">
        <w:t xml:space="preserve">rocess and </w:t>
      </w:r>
      <w:r w:rsidR="006702B9">
        <w:t>h</w:t>
      </w:r>
      <w:r w:rsidRPr="005F768C">
        <w:t>ow to apply</w:t>
      </w:r>
      <w:bookmarkEnd w:id="5"/>
      <w:r w:rsidRPr="005F768C">
        <w:t xml:space="preserve"> </w:t>
      </w:r>
    </w:p>
    <w:p w14:paraId="412B6A88" w14:textId="7B1242E1" w:rsidR="004926F1" w:rsidRPr="00693DB3" w:rsidRDefault="004926F1" w:rsidP="004926F1">
      <w:r w:rsidRPr="00693DB3">
        <w:t>The Circle Trust is committed to safeguarding and promoting the welfare of children and applicants must be willing to undergo screening appropriate to the post. This will include an enhanced DBS, checks on references and an online search.</w:t>
      </w:r>
    </w:p>
    <w:tbl>
      <w:tblPr>
        <w:tblStyle w:val="GridTable5Dark-Accent1"/>
        <w:tblW w:w="5000" w:type="pct"/>
        <w:tblCellSpacing w:w="56" w:type="dxa"/>
        <w:tblCellMar>
          <w:left w:w="170" w:type="dxa"/>
        </w:tblCellMar>
        <w:tblLook w:val="0680" w:firstRow="0" w:lastRow="0" w:firstColumn="1" w:lastColumn="0" w:noHBand="1" w:noVBand="1"/>
      </w:tblPr>
      <w:tblGrid>
        <w:gridCol w:w="3656"/>
        <w:gridCol w:w="6779"/>
      </w:tblGrid>
      <w:tr w:rsidR="00A44CD6" w:rsidRPr="00693DB3" w14:paraId="5B8EC92C"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nil"/>
              <w:right w:val="nil"/>
            </w:tcBorders>
            <w:shd w:val="clear" w:color="auto" w:fill="F2F2F2" w:themeFill="background1" w:themeFillShade="F2"/>
            <w:vAlign w:val="center"/>
          </w:tcPr>
          <w:p w14:paraId="77D58F07" w14:textId="5A64A5C6"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Visits to the School</w:t>
            </w:r>
          </w:p>
        </w:tc>
        <w:tc>
          <w:tcPr>
            <w:tcW w:w="3168" w:type="pct"/>
            <w:tcBorders>
              <w:left w:val="nil"/>
            </w:tcBorders>
            <w:shd w:val="clear" w:color="auto" w:fill="auto"/>
            <w:vAlign w:val="center"/>
          </w:tcPr>
          <w:p w14:paraId="73BE033A" w14:textId="74485F33"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 xml:space="preserve">Visits to </w:t>
            </w:r>
            <w:r w:rsidR="0008564D">
              <w:rPr>
                <w:sz w:val="20"/>
              </w:rPr>
              <w:t>the school</w:t>
            </w:r>
            <w:r w:rsidRPr="00246FE7">
              <w:rPr>
                <w:sz w:val="20"/>
              </w:rPr>
              <w:t xml:space="preserve"> are warmly welcomed</w:t>
            </w:r>
            <w:r w:rsidR="00E1619F">
              <w:rPr>
                <w:sz w:val="20"/>
              </w:rPr>
              <w:t>, please contact the School Office to arrange a visit.</w:t>
            </w:r>
          </w:p>
        </w:tc>
      </w:tr>
      <w:tr w:rsidR="00A44CD6" w:rsidRPr="00693DB3" w14:paraId="4C9EC00E"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top w:val="nil"/>
              <w:left w:val="single" w:sz="24" w:space="0" w:color="86BCE4" w:themeColor="text2" w:themeTint="66"/>
              <w:bottom w:val="single" w:sz="4" w:space="0" w:color="FFFFFF" w:themeColor="background1"/>
              <w:right w:val="nil"/>
            </w:tcBorders>
            <w:shd w:val="clear" w:color="auto" w:fill="F2F2F2" w:themeFill="background1" w:themeFillShade="F2"/>
            <w:vAlign w:val="center"/>
          </w:tcPr>
          <w:p w14:paraId="1BFA014B" w14:textId="72AF82F4" w:rsidR="004926F1" w:rsidRPr="00246FE7" w:rsidRDefault="00246FE7" w:rsidP="00AF1476">
            <w:pPr>
              <w:spacing w:after="0"/>
              <w:rPr>
                <w:rFonts w:ascii="Quicksand" w:hAnsi="Quicksand"/>
                <w:b w:val="0"/>
                <w:bCs w:val="0"/>
                <w:sz w:val="24"/>
                <w:szCs w:val="28"/>
              </w:rPr>
            </w:pPr>
            <w:r>
              <w:rPr>
                <w:rFonts w:ascii="Quicksand" w:hAnsi="Quicksand"/>
                <w:b w:val="0"/>
                <w:bCs w:val="0"/>
                <w:sz w:val="24"/>
                <w:szCs w:val="28"/>
              </w:rPr>
              <w:t>A</w:t>
            </w:r>
            <w:r w:rsidR="004926F1" w:rsidRPr="00246FE7">
              <w:rPr>
                <w:rFonts w:ascii="Quicksand" w:hAnsi="Quicksand"/>
                <w:b w:val="0"/>
                <w:bCs w:val="0"/>
                <w:sz w:val="24"/>
                <w:szCs w:val="28"/>
              </w:rPr>
              <w:t>pplication form</w:t>
            </w:r>
          </w:p>
        </w:tc>
        <w:tc>
          <w:tcPr>
            <w:tcW w:w="3168" w:type="pct"/>
            <w:shd w:val="clear" w:color="auto" w:fill="auto"/>
            <w:vAlign w:val="center"/>
          </w:tcPr>
          <w:p w14:paraId="6110627A" w14:textId="0407F34F"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 xml:space="preserve">Please complete </w:t>
            </w:r>
            <w:hyperlink r:id="rId52" w:history="1">
              <w:r w:rsidR="00873823">
                <w:rPr>
                  <w:rStyle w:val="Hyperlink"/>
                  <w:sz w:val="20"/>
                </w:rPr>
                <w:t>The Circle Trust application form</w:t>
              </w:r>
            </w:hyperlink>
            <w:r w:rsidR="002E12DA">
              <w:rPr>
                <w:sz w:val="20"/>
              </w:rPr>
              <w:t xml:space="preserve">. </w:t>
            </w:r>
            <w:r w:rsidR="002E12DA">
              <w:t>T</w:t>
            </w:r>
            <w:r w:rsidR="0040062F">
              <w:rPr>
                <w:sz w:val="20"/>
              </w:rPr>
              <w:t>his</w:t>
            </w:r>
            <w:r w:rsidR="007A3EEC" w:rsidRPr="00246FE7">
              <w:rPr>
                <w:sz w:val="20"/>
              </w:rPr>
              <w:t xml:space="preserve"> </w:t>
            </w:r>
            <w:r w:rsidR="0040062F">
              <w:rPr>
                <w:sz w:val="20"/>
              </w:rPr>
              <w:t>is</w:t>
            </w:r>
            <w:r w:rsidRPr="00246FE7">
              <w:rPr>
                <w:sz w:val="20"/>
              </w:rPr>
              <w:t xml:space="preserve"> the only form that will be accepted. You should ensure that your personal statement is no more than two pages of A4 and that it reflects your suitability in terms of the Person Specification.</w:t>
            </w:r>
          </w:p>
        </w:tc>
      </w:tr>
      <w:tr w:rsidR="004926F1" w14:paraId="61D9A64F"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05923AF3" w14:textId="39DC3BD4"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References</w:t>
            </w:r>
          </w:p>
        </w:tc>
        <w:tc>
          <w:tcPr>
            <w:tcW w:w="3168" w:type="pct"/>
            <w:shd w:val="clear" w:color="auto" w:fill="auto"/>
            <w:vAlign w:val="center"/>
          </w:tcPr>
          <w:p w14:paraId="55EC35D2" w14:textId="77777777"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 xml:space="preserve">We require two references from all candidates, one of which must be from your most recent employer. If any references relate to employment at a school/college, your referee must be the Headteacher/Principal.  If you are short-listed, the school will contact your referees without further reference </w:t>
            </w:r>
            <w:r w:rsidRPr="00246FE7">
              <w:rPr>
                <w:sz w:val="20"/>
              </w:rPr>
              <w:br/>
              <w:t>to you.</w:t>
            </w:r>
          </w:p>
        </w:tc>
      </w:tr>
      <w:tr w:rsidR="00735188" w14:paraId="1A78FA47"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3BA195ED" w14:textId="77777777" w:rsidR="00A31284" w:rsidRDefault="00533FEE" w:rsidP="00AF1476">
            <w:pPr>
              <w:spacing w:after="0" w:line="240" w:lineRule="auto"/>
              <w:rPr>
                <w:rFonts w:ascii="Quicksand" w:hAnsi="Quicksand"/>
                <w:sz w:val="24"/>
                <w:szCs w:val="28"/>
              </w:rPr>
            </w:pPr>
            <w:r w:rsidRPr="00533FEE">
              <w:rPr>
                <w:rFonts w:ascii="Quicksand" w:hAnsi="Quicksand"/>
                <w:b w:val="0"/>
                <w:bCs w:val="0"/>
                <w:sz w:val="24"/>
                <w:szCs w:val="28"/>
              </w:rPr>
              <w:t xml:space="preserve">Equal opportunities </w:t>
            </w:r>
          </w:p>
          <w:p w14:paraId="7DB3222A" w14:textId="738475A1" w:rsidR="00735188" w:rsidRPr="00533FEE" w:rsidRDefault="00533FEE" w:rsidP="00AF1476">
            <w:pPr>
              <w:spacing w:after="0" w:line="240" w:lineRule="auto"/>
              <w:rPr>
                <w:rFonts w:ascii="Quicksand" w:hAnsi="Quicksand"/>
                <w:b w:val="0"/>
                <w:bCs w:val="0"/>
                <w:sz w:val="24"/>
                <w:szCs w:val="28"/>
              </w:rPr>
            </w:pPr>
            <w:r w:rsidRPr="00533FEE">
              <w:rPr>
                <w:rFonts w:ascii="Quicksand" w:hAnsi="Quicksand"/>
                <w:b w:val="0"/>
                <w:bCs w:val="0"/>
                <w:sz w:val="24"/>
                <w:szCs w:val="28"/>
              </w:rPr>
              <w:t>monitoring form</w:t>
            </w:r>
          </w:p>
        </w:tc>
        <w:tc>
          <w:tcPr>
            <w:tcW w:w="3168" w:type="pct"/>
            <w:shd w:val="clear" w:color="auto" w:fill="auto"/>
            <w:vAlign w:val="center"/>
          </w:tcPr>
          <w:p w14:paraId="38FB5825" w14:textId="77777777" w:rsidR="007B5135" w:rsidRPr="004C24D1" w:rsidRDefault="007B5135"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556518">
              <w:rPr>
                <w:sz w:val="20"/>
              </w:rPr>
              <w:t xml:space="preserve">We are </w:t>
            </w:r>
            <w:r w:rsidRPr="004C24D1">
              <w:rPr>
                <w:sz w:val="20"/>
              </w:rPr>
              <w:t>committed to recruiting, retaining and developing a workforce that reflects at all grades the diverse communities that we serve. It is vital that we monitor and analyse diversity information so that we can ensure that our HR processes are fair and transparent.  </w:t>
            </w:r>
          </w:p>
          <w:p w14:paraId="1D7BA0AB" w14:textId="48EC1FB3" w:rsidR="00613938" w:rsidRPr="004C24D1" w:rsidRDefault="007B5135"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4C24D1">
              <w:rPr>
                <w:sz w:val="20"/>
              </w:rPr>
              <w:t>​Any information provided on this form will be treated as strictly confidential, will not be seen by staff directly involved in the appointment and no information will be published or used in any way which allows any individual to be identified. </w:t>
            </w:r>
          </w:p>
          <w:p w14:paraId="1D9C2CCB" w14:textId="3F75A3D6" w:rsidR="007B5135" w:rsidRPr="004C24D1" w:rsidRDefault="007B5135"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4C24D1">
              <w:rPr>
                <w:sz w:val="20"/>
              </w:rPr>
              <w:t xml:space="preserve">​The completion of this </w:t>
            </w:r>
            <w:hyperlink r:id="rId53" w:history="1">
              <w:r w:rsidR="00EC50A6">
                <w:rPr>
                  <w:rStyle w:val="Hyperlink"/>
                  <w:sz w:val="20"/>
                </w:rPr>
                <w:t>equal opportunities monitoring form</w:t>
              </w:r>
            </w:hyperlink>
            <w:r w:rsidRPr="004C24D1">
              <w:rPr>
                <w:sz w:val="20"/>
              </w:rPr>
              <w:t xml:space="preserve"> is entirely voluntary. </w:t>
            </w:r>
            <w:r w:rsidR="00B17FE6" w:rsidRPr="00B17FE6">
              <w:rPr>
                <w:sz w:val="20"/>
              </w:rPr>
              <w:t>However, it will assist us in carrying out this monitoring. We would therefore be grateful if you would complete the questions on this form</w:t>
            </w:r>
            <w:r w:rsidR="007D1774">
              <w:rPr>
                <w:sz w:val="20"/>
              </w:rPr>
              <w:t>.</w:t>
            </w:r>
          </w:p>
          <w:p w14:paraId="5C328DDB" w14:textId="08098D9A" w:rsidR="00735188" w:rsidRPr="00246FE7" w:rsidRDefault="007B5135"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4C24D1">
              <w:rPr>
                <w:sz w:val="20"/>
              </w:rPr>
              <w:t xml:space="preserve">​Prior to shortlisting this information will be removed from your application form and used only to provide data for statistical purposes. </w:t>
            </w:r>
          </w:p>
        </w:tc>
      </w:tr>
      <w:tr w:rsidR="004926F1" w14:paraId="784A8212"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56E2173A" w14:textId="0783A10E"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Application closing date</w:t>
            </w:r>
            <w:r w:rsidR="005C5982">
              <w:rPr>
                <w:rFonts w:ascii="Quicksand" w:hAnsi="Quicksand"/>
                <w:b w:val="0"/>
                <w:bCs w:val="0"/>
                <w:sz w:val="24"/>
                <w:szCs w:val="28"/>
              </w:rPr>
              <w:softHyphen/>
            </w:r>
          </w:p>
        </w:tc>
        <w:tc>
          <w:tcPr>
            <w:tcW w:w="3168" w:type="pct"/>
            <w:shd w:val="clear" w:color="auto" w:fill="auto"/>
            <w:vAlign w:val="center"/>
          </w:tcPr>
          <w:p w14:paraId="71CF985D" w14:textId="12A6F8F3"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rPr>
            </w:pPr>
            <w:r w:rsidRPr="00246FE7">
              <w:rPr>
                <w:sz w:val="20"/>
              </w:rPr>
              <w:t>The closing date for applications is</w:t>
            </w:r>
            <w:r w:rsidR="00E05A38">
              <w:rPr>
                <w:sz w:val="20"/>
              </w:rPr>
              <w:t xml:space="preserve"> </w:t>
            </w:r>
            <w:sdt>
              <w:sdtPr>
                <w:rPr>
                  <w:sz w:val="20"/>
                </w:rPr>
                <w:alias w:val="Status"/>
                <w:tag w:val=""/>
                <w:id w:val="914514313"/>
                <w:placeholder>
                  <w:docPart w:val="B6A93D5D94CA471395D1BA1C4BEC3509"/>
                </w:placeholder>
                <w:dataBinding w:prefixMappings="xmlns:ns0='http://purl.org/dc/elements/1.1/' xmlns:ns1='http://schemas.openxmlformats.org/package/2006/metadata/core-properties' " w:xpath="/ns1:coreProperties[1]/ns1:contentStatus[1]" w:storeItemID="{6C3C8BC8-F283-45AE-878A-BAB7291924A1}"/>
                <w:text/>
              </w:sdtPr>
              <w:sdtEndPr/>
              <w:sdtContent>
                <w:r w:rsidR="00157641">
                  <w:rPr>
                    <w:sz w:val="20"/>
                  </w:rPr>
                  <w:t>Friday 27th February 2026</w:t>
                </w:r>
              </w:sdtContent>
            </w:sdt>
            <w:r w:rsidRPr="00246FE7">
              <w:rPr>
                <w:b/>
                <w:sz w:val="20"/>
              </w:rPr>
              <w:t xml:space="preserve">. </w:t>
            </w:r>
            <w:r w:rsidRPr="00246FE7">
              <w:rPr>
                <w:sz w:val="20"/>
              </w:rPr>
              <w:t xml:space="preserve"> </w:t>
            </w:r>
            <w:r w:rsidRPr="00246FE7">
              <w:rPr>
                <w:rFonts w:cstheme="minorHAnsi"/>
                <w:color w:val="000000" w:themeColor="text1"/>
                <w:sz w:val="20"/>
              </w:rPr>
              <w:t>Applications can be made v</w:t>
            </w:r>
            <w:proofErr w:type="spellStart"/>
            <w:r w:rsidRPr="00246FE7">
              <w:rPr>
                <w:rFonts w:cstheme="minorHAnsi"/>
                <w:color w:val="000000" w:themeColor="text1"/>
                <w:sz w:val="20"/>
                <w:lang w:val="en-GB"/>
              </w:rPr>
              <w:t>ia</w:t>
            </w:r>
            <w:proofErr w:type="spellEnd"/>
            <w:r w:rsidR="000F748A">
              <w:rPr>
                <w:rFonts w:cstheme="minorHAnsi"/>
                <w:color w:val="000000" w:themeColor="text1"/>
                <w:sz w:val="20"/>
                <w:lang w:val="en-GB"/>
              </w:rPr>
              <w:t xml:space="preserve"> the</w:t>
            </w:r>
            <w:r w:rsidRPr="00AC49B0">
              <w:rPr>
                <w:rFonts w:cstheme="minorHAnsi"/>
                <w:color w:val="000000" w:themeColor="text1"/>
                <w:sz w:val="20"/>
                <w:lang w:val="en-GB"/>
              </w:rPr>
              <w:t xml:space="preserve"> </w:t>
            </w:r>
            <w:hyperlink r:id="rId54" w:history="1">
              <w:r w:rsidRPr="00AC49B0">
                <w:rPr>
                  <w:rStyle w:val="Hyperlink"/>
                  <w:rFonts w:cstheme="minorHAnsi"/>
                  <w:sz w:val="20"/>
                </w:rPr>
                <w:t>application form</w:t>
              </w:r>
            </w:hyperlink>
            <w:r w:rsidRPr="00246FE7">
              <w:rPr>
                <w:rFonts w:cstheme="minorHAnsi"/>
                <w:color w:val="000000" w:themeColor="text1"/>
                <w:sz w:val="20"/>
              </w:rPr>
              <w:t xml:space="preserve"> on our school website.</w:t>
            </w:r>
          </w:p>
          <w:p w14:paraId="4415181A" w14:textId="1F0044CD" w:rsidR="004926F1" w:rsidRPr="00CB0096" w:rsidRDefault="004926F1" w:rsidP="00AF1476">
            <w:pPr>
              <w:spacing w:after="0"/>
              <w:cnfStyle w:val="000000000000" w:firstRow="0" w:lastRow="0" w:firstColumn="0" w:lastColumn="0" w:oddVBand="0" w:evenVBand="0" w:oddHBand="0" w:evenHBand="0" w:firstRowFirstColumn="0" w:firstRowLastColumn="0" w:lastRowFirstColumn="0" w:lastRowLastColumn="0"/>
              <w:rPr>
                <w:b/>
                <w:bCs/>
                <w:sz w:val="20"/>
                <w:szCs w:val="20"/>
              </w:rPr>
            </w:pPr>
            <w:r w:rsidRPr="003302AB">
              <w:rPr>
                <w:sz w:val="20"/>
                <w:szCs w:val="20"/>
              </w:rPr>
              <w:lastRenderedPageBreak/>
              <w:t xml:space="preserve">Please send your application to </w:t>
            </w:r>
            <w:sdt>
              <w:sdtPr>
                <w:rPr>
                  <w:sz w:val="20"/>
                  <w:szCs w:val="20"/>
                </w:rPr>
                <w:alias w:val="Company"/>
                <w:tag w:val=""/>
                <w:id w:val="1009253964"/>
                <w:placeholder>
                  <w:docPart w:val="BDF1F3C2F77D4FBBA3448466B7A08DC9"/>
                </w:placeholder>
                <w:dataBinding w:prefixMappings="xmlns:ns0='http://schemas.openxmlformats.org/officeDocument/2006/extended-properties' " w:xpath="/ns0:Properties[1]/ns0:Company[1]" w:storeItemID="{6668398D-A668-4E3E-A5EB-62B293D839F1}"/>
                <w:text/>
              </w:sdtPr>
              <w:sdtEndPr/>
              <w:sdtContent>
                <w:r w:rsidR="00157641">
                  <w:rPr>
                    <w:sz w:val="20"/>
                    <w:szCs w:val="20"/>
                  </w:rPr>
                  <w:t>Claire Freeman</w:t>
                </w:r>
              </w:sdtContent>
            </w:sdt>
            <w:r w:rsidR="00264CB2" w:rsidRPr="003302AB">
              <w:rPr>
                <w:sz w:val="20"/>
                <w:szCs w:val="20"/>
              </w:rPr>
              <w:t xml:space="preserve"> - </w:t>
            </w:r>
            <w:sdt>
              <w:sdtPr>
                <w:rPr>
                  <w:sz w:val="20"/>
                  <w:szCs w:val="20"/>
                </w:rPr>
                <w:alias w:val="Company E-mail"/>
                <w:tag w:val=""/>
                <w:id w:val="138390929"/>
                <w:placeholder>
                  <w:docPart w:val="DD922F3C891B4CFD9A65748610E89522"/>
                </w:placeholder>
                <w:dataBinding w:prefixMappings="xmlns:ns0='http://schemas.microsoft.com/office/2006/coverPageProps' " w:xpath="/ns0:CoverPageProperties[1]/ns0:CompanyEmail[1]" w:storeItemID="{55AF091B-3C7A-41E3-B477-F2FDAA23CFDA}"/>
                <w:text/>
              </w:sdtPr>
              <w:sdtEndPr/>
              <w:sdtContent>
                <w:r w:rsidR="00157641">
                  <w:rPr>
                    <w:sz w:val="20"/>
                    <w:szCs w:val="20"/>
                  </w:rPr>
                  <w:t>email:  admin@emmbrook-jun.wokingham.sch.uk</w:t>
                </w:r>
              </w:sdtContent>
            </w:sdt>
            <w:r w:rsidR="00264CB2" w:rsidRPr="003302AB">
              <w:rPr>
                <w:sz w:val="20"/>
                <w:szCs w:val="20"/>
              </w:rPr>
              <w:t xml:space="preserve"> tel. </w:t>
            </w:r>
            <w:sdt>
              <w:sdtPr>
                <w:rPr>
                  <w:sz w:val="20"/>
                  <w:szCs w:val="20"/>
                </w:rPr>
                <w:alias w:val="Company Phone"/>
                <w:tag w:val=""/>
                <w:id w:val="-461109002"/>
                <w:placeholder>
                  <w:docPart w:val="E9C752DC97B348FDB6E954A419BFA947"/>
                </w:placeholder>
                <w:dataBinding w:prefixMappings="xmlns:ns0='http://schemas.microsoft.com/office/2006/coverPageProps' " w:xpath="/ns0:CoverPageProperties[1]/ns0:CompanyPhone[1]" w:storeItemID="{55AF091B-3C7A-41E3-B477-F2FDAA23CFDA}"/>
                <w:text/>
              </w:sdtPr>
              <w:sdtEndPr/>
              <w:sdtContent>
                <w:r w:rsidR="00157641">
                  <w:rPr>
                    <w:sz w:val="20"/>
                    <w:szCs w:val="20"/>
                  </w:rPr>
                  <w:t>0118 978 4940</w:t>
                </w:r>
              </w:sdtContent>
            </w:sdt>
          </w:p>
        </w:tc>
      </w:tr>
      <w:tr w:rsidR="004926F1" w14:paraId="46A24298"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74F074F6" w14:textId="22C931CC"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lastRenderedPageBreak/>
              <w:t>Shortlisting</w:t>
            </w:r>
          </w:p>
        </w:tc>
        <w:tc>
          <w:tcPr>
            <w:tcW w:w="3168" w:type="pct"/>
            <w:shd w:val="clear" w:color="auto" w:fill="auto"/>
            <w:vAlign w:val="center"/>
          </w:tcPr>
          <w:p w14:paraId="47C40936" w14:textId="35BD99F3" w:rsidR="004926F1" w:rsidRPr="00246FE7" w:rsidRDefault="00E11F17"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 xml:space="preserve">Shortlisting will be against the Person Specification criteria as detailed in this pack. We will also check all applicants for gaps in employment history. Those applicants that best meet the Person Specification will be invited </w:t>
            </w:r>
            <w:r w:rsidR="009433B8" w:rsidRPr="00246FE7">
              <w:rPr>
                <w:sz w:val="20"/>
              </w:rPr>
              <w:t>to</w:t>
            </w:r>
            <w:r w:rsidRPr="00246FE7">
              <w:rPr>
                <w:sz w:val="20"/>
              </w:rPr>
              <w:t xml:space="preserve"> interview</w:t>
            </w:r>
            <w:r w:rsidR="009433B8" w:rsidRPr="00246FE7">
              <w:rPr>
                <w:sz w:val="20"/>
              </w:rPr>
              <w:t>.</w:t>
            </w:r>
          </w:p>
        </w:tc>
      </w:tr>
      <w:tr w:rsidR="004926F1" w14:paraId="2B782D8C"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669D74BB" w14:textId="1173607C"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Interview Dates</w:t>
            </w:r>
          </w:p>
        </w:tc>
        <w:tc>
          <w:tcPr>
            <w:tcW w:w="3168" w:type="pct"/>
            <w:shd w:val="clear" w:color="auto" w:fill="auto"/>
            <w:vAlign w:val="center"/>
          </w:tcPr>
          <w:sdt>
            <w:sdtPr>
              <w:rPr>
                <w:sz w:val="20"/>
              </w:rPr>
              <w:alias w:val="Publish Date"/>
              <w:tag w:val=""/>
              <w:id w:val="1929925569"/>
              <w:placeholder>
                <w:docPart w:val="23B8DD78C9844DB5B5B9158ECF14545B"/>
              </w:placeholder>
              <w:dataBinding w:prefixMappings="xmlns:ns0='http://schemas.microsoft.com/office/2006/coverPageProps' " w:xpath="/ns0:CoverPageProperties[1]/ns0:PublishDate[1]" w:storeItemID="{55AF091B-3C7A-41E3-B477-F2FDAA23CFDA}"/>
              <w:date w:fullDate="2026-03-11T00:00:00Z">
                <w:dateFormat w:val="dd/MM/yyyy"/>
                <w:lid w:val="en-GB"/>
                <w:storeMappedDataAs w:val="dateTime"/>
                <w:calendar w:val="gregorian"/>
              </w:date>
            </w:sdtPr>
            <w:sdtEndPr/>
            <w:sdtContent>
              <w:p w14:paraId="47D402B1" w14:textId="70A7990F" w:rsidR="004926F1" w:rsidRPr="00246FE7" w:rsidRDefault="00157641" w:rsidP="00AF1476">
                <w:pPr>
                  <w:spacing w:after="0"/>
                  <w:cnfStyle w:val="000000000000" w:firstRow="0" w:lastRow="0" w:firstColumn="0" w:lastColumn="0" w:oddVBand="0" w:evenVBand="0" w:oddHBand="0" w:evenHBand="0" w:firstRowFirstColumn="0" w:firstRowLastColumn="0" w:lastRowFirstColumn="0" w:lastRowLastColumn="0"/>
                  <w:rPr>
                    <w:sz w:val="20"/>
                  </w:rPr>
                </w:pPr>
                <w:r>
                  <w:rPr>
                    <w:sz w:val="20"/>
                    <w:lang w:val="en-GB"/>
                  </w:rPr>
                  <w:t>11/03/2026</w:t>
                </w:r>
              </w:p>
            </w:sdtContent>
          </w:sdt>
        </w:tc>
      </w:tr>
      <w:tr w:rsidR="004926F1" w14:paraId="76AC4919"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bottom w:val="single" w:sz="4" w:space="0" w:color="FFFFFF" w:themeColor="background1"/>
            </w:tcBorders>
            <w:shd w:val="clear" w:color="auto" w:fill="F2F2F2" w:themeFill="background1" w:themeFillShade="F2"/>
            <w:vAlign w:val="center"/>
          </w:tcPr>
          <w:p w14:paraId="15D302D3" w14:textId="719C6E02"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Checks</w:t>
            </w:r>
          </w:p>
        </w:tc>
        <w:tc>
          <w:tcPr>
            <w:tcW w:w="3168" w:type="pct"/>
            <w:shd w:val="clear" w:color="auto" w:fill="auto"/>
            <w:vAlign w:val="center"/>
          </w:tcPr>
          <w:p w14:paraId="5B2006A8" w14:textId="77777777"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If you attend the interview, you will be required to bring photographic identification, proof of the right to work in the UK and proof of qualifications.</w:t>
            </w:r>
          </w:p>
        </w:tc>
      </w:tr>
      <w:tr w:rsidR="004926F1" w14:paraId="1C093C32" w14:textId="77777777" w:rsidTr="00A51CF2">
        <w:trPr>
          <w:tblCellSpacing w:w="56" w:type="dxa"/>
        </w:trPr>
        <w:tc>
          <w:tcPr>
            <w:cnfStyle w:val="001000000000" w:firstRow="0" w:lastRow="0" w:firstColumn="1" w:lastColumn="0" w:oddVBand="0" w:evenVBand="0" w:oddHBand="0" w:evenHBand="0" w:firstRowFirstColumn="0" w:firstRowLastColumn="0" w:lastRowFirstColumn="0" w:lastRowLastColumn="0"/>
            <w:tcW w:w="1671" w:type="pct"/>
            <w:tcBorders>
              <w:left w:val="single" w:sz="24" w:space="0" w:color="86BCE4" w:themeColor="text2" w:themeTint="66"/>
            </w:tcBorders>
            <w:shd w:val="clear" w:color="auto" w:fill="F2F2F2" w:themeFill="background1" w:themeFillShade="F2"/>
            <w:vAlign w:val="center"/>
          </w:tcPr>
          <w:p w14:paraId="332212B4" w14:textId="403FE640" w:rsidR="004926F1" w:rsidRPr="00246FE7" w:rsidRDefault="004926F1" w:rsidP="00AF1476">
            <w:pPr>
              <w:spacing w:after="0"/>
              <w:rPr>
                <w:rFonts w:ascii="Quicksand" w:hAnsi="Quicksand"/>
                <w:b w:val="0"/>
                <w:bCs w:val="0"/>
                <w:sz w:val="24"/>
                <w:szCs w:val="28"/>
              </w:rPr>
            </w:pPr>
            <w:r w:rsidRPr="00246FE7">
              <w:rPr>
                <w:rFonts w:ascii="Quicksand" w:hAnsi="Quicksand"/>
                <w:b w:val="0"/>
                <w:bCs w:val="0"/>
                <w:sz w:val="24"/>
                <w:szCs w:val="28"/>
              </w:rPr>
              <w:t>Offer of employment</w:t>
            </w:r>
          </w:p>
        </w:tc>
        <w:tc>
          <w:tcPr>
            <w:tcW w:w="3168" w:type="pct"/>
            <w:shd w:val="clear" w:color="auto" w:fill="auto"/>
            <w:vAlign w:val="center"/>
          </w:tcPr>
          <w:p w14:paraId="3D345763" w14:textId="77777777" w:rsidR="004926F1" w:rsidRPr="00246FE7" w:rsidRDefault="004926F1" w:rsidP="00AF1476">
            <w:pPr>
              <w:spacing w:after="0"/>
              <w:cnfStyle w:val="000000000000" w:firstRow="0" w:lastRow="0" w:firstColumn="0" w:lastColumn="0" w:oddVBand="0" w:evenVBand="0" w:oddHBand="0" w:evenHBand="0" w:firstRowFirstColumn="0" w:firstRowLastColumn="0" w:lastRowFirstColumn="0" w:lastRowLastColumn="0"/>
              <w:rPr>
                <w:sz w:val="20"/>
              </w:rPr>
            </w:pPr>
            <w:r w:rsidRPr="00246FE7">
              <w:rPr>
                <w:sz w:val="20"/>
              </w:rPr>
              <w:t>We will make a verbal offer of employment to the successful candidate by telephone. This will be followed up by a written offer which will be emailed or posted. Any offer is made subject to satisfactory references, enhanced DBS clearance and other safeguarding checks as required.</w:t>
            </w:r>
          </w:p>
        </w:tc>
      </w:tr>
    </w:tbl>
    <w:p w14:paraId="0B69B5F1" w14:textId="0E7EE458" w:rsidR="004926F1" w:rsidRDefault="004926F1" w:rsidP="00AF1476">
      <w:pPr>
        <w:pStyle w:val="NoSpacing"/>
      </w:pPr>
      <w:r>
        <w:t>All unsuccessful candidates will be notified by email</w:t>
      </w:r>
    </w:p>
    <w:p w14:paraId="3CD82A4D" w14:textId="34E30D10" w:rsidR="004926F1" w:rsidRPr="00587D87" w:rsidRDefault="004926F1" w:rsidP="00903CCE">
      <w:pPr>
        <w:pStyle w:val="Heading2"/>
      </w:pPr>
      <w:bookmarkStart w:id="6" w:name="_Toc178099138"/>
      <w:r w:rsidRPr="164CF8DD">
        <w:t xml:space="preserve">How we use your </w:t>
      </w:r>
      <w:r w:rsidR="006702B9">
        <w:t>d</w:t>
      </w:r>
      <w:r w:rsidRPr="164CF8DD">
        <w:t>ata</w:t>
      </w:r>
      <w:bookmarkEnd w:id="6"/>
    </w:p>
    <w:p w14:paraId="41FF6A8F" w14:textId="51B9912C" w:rsidR="004926F1" w:rsidRPr="00587D87" w:rsidRDefault="004926F1" w:rsidP="00246FE7">
      <w:pPr>
        <w:pStyle w:val="CommentText"/>
      </w:pPr>
      <w:r w:rsidRPr="164CF8DD">
        <w:t xml:space="preserve">In completing this application form you should refer to the Recruitment Privacy Notice on our website. The personal information collected on this form will be processed to manage your application in accordance with the Recruitment Privacy Notice. </w:t>
      </w:r>
    </w:p>
    <w:p w14:paraId="03295C43" w14:textId="6CFB6859" w:rsidR="004926F1" w:rsidRPr="00587D87" w:rsidRDefault="004926F1" w:rsidP="004926F1">
      <w:pPr>
        <w:rPr>
          <w:szCs w:val="20"/>
        </w:rPr>
      </w:pPr>
      <w:r w:rsidRPr="00587D87">
        <w:rPr>
          <w:szCs w:val="20"/>
        </w:rPr>
        <w:t xml:space="preserve">If successful, your personal information will be retained whilst you are an employee and used for payroll, pension and employee administration in accordance with the Staff Privacy Notice which is available on our website and will be issued on appointment. Information will not ordinarily be disclosed to anyone outside The Circle Trust without first seeking your permission, unless there is a statutory reason for doing so. </w:t>
      </w:r>
    </w:p>
    <w:p w14:paraId="7960D9ED" w14:textId="2DF29ACC" w:rsidR="004926F1" w:rsidRPr="00246FE7" w:rsidRDefault="004926F1" w:rsidP="00246FE7">
      <w:pPr>
        <w:rPr>
          <w:szCs w:val="20"/>
        </w:rPr>
      </w:pPr>
      <w:r w:rsidRPr="006E0088">
        <w:rPr>
          <w:szCs w:val="20"/>
          <w:lang w:val="en-AU"/>
        </w:rPr>
        <w:t>In accordance with our statutory obligations under Keeping Children Safe in Education</w:t>
      </w:r>
      <w:r w:rsidR="00587577">
        <w:rPr>
          <w:szCs w:val="20"/>
          <w:lang w:val="en-AU"/>
        </w:rPr>
        <w:t>,</w:t>
      </w:r>
      <w:r w:rsidRPr="006E0088">
        <w:rPr>
          <w:szCs w:val="20"/>
          <w:lang w:val="en-AU"/>
        </w:rPr>
        <w:t xml:space="preserve"> </w:t>
      </w:r>
      <w:r w:rsidR="00E518E0">
        <w:rPr>
          <w:szCs w:val="20"/>
          <w:lang w:val="en-AU"/>
        </w:rPr>
        <w:t>T</w:t>
      </w:r>
      <w:r w:rsidRPr="006E0088">
        <w:rPr>
          <w:szCs w:val="20"/>
          <w:lang w:val="en-AU"/>
        </w:rPr>
        <w:t xml:space="preserve">he Circle Trust is required to conduct an online search as part of our due diligence on the successful candidate. This may help identify any incidents or issues that have happened and are publicly available online.  If there are any, we may wish to explore them with you prior to confirming your appointment. We carry out these searches </w:t>
      </w:r>
      <w:r w:rsidR="005C7F7D">
        <w:rPr>
          <w:szCs w:val="20"/>
          <w:lang w:val="en-AU"/>
        </w:rPr>
        <w:t xml:space="preserve">for SLT roles </w:t>
      </w:r>
      <w:r w:rsidRPr="006E0088">
        <w:rPr>
          <w:szCs w:val="20"/>
          <w:lang w:val="en-AU"/>
        </w:rPr>
        <w:t xml:space="preserve">using a trusted third party. </w:t>
      </w:r>
    </w:p>
    <w:p w14:paraId="6375D1F5" w14:textId="25BAD891" w:rsidR="004926F1" w:rsidRPr="009D522D" w:rsidRDefault="004926F1" w:rsidP="004926F1">
      <w:pPr>
        <w:pStyle w:val="CommentText"/>
        <w:rPr>
          <w:rFonts w:cstheme="minorHAnsi"/>
        </w:rPr>
      </w:pPr>
      <w:r w:rsidRPr="009D522D">
        <w:rPr>
          <w:rFonts w:cstheme="minorHAnsi"/>
        </w:rPr>
        <w:t>If you are not shortlisted or appointed, then your information will only be retained by us for 6 months from the shortlisting date, in accordance with the Recruitment Privacy Notice</w:t>
      </w:r>
      <w:r w:rsidR="001A15EF">
        <w:rPr>
          <w:rFonts w:cstheme="minorHAnsi"/>
        </w:rPr>
        <w:t>.</w:t>
      </w:r>
    </w:p>
    <w:p w14:paraId="1AE31FE9" w14:textId="77777777" w:rsidR="009A551F" w:rsidRDefault="004926F1" w:rsidP="004926F1">
      <w:pPr>
        <w:pStyle w:val="CommentText"/>
        <w:rPr>
          <w:rFonts w:cstheme="minorHAnsi"/>
        </w:rPr>
        <w:sectPr w:rsidR="009A551F" w:rsidSect="00B666A9">
          <w:headerReference w:type="default" r:id="rId55"/>
          <w:footerReference w:type="default" r:id="rId56"/>
          <w:footerReference w:type="first" r:id="rId57"/>
          <w:pgSz w:w="11910" w:h="16840"/>
          <w:pgMar w:top="720" w:right="720" w:bottom="720" w:left="720" w:header="0" w:footer="0" w:gutter="0"/>
          <w:cols w:space="720"/>
          <w:docGrid w:linePitch="299"/>
        </w:sectPr>
      </w:pPr>
      <w:r w:rsidRPr="009D522D">
        <w:rPr>
          <w:rFonts w:cstheme="minorHAnsi"/>
        </w:rPr>
        <w:lastRenderedPageBreak/>
        <w:t xml:space="preserve">Thank you for your interest. If you have any questions or wish to arrange a visit, please contact </w:t>
      </w:r>
      <w:r w:rsidR="003302AB">
        <w:rPr>
          <w:rFonts w:cstheme="minorHAnsi"/>
        </w:rPr>
        <w:t>the school office</w:t>
      </w:r>
      <w:r w:rsidR="00803D10">
        <w:rPr>
          <w:rFonts w:cstheme="minorHAnsi"/>
        </w:rPr>
        <w:t>.</w:t>
      </w:r>
    </w:p>
    <w:p w14:paraId="3A048A0F" w14:textId="14584F33" w:rsidR="004926F1" w:rsidRPr="009D522D" w:rsidRDefault="004926F1" w:rsidP="004926F1">
      <w:pPr>
        <w:pStyle w:val="CommentText"/>
        <w:rPr>
          <w:rFonts w:cstheme="minorHAnsi"/>
        </w:rPr>
      </w:pPr>
    </w:p>
    <w:p w14:paraId="615AF72C" w14:textId="3119C0A0" w:rsidR="00705F65" w:rsidRDefault="00C33552" w:rsidP="00705F65">
      <w:pPr>
        <w:tabs>
          <w:tab w:val="left" w:pos="1905"/>
        </w:tabs>
        <w:spacing w:after="0"/>
      </w:pPr>
      <w:r>
        <w:rPr>
          <w:noProof/>
        </w:rPr>
        <mc:AlternateContent>
          <mc:Choice Requires="wpi">
            <w:drawing>
              <wp:anchor distT="0" distB="0" distL="114300" distR="114300" simplePos="0" relativeHeight="251658269" behindDoc="0" locked="0" layoutInCell="1" allowOverlap="1" wp14:anchorId="3F69DEB3" wp14:editId="7AB45527">
                <wp:simplePos x="0" y="0"/>
                <wp:positionH relativeFrom="column">
                  <wp:posOffset>8472703</wp:posOffset>
                </wp:positionH>
                <wp:positionV relativeFrom="paragraph">
                  <wp:posOffset>384434</wp:posOffset>
                </wp:positionV>
                <wp:extent cx="360" cy="360"/>
                <wp:effectExtent l="0" t="0" r="0" b="0"/>
                <wp:wrapNone/>
                <wp:docPr id="16" name="Ink 16"/>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398D044" id="Ink 16" o:spid="_x0000_s1026" type="#_x0000_t75" style="position:absolute;margin-left:666.45pt;margin-top:29.55pt;width:1.45pt;height:1.45pt;z-index:251658269;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">
                <v:imagedata r:id="rId59" o:title=""/>
              </v:shape>
            </w:pict>
          </mc:Fallback>
        </mc:AlternateContent>
      </w:r>
    </w:p>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284" w:type="dxa"/>
          <w:bottom w:w="113" w:type="dxa"/>
          <w:right w:w="284" w:type="dxa"/>
        </w:tblCellMar>
        <w:tblLook w:val="04A0" w:firstRow="1" w:lastRow="0" w:firstColumn="1" w:lastColumn="0" w:noHBand="0" w:noVBand="1"/>
      </w:tblPr>
      <w:tblGrid>
        <w:gridCol w:w="3088"/>
        <w:gridCol w:w="7372"/>
      </w:tblGrid>
      <w:tr w:rsidR="007173E0" w14:paraId="7B76D274" w14:textId="77777777" w:rsidTr="00774B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8" w:type="dxa"/>
            <w:tcBorders>
              <w:top w:val="none" w:sz="0" w:space="0" w:color="auto"/>
              <w:left w:val="none" w:sz="0" w:space="0" w:color="auto"/>
              <w:bottom w:val="none" w:sz="0" w:space="0" w:color="auto"/>
            </w:tcBorders>
            <w:shd w:val="clear" w:color="auto" w:fill="auto"/>
          </w:tcPr>
          <w:p w14:paraId="0F175000" w14:textId="32EBAFB5" w:rsidR="0096136E" w:rsidRPr="00F05269" w:rsidRDefault="00215349" w:rsidP="001C25B1">
            <w:pPr>
              <w:rPr>
                <w:b w:val="0"/>
                <w:bCs w:val="0"/>
              </w:rPr>
            </w:pPr>
            <w:r>
              <w:rPr>
                <w:noProof/>
              </w:rPr>
              <w:drawing>
                <wp:inline distT="0" distB="0" distL="0" distR="0" wp14:anchorId="5A3644CD" wp14:editId="4008D6C8">
                  <wp:extent cx="1555197" cy="2067706"/>
                  <wp:effectExtent l="0" t="0" r="0" b="8890"/>
                  <wp:docPr id="14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2"/>
                          <pic:cNvPicPr preferRelativeResize="0"/>
                        </pic:nvPicPr>
                        <pic:blipFill>
                          <a:blip r:embed="rId60" cstate="print">
                            <a:extLst>
                              <a:ext uri="{28A0092B-C50C-407E-A947-70E740481C1C}">
                                <a14:useLocalDpi xmlns:a14="http://schemas.microsoft.com/office/drawing/2010/main" val="0"/>
                              </a:ext>
                            </a:extLst>
                          </a:blip>
                          <a:stretch>
                            <a:fillRect/>
                          </a:stretch>
                        </pic:blipFill>
                        <pic:spPr>
                          <a:xfrm>
                            <a:off x="0" y="0"/>
                            <a:ext cx="1555197" cy="2067706"/>
                          </a:xfrm>
                          <a:prstGeom prst="rect">
                            <a:avLst/>
                          </a:prstGeom>
                        </pic:spPr>
                      </pic:pic>
                    </a:graphicData>
                  </a:graphic>
                </wp:inline>
              </w:drawing>
            </w:r>
          </w:p>
        </w:tc>
        <w:tc>
          <w:tcPr>
            <w:tcW w:w="7372" w:type="dxa"/>
            <w:shd w:val="clear" w:color="auto" w:fill="auto"/>
            <w:vAlign w:val="center"/>
          </w:tcPr>
          <w:p w14:paraId="50B644B6" w14:textId="48468B94" w:rsidR="00F25426" w:rsidRPr="00F25426" w:rsidRDefault="003F0A4B" w:rsidP="00517CE6">
            <w:pPr>
              <w:cnfStyle w:val="100000000000" w:firstRow="1" w:lastRow="0" w:firstColumn="0" w:lastColumn="0" w:oddVBand="0" w:evenVBand="0" w:oddHBand="0" w:evenHBand="0" w:firstRowFirstColumn="0" w:firstRowLastColumn="0" w:lastRowFirstColumn="0" w:lastRowLastColumn="0"/>
              <w:rPr>
                <w:rFonts w:ascii="Quicksand" w:hAnsi="Quicksand"/>
                <w:b w:val="0"/>
                <w:bCs w:val="0"/>
                <w:sz w:val="24"/>
                <w:szCs w:val="24"/>
              </w:rPr>
            </w:pPr>
            <w:r>
              <w:rPr>
                <w:rFonts w:ascii="Quicksand" w:hAnsi="Quicksand"/>
                <w:sz w:val="24"/>
                <w:szCs w:val="24"/>
              </w:rPr>
              <w:br/>
            </w:r>
            <w:r w:rsidRPr="003F0A4B">
              <w:rPr>
                <w:rFonts w:ascii="Quicksand" w:hAnsi="Quicksand"/>
                <w:sz w:val="24"/>
                <w:szCs w:val="24"/>
              </w:rPr>
              <w:t xml:space="preserve">Emmbrook </w:t>
            </w:r>
            <w:r w:rsidR="00DC4BFE">
              <w:rPr>
                <w:rFonts w:ascii="Quicksand" w:hAnsi="Quicksand"/>
                <w:sz w:val="24"/>
                <w:szCs w:val="24"/>
              </w:rPr>
              <w:t>Junior</w:t>
            </w:r>
            <w:r w:rsidRPr="003F0A4B">
              <w:rPr>
                <w:rFonts w:ascii="Quicksand" w:hAnsi="Quicksand"/>
                <w:sz w:val="24"/>
                <w:szCs w:val="24"/>
              </w:rPr>
              <w:t xml:space="preserve"> School, </w:t>
            </w:r>
            <w:r>
              <w:rPr>
                <w:rFonts w:ascii="Quicksand" w:hAnsi="Quicksand"/>
                <w:sz w:val="24"/>
                <w:szCs w:val="24"/>
              </w:rPr>
              <w:br/>
            </w:r>
            <w:r w:rsidRPr="003F0A4B">
              <w:rPr>
                <w:rFonts w:ascii="Quicksand" w:hAnsi="Quicksand"/>
                <w:b w:val="0"/>
                <w:bCs w:val="0"/>
                <w:sz w:val="24"/>
                <w:szCs w:val="24"/>
              </w:rPr>
              <w:t xml:space="preserve">Emmbrook Road, </w:t>
            </w:r>
            <w:r w:rsidRPr="003F0A4B">
              <w:rPr>
                <w:rFonts w:ascii="Quicksand" w:hAnsi="Quicksand"/>
                <w:b w:val="0"/>
                <w:bCs w:val="0"/>
                <w:sz w:val="24"/>
                <w:szCs w:val="24"/>
              </w:rPr>
              <w:br/>
              <w:t xml:space="preserve">Wokingham, </w:t>
            </w:r>
            <w:r w:rsidRPr="003F0A4B">
              <w:rPr>
                <w:rFonts w:ascii="Quicksand" w:hAnsi="Quicksand"/>
                <w:b w:val="0"/>
                <w:bCs w:val="0"/>
                <w:sz w:val="24"/>
                <w:szCs w:val="24"/>
              </w:rPr>
              <w:br/>
              <w:t xml:space="preserve">Berkshire, </w:t>
            </w:r>
            <w:r w:rsidRPr="003F0A4B">
              <w:rPr>
                <w:rFonts w:ascii="Quicksand" w:hAnsi="Quicksand"/>
                <w:b w:val="0"/>
                <w:bCs w:val="0"/>
                <w:sz w:val="24"/>
                <w:szCs w:val="24"/>
              </w:rPr>
              <w:br/>
              <w:t>RG41 1JR</w:t>
            </w:r>
            <w:r>
              <w:rPr>
                <w:rFonts w:ascii="Quicksand" w:hAnsi="Quicksand"/>
                <w:b w:val="0"/>
                <w:bCs w:val="0"/>
                <w:sz w:val="24"/>
                <w:szCs w:val="24"/>
              </w:rPr>
              <w:br/>
            </w:r>
            <w:r>
              <w:rPr>
                <w:rFonts w:ascii="Quicksand" w:hAnsi="Quicksand"/>
                <w:sz w:val="24"/>
                <w:szCs w:val="24"/>
              </w:rPr>
              <w:br/>
            </w:r>
            <w:proofErr w:type="spellStart"/>
            <w:r>
              <w:rPr>
                <w:rFonts w:ascii="Quicksand" w:hAnsi="Quicksand"/>
                <w:sz w:val="24"/>
                <w:szCs w:val="24"/>
              </w:rPr>
              <w:t>tel</w:t>
            </w:r>
            <w:proofErr w:type="spellEnd"/>
            <w:r>
              <w:rPr>
                <w:rFonts w:ascii="Quicksand" w:hAnsi="Quicksand"/>
                <w:sz w:val="24"/>
                <w:szCs w:val="24"/>
              </w:rPr>
              <w:t xml:space="preserve">: </w:t>
            </w:r>
            <w:r w:rsidR="003A374D" w:rsidRPr="003A374D">
              <w:rPr>
                <w:rFonts w:ascii="Quicksand" w:hAnsi="Quicksand"/>
                <w:b w:val="0"/>
                <w:bCs w:val="0"/>
                <w:sz w:val="24"/>
                <w:szCs w:val="24"/>
              </w:rPr>
              <w:t xml:space="preserve">0118 978 </w:t>
            </w:r>
            <w:r w:rsidR="00457F53">
              <w:rPr>
                <w:rFonts w:ascii="Quicksand" w:hAnsi="Quicksand"/>
                <w:b w:val="0"/>
                <w:bCs w:val="0"/>
                <w:sz w:val="24"/>
                <w:szCs w:val="24"/>
              </w:rPr>
              <w:t>4940</w:t>
            </w:r>
            <w:r>
              <w:rPr>
                <w:rFonts w:ascii="Quicksand" w:hAnsi="Quicksand"/>
                <w:sz w:val="24"/>
                <w:szCs w:val="24"/>
              </w:rPr>
              <w:br/>
              <w:t xml:space="preserve">web: </w:t>
            </w:r>
            <w:hyperlink r:id="rId61" w:history="1">
              <w:r w:rsidR="00F25426" w:rsidRPr="00F25426">
                <w:rPr>
                  <w:rStyle w:val="Hyperlink"/>
                  <w:rFonts w:ascii="Quicksand" w:hAnsi="Quicksand"/>
                  <w:b w:val="0"/>
                  <w:bCs w:val="0"/>
                  <w:sz w:val="24"/>
                  <w:szCs w:val="24"/>
                </w:rPr>
                <w:t>emmbrookjuniorschool.co.uk</w:t>
              </w:r>
            </w:hyperlink>
          </w:p>
        </w:tc>
      </w:tr>
    </w:tbl>
    <w:p w14:paraId="20E3023B" w14:textId="77777777" w:rsidR="00705F65" w:rsidRDefault="00705F65" w:rsidP="00517CE6">
      <w:pPr>
        <w:rPr>
          <w:rFonts w:ascii="Quicksand" w:hAnsi="Quicksand"/>
          <w:sz w:val="24"/>
          <w:szCs w:val="24"/>
        </w:rPr>
      </w:pPr>
    </w:p>
    <w:p w14:paraId="7A7E33AA" w14:textId="54E2EE76" w:rsidR="00517CE6" w:rsidRDefault="00246FE7" w:rsidP="00517CE6">
      <w:pPr>
        <w:rPr>
          <w:rFonts w:ascii="Quicksand" w:hAnsi="Quicksand"/>
          <w:sz w:val="24"/>
          <w:szCs w:val="24"/>
        </w:rPr>
      </w:pPr>
      <w:r w:rsidRPr="001A7F3C">
        <w:rPr>
          <w:noProof/>
          <w:szCs w:val="20"/>
        </w:rPr>
        <w:drawing>
          <wp:anchor distT="0" distB="0" distL="114300" distR="114300" simplePos="0" relativeHeight="251658242" behindDoc="0" locked="0" layoutInCell="1" allowOverlap="0" wp14:anchorId="7203EDE5" wp14:editId="27B35DA0">
            <wp:simplePos x="0" y="0"/>
            <wp:positionH relativeFrom="margin">
              <wp:posOffset>0</wp:posOffset>
            </wp:positionH>
            <wp:positionV relativeFrom="paragraph">
              <wp:posOffset>272015</wp:posOffset>
            </wp:positionV>
            <wp:extent cx="873125" cy="847254"/>
            <wp:effectExtent l="0" t="0" r="3175" b="0"/>
            <wp:wrapSquare wrapText="bothSides"/>
            <wp:docPr id="15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2"/>
                    <pic:cNvPicPr preferRelativeResize="0"/>
                  </pic:nvPicPr>
                  <pic:blipFill>
                    <a:blip r:embed="rId62" cstate="print">
                      <a:extLst>
                        <a:ext uri="{28A0092B-C50C-407E-A947-70E740481C1C}">
                          <a14:useLocalDpi xmlns:a14="http://schemas.microsoft.com/office/drawing/2010/main" val="0"/>
                        </a:ext>
                      </a:extLst>
                    </a:blip>
                    <a:stretch>
                      <a:fillRect/>
                    </a:stretch>
                  </pic:blipFill>
                  <pic:spPr>
                    <a:xfrm>
                      <a:off x="0" y="0"/>
                      <a:ext cx="873125" cy="847254"/>
                    </a:xfrm>
                    <a:prstGeom prst="rect">
                      <a:avLst/>
                    </a:prstGeom>
                  </pic:spPr>
                </pic:pic>
              </a:graphicData>
            </a:graphic>
            <wp14:sizeRelH relativeFrom="margin">
              <wp14:pctWidth>0</wp14:pctWidth>
            </wp14:sizeRelH>
            <wp14:sizeRelV relativeFrom="margin">
              <wp14:pctHeight>0</wp14:pctHeight>
            </wp14:sizeRelV>
          </wp:anchor>
        </w:drawing>
      </w:r>
    </w:p>
    <w:p w14:paraId="1874B244" w14:textId="3755BDC6" w:rsidR="00C50C99" w:rsidRPr="00A51CF2" w:rsidRDefault="00A51CF2" w:rsidP="001C25B1">
      <w:pPr>
        <w:rPr>
          <w:sz w:val="20"/>
          <w:szCs w:val="20"/>
        </w:rPr>
      </w:pPr>
      <w:r w:rsidRPr="00A51CF2">
        <w:rPr>
          <w:rFonts w:ascii="Quicksand" w:hAnsi="Quicksand"/>
          <w:sz w:val="20"/>
          <w:szCs w:val="20"/>
        </w:rPr>
        <w:t xml:space="preserve">Emmbrook </w:t>
      </w:r>
      <w:r w:rsidR="00DC4BFE">
        <w:rPr>
          <w:rFonts w:ascii="Quicksand" w:hAnsi="Quicksand"/>
          <w:sz w:val="20"/>
          <w:szCs w:val="20"/>
        </w:rPr>
        <w:t>Junior</w:t>
      </w:r>
      <w:r w:rsidR="00334AA9" w:rsidRPr="00A51CF2">
        <w:rPr>
          <w:rFonts w:ascii="Quicksand" w:hAnsi="Quicksand"/>
          <w:sz w:val="20"/>
          <w:szCs w:val="20"/>
        </w:rPr>
        <w:t xml:space="preserve"> School is an academy and part of </w:t>
      </w:r>
      <w:r w:rsidR="004666BA" w:rsidRPr="00A51CF2">
        <w:rPr>
          <w:rFonts w:ascii="Quicksand" w:hAnsi="Quicksand"/>
          <w:sz w:val="20"/>
          <w:szCs w:val="20"/>
        </w:rPr>
        <w:t>The Circle Trust</w:t>
      </w:r>
      <w:r w:rsidR="497F5A1D" w:rsidRPr="00A51CF2">
        <w:rPr>
          <w:rFonts w:ascii="Quicksand" w:hAnsi="Quicksand"/>
          <w:sz w:val="20"/>
          <w:szCs w:val="20"/>
        </w:rPr>
        <w:t>.  The Circle Trust</w:t>
      </w:r>
      <w:r w:rsidR="004666BA" w:rsidRPr="00A51CF2">
        <w:rPr>
          <w:rFonts w:ascii="Quicksand" w:hAnsi="Quicksand"/>
          <w:sz w:val="20"/>
          <w:szCs w:val="20"/>
        </w:rPr>
        <w:t xml:space="preserve"> is a charitable company registered in England and Wales (number 11031096) whose registered office is The Oval Offices C/O St Crispin’s School, London Road, Wokingham RG40 1SS. Further information about The Circle Trust is available at </w:t>
      </w:r>
      <w:hyperlink r:id="rId63">
        <w:r w:rsidR="004666BA" w:rsidRPr="00A51CF2">
          <w:rPr>
            <w:rStyle w:val="Hyperlink"/>
            <w:rFonts w:ascii="Quicksand" w:hAnsi="Quicksand"/>
            <w:color w:val="37ACAD"/>
            <w:sz w:val="20"/>
            <w:szCs w:val="20"/>
          </w:rPr>
          <w:t>www.thecircletrust.co.uk</w:t>
        </w:r>
      </w:hyperlink>
      <w:r w:rsidR="004666BA" w:rsidRPr="00A51CF2">
        <w:rPr>
          <w:rFonts w:ascii="Quicksand" w:hAnsi="Quicksand"/>
          <w:sz w:val="20"/>
          <w:szCs w:val="20"/>
        </w:rPr>
        <w:t>.</w:t>
      </w:r>
    </w:p>
    <w:sectPr w:rsidR="00C50C99" w:rsidRPr="00A51CF2" w:rsidSect="00B666A9">
      <w:headerReference w:type="default" r:id="rId64"/>
      <w:pgSz w:w="11910" w:h="16840"/>
      <w:pgMar w:top="720" w:right="720" w:bottom="720" w:left="72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CD714E" w14:textId="77777777" w:rsidR="000F3C2B" w:rsidRDefault="000F3C2B">
      <w:r>
        <w:separator/>
      </w:r>
    </w:p>
  </w:endnote>
  <w:endnote w:type="continuationSeparator" w:id="0">
    <w:p w14:paraId="18608E24" w14:textId="77777777" w:rsidR="000F3C2B" w:rsidRDefault="000F3C2B">
      <w:r>
        <w:continuationSeparator/>
      </w:r>
    </w:p>
  </w:endnote>
  <w:endnote w:type="continuationNotice" w:id="1">
    <w:p w14:paraId="032BBE3F" w14:textId="77777777" w:rsidR="000F3C2B" w:rsidRDefault="000F3C2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Quicksand">
    <w:altName w:val="Cambria"/>
    <w:charset w:val="00"/>
    <w:family w:val="auto"/>
    <w:pitch w:val="variable"/>
    <w:sig w:usb0="A00000FF" w:usb1="4000205B" w:usb2="00000000" w:usb3="00000000" w:csb0="00000193" w:csb1="00000000"/>
    <w:embedRegular r:id="rId1" w:fontKey="{3915535C-4A2E-479B-857F-BA9ADC9F4873}"/>
    <w:embedBold r:id="rId2" w:fontKey="{BD28CB2A-B9BB-4FA2-BA28-DF8259D658F5}"/>
    <w:embedItalic r:id="rId3" w:fontKey="{2D0A104B-EFA7-46CE-B4CB-2FE5ABCAFED0}"/>
  </w:font>
  <w:font w:name="Quicksand SemiBold">
    <w:altName w:val="Cambria"/>
    <w:charset w:val="00"/>
    <w:family w:val="auto"/>
    <w:pitch w:val="variable"/>
    <w:sig w:usb0="A00000FF" w:usb1="4000205B" w:usb2="00000000" w:usb3="00000000" w:csb0="00000193" w:csb1="00000000"/>
    <w:embedRegular r:id="rId4" w:fontKey="{44723C59-0A54-4C16-8DAD-E1D5C6832F7F}"/>
    <w:embedBold r:id="rId5" w:fontKey="{EC38DBDC-A247-4EE7-8E53-C69E1FFB3F25}"/>
    <w:embedItalic r:id="rId6" w:fontKey="{48750FE7-8FFA-47F7-BB99-4540B8C5176C}"/>
    <w:embedBoldItalic r:id="rId7" w:fontKey="{65458FAD-18F9-468E-BB4D-995BB1100212}"/>
  </w:font>
  <w:font w:name="Calibri">
    <w:panose1 w:val="020F0502020204030204"/>
    <w:charset w:val="00"/>
    <w:family w:val="swiss"/>
    <w:pitch w:val="variable"/>
    <w:sig w:usb0="E4002EFF" w:usb1="C200247B" w:usb2="00000009" w:usb3="00000000" w:csb0="000001FF" w:csb1="00000000"/>
    <w:embedRegular r:id="rId8" w:fontKey="{D56D30B2-97A3-4DEE-99D1-7FB892FAC8BE}"/>
    <w:embedBold r:id="rId9" w:fontKey="{292DD833-3568-4F52-8015-C62D38C6D111}"/>
  </w:font>
  <w:font w:name="MS Mincho">
    <w:altName w:val="ＭＳ 明朝"/>
    <w:panose1 w:val="02020609040205080304"/>
    <w:charset w:val="80"/>
    <w:family w:val="modern"/>
    <w:pitch w:val="fixed"/>
    <w:sig w:usb0="E00002FF" w:usb1="6AC7FDFB" w:usb2="08000012" w:usb3="00000000" w:csb0="0002009F" w:csb1="00000000"/>
  </w:font>
  <w:font w:name="Josefin Sans">
    <w:charset w:val="00"/>
    <w:family w:val="auto"/>
    <w:pitch w:val="variable"/>
    <w:sig w:usb0="A00000FF" w:usb1="4000204B" w:usb2="00000000" w:usb3="00000000" w:csb0="00000193" w:csb1="00000000"/>
    <w:embedRegular r:id="rId10" w:fontKey="{52B59459-19F1-4EBB-BD58-6385E149C53F}"/>
    <w:embedBold r:id="rId11" w:fontKey="{13243141-6D1E-40C6-B54D-36F065F9BFFA}"/>
  </w:font>
  <w:font w:name="Tahoma">
    <w:panose1 w:val="020B0604030504040204"/>
    <w:charset w:val="00"/>
    <w:family w:val="swiss"/>
    <w:pitch w:val="variable"/>
    <w:sig w:usb0="E1002EFF" w:usb1="C000605B" w:usb2="00000029" w:usb3="00000000" w:csb0="000101FF" w:csb1="00000000"/>
    <w:embedRegular r:id="rId12" w:fontKey="{B7F8D499-295A-4200-8316-41737DE1F3BE}"/>
  </w:font>
  <w:font w:name="Century Gothic">
    <w:panose1 w:val="020B0502020202020204"/>
    <w:charset w:val="00"/>
    <w:family w:val="swiss"/>
    <w:pitch w:val="variable"/>
    <w:sig w:usb0="00000287" w:usb1="00000000" w:usb2="00000000" w:usb3="00000000" w:csb0="0000009F" w:csb1="00000000"/>
    <w:embedRegular r:id="rId13" w:fontKey="{31DC8BF3-82FD-4CB8-8EF1-9C22CEDEE5DD}"/>
    <w:embedBold r:id="rId14" w:fontKey="{0CA29A12-12B0-461E-918A-20FD0777A0C2}"/>
  </w:font>
  <w:font w:name="Calibri Light">
    <w:panose1 w:val="020F0302020204030204"/>
    <w:charset w:val="00"/>
    <w:family w:val="swiss"/>
    <w:pitch w:val="variable"/>
    <w:sig w:usb0="E4002EFF" w:usb1="C200247B" w:usb2="00000009" w:usb3="00000000" w:csb0="000001FF" w:csb1="00000000"/>
    <w:embedRegular r:id="rId15" w:fontKey="{EA1050EE-551A-45FD-A65D-60FFF5D2B93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inorHAnsi" w:eastAsiaTheme="minorEastAsia" w:hAnsiTheme="minorHAnsi" w:cstheme="minorBidi"/>
        <w:color w:val="auto"/>
        <w:sz w:val="12"/>
        <w:szCs w:val="12"/>
      </w:rPr>
      <w:id w:val="1536462883"/>
      <w:docPartObj>
        <w:docPartGallery w:val="Page Numbers (Top of Page)"/>
        <w:docPartUnique/>
      </w:docPartObj>
    </w:sdtPr>
    <w:sdtEndPr/>
    <w:sdtContent>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5230"/>
          <w:gridCol w:w="5230"/>
        </w:tblGrid>
        <w:tr w:rsidR="00A93E34" w14:paraId="686917D9" w14:textId="77777777" w:rsidTr="00A93E34">
          <w:tc>
            <w:tcPr>
              <w:tcW w:w="5230" w:type="dxa"/>
              <w:shd w:val="clear" w:color="auto" w:fill="auto"/>
              <w:vAlign w:val="center"/>
            </w:tcPr>
            <w:p w14:paraId="7BC7530C" w14:textId="7C2D2F85" w:rsidR="00A93E34" w:rsidRPr="00A93E34" w:rsidRDefault="00A93E34" w:rsidP="00803115">
              <w:pPr>
                <w:pStyle w:val="Heading4"/>
                <w:spacing w:before="0" w:line="240" w:lineRule="auto"/>
                <w:ind w:right="-23"/>
                <w:outlineLvl w:val="3"/>
                <w:rPr>
                  <w:rFonts w:ascii="Quicksand" w:hAnsi="Quicksand"/>
                  <w:b/>
                  <w:bCs/>
                  <w:color w:val="C00000"/>
                  <w:sz w:val="36"/>
                  <w:szCs w:val="36"/>
                </w:rPr>
              </w:pPr>
              <w:r w:rsidRPr="00965FEB">
                <w:rPr>
                  <w:rFonts w:ascii="Quicksand" w:hAnsi="Quicksand"/>
                  <w:b/>
                  <w:bCs/>
                  <w:color w:val="45B0E4" w:themeColor="accent2"/>
                  <w:sz w:val="22"/>
                  <w:szCs w:val="22"/>
                </w:rPr>
                <w:t xml:space="preserve">Nurture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A9AFD8" w:themeColor="accent3"/>
                  <w:sz w:val="22"/>
                  <w:szCs w:val="22"/>
                </w:rPr>
                <w:t xml:space="preserve">Grow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FF9999" w:themeColor="accent6"/>
                  <w:sz w:val="22"/>
                  <w:szCs w:val="22"/>
                </w:rPr>
                <w:t>Thrive</w:t>
              </w:r>
            </w:p>
          </w:tc>
          <w:tc>
            <w:tcPr>
              <w:tcW w:w="5230" w:type="dxa"/>
              <w:shd w:val="clear" w:color="auto" w:fill="auto"/>
              <w:vAlign w:val="center"/>
            </w:tcPr>
            <w:p w14:paraId="28C9FFDA" w14:textId="2C414759" w:rsidR="00A93E34" w:rsidRPr="00A93E34" w:rsidRDefault="00A93E34" w:rsidP="00A93E34">
              <w:pPr>
                <w:pStyle w:val="NoSpacing"/>
                <w:jc w:val="right"/>
                <w:rPr>
                  <w:sz w:val="16"/>
                  <w:szCs w:val="16"/>
                </w:rPr>
              </w:pPr>
              <w:r w:rsidRPr="00A93E34">
                <w:rPr>
                  <w:sz w:val="16"/>
                  <w:szCs w:val="16"/>
                </w:rPr>
                <w:t xml:space="preserve">Page </w:t>
              </w:r>
              <w:r w:rsidRPr="00A93E34">
                <w:rPr>
                  <w:sz w:val="16"/>
                  <w:szCs w:val="16"/>
                </w:rPr>
                <w:fldChar w:fldCharType="begin"/>
              </w:r>
              <w:r w:rsidRPr="00A93E34">
                <w:rPr>
                  <w:sz w:val="16"/>
                  <w:szCs w:val="16"/>
                </w:rPr>
                <w:instrText xml:space="preserve"> PAGE </w:instrText>
              </w:r>
              <w:r w:rsidRPr="00A93E34">
                <w:rPr>
                  <w:sz w:val="16"/>
                  <w:szCs w:val="16"/>
                </w:rPr>
                <w:fldChar w:fldCharType="separate"/>
              </w:r>
              <w:r w:rsidRPr="00A93E34">
                <w:rPr>
                  <w:sz w:val="16"/>
                  <w:szCs w:val="16"/>
                </w:rPr>
                <w:t>5</w:t>
              </w:r>
              <w:r w:rsidRPr="00A93E34">
                <w:rPr>
                  <w:sz w:val="16"/>
                  <w:szCs w:val="16"/>
                </w:rPr>
                <w:fldChar w:fldCharType="end"/>
              </w:r>
              <w:r w:rsidRPr="00A93E34">
                <w:rPr>
                  <w:sz w:val="16"/>
                  <w:szCs w:val="16"/>
                </w:rPr>
                <w:t xml:space="preserve"> of </w:t>
              </w:r>
              <w:r w:rsidRPr="00A93E34">
                <w:rPr>
                  <w:sz w:val="16"/>
                  <w:szCs w:val="16"/>
                </w:rPr>
                <w:fldChar w:fldCharType="begin"/>
              </w:r>
              <w:r w:rsidRPr="00A93E34">
                <w:rPr>
                  <w:sz w:val="16"/>
                  <w:szCs w:val="16"/>
                </w:rPr>
                <w:instrText xml:space="preserve"> NUMPAGES  </w:instrText>
              </w:r>
              <w:r w:rsidRPr="00A93E34">
                <w:rPr>
                  <w:sz w:val="16"/>
                  <w:szCs w:val="16"/>
                </w:rPr>
                <w:fldChar w:fldCharType="separate"/>
              </w:r>
              <w:r w:rsidRPr="00A93E34">
                <w:rPr>
                  <w:sz w:val="16"/>
                  <w:szCs w:val="16"/>
                </w:rPr>
                <w:t>15</w:t>
              </w:r>
              <w:r w:rsidRPr="00A93E34">
                <w:rPr>
                  <w:sz w:val="16"/>
                  <w:szCs w:val="16"/>
                </w:rPr>
                <w:fldChar w:fldCharType="end"/>
              </w:r>
            </w:p>
          </w:tc>
        </w:tr>
      </w:tbl>
      <w:p w14:paraId="75522AC4" w14:textId="1992C56F" w:rsidR="001916DC" w:rsidRPr="0018126D" w:rsidRDefault="00157641" w:rsidP="00965FEB">
        <w:pPr>
          <w:pStyle w:val="Footer"/>
          <w:rPr>
            <w:sz w:val="12"/>
            <w:szCs w:val="12"/>
          </w:rP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490"/>
      <w:gridCol w:w="3490"/>
      <w:gridCol w:w="3490"/>
    </w:tblGrid>
    <w:tr w:rsidR="007D2C2D" w14:paraId="21EEC357" w14:textId="77777777" w:rsidTr="50054F4E">
      <w:trPr>
        <w:trHeight w:val="300"/>
      </w:trPr>
      <w:tc>
        <w:tcPr>
          <w:tcW w:w="3490" w:type="dxa"/>
        </w:tcPr>
        <w:p w14:paraId="49725F46" w14:textId="77777777" w:rsidR="007D2C2D" w:rsidRDefault="007D2C2D" w:rsidP="50054F4E">
          <w:pPr>
            <w:pStyle w:val="Header"/>
            <w:ind w:left="-115"/>
          </w:pPr>
        </w:p>
      </w:tc>
      <w:tc>
        <w:tcPr>
          <w:tcW w:w="3490" w:type="dxa"/>
        </w:tcPr>
        <w:p w14:paraId="43BDCA4F" w14:textId="77777777" w:rsidR="007D2C2D" w:rsidRDefault="007D2C2D" w:rsidP="50054F4E">
          <w:pPr>
            <w:pStyle w:val="Header"/>
            <w:jc w:val="center"/>
          </w:pPr>
        </w:p>
      </w:tc>
      <w:tc>
        <w:tcPr>
          <w:tcW w:w="3490" w:type="dxa"/>
        </w:tcPr>
        <w:p w14:paraId="63071648" w14:textId="77777777" w:rsidR="007D2C2D" w:rsidRDefault="007D2C2D" w:rsidP="50054F4E">
          <w:pPr>
            <w:pStyle w:val="Header"/>
            <w:ind w:right="-115"/>
            <w:jc w:val="right"/>
          </w:pPr>
        </w:p>
      </w:tc>
    </w:tr>
  </w:tbl>
  <w:p w14:paraId="5FC8ABC2" w14:textId="77777777" w:rsidR="007D2C2D" w:rsidRDefault="007D2C2D" w:rsidP="50054F4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5230"/>
      <w:gridCol w:w="5230"/>
    </w:tblGrid>
    <w:tr w:rsidR="00965FEB" w14:paraId="2ACF9323" w14:textId="77777777" w:rsidTr="00E6467F">
      <w:tc>
        <w:tcPr>
          <w:tcW w:w="5230" w:type="dxa"/>
          <w:shd w:val="clear" w:color="auto" w:fill="auto"/>
          <w:vAlign w:val="center"/>
        </w:tcPr>
        <w:p w14:paraId="130FEC45" w14:textId="77777777" w:rsidR="00965FEB" w:rsidRPr="00A93E34" w:rsidRDefault="00965FEB" w:rsidP="00803115">
          <w:pPr>
            <w:pStyle w:val="Heading4"/>
            <w:spacing w:before="0" w:line="240" w:lineRule="auto"/>
            <w:ind w:right="-23"/>
            <w:outlineLvl w:val="3"/>
            <w:rPr>
              <w:rFonts w:ascii="Quicksand" w:hAnsi="Quicksand"/>
              <w:b/>
              <w:bCs/>
              <w:color w:val="C00000"/>
              <w:sz w:val="36"/>
              <w:szCs w:val="36"/>
            </w:rPr>
          </w:pPr>
          <w:r w:rsidRPr="00965FEB">
            <w:rPr>
              <w:rFonts w:ascii="Quicksand" w:hAnsi="Quicksand"/>
              <w:b/>
              <w:bCs/>
              <w:color w:val="45B0E4" w:themeColor="accent2"/>
              <w:sz w:val="22"/>
              <w:szCs w:val="22"/>
            </w:rPr>
            <w:t xml:space="preserve">Nurture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A9AFD8" w:themeColor="accent3"/>
              <w:sz w:val="22"/>
              <w:szCs w:val="22"/>
            </w:rPr>
            <w:t xml:space="preserve">Grow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FF9999" w:themeColor="accent6"/>
              <w:sz w:val="22"/>
              <w:szCs w:val="22"/>
            </w:rPr>
            <w:t>Thrive</w:t>
          </w:r>
        </w:p>
      </w:tc>
      <w:tc>
        <w:tcPr>
          <w:tcW w:w="5230" w:type="dxa"/>
          <w:shd w:val="clear" w:color="auto" w:fill="auto"/>
          <w:vAlign w:val="center"/>
        </w:tcPr>
        <w:p w14:paraId="64E7C724" w14:textId="77777777" w:rsidR="00965FEB" w:rsidRPr="00A93E34" w:rsidRDefault="00965FEB" w:rsidP="00803115">
          <w:pPr>
            <w:pStyle w:val="NoSpacing"/>
            <w:jc w:val="right"/>
            <w:rPr>
              <w:sz w:val="16"/>
              <w:szCs w:val="16"/>
            </w:rPr>
          </w:pPr>
          <w:r w:rsidRPr="00A93E34">
            <w:rPr>
              <w:sz w:val="16"/>
              <w:szCs w:val="16"/>
            </w:rPr>
            <w:t xml:space="preserve">Page </w:t>
          </w:r>
          <w:r w:rsidRPr="00A93E34">
            <w:rPr>
              <w:sz w:val="16"/>
              <w:szCs w:val="16"/>
            </w:rPr>
            <w:fldChar w:fldCharType="begin"/>
          </w:r>
          <w:r w:rsidRPr="00A93E34">
            <w:rPr>
              <w:sz w:val="16"/>
              <w:szCs w:val="16"/>
            </w:rPr>
            <w:instrText xml:space="preserve"> PAGE </w:instrText>
          </w:r>
          <w:r w:rsidRPr="00A93E34">
            <w:rPr>
              <w:sz w:val="16"/>
              <w:szCs w:val="16"/>
            </w:rPr>
            <w:fldChar w:fldCharType="separate"/>
          </w:r>
          <w:r w:rsidRPr="00A93E34">
            <w:rPr>
              <w:sz w:val="16"/>
              <w:szCs w:val="16"/>
            </w:rPr>
            <w:t>5</w:t>
          </w:r>
          <w:r w:rsidRPr="00A93E34">
            <w:rPr>
              <w:sz w:val="16"/>
              <w:szCs w:val="16"/>
            </w:rPr>
            <w:fldChar w:fldCharType="end"/>
          </w:r>
          <w:r w:rsidRPr="00A93E34">
            <w:rPr>
              <w:sz w:val="16"/>
              <w:szCs w:val="16"/>
            </w:rPr>
            <w:t xml:space="preserve"> of </w:t>
          </w:r>
          <w:r w:rsidRPr="00A93E34">
            <w:rPr>
              <w:sz w:val="16"/>
              <w:szCs w:val="16"/>
            </w:rPr>
            <w:fldChar w:fldCharType="begin"/>
          </w:r>
          <w:r w:rsidRPr="00A93E34">
            <w:rPr>
              <w:sz w:val="16"/>
              <w:szCs w:val="16"/>
            </w:rPr>
            <w:instrText xml:space="preserve"> NUMPAGES  </w:instrText>
          </w:r>
          <w:r w:rsidRPr="00A93E34">
            <w:rPr>
              <w:sz w:val="16"/>
              <w:szCs w:val="16"/>
            </w:rPr>
            <w:fldChar w:fldCharType="separate"/>
          </w:r>
          <w:r w:rsidRPr="00A93E34">
            <w:rPr>
              <w:sz w:val="16"/>
              <w:szCs w:val="16"/>
            </w:rPr>
            <w:t>15</w:t>
          </w:r>
          <w:r w:rsidRPr="00A93E34">
            <w:rPr>
              <w:sz w:val="16"/>
              <w:szCs w:val="16"/>
            </w:rPr>
            <w:fldChar w:fldCharType="end"/>
          </w:r>
        </w:p>
      </w:tc>
    </w:tr>
  </w:tbl>
  <w:p w14:paraId="64FD8474" w14:textId="79A6E79A" w:rsidR="00A75414" w:rsidRPr="00965FEB" w:rsidRDefault="00A75414" w:rsidP="00965FEB">
    <w:pPr>
      <w:pStyle w:val="Footer"/>
      <w:rPr>
        <w:sz w:val="12"/>
        <w:szCs w:val="1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2"/>
        <w:szCs w:val="12"/>
      </w:rPr>
      <w:id w:val="2112469738"/>
      <w:docPartObj>
        <w:docPartGallery w:val="Page Numbers (Top of Page)"/>
        <w:docPartUnique/>
      </w:docPartObj>
    </w:sdtPr>
    <w:sdtEndPr/>
    <w:sdtContent>
      <w:p w14:paraId="2D0D2F53" w14:textId="21AD0E18" w:rsidR="00A72D5F" w:rsidRPr="00845E08" w:rsidRDefault="00A176E4" w:rsidP="00845E08">
        <w:pPr>
          <w:pStyle w:val="Footer"/>
          <w:jc w:val="right"/>
          <w:rPr>
            <w:sz w:val="12"/>
            <w:szCs w:val="12"/>
          </w:rPr>
        </w:pPr>
        <w:r w:rsidRPr="00DD3A96">
          <w:rPr>
            <w:sz w:val="12"/>
            <w:szCs w:val="12"/>
          </w:rPr>
          <w:t xml:space="preserve">Page </w:t>
        </w:r>
        <w:r w:rsidRPr="00DD3A96">
          <w:rPr>
            <w:sz w:val="12"/>
            <w:szCs w:val="12"/>
          </w:rPr>
          <w:fldChar w:fldCharType="begin"/>
        </w:r>
        <w:r w:rsidRPr="00DD3A96">
          <w:rPr>
            <w:sz w:val="12"/>
            <w:szCs w:val="12"/>
          </w:rPr>
          <w:instrText xml:space="preserve"> PAGE </w:instrText>
        </w:r>
        <w:r w:rsidRPr="00DD3A96">
          <w:rPr>
            <w:sz w:val="12"/>
            <w:szCs w:val="12"/>
          </w:rPr>
          <w:fldChar w:fldCharType="separate"/>
        </w:r>
        <w:r>
          <w:rPr>
            <w:sz w:val="12"/>
            <w:szCs w:val="12"/>
          </w:rPr>
          <w:t>8</w:t>
        </w:r>
        <w:r w:rsidRPr="00DD3A96">
          <w:rPr>
            <w:sz w:val="12"/>
            <w:szCs w:val="12"/>
          </w:rPr>
          <w:fldChar w:fldCharType="end"/>
        </w:r>
        <w:r w:rsidRPr="00DD3A96">
          <w:rPr>
            <w:sz w:val="12"/>
            <w:szCs w:val="12"/>
          </w:rPr>
          <w:t xml:space="preserve"> of </w:t>
        </w:r>
        <w:r w:rsidRPr="00DD3A96">
          <w:rPr>
            <w:sz w:val="12"/>
            <w:szCs w:val="12"/>
          </w:rPr>
          <w:fldChar w:fldCharType="begin"/>
        </w:r>
        <w:r w:rsidRPr="00DD3A96">
          <w:rPr>
            <w:sz w:val="12"/>
            <w:szCs w:val="12"/>
          </w:rPr>
          <w:instrText xml:space="preserve"> NUMPAGES  </w:instrText>
        </w:r>
        <w:r w:rsidRPr="00DD3A96">
          <w:rPr>
            <w:sz w:val="12"/>
            <w:szCs w:val="12"/>
          </w:rPr>
          <w:fldChar w:fldCharType="separate"/>
        </w:r>
        <w:r>
          <w:rPr>
            <w:sz w:val="12"/>
            <w:szCs w:val="12"/>
          </w:rPr>
          <w:t>22</w:t>
        </w:r>
        <w:r w:rsidRPr="00DD3A96">
          <w:rPr>
            <w:sz w:val="12"/>
            <w:szCs w:val="1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490"/>
      <w:gridCol w:w="3490"/>
      <w:gridCol w:w="3490"/>
    </w:tblGrid>
    <w:tr w:rsidR="50054F4E" w14:paraId="4C9743AB" w14:textId="77777777" w:rsidTr="50054F4E">
      <w:trPr>
        <w:trHeight w:val="300"/>
      </w:trPr>
      <w:tc>
        <w:tcPr>
          <w:tcW w:w="3490" w:type="dxa"/>
        </w:tcPr>
        <w:p w14:paraId="4E2DF86E" w14:textId="57892BAA" w:rsidR="50054F4E" w:rsidRDefault="50054F4E" w:rsidP="50054F4E">
          <w:pPr>
            <w:pStyle w:val="Header"/>
            <w:ind w:left="-115"/>
          </w:pPr>
        </w:p>
      </w:tc>
      <w:tc>
        <w:tcPr>
          <w:tcW w:w="3490" w:type="dxa"/>
        </w:tcPr>
        <w:p w14:paraId="059DFBD7" w14:textId="2ADC442D" w:rsidR="50054F4E" w:rsidRDefault="50054F4E" w:rsidP="50054F4E">
          <w:pPr>
            <w:pStyle w:val="Header"/>
            <w:jc w:val="center"/>
          </w:pPr>
        </w:p>
      </w:tc>
      <w:tc>
        <w:tcPr>
          <w:tcW w:w="3490" w:type="dxa"/>
        </w:tcPr>
        <w:p w14:paraId="0E1DA874" w14:textId="63A398E1" w:rsidR="50054F4E" w:rsidRDefault="50054F4E" w:rsidP="50054F4E">
          <w:pPr>
            <w:pStyle w:val="Header"/>
            <w:ind w:right="-115"/>
            <w:jc w:val="right"/>
          </w:pPr>
        </w:p>
      </w:tc>
    </w:tr>
  </w:tbl>
  <w:p w14:paraId="59E9790A" w14:textId="20A7388C" w:rsidR="50054F4E" w:rsidRDefault="50054F4E" w:rsidP="50054F4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490"/>
      <w:gridCol w:w="3490"/>
      <w:gridCol w:w="3490"/>
    </w:tblGrid>
    <w:tr w:rsidR="50054F4E" w14:paraId="1F14050D" w14:textId="77777777" w:rsidTr="50054F4E">
      <w:trPr>
        <w:trHeight w:val="300"/>
      </w:trPr>
      <w:tc>
        <w:tcPr>
          <w:tcW w:w="3490" w:type="dxa"/>
        </w:tcPr>
        <w:p w14:paraId="7B9E2C9E" w14:textId="67114607" w:rsidR="50054F4E" w:rsidRDefault="50054F4E" w:rsidP="50054F4E">
          <w:pPr>
            <w:pStyle w:val="Header"/>
            <w:ind w:left="-115"/>
          </w:pPr>
        </w:p>
      </w:tc>
      <w:tc>
        <w:tcPr>
          <w:tcW w:w="3490" w:type="dxa"/>
        </w:tcPr>
        <w:p w14:paraId="59036931" w14:textId="292C3CAD" w:rsidR="50054F4E" w:rsidRDefault="50054F4E" w:rsidP="50054F4E">
          <w:pPr>
            <w:pStyle w:val="Header"/>
            <w:jc w:val="center"/>
          </w:pPr>
        </w:p>
      </w:tc>
      <w:tc>
        <w:tcPr>
          <w:tcW w:w="3490" w:type="dxa"/>
        </w:tcPr>
        <w:p w14:paraId="1495C753" w14:textId="2632584C" w:rsidR="50054F4E" w:rsidRDefault="50054F4E" w:rsidP="50054F4E">
          <w:pPr>
            <w:pStyle w:val="Header"/>
            <w:ind w:right="-115"/>
            <w:jc w:val="right"/>
          </w:pPr>
        </w:p>
      </w:tc>
    </w:tr>
  </w:tbl>
  <w:p w14:paraId="021BCB42" w14:textId="05928107" w:rsidR="50054F4E" w:rsidRDefault="50054F4E" w:rsidP="50054F4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GridTable5Dark-Accen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5230"/>
      <w:gridCol w:w="5230"/>
    </w:tblGrid>
    <w:tr w:rsidR="001E7F10" w14:paraId="20D80DD5" w14:textId="77777777" w:rsidTr="00E6467F">
      <w:tc>
        <w:tcPr>
          <w:tcW w:w="5230" w:type="dxa"/>
          <w:shd w:val="clear" w:color="auto" w:fill="auto"/>
          <w:vAlign w:val="center"/>
        </w:tcPr>
        <w:p w14:paraId="02C1D280" w14:textId="77777777" w:rsidR="001E7F10" w:rsidRPr="00A93E34" w:rsidRDefault="001E7F10" w:rsidP="00803115">
          <w:pPr>
            <w:pStyle w:val="Heading4"/>
            <w:spacing w:before="0" w:line="240" w:lineRule="auto"/>
            <w:ind w:right="-23"/>
            <w:outlineLvl w:val="3"/>
            <w:rPr>
              <w:rFonts w:ascii="Quicksand" w:hAnsi="Quicksand"/>
              <w:b/>
              <w:bCs/>
              <w:color w:val="C00000"/>
              <w:sz w:val="36"/>
              <w:szCs w:val="36"/>
            </w:rPr>
          </w:pPr>
          <w:r w:rsidRPr="00965FEB">
            <w:rPr>
              <w:rFonts w:ascii="Quicksand" w:hAnsi="Quicksand"/>
              <w:b/>
              <w:bCs/>
              <w:color w:val="45B0E4" w:themeColor="accent2"/>
              <w:sz w:val="22"/>
              <w:szCs w:val="22"/>
            </w:rPr>
            <w:t xml:space="preserve">Nurture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A9AFD8" w:themeColor="accent3"/>
              <w:sz w:val="22"/>
              <w:szCs w:val="22"/>
            </w:rPr>
            <w:t xml:space="preserve">Grow </w:t>
          </w:r>
          <w:r w:rsidRPr="00965FEB">
            <w:rPr>
              <w:rFonts w:ascii="Quicksand" w:hAnsi="Quicksand"/>
              <w:b/>
              <w:bCs/>
              <w:sz w:val="22"/>
              <w:szCs w:val="22"/>
            </w:rPr>
            <w:t>-</w:t>
          </w:r>
          <w:r w:rsidRPr="00965FEB">
            <w:rPr>
              <w:rFonts w:ascii="Quicksand" w:hAnsi="Quicksand"/>
              <w:b/>
              <w:bCs/>
              <w:color w:val="C00000"/>
              <w:sz w:val="22"/>
              <w:szCs w:val="22"/>
            </w:rPr>
            <w:t xml:space="preserve"> </w:t>
          </w:r>
          <w:r w:rsidRPr="00965FEB">
            <w:rPr>
              <w:rFonts w:ascii="Quicksand" w:hAnsi="Quicksand"/>
              <w:b/>
              <w:bCs/>
              <w:color w:val="FF9999" w:themeColor="accent6"/>
              <w:sz w:val="22"/>
              <w:szCs w:val="22"/>
            </w:rPr>
            <w:t>Thrive</w:t>
          </w:r>
        </w:p>
      </w:tc>
      <w:tc>
        <w:tcPr>
          <w:tcW w:w="5230" w:type="dxa"/>
          <w:shd w:val="clear" w:color="auto" w:fill="auto"/>
          <w:vAlign w:val="center"/>
        </w:tcPr>
        <w:p w14:paraId="60B5284D" w14:textId="77777777" w:rsidR="001E7F10" w:rsidRPr="00A93E34" w:rsidRDefault="001E7F10" w:rsidP="001E7F10">
          <w:pPr>
            <w:pStyle w:val="NoSpacing"/>
            <w:jc w:val="right"/>
            <w:rPr>
              <w:sz w:val="16"/>
              <w:szCs w:val="16"/>
            </w:rPr>
          </w:pPr>
          <w:r w:rsidRPr="00A93E34">
            <w:rPr>
              <w:sz w:val="16"/>
              <w:szCs w:val="16"/>
            </w:rPr>
            <w:t xml:space="preserve">Page </w:t>
          </w:r>
          <w:r w:rsidRPr="00A93E34">
            <w:rPr>
              <w:sz w:val="16"/>
              <w:szCs w:val="16"/>
            </w:rPr>
            <w:fldChar w:fldCharType="begin"/>
          </w:r>
          <w:r w:rsidRPr="00A93E34">
            <w:rPr>
              <w:sz w:val="16"/>
              <w:szCs w:val="16"/>
            </w:rPr>
            <w:instrText xml:space="preserve"> PAGE </w:instrText>
          </w:r>
          <w:r w:rsidRPr="00A93E34">
            <w:rPr>
              <w:sz w:val="16"/>
              <w:szCs w:val="16"/>
            </w:rPr>
            <w:fldChar w:fldCharType="separate"/>
          </w:r>
          <w:r w:rsidRPr="00A93E34">
            <w:rPr>
              <w:sz w:val="16"/>
              <w:szCs w:val="16"/>
            </w:rPr>
            <w:t>5</w:t>
          </w:r>
          <w:r w:rsidRPr="00A93E34">
            <w:rPr>
              <w:sz w:val="16"/>
              <w:szCs w:val="16"/>
            </w:rPr>
            <w:fldChar w:fldCharType="end"/>
          </w:r>
          <w:r w:rsidRPr="00A93E34">
            <w:rPr>
              <w:sz w:val="16"/>
              <w:szCs w:val="16"/>
            </w:rPr>
            <w:t xml:space="preserve"> of </w:t>
          </w:r>
          <w:r w:rsidRPr="00A93E34">
            <w:rPr>
              <w:sz w:val="16"/>
              <w:szCs w:val="16"/>
            </w:rPr>
            <w:fldChar w:fldCharType="begin"/>
          </w:r>
          <w:r w:rsidRPr="00A93E34">
            <w:rPr>
              <w:sz w:val="16"/>
              <w:szCs w:val="16"/>
            </w:rPr>
            <w:instrText xml:space="preserve"> NUMPAGES  </w:instrText>
          </w:r>
          <w:r w:rsidRPr="00A93E34">
            <w:rPr>
              <w:sz w:val="16"/>
              <w:szCs w:val="16"/>
            </w:rPr>
            <w:fldChar w:fldCharType="separate"/>
          </w:r>
          <w:r w:rsidRPr="00A93E34">
            <w:rPr>
              <w:sz w:val="16"/>
              <w:szCs w:val="16"/>
            </w:rPr>
            <w:t>15</w:t>
          </w:r>
          <w:r w:rsidRPr="00A93E34">
            <w:rPr>
              <w:sz w:val="16"/>
              <w:szCs w:val="16"/>
            </w:rPr>
            <w:fldChar w:fldCharType="end"/>
          </w:r>
        </w:p>
      </w:tc>
    </w:tr>
  </w:tbl>
  <w:p w14:paraId="76B6C1A0" w14:textId="77777777" w:rsidR="00695F8E" w:rsidRPr="001E7F10" w:rsidRDefault="00695F8E" w:rsidP="001E7F10">
    <w:pPr>
      <w:pStyle w:val="Footer"/>
      <w:rPr>
        <w:sz w:val="12"/>
        <w:szCs w:val="1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490"/>
      <w:gridCol w:w="3490"/>
      <w:gridCol w:w="3490"/>
    </w:tblGrid>
    <w:tr w:rsidR="50054F4E" w14:paraId="3028CF3A" w14:textId="77777777" w:rsidTr="50054F4E">
      <w:trPr>
        <w:trHeight w:val="300"/>
      </w:trPr>
      <w:tc>
        <w:tcPr>
          <w:tcW w:w="3490" w:type="dxa"/>
        </w:tcPr>
        <w:p w14:paraId="01012831" w14:textId="394AEE11" w:rsidR="50054F4E" w:rsidRDefault="50054F4E" w:rsidP="50054F4E">
          <w:pPr>
            <w:pStyle w:val="Header"/>
            <w:ind w:left="-115"/>
          </w:pPr>
        </w:p>
      </w:tc>
      <w:tc>
        <w:tcPr>
          <w:tcW w:w="3490" w:type="dxa"/>
        </w:tcPr>
        <w:p w14:paraId="636683FE" w14:textId="6264FA36" w:rsidR="50054F4E" w:rsidRDefault="50054F4E" w:rsidP="50054F4E">
          <w:pPr>
            <w:pStyle w:val="Header"/>
            <w:jc w:val="center"/>
          </w:pPr>
        </w:p>
      </w:tc>
      <w:tc>
        <w:tcPr>
          <w:tcW w:w="3490" w:type="dxa"/>
        </w:tcPr>
        <w:p w14:paraId="5D947816" w14:textId="3CD77FAC" w:rsidR="50054F4E" w:rsidRDefault="50054F4E" w:rsidP="50054F4E">
          <w:pPr>
            <w:pStyle w:val="Header"/>
            <w:ind w:right="-115"/>
            <w:jc w:val="right"/>
          </w:pPr>
        </w:p>
      </w:tc>
    </w:tr>
  </w:tbl>
  <w:p w14:paraId="69530803" w14:textId="2ACE4C2F" w:rsidR="50054F4E" w:rsidRDefault="50054F4E" w:rsidP="50054F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16CAFD" w14:textId="77777777" w:rsidR="000F3C2B" w:rsidRDefault="000F3C2B">
      <w:r>
        <w:separator/>
      </w:r>
    </w:p>
  </w:footnote>
  <w:footnote w:type="continuationSeparator" w:id="0">
    <w:p w14:paraId="71F69ED5" w14:textId="77777777" w:rsidR="000F3C2B" w:rsidRDefault="000F3C2B">
      <w:r>
        <w:continuationSeparator/>
      </w:r>
    </w:p>
  </w:footnote>
  <w:footnote w:type="continuationNotice" w:id="1">
    <w:p w14:paraId="13D83BE1" w14:textId="77777777" w:rsidR="000F3C2B" w:rsidRDefault="000F3C2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446B5" w14:textId="2AEC3696" w:rsidR="001916DC" w:rsidRDefault="001916DC" w:rsidP="00965FEB">
    <w:pPr>
      <w:pStyle w:val="Header"/>
      <w:tabs>
        <w:tab w:val="clear" w:pos="4513"/>
        <w:tab w:val="clear" w:pos="9026"/>
        <w:tab w:val="left" w:pos="8805"/>
      </w:tabs>
    </w:pPr>
    <w:r>
      <w:rPr>
        <w:noProof/>
      </w:rPr>
      <w:drawing>
        <wp:anchor distT="0" distB="0" distL="0" distR="0" simplePos="0" relativeHeight="251666436" behindDoc="1" locked="0" layoutInCell="1" allowOverlap="1" wp14:anchorId="494E8982" wp14:editId="3B73903A">
          <wp:simplePos x="0" y="0"/>
          <wp:positionH relativeFrom="page">
            <wp:posOffset>0</wp:posOffset>
          </wp:positionH>
          <wp:positionV relativeFrom="page">
            <wp:posOffset>0</wp:posOffset>
          </wp:positionV>
          <wp:extent cx="7558768" cy="10692000"/>
          <wp:effectExtent l="0" t="0" r="444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margin">
            <wp14:pctWidth>0</wp14:pctWidth>
          </wp14:sizeRelH>
          <wp14:sizeRelV relativeFrom="margin">
            <wp14:pctHeight>0</wp14:pctHeight>
          </wp14:sizeRelV>
        </wp:anchor>
      </w:drawing>
    </w:r>
    <w:r w:rsidR="00965FEB">
      <w:tab/>
    </w:r>
  </w:p>
  <w:p w14:paraId="7F39814A" w14:textId="6FB61FEA" w:rsidR="001916DC" w:rsidRDefault="001916DC" w:rsidP="00D917F4">
    <w:pPr>
      <w:pStyle w:val="Header"/>
      <w:jc w:val="center"/>
    </w:pPr>
    <w:r>
      <w:rPr>
        <w:noProof/>
      </w:rPr>
      <w:drawing>
        <wp:inline distT="0" distB="0" distL="0" distR="0" wp14:anchorId="028B77BE" wp14:editId="0B469E37">
          <wp:extent cx="1222698" cy="1625633"/>
          <wp:effectExtent l="0" t="0" r="0" b="0"/>
          <wp:docPr id="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2"/>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222698" cy="1625633"/>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B6608" w14:textId="257EE553" w:rsidR="004867A9" w:rsidRDefault="004867A9">
    <w:pPr>
      <w:pStyle w:val="Header"/>
    </w:pPr>
    <w:r>
      <w:rPr>
        <w:noProof/>
      </w:rPr>
      <w:drawing>
        <wp:anchor distT="0" distB="0" distL="0" distR="0" simplePos="0" relativeHeight="251670532" behindDoc="1" locked="0" layoutInCell="1" allowOverlap="1" wp14:anchorId="10306FC1" wp14:editId="291D1E99">
          <wp:simplePos x="0" y="0"/>
          <wp:positionH relativeFrom="page">
            <wp:align>right</wp:align>
          </wp:positionH>
          <wp:positionV relativeFrom="page">
            <wp:align>top</wp:align>
          </wp:positionV>
          <wp:extent cx="7558768" cy="10691999"/>
          <wp:effectExtent l="0" t="0" r="444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ECE57" w14:textId="00699B73" w:rsidR="00A75414" w:rsidRDefault="00186243" w:rsidP="00AB478B">
    <w:pPr>
      <w:pStyle w:val="Header"/>
      <w:tabs>
        <w:tab w:val="clear" w:pos="4513"/>
        <w:tab w:val="clear" w:pos="9026"/>
        <w:tab w:val="center" w:pos="4876"/>
      </w:tabs>
      <w:jc w:val="center"/>
    </w:pPr>
    <w:r>
      <w:rPr>
        <w:noProof/>
      </w:rPr>
      <w:drawing>
        <wp:anchor distT="0" distB="0" distL="0" distR="0" simplePos="0" relativeHeight="251662340" behindDoc="1" locked="0" layoutInCell="1" allowOverlap="1" wp14:anchorId="2EB700D7" wp14:editId="31B1CB3D">
          <wp:simplePos x="0" y="0"/>
          <wp:positionH relativeFrom="page">
            <wp:posOffset>0</wp:posOffset>
          </wp:positionH>
          <wp:positionV relativeFrom="page">
            <wp:posOffset>0</wp:posOffset>
          </wp:positionV>
          <wp:extent cx="7558405" cy="10690860"/>
          <wp:effectExtent l="0" t="0" r="444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
                    <a:extLst>
                      <a:ext uri="{28A0092B-C50C-407E-A947-70E740481C1C}">
                        <a14:useLocalDpi xmlns:a14="http://schemas.microsoft.com/office/drawing/2010/main" val="0"/>
                      </a:ext>
                    </a:extLst>
                  </a:blip>
                  <a:stretch>
                    <a:fillRect/>
                  </a:stretch>
                </pic:blipFill>
                <pic:spPr>
                  <a:xfrm>
                    <a:off x="0" y="0"/>
                    <a:ext cx="7558405" cy="10690860"/>
                  </a:xfrm>
                  <a:prstGeom prst="rect">
                    <a:avLst/>
                  </a:prstGeom>
                </pic:spPr>
              </pic:pic>
            </a:graphicData>
          </a:graphic>
          <wp14:sizeRelH relativeFrom="margin">
            <wp14:pctWidth>0</wp14:pctWidth>
          </wp14:sizeRelH>
          <wp14:sizeRelV relativeFrom="margin">
            <wp14:pctHeight>0</wp14:pctHeight>
          </wp14:sizeRelV>
        </wp:anchor>
      </w:drawing>
    </w:r>
    <w:r w:rsidR="003D62C3">
      <w:br/>
    </w:r>
    <w:r w:rsidR="003D62C3">
      <w:rPr>
        <w:noProof/>
      </w:rPr>
      <w:drawing>
        <wp:inline distT="0" distB="0" distL="0" distR="0" wp14:anchorId="5FF2808D" wp14:editId="712FE670">
          <wp:extent cx="1222698" cy="1625633"/>
          <wp:effectExtent l="0" t="0" r="0" b="0"/>
          <wp:docPr id="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2"/>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222698" cy="1625633"/>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0085B5" w14:textId="5BA0D619" w:rsidR="001263ED" w:rsidRDefault="004C3AF7">
    <w:pPr>
      <w:pStyle w:val="Header"/>
    </w:pPr>
    <w:r>
      <w:rPr>
        <w:rFonts w:ascii="Times New Roman"/>
        <w:noProof/>
      </w:rPr>
      <w:drawing>
        <wp:anchor distT="0" distB="0" distL="114300" distR="114300" simplePos="0" relativeHeight="251658241" behindDoc="1" locked="0" layoutInCell="1" allowOverlap="1" wp14:anchorId="44426A41" wp14:editId="7B67697D">
          <wp:simplePos x="0" y="0"/>
          <wp:positionH relativeFrom="page">
            <wp:posOffset>13648</wp:posOffset>
          </wp:positionH>
          <wp:positionV relativeFrom="paragraph">
            <wp:posOffset>-447720</wp:posOffset>
          </wp:positionV>
          <wp:extent cx="7675803" cy="10857547"/>
          <wp:effectExtent l="0" t="0" r="1905"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
                    <a:extLst>
                      <a:ext uri="{28A0092B-C50C-407E-A947-70E740481C1C}">
                        <a14:useLocalDpi xmlns:a14="http://schemas.microsoft.com/office/drawing/2010/main" val="0"/>
                      </a:ext>
                    </a:extLst>
                  </a:blip>
                  <a:stretch>
                    <a:fillRect/>
                  </a:stretch>
                </pic:blipFill>
                <pic:spPr>
                  <a:xfrm>
                    <a:off x="0" y="0"/>
                    <a:ext cx="7675803" cy="10857547"/>
                  </a:xfrm>
                  <a:prstGeom prst="rect">
                    <a:avLst/>
                  </a:prstGeom>
                </pic:spPr>
              </pic:pic>
            </a:graphicData>
          </a:graphic>
          <wp14:sizeRelH relativeFrom="margin">
            <wp14:pctWidth>0</wp14:pctWidth>
          </wp14:sizeRelH>
          <wp14:sizeRelV relativeFrom="margin">
            <wp14:pctHeight>0</wp14:pctHeight>
          </wp14:sizeRelV>
        </wp:anchor>
      </w:drawing>
    </w:r>
  </w:p>
  <w:p w14:paraId="73C9CABB" w14:textId="77777777" w:rsidR="00A75414" w:rsidRDefault="00A75414"/>
  <w:p w14:paraId="58496A5E" w14:textId="77777777" w:rsidR="00A75414" w:rsidRDefault="00A7541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6DE82D" w14:textId="2720789E" w:rsidR="00A72D5F" w:rsidRPr="00FD3B20" w:rsidRDefault="001E7F10" w:rsidP="004C06C7">
    <w:pPr>
      <w:pStyle w:val="Header"/>
      <w:jc w:val="center"/>
      <w:rPr>
        <w:sz w:val="4"/>
        <w:szCs w:val="4"/>
      </w:rPr>
    </w:pPr>
    <w:r>
      <w:rPr>
        <w:sz w:val="4"/>
        <w:szCs w:val="4"/>
      </w:rPr>
      <w:br/>
    </w:r>
    <w:r>
      <w:rPr>
        <w:sz w:val="4"/>
        <w:szCs w:val="4"/>
      </w:rPr>
      <w:br/>
    </w:r>
    <w:r>
      <w:rPr>
        <w:sz w:val="4"/>
        <w:szCs w:val="4"/>
      </w:rPr>
      <w:br/>
    </w:r>
    <w:r w:rsidR="00A72D5F">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D07BE5">
      <w:rPr>
        <w:sz w:val="4"/>
        <w:szCs w:val="4"/>
      </w:rPr>
      <w:br/>
    </w:r>
    <w:r w:rsidR="007229C4">
      <w:rPr>
        <w:noProof/>
      </w:rPr>
      <w:drawing>
        <wp:anchor distT="0" distB="0" distL="0" distR="0" simplePos="0" relativeHeight="251674628" behindDoc="1" locked="1" layoutInCell="1" allowOverlap="1" wp14:anchorId="72B41F11" wp14:editId="225BF8E8">
          <wp:simplePos x="0" y="0"/>
          <wp:positionH relativeFrom="page">
            <wp:posOffset>0</wp:posOffset>
          </wp:positionH>
          <wp:positionV relativeFrom="page">
            <wp:posOffset>0</wp:posOffset>
          </wp:positionV>
          <wp:extent cx="7560000" cy="10692000"/>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A72D5F">
      <w:br/>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28C618" w14:textId="4D886405" w:rsidR="007F7B63" w:rsidRDefault="007F7B63" w:rsidP="00246FE7">
    <w:pPr>
      <w:pStyle w:val="Header"/>
    </w:pPr>
    <w:r>
      <w:rPr>
        <w:noProof/>
      </w:rPr>
      <w:drawing>
        <wp:anchor distT="0" distB="0" distL="0" distR="0" simplePos="0" relativeHeight="251668484" behindDoc="1" locked="0" layoutInCell="1" allowOverlap="1" wp14:anchorId="2AC98732" wp14:editId="1329A05D">
          <wp:simplePos x="0" y="0"/>
          <wp:positionH relativeFrom="page">
            <wp:posOffset>616</wp:posOffset>
          </wp:positionH>
          <wp:positionV relativeFrom="page">
            <wp:posOffset>0</wp:posOffset>
          </wp:positionV>
          <wp:extent cx="7558768" cy="10692000"/>
          <wp:effectExtent l="0" t="0" r="444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margin">
            <wp14:pctWidth>0</wp14:pctWidth>
          </wp14:sizeRelH>
          <wp14:sizeRelV relativeFrom="margin">
            <wp14:pctHeight>0</wp14:pctHeight>
          </wp14:sizeRelV>
        </wp:anchor>
      </w:drawing>
    </w:r>
  </w:p>
  <w:p w14:paraId="644449A1" w14:textId="785012D9" w:rsidR="007F7B63" w:rsidRDefault="007F7B63" w:rsidP="00B656EA">
    <w:pPr>
      <w:pStyle w:val="Header"/>
      <w:tabs>
        <w:tab w:val="center" w:pos="5235"/>
        <w:tab w:val="right" w:pos="10470"/>
      </w:tabs>
      <w:jc w:val="center"/>
    </w:pPr>
    <w:r>
      <w:rPr>
        <w:noProof/>
      </w:rPr>
      <w:drawing>
        <wp:inline distT="0" distB="0" distL="0" distR="0" wp14:anchorId="0F97F85A" wp14:editId="0E62F76A">
          <wp:extent cx="1222698" cy="1625633"/>
          <wp:effectExtent l="0" t="0" r="0" b="0"/>
          <wp:docPr id="41"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2"/>
                  <pic:cNvPicPr preferRelativeResize="0"/>
                </pic:nvPicPr>
                <pic:blipFill>
                  <a:blip r:embed="rId2">
                    <a:extLst>
                      <a:ext uri="{28A0092B-C50C-407E-A947-70E740481C1C}">
                        <a14:useLocalDpi xmlns:a14="http://schemas.microsoft.com/office/drawing/2010/main" val="0"/>
                      </a:ext>
                    </a:extLst>
                  </a:blip>
                  <a:stretch>
                    <a:fillRect/>
                  </a:stretch>
                </pic:blipFill>
                <pic:spPr>
                  <a:xfrm>
                    <a:off x="0" y="0"/>
                    <a:ext cx="1222698" cy="1625633"/>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8AC66" w14:textId="5CE1F6BB" w:rsidR="009A551F" w:rsidRDefault="00BB1AF0" w:rsidP="00246FE7">
    <w:pPr>
      <w:pStyle w:val="Header"/>
    </w:pPr>
    <w:r>
      <w:rPr>
        <w:noProof/>
      </w:rPr>
      <w:drawing>
        <wp:anchor distT="0" distB="0" distL="0" distR="0" simplePos="0" relativeHeight="251672580" behindDoc="1" locked="0" layoutInCell="1" allowOverlap="1" wp14:anchorId="7DDC87E6" wp14:editId="63C35E4A">
          <wp:simplePos x="0" y="0"/>
          <wp:positionH relativeFrom="page">
            <wp:posOffset>0</wp:posOffset>
          </wp:positionH>
          <wp:positionV relativeFrom="page">
            <wp:posOffset>0</wp:posOffset>
          </wp:positionV>
          <wp:extent cx="7558405" cy="10691495"/>
          <wp:effectExtent l="0" t="0" r="444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8405" cy="10691495"/>
                  </a:xfrm>
                  <a:prstGeom prst="rect">
                    <a:avLst/>
                  </a:prstGeom>
                </pic:spPr>
              </pic:pic>
            </a:graphicData>
          </a:graphic>
          <wp14:sizeRelH relativeFrom="margin">
            <wp14:pctWidth>0</wp14:pctWidth>
          </wp14:sizeRelH>
          <wp14:sizeRelV relativeFrom="margin">
            <wp14:pctHeight>0</wp14:pctHeight>
          </wp14:sizeRelV>
        </wp:anchor>
      </w:drawing>
    </w:r>
  </w:p>
  <w:p w14:paraId="5E132896" w14:textId="77777777" w:rsidR="009A551F" w:rsidRDefault="009A551F" w:rsidP="00246FE7">
    <w:pPr>
      <w:pStyle w:val="Header"/>
    </w:pPr>
  </w:p>
  <w:p w14:paraId="126BF2DA" w14:textId="77777777" w:rsidR="009A551F" w:rsidRDefault="009A551F" w:rsidP="00246FE7">
    <w:pPr>
      <w:pStyle w:val="Header"/>
    </w:pPr>
  </w:p>
  <w:p w14:paraId="6D0F1F82" w14:textId="77777777" w:rsidR="009A551F" w:rsidRDefault="009A551F" w:rsidP="00BB1AF0">
    <w:pPr>
      <w:pStyle w:val="Header"/>
      <w:jc w:val="center"/>
    </w:pPr>
  </w:p>
  <w:p w14:paraId="30C69820" w14:textId="77777777" w:rsidR="009A551F" w:rsidRDefault="009A551F" w:rsidP="00246FE7">
    <w:pPr>
      <w:pStyle w:val="Header"/>
    </w:pPr>
  </w:p>
  <w:p w14:paraId="5E848E6C" w14:textId="77777777" w:rsidR="009A551F" w:rsidRDefault="009A551F" w:rsidP="00246FE7">
    <w:pPr>
      <w:pStyle w:val="Header"/>
    </w:pPr>
  </w:p>
  <w:p w14:paraId="4ACF9712" w14:textId="77777777" w:rsidR="009A551F" w:rsidRDefault="009A551F" w:rsidP="00246FE7">
    <w:pPr>
      <w:pStyle w:val="Header"/>
    </w:pPr>
  </w:p>
  <w:p w14:paraId="31A4A751" w14:textId="77777777" w:rsidR="009A551F" w:rsidRDefault="009A551F" w:rsidP="00246FE7">
    <w:pPr>
      <w:pStyle w:val="Header"/>
    </w:pPr>
  </w:p>
  <w:p w14:paraId="61AB9997" w14:textId="77777777" w:rsidR="00705F65" w:rsidRDefault="00705F65" w:rsidP="00246FE7">
    <w:pPr>
      <w:pStyle w:val="Header"/>
    </w:pPr>
  </w:p>
  <w:p w14:paraId="4620FFEF" w14:textId="77777777" w:rsidR="00705F65" w:rsidRDefault="00705F65" w:rsidP="00246FE7">
    <w:pPr>
      <w:pStyle w:val="Header"/>
    </w:pPr>
  </w:p>
  <w:p w14:paraId="61F64788" w14:textId="77777777" w:rsidR="00705F65" w:rsidRDefault="00705F65" w:rsidP="00246FE7">
    <w:pPr>
      <w:pStyle w:val="Header"/>
    </w:pPr>
  </w:p>
  <w:p w14:paraId="49739F96" w14:textId="77777777" w:rsidR="009A551F" w:rsidRDefault="009A551F" w:rsidP="00246FE7">
    <w:pPr>
      <w:pStyle w:val="Header"/>
    </w:pPr>
  </w:p>
  <w:p w14:paraId="5C4D43AC" w14:textId="77777777" w:rsidR="009A551F" w:rsidRDefault="009A551F" w:rsidP="00246FE7">
    <w:pPr>
      <w:pStyle w:val="Header"/>
    </w:pPr>
  </w:p>
  <w:p w14:paraId="37F5CF4D" w14:textId="77777777" w:rsidR="009A551F" w:rsidRDefault="009A551F" w:rsidP="00246FE7">
    <w:pPr>
      <w:pStyle w:val="Header"/>
    </w:pPr>
  </w:p>
  <w:p w14:paraId="55FD9F7E" w14:textId="6E621642" w:rsidR="009A551F" w:rsidRDefault="00BB1AF0" w:rsidP="00BB1AF0">
    <w:pPr>
      <w:pStyle w:val="Header"/>
      <w:tabs>
        <w:tab w:val="clear" w:pos="4513"/>
        <w:tab w:val="clear" w:pos="9026"/>
        <w:tab w:val="left" w:pos="346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0pt;height:331.5pt" o:bullet="t">
        <v:imagedata r:id="rId1" o:title="TK_LOGO_POINTER_RGB_bullet_blue"/>
      </v:shape>
    </w:pict>
  </w:numPicBullet>
  <w:abstractNum w:abstractNumId="0" w15:restartNumberingAfterBreak="0">
    <w:nsid w:val="02855D4E"/>
    <w:multiLevelType w:val="multilevel"/>
    <w:tmpl w:val="4984BAA2"/>
    <w:lvl w:ilvl="0">
      <w:start w:val="1"/>
      <w:numFmt w:val="bullet"/>
      <w:pStyle w:val="Bullet1"/>
      <w:lvlText w:val=""/>
      <w:lvlJc w:val="left"/>
      <w:pPr>
        <w:tabs>
          <w:tab w:val="num" w:pos="720"/>
        </w:tabs>
        <w:ind w:left="720" w:hanging="720"/>
      </w:pPr>
      <w:rPr>
        <w:rFonts w:ascii="Symbol" w:hAnsi="Symbol" w:cs="Times New Roman" w:hint="default"/>
        <w:color w:val="auto"/>
      </w:rPr>
    </w:lvl>
    <w:lvl w:ilvl="1">
      <w:start w:val="1"/>
      <w:numFmt w:val="bullet"/>
      <w:pStyle w:val="Bullet2"/>
      <w:lvlText w:val=""/>
      <w:lvlJc w:val="left"/>
      <w:pPr>
        <w:tabs>
          <w:tab w:val="num" w:pos="1440"/>
        </w:tabs>
        <w:ind w:left="1440" w:hanging="720"/>
      </w:pPr>
      <w:rPr>
        <w:rFonts w:ascii="Symbol" w:hAnsi="Symbol" w:cs="Times New Roman" w:hint="default"/>
        <w:color w:val="auto"/>
      </w:rPr>
    </w:lvl>
    <w:lvl w:ilvl="2">
      <w:start w:val="1"/>
      <w:numFmt w:val="bullet"/>
      <w:pStyle w:val="Bullet3"/>
      <w:lvlText w:val=""/>
      <w:lvlJc w:val="left"/>
      <w:pPr>
        <w:tabs>
          <w:tab w:val="num" w:pos="2160"/>
        </w:tabs>
        <w:ind w:left="2160" w:hanging="720"/>
      </w:pPr>
      <w:rPr>
        <w:rFonts w:ascii="Symbol" w:hAnsi="Symbol" w:cs="Times New Roman" w:hint="default"/>
        <w:color w:val="auto"/>
      </w:rPr>
    </w:lvl>
    <w:lvl w:ilvl="3">
      <w:start w:val="1"/>
      <w:numFmt w:val="bullet"/>
      <w:lvlText w:val=""/>
      <w:lvlJc w:val="left"/>
      <w:pPr>
        <w:tabs>
          <w:tab w:val="num" w:pos="1418"/>
        </w:tabs>
        <w:ind w:left="1418" w:hanging="709"/>
      </w:pPr>
      <w:rPr>
        <w:rFonts w:ascii="Symbol" w:hAnsi="Symbol" w:hint="default"/>
        <w:color w:val="auto"/>
      </w:rPr>
    </w:lvl>
    <w:lvl w:ilvl="4">
      <w:start w:val="1"/>
      <w:numFmt w:val="bullet"/>
      <w:lvlText w:val=""/>
      <w:lvlJc w:val="left"/>
      <w:pPr>
        <w:tabs>
          <w:tab w:val="num" w:pos="1418"/>
        </w:tabs>
        <w:ind w:left="1418" w:hanging="709"/>
      </w:pPr>
      <w:rPr>
        <w:rFonts w:ascii="Symbol" w:hAnsi="Symbol" w:hint="default"/>
        <w:color w:val="auto"/>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 w15:restartNumberingAfterBreak="0">
    <w:nsid w:val="10E55B61"/>
    <w:multiLevelType w:val="hybridMultilevel"/>
    <w:tmpl w:val="7F9275D8"/>
    <w:lvl w:ilvl="0" w:tplc="08090001">
      <w:start w:val="1"/>
      <w:numFmt w:val="bullet"/>
      <w:lvlText w:val=""/>
      <w:lvlJc w:val="left"/>
      <w:pPr>
        <w:ind w:left="743" w:hanging="360"/>
      </w:pPr>
      <w:rPr>
        <w:rFonts w:ascii="Symbol" w:hAnsi="Symbol" w:hint="default"/>
      </w:rPr>
    </w:lvl>
    <w:lvl w:ilvl="1" w:tplc="08090003">
      <w:start w:val="1"/>
      <w:numFmt w:val="bullet"/>
      <w:lvlText w:val="o"/>
      <w:lvlJc w:val="left"/>
      <w:pPr>
        <w:ind w:left="1463" w:hanging="360"/>
      </w:pPr>
      <w:rPr>
        <w:rFonts w:ascii="Courier New" w:hAnsi="Courier New" w:cs="Courier New" w:hint="default"/>
      </w:rPr>
    </w:lvl>
    <w:lvl w:ilvl="2" w:tplc="08090005">
      <w:start w:val="1"/>
      <w:numFmt w:val="bullet"/>
      <w:lvlText w:val=""/>
      <w:lvlJc w:val="left"/>
      <w:pPr>
        <w:ind w:left="2183" w:hanging="360"/>
      </w:pPr>
      <w:rPr>
        <w:rFonts w:ascii="Wingdings" w:hAnsi="Wingdings" w:hint="default"/>
      </w:rPr>
    </w:lvl>
    <w:lvl w:ilvl="3" w:tplc="08090001">
      <w:start w:val="1"/>
      <w:numFmt w:val="bullet"/>
      <w:lvlText w:val=""/>
      <w:lvlJc w:val="left"/>
      <w:pPr>
        <w:ind w:left="2903" w:hanging="360"/>
      </w:pPr>
      <w:rPr>
        <w:rFonts w:ascii="Symbol" w:hAnsi="Symbol" w:hint="default"/>
      </w:rPr>
    </w:lvl>
    <w:lvl w:ilvl="4" w:tplc="08090003">
      <w:start w:val="1"/>
      <w:numFmt w:val="bullet"/>
      <w:lvlText w:val="o"/>
      <w:lvlJc w:val="left"/>
      <w:pPr>
        <w:ind w:left="3623" w:hanging="360"/>
      </w:pPr>
      <w:rPr>
        <w:rFonts w:ascii="Courier New" w:hAnsi="Courier New" w:cs="Courier New" w:hint="default"/>
      </w:rPr>
    </w:lvl>
    <w:lvl w:ilvl="5" w:tplc="08090005">
      <w:start w:val="1"/>
      <w:numFmt w:val="bullet"/>
      <w:lvlText w:val=""/>
      <w:lvlJc w:val="left"/>
      <w:pPr>
        <w:ind w:left="4343" w:hanging="360"/>
      </w:pPr>
      <w:rPr>
        <w:rFonts w:ascii="Wingdings" w:hAnsi="Wingdings" w:hint="default"/>
      </w:rPr>
    </w:lvl>
    <w:lvl w:ilvl="6" w:tplc="08090001">
      <w:start w:val="1"/>
      <w:numFmt w:val="bullet"/>
      <w:lvlText w:val=""/>
      <w:lvlJc w:val="left"/>
      <w:pPr>
        <w:ind w:left="5063" w:hanging="360"/>
      </w:pPr>
      <w:rPr>
        <w:rFonts w:ascii="Symbol" w:hAnsi="Symbol" w:hint="default"/>
      </w:rPr>
    </w:lvl>
    <w:lvl w:ilvl="7" w:tplc="08090003">
      <w:start w:val="1"/>
      <w:numFmt w:val="bullet"/>
      <w:lvlText w:val="o"/>
      <w:lvlJc w:val="left"/>
      <w:pPr>
        <w:ind w:left="5783" w:hanging="360"/>
      </w:pPr>
      <w:rPr>
        <w:rFonts w:ascii="Courier New" w:hAnsi="Courier New" w:cs="Courier New" w:hint="default"/>
      </w:rPr>
    </w:lvl>
    <w:lvl w:ilvl="8" w:tplc="08090005">
      <w:start w:val="1"/>
      <w:numFmt w:val="bullet"/>
      <w:lvlText w:val=""/>
      <w:lvlJc w:val="left"/>
      <w:pPr>
        <w:ind w:left="6503" w:hanging="360"/>
      </w:pPr>
      <w:rPr>
        <w:rFonts w:ascii="Wingdings" w:hAnsi="Wingdings" w:hint="default"/>
      </w:rPr>
    </w:lvl>
  </w:abstractNum>
  <w:abstractNum w:abstractNumId="2" w15:restartNumberingAfterBreak="0">
    <w:nsid w:val="14E539EA"/>
    <w:multiLevelType w:val="multilevel"/>
    <w:tmpl w:val="1D30F990"/>
    <w:lvl w:ilvl="0">
      <w:start w:val="1"/>
      <w:numFmt w:val="decimal"/>
      <w:pStyle w:val="HeadingLevel1"/>
      <w:lvlText w:val="%1"/>
      <w:lvlJc w:val="left"/>
      <w:pPr>
        <w:ind w:left="720" w:hanging="720"/>
      </w:pPr>
      <w:rPr>
        <w:rFonts w:hint="default"/>
      </w:rPr>
    </w:lvl>
    <w:lvl w:ilvl="1">
      <w:start w:val="1"/>
      <w:numFmt w:val="decimal"/>
      <w:pStyle w:val="HeadingLevel2"/>
      <w:lvlText w:val="%1.%2"/>
      <w:lvlJc w:val="left"/>
      <w:pPr>
        <w:tabs>
          <w:tab w:val="num" w:pos="720"/>
        </w:tabs>
        <w:ind w:left="720" w:hanging="720"/>
      </w:pPr>
      <w:rPr>
        <w:rFonts w:hint="default"/>
      </w:rPr>
    </w:lvl>
    <w:lvl w:ilvl="2">
      <w:start w:val="1"/>
      <w:numFmt w:val="decimal"/>
      <w:pStyle w:val="HeadingLevel3"/>
      <w:lvlText w:val="%1.%2.%3"/>
      <w:lvlJc w:val="left"/>
      <w:pPr>
        <w:tabs>
          <w:tab w:val="num" w:pos="1854"/>
        </w:tabs>
        <w:ind w:left="1854" w:hanging="720"/>
      </w:pPr>
      <w:rPr>
        <w:rFonts w:hint="default"/>
      </w:rPr>
    </w:lvl>
    <w:lvl w:ilvl="3">
      <w:start w:val="1"/>
      <w:numFmt w:val="lowerLetter"/>
      <w:pStyle w:val="HeadingLevel4"/>
      <w:lvlText w:val="(%4)"/>
      <w:lvlJc w:val="left"/>
      <w:pPr>
        <w:ind w:left="2160" w:hanging="720"/>
      </w:pPr>
      <w:rPr>
        <w:rFonts w:hint="default"/>
      </w:rPr>
    </w:lvl>
    <w:lvl w:ilvl="4">
      <w:start w:val="1"/>
      <w:numFmt w:val="lowerRoman"/>
      <w:pStyle w:val="HeadingLevel5"/>
      <w:lvlText w:val="(%5)"/>
      <w:lvlJc w:val="left"/>
      <w:pPr>
        <w:tabs>
          <w:tab w:val="num" w:pos="3958"/>
        </w:tabs>
        <w:ind w:left="3958" w:hanging="72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3" w15:restartNumberingAfterBreak="0">
    <w:nsid w:val="159E774D"/>
    <w:multiLevelType w:val="hybridMultilevel"/>
    <w:tmpl w:val="A1E66EAC"/>
    <w:lvl w:ilvl="0" w:tplc="5136183C">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665D10"/>
    <w:multiLevelType w:val="multilevel"/>
    <w:tmpl w:val="FFC0E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B523E4"/>
    <w:multiLevelType w:val="multilevel"/>
    <w:tmpl w:val="3A787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5F03F1"/>
    <w:multiLevelType w:val="multilevel"/>
    <w:tmpl w:val="E5C4405A"/>
    <w:lvl w:ilvl="0">
      <w:start w:val="1"/>
      <w:numFmt w:val="decimal"/>
      <w:pStyle w:val="NumberLevel1"/>
      <w:lvlText w:val="%1"/>
      <w:lvlJc w:val="left"/>
      <w:pPr>
        <w:tabs>
          <w:tab w:val="num" w:pos="720"/>
        </w:tabs>
        <w:ind w:left="720" w:hanging="720"/>
      </w:pPr>
      <w:rPr>
        <w:rFonts w:hint="default"/>
      </w:rPr>
    </w:lvl>
    <w:lvl w:ilvl="1">
      <w:start w:val="1"/>
      <w:numFmt w:val="decimal"/>
      <w:pStyle w:val="NumberLevel2"/>
      <w:lvlText w:val="%1.%2"/>
      <w:lvlJc w:val="left"/>
      <w:pPr>
        <w:tabs>
          <w:tab w:val="num" w:pos="1440"/>
        </w:tabs>
        <w:ind w:left="1440" w:hanging="720"/>
      </w:pPr>
      <w:rPr>
        <w:rFonts w:hint="default"/>
      </w:rPr>
    </w:lvl>
    <w:lvl w:ilvl="2">
      <w:start w:val="1"/>
      <w:numFmt w:val="decimal"/>
      <w:pStyle w:val="NumberLevel3"/>
      <w:lvlText w:val="%1.%2.%3"/>
      <w:lvlJc w:val="left"/>
      <w:pPr>
        <w:tabs>
          <w:tab w:val="num" w:pos="2517"/>
        </w:tabs>
        <w:ind w:left="2517" w:hanging="1077"/>
      </w:pPr>
      <w:rPr>
        <w:rFonts w:hint="default"/>
      </w:rPr>
    </w:lvl>
    <w:lvl w:ilvl="3">
      <w:start w:val="1"/>
      <w:numFmt w:val="lowerLetter"/>
      <w:pStyle w:val="NumberLevel4"/>
      <w:lvlText w:val="(%4)"/>
      <w:lvlJc w:val="left"/>
      <w:pPr>
        <w:tabs>
          <w:tab w:val="num" w:pos="3238"/>
        </w:tabs>
        <w:ind w:left="3238" w:hanging="721"/>
      </w:pPr>
      <w:rPr>
        <w:rFonts w:hint="default"/>
      </w:rPr>
    </w:lvl>
    <w:lvl w:ilvl="4">
      <w:start w:val="1"/>
      <w:numFmt w:val="lowerRoman"/>
      <w:pStyle w:val="NumberLevel5"/>
      <w:lvlText w:val="(%5)"/>
      <w:lvlJc w:val="left"/>
      <w:pPr>
        <w:tabs>
          <w:tab w:val="num" w:pos="3958"/>
        </w:tabs>
        <w:ind w:left="3958" w:hanging="72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7" w15:restartNumberingAfterBreak="0">
    <w:nsid w:val="19A62B8E"/>
    <w:multiLevelType w:val="hybridMultilevel"/>
    <w:tmpl w:val="250EE65A"/>
    <w:lvl w:ilvl="0" w:tplc="87CC221C">
      <w:start w:val="1"/>
      <w:numFmt w:val="bullet"/>
      <w:lvlText w:val="•"/>
      <w:lvlJc w:val="left"/>
      <w:pPr>
        <w:tabs>
          <w:tab w:val="num" w:pos="720"/>
        </w:tabs>
        <w:ind w:left="720" w:hanging="360"/>
      </w:pPr>
      <w:rPr>
        <w:rFonts w:ascii="Arial" w:hAnsi="Arial" w:hint="default"/>
      </w:rPr>
    </w:lvl>
    <w:lvl w:ilvl="1" w:tplc="180CFC2C" w:tentative="1">
      <w:start w:val="1"/>
      <w:numFmt w:val="bullet"/>
      <w:lvlText w:val="•"/>
      <w:lvlJc w:val="left"/>
      <w:pPr>
        <w:tabs>
          <w:tab w:val="num" w:pos="1440"/>
        </w:tabs>
        <w:ind w:left="1440" w:hanging="360"/>
      </w:pPr>
      <w:rPr>
        <w:rFonts w:ascii="Arial" w:hAnsi="Arial" w:hint="default"/>
      </w:rPr>
    </w:lvl>
    <w:lvl w:ilvl="2" w:tplc="AB2C488A" w:tentative="1">
      <w:start w:val="1"/>
      <w:numFmt w:val="bullet"/>
      <w:lvlText w:val="•"/>
      <w:lvlJc w:val="left"/>
      <w:pPr>
        <w:tabs>
          <w:tab w:val="num" w:pos="2160"/>
        </w:tabs>
        <w:ind w:left="2160" w:hanging="360"/>
      </w:pPr>
      <w:rPr>
        <w:rFonts w:ascii="Arial" w:hAnsi="Arial" w:hint="default"/>
      </w:rPr>
    </w:lvl>
    <w:lvl w:ilvl="3" w:tplc="4B8831A0" w:tentative="1">
      <w:start w:val="1"/>
      <w:numFmt w:val="bullet"/>
      <w:lvlText w:val="•"/>
      <w:lvlJc w:val="left"/>
      <w:pPr>
        <w:tabs>
          <w:tab w:val="num" w:pos="2880"/>
        </w:tabs>
        <w:ind w:left="2880" w:hanging="360"/>
      </w:pPr>
      <w:rPr>
        <w:rFonts w:ascii="Arial" w:hAnsi="Arial" w:hint="default"/>
      </w:rPr>
    </w:lvl>
    <w:lvl w:ilvl="4" w:tplc="30F0BD36" w:tentative="1">
      <w:start w:val="1"/>
      <w:numFmt w:val="bullet"/>
      <w:lvlText w:val="•"/>
      <w:lvlJc w:val="left"/>
      <w:pPr>
        <w:tabs>
          <w:tab w:val="num" w:pos="3600"/>
        </w:tabs>
        <w:ind w:left="3600" w:hanging="360"/>
      </w:pPr>
      <w:rPr>
        <w:rFonts w:ascii="Arial" w:hAnsi="Arial" w:hint="default"/>
      </w:rPr>
    </w:lvl>
    <w:lvl w:ilvl="5" w:tplc="62A251E6" w:tentative="1">
      <w:start w:val="1"/>
      <w:numFmt w:val="bullet"/>
      <w:lvlText w:val="•"/>
      <w:lvlJc w:val="left"/>
      <w:pPr>
        <w:tabs>
          <w:tab w:val="num" w:pos="4320"/>
        </w:tabs>
        <w:ind w:left="4320" w:hanging="360"/>
      </w:pPr>
      <w:rPr>
        <w:rFonts w:ascii="Arial" w:hAnsi="Arial" w:hint="default"/>
      </w:rPr>
    </w:lvl>
    <w:lvl w:ilvl="6" w:tplc="53507CF6" w:tentative="1">
      <w:start w:val="1"/>
      <w:numFmt w:val="bullet"/>
      <w:lvlText w:val="•"/>
      <w:lvlJc w:val="left"/>
      <w:pPr>
        <w:tabs>
          <w:tab w:val="num" w:pos="5040"/>
        </w:tabs>
        <w:ind w:left="5040" w:hanging="360"/>
      </w:pPr>
      <w:rPr>
        <w:rFonts w:ascii="Arial" w:hAnsi="Arial" w:hint="default"/>
      </w:rPr>
    </w:lvl>
    <w:lvl w:ilvl="7" w:tplc="823252AA" w:tentative="1">
      <w:start w:val="1"/>
      <w:numFmt w:val="bullet"/>
      <w:lvlText w:val="•"/>
      <w:lvlJc w:val="left"/>
      <w:pPr>
        <w:tabs>
          <w:tab w:val="num" w:pos="5760"/>
        </w:tabs>
        <w:ind w:left="5760" w:hanging="360"/>
      </w:pPr>
      <w:rPr>
        <w:rFonts w:ascii="Arial" w:hAnsi="Arial" w:hint="default"/>
      </w:rPr>
    </w:lvl>
    <w:lvl w:ilvl="8" w:tplc="CC7079D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DDE73D7"/>
    <w:multiLevelType w:val="multilevel"/>
    <w:tmpl w:val="55D2C5C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38B38CC"/>
    <w:multiLevelType w:val="multilevel"/>
    <w:tmpl w:val="6E60C2A6"/>
    <w:lvl w:ilvl="0">
      <w:start w:val="1"/>
      <w:numFmt w:val="bullet"/>
      <w:lvlText w:val=""/>
      <w:lvlJc w:val="left"/>
      <w:pPr>
        <w:ind w:left="357" w:hanging="357"/>
      </w:pPr>
      <w:rPr>
        <w:rFonts w:ascii="Symbol" w:hAnsi="Symbol" w:hint="default"/>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10" w15:restartNumberingAfterBreak="0">
    <w:nsid w:val="2BBA39A4"/>
    <w:multiLevelType w:val="hybridMultilevel"/>
    <w:tmpl w:val="E2D811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C113A74"/>
    <w:multiLevelType w:val="multilevel"/>
    <w:tmpl w:val="6734B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08064A"/>
    <w:multiLevelType w:val="hybridMultilevel"/>
    <w:tmpl w:val="E5DCA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102979"/>
    <w:multiLevelType w:val="hybridMultilevel"/>
    <w:tmpl w:val="A4D05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1751AA5"/>
    <w:multiLevelType w:val="multilevel"/>
    <w:tmpl w:val="6E60C2A6"/>
    <w:lvl w:ilvl="0">
      <w:start w:val="1"/>
      <w:numFmt w:val="bullet"/>
      <w:lvlText w:val=""/>
      <w:lvlJc w:val="left"/>
      <w:pPr>
        <w:ind w:left="357" w:hanging="357"/>
      </w:pPr>
      <w:rPr>
        <w:rFonts w:ascii="Symbol" w:hAnsi="Symbol" w:hint="default"/>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15" w15:restartNumberingAfterBreak="0">
    <w:nsid w:val="3A2673B7"/>
    <w:multiLevelType w:val="hybridMultilevel"/>
    <w:tmpl w:val="2294D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861E7E"/>
    <w:multiLevelType w:val="hybridMultilevel"/>
    <w:tmpl w:val="0A3AAA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8A64E55"/>
    <w:multiLevelType w:val="multilevel"/>
    <w:tmpl w:val="8CA40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B9A287C"/>
    <w:multiLevelType w:val="hybridMultilevel"/>
    <w:tmpl w:val="02EC54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E4903F2"/>
    <w:multiLevelType w:val="multilevel"/>
    <w:tmpl w:val="1BC0F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1C83E59"/>
    <w:multiLevelType w:val="hybridMultilevel"/>
    <w:tmpl w:val="C4044238"/>
    <w:lvl w:ilvl="0" w:tplc="0A20C5D8">
      <w:start w:val="1"/>
      <w:numFmt w:val="bullet"/>
      <w:pStyle w:val="ListParagraph"/>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1F03331"/>
    <w:multiLevelType w:val="multilevel"/>
    <w:tmpl w:val="2BA48E68"/>
    <w:lvl w:ilvl="0">
      <w:start w:val="1"/>
      <w:numFmt w:val="bullet"/>
      <w:lvlText w:val=""/>
      <w:lvlJc w:val="left"/>
      <w:pPr>
        <w:ind w:left="357" w:hanging="357"/>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22" w15:restartNumberingAfterBreak="0">
    <w:nsid w:val="52485271"/>
    <w:multiLevelType w:val="multilevel"/>
    <w:tmpl w:val="33C2F560"/>
    <w:lvl w:ilvl="0">
      <w:start w:val="1"/>
      <w:numFmt w:val="decimal"/>
      <w:lvlText w:val="%1."/>
      <w:lvlJc w:val="left"/>
      <w:pPr>
        <w:ind w:left="357" w:hanging="35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23" w15:restartNumberingAfterBreak="0">
    <w:nsid w:val="52D92495"/>
    <w:multiLevelType w:val="multilevel"/>
    <w:tmpl w:val="33C2F560"/>
    <w:lvl w:ilvl="0">
      <w:start w:val="1"/>
      <w:numFmt w:val="decimal"/>
      <w:lvlText w:val="%1."/>
      <w:lvlJc w:val="left"/>
      <w:pPr>
        <w:ind w:left="357" w:hanging="35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lvlText w:val="o"/>
      <w:lvlJc w:val="left"/>
      <w:pPr>
        <w:ind w:left="357" w:hanging="357"/>
      </w:pPr>
      <w:rPr>
        <w:rFonts w:ascii="Courier New" w:hAnsi="Courier New" w:cs="Courier New" w:hint="default"/>
      </w:rPr>
    </w:lvl>
    <w:lvl w:ilvl="2">
      <w:start w:val="1"/>
      <w:numFmt w:val="bullet"/>
      <w:lvlText w:val=""/>
      <w:lvlJc w:val="left"/>
      <w:pPr>
        <w:ind w:left="357" w:hanging="357"/>
      </w:pPr>
      <w:rPr>
        <w:rFonts w:ascii="Wingdings" w:hAnsi="Wingdings" w:hint="default"/>
      </w:rPr>
    </w:lvl>
    <w:lvl w:ilvl="3">
      <w:start w:val="1"/>
      <w:numFmt w:val="bullet"/>
      <w:lvlText w:val=""/>
      <w:lvlJc w:val="left"/>
      <w:pPr>
        <w:ind w:left="357" w:hanging="357"/>
      </w:pPr>
      <w:rPr>
        <w:rFonts w:ascii="Symbol" w:hAnsi="Symbol" w:hint="default"/>
      </w:rPr>
    </w:lvl>
    <w:lvl w:ilvl="4">
      <w:start w:val="1"/>
      <w:numFmt w:val="bullet"/>
      <w:lvlText w:val="o"/>
      <w:lvlJc w:val="left"/>
      <w:pPr>
        <w:ind w:left="357" w:hanging="357"/>
      </w:pPr>
      <w:rPr>
        <w:rFonts w:ascii="Courier New" w:hAnsi="Courier New" w:cs="Courier New" w:hint="default"/>
      </w:rPr>
    </w:lvl>
    <w:lvl w:ilvl="5">
      <w:start w:val="1"/>
      <w:numFmt w:val="bullet"/>
      <w:lvlText w:val=""/>
      <w:lvlJc w:val="left"/>
      <w:pPr>
        <w:ind w:left="357" w:hanging="357"/>
      </w:pPr>
      <w:rPr>
        <w:rFonts w:ascii="Wingdings" w:hAnsi="Wingdings" w:hint="default"/>
      </w:rPr>
    </w:lvl>
    <w:lvl w:ilvl="6">
      <w:start w:val="1"/>
      <w:numFmt w:val="bullet"/>
      <w:lvlText w:val=""/>
      <w:lvlJc w:val="left"/>
      <w:pPr>
        <w:ind w:left="357" w:hanging="357"/>
      </w:pPr>
      <w:rPr>
        <w:rFonts w:ascii="Symbol" w:hAnsi="Symbol" w:hint="default"/>
      </w:rPr>
    </w:lvl>
    <w:lvl w:ilvl="7">
      <w:start w:val="1"/>
      <w:numFmt w:val="bullet"/>
      <w:lvlText w:val="o"/>
      <w:lvlJc w:val="left"/>
      <w:pPr>
        <w:ind w:left="357" w:hanging="357"/>
      </w:pPr>
      <w:rPr>
        <w:rFonts w:ascii="Courier New" w:hAnsi="Courier New" w:cs="Courier New" w:hint="default"/>
      </w:rPr>
    </w:lvl>
    <w:lvl w:ilvl="8">
      <w:start w:val="1"/>
      <w:numFmt w:val="bullet"/>
      <w:lvlText w:val=""/>
      <w:lvlJc w:val="left"/>
      <w:pPr>
        <w:ind w:left="357" w:hanging="357"/>
      </w:pPr>
      <w:rPr>
        <w:rFonts w:ascii="Wingdings" w:hAnsi="Wingdings" w:hint="default"/>
      </w:rPr>
    </w:lvl>
  </w:abstractNum>
  <w:abstractNum w:abstractNumId="24" w15:restartNumberingAfterBreak="0">
    <w:nsid w:val="54C5542C"/>
    <w:multiLevelType w:val="hybridMultilevel"/>
    <w:tmpl w:val="B2DE9B84"/>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5" w15:restartNumberingAfterBreak="0">
    <w:nsid w:val="60101CB8"/>
    <w:multiLevelType w:val="hybridMultilevel"/>
    <w:tmpl w:val="D7DC95C0"/>
    <w:lvl w:ilvl="0" w:tplc="F9A4BDB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338182C"/>
    <w:multiLevelType w:val="hybridMultilevel"/>
    <w:tmpl w:val="68C23D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3C96416"/>
    <w:multiLevelType w:val="hybridMultilevel"/>
    <w:tmpl w:val="C07A9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E00053"/>
    <w:multiLevelType w:val="hybridMultilevel"/>
    <w:tmpl w:val="31BA2B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CA07616"/>
    <w:multiLevelType w:val="hybridMultilevel"/>
    <w:tmpl w:val="DCDA3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2DA644C"/>
    <w:multiLevelType w:val="multilevel"/>
    <w:tmpl w:val="2A6CB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C3436B1"/>
    <w:multiLevelType w:val="hybridMultilevel"/>
    <w:tmpl w:val="26FCEA2E"/>
    <w:lvl w:ilvl="0" w:tplc="4FDC43C4">
      <w:start w:val="1"/>
      <w:numFmt w:val="bullet"/>
      <w:pStyle w:val="4Bulletedcopyblue"/>
      <w:lvlText w:val=""/>
      <w:lvlJc w:val="left"/>
      <w:pPr>
        <w:ind w:left="340" w:hanging="170"/>
      </w:pPr>
      <w:rPr>
        <w:rFonts w:ascii="Symbol" w:hAnsi="Symbol" w:hint="default"/>
        <w:color w:val="auto"/>
      </w:rPr>
    </w:lvl>
    <w:lvl w:ilvl="1" w:tplc="08090003">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num w:numId="1">
    <w:abstractNumId w:val="29"/>
  </w:num>
  <w:num w:numId="2">
    <w:abstractNumId w:val="13"/>
  </w:num>
  <w:num w:numId="3">
    <w:abstractNumId w:val="18"/>
  </w:num>
  <w:num w:numId="4">
    <w:abstractNumId w:val="27"/>
  </w:num>
  <w:num w:numId="5">
    <w:abstractNumId w:val="28"/>
  </w:num>
  <w:num w:numId="6">
    <w:abstractNumId w:val="15"/>
  </w:num>
  <w:num w:numId="7">
    <w:abstractNumId w:val="16"/>
  </w:num>
  <w:num w:numId="8">
    <w:abstractNumId w:val="12"/>
  </w:num>
  <w:num w:numId="9">
    <w:abstractNumId w:val="26"/>
  </w:num>
  <w:num w:numId="10">
    <w:abstractNumId w:val="31"/>
  </w:num>
  <w:num w:numId="11">
    <w:abstractNumId w:val="0"/>
  </w:num>
  <w:num w:numId="12">
    <w:abstractNumId w:val="6"/>
  </w:num>
  <w:num w:numId="13">
    <w:abstractNumId w:val="2"/>
  </w:num>
  <w:num w:numId="14">
    <w:abstractNumId w:val="8"/>
  </w:num>
  <w:num w:numId="15">
    <w:abstractNumId w:val="3"/>
  </w:num>
  <w:num w:numId="16">
    <w:abstractNumId w:val="10"/>
  </w:num>
  <w:num w:numId="17">
    <w:abstractNumId w:val="31"/>
  </w:num>
  <w:num w:numId="18">
    <w:abstractNumId w:val="0"/>
  </w:num>
  <w:num w:numId="19">
    <w:abstractNumId w:val="0"/>
  </w:num>
  <w:num w:numId="20">
    <w:abstractNumId w:val="0"/>
  </w:num>
  <w:num w:numId="21">
    <w:abstractNumId w:val="2"/>
  </w:num>
  <w:num w:numId="22">
    <w:abstractNumId w:val="2"/>
  </w:num>
  <w:num w:numId="23">
    <w:abstractNumId w:val="2"/>
  </w:num>
  <w:num w:numId="24">
    <w:abstractNumId w:val="2"/>
  </w:num>
  <w:num w:numId="25">
    <w:abstractNumId w:val="2"/>
  </w:num>
  <w:num w:numId="26">
    <w:abstractNumId w:val="6"/>
  </w:num>
  <w:num w:numId="27">
    <w:abstractNumId w:val="6"/>
  </w:num>
  <w:num w:numId="28">
    <w:abstractNumId w:val="6"/>
  </w:num>
  <w:num w:numId="29">
    <w:abstractNumId w:val="6"/>
  </w:num>
  <w:num w:numId="30">
    <w:abstractNumId w:val="6"/>
  </w:num>
  <w:num w:numId="31">
    <w:abstractNumId w:val="2"/>
  </w:num>
  <w:num w:numId="32">
    <w:abstractNumId w:val="8"/>
  </w:num>
  <w:num w:numId="33">
    <w:abstractNumId w:val="23"/>
  </w:num>
  <w:num w:numId="34">
    <w:abstractNumId w:val="25"/>
  </w:num>
  <w:num w:numId="35">
    <w:abstractNumId w:val="9"/>
  </w:num>
  <w:num w:numId="36">
    <w:abstractNumId w:val="14"/>
  </w:num>
  <w:num w:numId="37">
    <w:abstractNumId w:val="21"/>
  </w:num>
  <w:num w:numId="38">
    <w:abstractNumId w:val="22"/>
  </w:num>
  <w:num w:numId="39">
    <w:abstractNumId w:val="20"/>
  </w:num>
  <w:num w:numId="40">
    <w:abstractNumId w:val="20"/>
  </w:num>
  <w:num w:numId="41">
    <w:abstractNumId w:val="1"/>
  </w:num>
  <w:num w:numId="42">
    <w:abstractNumId w:val="4"/>
  </w:num>
  <w:num w:numId="43">
    <w:abstractNumId w:val="24"/>
  </w:num>
  <w:num w:numId="44">
    <w:abstractNumId w:val="17"/>
  </w:num>
  <w:num w:numId="45">
    <w:abstractNumId w:val="20"/>
  </w:num>
  <w:num w:numId="46">
    <w:abstractNumId w:val="5"/>
  </w:num>
  <w:num w:numId="47">
    <w:abstractNumId w:val="7"/>
  </w:num>
  <w:num w:numId="48">
    <w:abstractNumId w:val="30"/>
  </w:num>
  <w:num w:numId="49">
    <w:abstractNumId w:val="11"/>
  </w:num>
  <w:num w:numId="5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defaultTableStyle w:val="GridTable5Dark-Accent1"/>
  <w:drawingGridHorizontalSpacing w:val="110"/>
  <w:displayHorizontalDrawingGridEvery w:val="2"/>
  <w:characterSpacingControl w:val="doNotCompress"/>
  <w:hdrShapeDefaults>
    <o:shapedefaults v:ext="edit" spidmax="5121"/>
  </w:hdrShapeDefaults>
  <w:footnotePr>
    <w:footnote w:id="-1"/>
    <w:footnote w:id="0"/>
    <w:footnote w:id="1"/>
  </w:footnotePr>
  <w:endnotePr>
    <w:endnote w:id="-1"/>
    <w:endnote w:id="0"/>
    <w:endnote w:id="1"/>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C99"/>
    <w:rsid w:val="000019BE"/>
    <w:rsid w:val="00004963"/>
    <w:rsid w:val="0000504B"/>
    <w:rsid w:val="00006A17"/>
    <w:rsid w:val="00006DDC"/>
    <w:rsid w:val="00006F26"/>
    <w:rsid w:val="00011B52"/>
    <w:rsid w:val="00013B66"/>
    <w:rsid w:val="000154C4"/>
    <w:rsid w:val="00016FB6"/>
    <w:rsid w:val="00023DB5"/>
    <w:rsid w:val="00024171"/>
    <w:rsid w:val="00024782"/>
    <w:rsid w:val="00026978"/>
    <w:rsid w:val="0003080C"/>
    <w:rsid w:val="00030B61"/>
    <w:rsid w:val="00034979"/>
    <w:rsid w:val="0004000B"/>
    <w:rsid w:val="00042887"/>
    <w:rsid w:val="000433ED"/>
    <w:rsid w:val="00044ABA"/>
    <w:rsid w:val="00045CC2"/>
    <w:rsid w:val="000473B5"/>
    <w:rsid w:val="000473D1"/>
    <w:rsid w:val="00056009"/>
    <w:rsid w:val="00056FBA"/>
    <w:rsid w:val="00061770"/>
    <w:rsid w:val="00064674"/>
    <w:rsid w:val="00066AD0"/>
    <w:rsid w:val="00072AB4"/>
    <w:rsid w:val="000736AB"/>
    <w:rsid w:val="00074013"/>
    <w:rsid w:val="000756FD"/>
    <w:rsid w:val="00075A4A"/>
    <w:rsid w:val="000815EA"/>
    <w:rsid w:val="00082AF7"/>
    <w:rsid w:val="00083113"/>
    <w:rsid w:val="00083F79"/>
    <w:rsid w:val="0008449F"/>
    <w:rsid w:val="0008527C"/>
    <w:rsid w:val="0008564D"/>
    <w:rsid w:val="00086040"/>
    <w:rsid w:val="000870CB"/>
    <w:rsid w:val="000877B2"/>
    <w:rsid w:val="00090197"/>
    <w:rsid w:val="00090BFB"/>
    <w:rsid w:val="000913B5"/>
    <w:rsid w:val="00091972"/>
    <w:rsid w:val="00091A6A"/>
    <w:rsid w:val="0009473B"/>
    <w:rsid w:val="00094DC9"/>
    <w:rsid w:val="00094F7D"/>
    <w:rsid w:val="00095613"/>
    <w:rsid w:val="0009614D"/>
    <w:rsid w:val="000A1383"/>
    <w:rsid w:val="000A4AE7"/>
    <w:rsid w:val="000B0C30"/>
    <w:rsid w:val="000B25BB"/>
    <w:rsid w:val="000B2B04"/>
    <w:rsid w:val="000B656E"/>
    <w:rsid w:val="000C0CED"/>
    <w:rsid w:val="000C0DEF"/>
    <w:rsid w:val="000C4B1D"/>
    <w:rsid w:val="000D035B"/>
    <w:rsid w:val="000D07E5"/>
    <w:rsid w:val="000D38D0"/>
    <w:rsid w:val="000D589E"/>
    <w:rsid w:val="000D6967"/>
    <w:rsid w:val="000E0915"/>
    <w:rsid w:val="000E0F53"/>
    <w:rsid w:val="000E2AAB"/>
    <w:rsid w:val="000E4CFC"/>
    <w:rsid w:val="000E5B35"/>
    <w:rsid w:val="000F1422"/>
    <w:rsid w:val="000F1E86"/>
    <w:rsid w:val="000F38A3"/>
    <w:rsid w:val="000F3C2B"/>
    <w:rsid w:val="000F3E72"/>
    <w:rsid w:val="000F497D"/>
    <w:rsid w:val="000F68B9"/>
    <w:rsid w:val="000F7389"/>
    <w:rsid w:val="000F748A"/>
    <w:rsid w:val="000F791C"/>
    <w:rsid w:val="001016C7"/>
    <w:rsid w:val="00102C0D"/>
    <w:rsid w:val="00103764"/>
    <w:rsid w:val="00103BFE"/>
    <w:rsid w:val="00106B2A"/>
    <w:rsid w:val="00107BDE"/>
    <w:rsid w:val="0011115D"/>
    <w:rsid w:val="00111533"/>
    <w:rsid w:val="00116649"/>
    <w:rsid w:val="00116B48"/>
    <w:rsid w:val="00124203"/>
    <w:rsid w:val="00124A88"/>
    <w:rsid w:val="00125C5B"/>
    <w:rsid w:val="001263ED"/>
    <w:rsid w:val="00127661"/>
    <w:rsid w:val="00130296"/>
    <w:rsid w:val="00130E8F"/>
    <w:rsid w:val="00132F16"/>
    <w:rsid w:val="00137C43"/>
    <w:rsid w:val="001404B0"/>
    <w:rsid w:val="0014356F"/>
    <w:rsid w:val="00145E86"/>
    <w:rsid w:val="00146DB1"/>
    <w:rsid w:val="001470D0"/>
    <w:rsid w:val="00151B6A"/>
    <w:rsid w:val="00151BC7"/>
    <w:rsid w:val="0015321F"/>
    <w:rsid w:val="00156CA6"/>
    <w:rsid w:val="00157641"/>
    <w:rsid w:val="00157756"/>
    <w:rsid w:val="00160381"/>
    <w:rsid w:val="001620A8"/>
    <w:rsid w:val="001627D2"/>
    <w:rsid w:val="00162D1A"/>
    <w:rsid w:val="00166DF8"/>
    <w:rsid w:val="0017169D"/>
    <w:rsid w:val="0018126D"/>
    <w:rsid w:val="00182B9A"/>
    <w:rsid w:val="00186243"/>
    <w:rsid w:val="001914C1"/>
    <w:rsid w:val="001916DC"/>
    <w:rsid w:val="0019174C"/>
    <w:rsid w:val="00196AF1"/>
    <w:rsid w:val="00197A74"/>
    <w:rsid w:val="001A03DD"/>
    <w:rsid w:val="001A15EF"/>
    <w:rsid w:val="001A269C"/>
    <w:rsid w:val="001A4DCC"/>
    <w:rsid w:val="001A651E"/>
    <w:rsid w:val="001A7F3C"/>
    <w:rsid w:val="001B1E19"/>
    <w:rsid w:val="001B1F5E"/>
    <w:rsid w:val="001B7386"/>
    <w:rsid w:val="001B76A5"/>
    <w:rsid w:val="001B770D"/>
    <w:rsid w:val="001C09C1"/>
    <w:rsid w:val="001C1A60"/>
    <w:rsid w:val="001C25B1"/>
    <w:rsid w:val="001C32AF"/>
    <w:rsid w:val="001C47C9"/>
    <w:rsid w:val="001C4BE9"/>
    <w:rsid w:val="001C6A7B"/>
    <w:rsid w:val="001D46E5"/>
    <w:rsid w:val="001D7982"/>
    <w:rsid w:val="001D7AC5"/>
    <w:rsid w:val="001E0A46"/>
    <w:rsid w:val="001E15B2"/>
    <w:rsid w:val="001E176B"/>
    <w:rsid w:val="001E7F10"/>
    <w:rsid w:val="001F07B3"/>
    <w:rsid w:val="001F1EFC"/>
    <w:rsid w:val="001F1FF2"/>
    <w:rsid w:val="001F29BB"/>
    <w:rsid w:val="001F2A44"/>
    <w:rsid w:val="002009BD"/>
    <w:rsid w:val="00200F4D"/>
    <w:rsid w:val="00205227"/>
    <w:rsid w:val="002077A5"/>
    <w:rsid w:val="00207997"/>
    <w:rsid w:val="00215349"/>
    <w:rsid w:val="00217F27"/>
    <w:rsid w:val="0022333D"/>
    <w:rsid w:val="00225274"/>
    <w:rsid w:val="00225991"/>
    <w:rsid w:val="00234A60"/>
    <w:rsid w:val="002375F0"/>
    <w:rsid w:val="002433DE"/>
    <w:rsid w:val="0024596D"/>
    <w:rsid w:val="002459B7"/>
    <w:rsid w:val="00246FE7"/>
    <w:rsid w:val="00250291"/>
    <w:rsid w:val="0025089D"/>
    <w:rsid w:val="00252F1A"/>
    <w:rsid w:val="00252F56"/>
    <w:rsid w:val="00253A70"/>
    <w:rsid w:val="002546E3"/>
    <w:rsid w:val="00255EA9"/>
    <w:rsid w:val="00256499"/>
    <w:rsid w:val="00264CB2"/>
    <w:rsid w:val="002650D6"/>
    <w:rsid w:val="00265262"/>
    <w:rsid w:val="0026668D"/>
    <w:rsid w:val="00266BBF"/>
    <w:rsid w:val="00266F19"/>
    <w:rsid w:val="00267181"/>
    <w:rsid w:val="00267364"/>
    <w:rsid w:val="00272806"/>
    <w:rsid w:val="00272F1B"/>
    <w:rsid w:val="00274DFB"/>
    <w:rsid w:val="00275AFC"/>
    <w:rsid w:val="00280164"/>
    <w:rsid w:val="00285748"/>
    <w:rsid w:val="002913D8"/>
    <w:rsid w:val="00291CB0"/>
    <w:rsid w:val="002935C0"/>
    <w:rsid w:val="00294A59"/>
    <w:rsid w:val="00297EE5"/>
    <w:rsid w:val="002A1E64"/>
    <w:rsid w:val="002A3865"/>
    <w:rsid w:val="002A5A5B"/>
    <w:rsid w:val="002A6D3B"/>
    <w:rsid w:val="002A7403"/>
    <w:rsid w:val="002B02E7"/>
    <w:rsid w:val="002B1E05"/>
    <w:rsid w:val="002B2908"/>
    <w:rsid w:val="002C1218"/>
    <w:rsid w:val="002C1B3A"/>
    <w:rsid w:val="002C24E0"/>
    <w:rsid w:val="002C314C"/>
    <w:rsid w:val="002C4DAE"/>
    <w:rsid w:val="002C51CB"/>
    <w:rsid w:val="002D3C80"/>
    <w:rsid w:val="002D66BB"/>
    <w:rsid w:val="002D75A6"/>
    <w:rsid w:val="002E12DA"/>
    <w:rsid w:val="002E13FA"/>
    <w:rsid w:val="002E19A4"/>
    <w:rsid w:val="002E475E"/>
    <w:rsid w:val="002E548D"/>
    <w:rsid w:val="002E5C87"/>
    <w:rsid w:val="002E7B9E"/>
    <w:rsid w:val="002F0695"/>
    <w:rsid w:val="002F209C"/>
    <w:rsid w:val="002F4D13"/>
    <w:rsid w:val="002F70BD"/>
    <w:rsid w:val="00300399"/>
    <w:rsid w:val="0030475E"/>
    <w:rsid w:val="00307A28"/>
    <w:rsid w:val="00313334"/>
    <w:rsid w:val="0031600D"/>
    <w:rsid w:val="00317B51"/>
    <w:rsid w:val="00320D50"/>
    <w:rsid w:val="00322C94"/>
    <w:rsid w:val="0032748A"/>
    <w:rsid w:val="00327C75"/>
    <w:rsid w:val="003302AB"/>
    <w:rsid w:val="00332A43"/>
    <w:rsid w:val="00334AA9"/>
    <w:rsid w:val="00336381"/>
    <w:rsid w:val="0033664C"/>
    <w:rsid w:val="00336BC2"/>
    <w:rsid w:val="00337253"/>
    <w:rsid w:val="00337492"/>
    <w:rsid w:val="00340DFF"/>
    <w:rsid w:val="00341C59"/>
    <w:rsid w:val="00342362"/>
    <w:rsid w:val="003423FA"/>
    <w:rsid w:val="0034398E"/>
    <w:rsid w:val="00344242"/>
    <w:rsid w:val="00347974"/>
    <w:rsid w:val="00351823"/>
    <w:rsid w:val="003529D5"/>
    <w:rsid w:val="0035357B"/>
    <w:rsid w:val="003542CA"/>
    <w:rsid w:val="00355220"/>
    <w:rsid w:val="00357F20"/>
    <w:rsid w:val="00360BDD"/>
    <w:rsid w:val="0036224E"/>
    <w:rsid w:val="0036275C"/>
    <w:rsid w:val="00363553"/>
    <w:rsid w:val="003656F6"/>
    <w:rsid w:val="00365E6D"/>
    <w:rsid w:val="003669DF"/>
    <w:rsid w:val="0037555B"/>
    <w:rsid w:val="00376B03"/>
    <w:rsid w:val="00377A45"/>
    <w:rsid w:val="003807FA"/>
    <w:rsid w:val="00380D10"/>
    <w:rsid w:val="00381417"/>
    <w:rsid w:val="00381867"/>
    <w:rsid w:val="003819B5"/>
    <w:rsid w:val="003848E9"/>
    <w:rsid w:val="00384DB3"/>
    <w:rsid w:val="00385BBC"/>
    <w:rsid w:val="00386DBA"/>
    <w:rsid w:val="00390F6F"/>
    <w:rsid w:val="00391069"/>
    <w:rsid w:val="00397D38"/>
    <w:rsid w:val="003A0427"/>
    <w:rsid w:val="003A128E"/>
    <w:rsid w:val="003A1576"/>
    <w:rsid w:val="003A374D"/>
    <w:rsid w:val="003A38F6"/>
    <w:rsid w:val="003A4AAD"/>
    <w:rsid w:val="003A58A0"/>
    <w:rsid w:val="003A5F4D"/>
    <w:rsid w:val="003B4CBB"/>
    <w:rsid w:val="003B6FB6"/>
    <w:rsid w:val="003C0A74"/>
    <w:rsid w:val="003C4253"/>
    <w:rsid w:val="003C677E"/>
    <w:rsid w:val="003D0F3A"/>
    <w:rsid w:val="003D1D9D"/>
    <w:rsid w:val="003D1E6F"/>
    <w:rsid w:val="003D22AB"/>
    <w:rsid w:val="003D332C"/>
    <w:rsid w:val="003D463D"/>
    <w:rsid w:val="003D49C6"/>
    <w:rsid w:val="003D5336"/>
    <w:rsid w:val="003D62C3"/>
    <w:rsid w:val="003D778A"/>
    <w:rsid w:val="003D7A28"/>
    <w:rsid w:val="003E6859"/>
    <w:rsid w:val="003F0A4B"/>
    <w:rsid w:val="003F179E"/>
    <w:rsid w:val="003F657E"/>
    <w:rsid w:val="003F6C9C"/>
    <w:rsid w:val="0040062F"/>
    <w:rsid w:val="0040435A"/>
    <w:rsid w:val="004048E0"/>
    <w:rsid w:val="00405EDB"/>
    <w:rsid w:val="0040636A"/>
    <w:rsid w:val="004066D1"/>
    <w:rsid w:val="00414A3F"/>
    <w:rsid w:val="0041618A"/>
    <w:rsid w:val="00416997"/>
    <w:rsid w:val="00416B3E"/>
    <w:rsid w:val="00421345"/>
    <w:rsid w:val="00422CCB"/>
    <w:rsid w:val="004264A6"/>
    <w:rsid w:val="004270F6"/>
    <w:rsid w:val="004318F5"/>
    <w:rsid w:val="004326ED"/>
    <w:rsid w:val="00441067"/>
    <w:rsid w:val="00441E1C"/>
    <w:rsid w:val="00442843"/>
    <w:rsid w:val="00442ED2"/>
    <w:rsid w:val="00444216"/>
    <w:rsid w:val="0044560C"/>
    <w:rsid w:val="004559CE"/>
    <w:rsid w:val="00455E25"/>
    <w:rsid w:val="00455E7D"/>
    <w:rsid w:val="0045619D"/>
    <w:rsid w:val="00457F53"/>
    <w:rsid w:val="0046514F"/>
    <w:rsid w:val="00465E71"/>
    <w:rsid w:val="004666BA"/>
    <w:rsid w:val="0046765D"/>
    <w:rsid w:val="00467E17"/>
    <w:rsid w:val="00470863"/>
    <w:rsid w:val="0047192A"/>
    <w:rsid w:val="00474AB4"/>
    <w:rsid w:val="00474EBA"/>
    <w:rsid w:val="004769D0"/>
    <w:rsid w:val="00480B42"/>
    <w:rsid w:val="00480E74"/>
    <w:rsid w:val="004823FA"/>
    <w:rsid w:val="00483AB8"/>
    <w:rsid w:val="00483B18"/>
    <w:rsid w:val="00485B95"/>
    <w:rsid w:val="004867A9"/>
    <w:rsid w:val="00490A56"/>
    <w:rsid w:val="004912A2"/>
    <w:rsid w:val="004926F1"/>
    <w:rsid w:val="004938B8"/>
    <w:rsid w:val="00495399"/>
    <w:rsid w:val="00497A3D"/>
    <w:rsid w:val="004A0AB1"/>
    <w:rsid w:val="004A0EEE"/>
    <w:rsid w:val="004A2519"/>
    <w:rsid w:val="004A4A03"/>
    <w:rsid w:val="004A593C"/>
    <w:rsid w:val="004A6145"/>
    <w:rsid w:val="004A6237"/>
    <w:rsid w:val="004A72E2"/>
    <w:rsid w:val="004B1495"/>
    <w:rsid w:val="004B30D9"/>
    <w:rsid w:val="004B3DA3"/>
    <w:rsid w:val="004B64B9"/>
    <w:rsid w:val="004C0367"/>
    <w:rsid w:val="004C06C7"/>
    <w:rsid w:val="004C2291"/>
    <w:rsid w:val="004C235D"/>
    <w:rsid w:val="004C324E"/>
    <w:rsid w:val="004C3AF7"/>
    <w:rsid w:val="004C5E5F"/>
    <w:rsid w:val="004C6352"/>
    <w:rsid w:val="004C7E03"/>
    <w:rsid w:val="004D29F5"/>
    <w:rsid w:val="004D41A5"/>
    <w:rsid w:val="004E217F"/>
    <w:rsid w:val="004E3993"/>
    <w:rsid w:val="004F0A41"/>
    <w:rsid w:val="004F25F1"/>
    <w:rsid w:val="004F2B9B"/>
    <w:rsid w:val="004F2D3C"/>
    <w:rsid w:val="004F5855"/>
    <w:rsid w:val="004F6925"/>
    <w:rsid w:val="004F6C75"/>
    <w:rsid w:val="00500A7B"/>
    <w:rsid w:val="00500DF4"/>
    <w:rsid w:val="005034B7"/>
    <w:rsid w:val="00507F68"/>
    <w:rsid w:val="00514163"/>
    <w:rsid w:val="0051537C"/>
    <w:rsid w:val="00515E25"/>
    <w:rsid w:val="00516181"/>
    <w:rsid w:val="005162F3"/>
    <w:rsid w:val="00517300"/>
    <w:rsid w:val="00517CE6"/>
    <w:rsid w:val="005203A5"/>
    <w:rsid w:val="005211C2"/>
    <w:rsid w:val="00521A8A"/>
    <w:rsid w:val="00521AF8"/>
    <w:rsid w:val="005221C6"/>
    <w:rsid w:val="00524986"/>
    <w:rsid w:val="00524AAA"/>
    <w:rsid w:val="00527575"/>
    <w:rsid w:val="00531845"/>
    <w:rsid w:val="00533C3C"/>
    <w:rsid w:val="00533FEE"/>
    <w:rsid w:val="0053492B"/>
    <w:rsid w:val="0053643D"/>
    <w:rsid w:val="005369AD"/>
    <w:rsid w:val="0053753F"/>
    <w:rsid w:val="00541CC3"/>
    <w:rsid w:val="00542802"/>
    <w:rsid w:val="005476DE"/>
    <w:rsid w:val="0055244B"/>
    <w:rsid w:val="005533A4"/>
    <w:rsid w:val="00556518"/>
    <w:rsid w:val="00557CC0"/>
    <w:rsid w:val="00561A8B"/>
    <w:rsid w:val="00563F38"/>
    <w:rsid w:val="00565A86"/>
    <w:rsid w:val="005674CD"/>
    <w:rsid w:val="00567BD1"/>
    <w:rsid w:val="00571D8D"/>
    <w:rsid w:val="0057261A"/>
    <w:rsid w:val="00574B76"/>
    <w:rsid w:val="00575E2A"/>
    <w:rsid w:val="0058120D"/>
    <w:rsid w:val="00582587"/>
    <w:rsid w:val="00583C3C"/>
    <w:rsid w:val="00587577"/>
    <w:rsid w:val="00587B5D"/>
    <w:rsid w:val="005923D5"/>
    <w:rsid w:val="00593A33"/>
    <w:rsid w:val="00594022"/>
    <w:rsid w:val="00594250"/>
    <w:rsid w:val="00594C44"/>
    <w:rsid w:val="00596964"/>
    <w:rsid w:val="00596EF9"/>
    <w:rsid w:val="005A24ED"/>
    <w:rsid w:val="005A3B83"/>
    <w:rsid w:val="005B037E"/>
    <w:rsid w:val="005B16CA"/>
    <w:rsid w:val="005B2117"/>
    <w:rsid w:val="005B7D48"/>
    <w:rsid w:val="005C19F2"/>
    <w:rsid w:val="005C1C4E"/>
    <w:rsid w:val="005C4D8D"/>
    <w:rsid w:val="005C5982"/>
    <w:rsid w:val="005C7799"/>
    <w:rsid w:val="005C7A7F"/>
    <w:rsid w:val="005C7F7D"/>
    <w:rsid w:val="005D5017"/>
    <w:rsid w:val="005D66C0"/>
    <w:rsid w:val="005D7A8B"/>
    <w:rsid w:val="005E1C36"/>
    <w:rsid w:val="005E3B90"/>
    <w:rsid w:val="005E45F5"/>
    <w:rsid w:val="005E602F"/>
    <w:rsid w:val="005E6116"/>
    <w:rsid w:val="005E621B"/>
    <w:rsid w:val="005F012E"/>
    <w:rsid w:val="005F131C"/>
    <w:rsid w:val="005F21EC"/>
    <w:rsid w:val="005F2A35"/>
    <w:rsid w:val="005F7244"/>
    <w:rsid w:val="005F7412"/>
    <w:rsid w:val="005F768C"/>
    <w:rsid w:val="005F7997"/>
    <w:rsid w:val="00600AAE"/>
    <w:rsid w:val="006042D5"/>
    <w:rsid w:val="00606B30"/>
    <w:rsid w:val="00613938"/>
    <w:rsid w:val="006169EF"/>
    <w:rsid w:val="0062069D"/>
    <w:rsid w:val="0062596B"/>
    <w:rsid w:val="0062609F"/>
    <w:rsid w:val="006267D6"/>
    <w:rsid w:val="006277AD"/>
    <w:rsid w:val="006302C2"/>
    <w:rsid w:val="00630478"/>
    <w:rsid w:val="00632325"/>
    <w:rsid w:val="00632DB8"/>
    <w:rsid w:val="00640BE1"/>
    <w:rsid w:val="006428F6"/>
    <w:rsid w:val="00646227"/>
    <w:rsid w:val="006477C4"/>
    <w:rsid w:val="0065203E"/>
    <w:rsid w:val="00654529"/>
    <w:rsid w:val="006563F1"/>
    <w:rsid w:val="00661920"/>
    <w:rsid w:val="00664087"/>
    <w:rsid w:val="006702B9"/>
    <w:rsid w:val="0067182F"/>
    <w:rsid w:val="00671A31"/>
    <w:rsid w:val="00672BBC"/>
    <w:rsid w:val="00673566"/>
    <w:rsid w:val="00673692"/>
    <w:rsid w:val="00674B89"/>
    <w:rsid w:val="00675C42"/>
    <w:rsid w:val="00680E84"/>
    <w:rsid w:val="006824D7"/>
    <w:rsid w:val="00692CEC"/>
    <w:rsid w:val="00693DFC"/>
    <w:rsid w:val="00695867"/>
    <w:rsid w:val="00695F8E"/>
    <w:rsid w:val="006A0746"/>
    <w:rsid w:val="006A1055"/>
    <w:rsid w:val="006A1ED2"/>
    <w:rsid w:val="006A3D8A"/>
    <w:rsid w:val="006A5F05"/>
    <w:rsid w:val="006A62F2"/>
    <w:rsid w:val="006A763F"/>
    <w:rsid w:val="006B2AC3"/>
    <w:rsid w:val="006B5DD4"/>
    <w:rsid w:val="006B6ADD"/>
    <w:rsid w:val="006B6E64"/>
    <w:rsid w:val="006B6F01"/>
    <w:rsid w:val="006C33FC"/>
    <w:rsid w:val="006C3625"/>
    <w:rsid w:val="006C6916"/>
    <w:rsid w:val="006C7DEA"/>
    <w:rsid w:val="006D1147"/>
    <w:rsid w:val="006D2171"/>
    <w:rsid w:val="006D2527"/>
    <w:rsid w:val="006D3178"/>
    <w:rsid w:val="006D7287"/>
    <w:rsid w:val="006D743D"/>
    <w:rsid w:val="006D7594"/>
    <w:rsid w:val="006D7A8C"/>
    <w:rsid w:val="006E04F4"/>
    <w:rsid w:val="006E20A4"/>
    <w:rsid w:val="006E3C81"/>
    <w:rsid w:val="006E5ACA"/>
    <w:rsid w:val="006E6545"/>
    <w:rsid w:val="00701873"/>
    <w:rsid w:val="007031D5"/>
    <w:rsid w:val="007048FB"/>
    <w:rsid w:val="00705F65"/>
    <w:rsid w:val="007065B0"/>
    <w:rsid w:val="0071186E"/>
    <w:rsid w:val="007120E1"/>
    <w:rsid w:val="007150EA"/>
    <w:rsid w:val="007161DA"/>
    <w:rsid w:val="00716AFB"/>
    <w:rsid w:val="007173E0"/>
    <w:rsid w:val="00721BAD"/>
    <w:rsid w:val="007229C4"/>
    <w:rsid w:val="0072606D"/>
    <w:rsid w:val="007267DD"/>
    <w:rsid w:val="007267E9"/>
    <w:rsid w:val="007277B0"/>
    <w:rsid w:val="007308D2"/>
    <w:rsid w:val="00731479"/>
    <w:rsid w:val="00731F13"/>
    <w:rsid w:val="00733E14"/>
    <w:rsid w:val="007347DD"/>
    <w:rsid w:val="00734B4F"/>
    <w:rsid w:val="00734B77"/>
    <w:rsid w:val="00734CC0"/>
    <w:rsid w:val="00735188"/>
    <w:rsid w:val="007373C1"/>
    <w:rsid w:val="00741843"/>
    <w:rsid w:val="00746353"/>
    <w:rsid w:val="0074673F"/>
    <w:rsid w:val="007513BA"/>
    <w:rsid w:val="00753EA6"/>
    <w:rsid w:val="00756A8A"/>
    <w:rsid w:val="00757BB2"/>
    <w:rsid w:val="00760C32"/>
    <w:rsid w:val="00760CDC"/>
    <w:rsid w:val="00760EB8"/>
    <w:rsid w:val="00760EC3"/>
    <w:rsid w:val="00762E77"/>
    <w:rsid w:val="00763337"/>
    <w:rsid w:val="007652C1"/>
    <w:rsid w:val="007659DD"/>
    <w:rsid w:val="00766102"/>
    <w:rsid w:val="00773288"/>
    <w:rsid w:val="00774BB3"/>
    <w:rsid w:val="007759E9"/>
    <w:rsid w:val="00777A5E"/>
    <w:rsid w:val="007807E1"/>
    <w:rsid w:val="007834BA"/>
    <w:rsid w:val="007856F2"/>
    <w:rsid w:val="00787BE4"/>
    <w:rsid w:val="00793E1F"/>
    <w:rsid w:val="007971EE"/>
    <w:rsid w:val="007A02AF"/>
    <w:rsid w:val="007A0781"/>
    <w:rsid w:val="007A108D"/>
    <w:rsid w:val="007A235C"/>
    <w:rsid w:val="007A3EEC"/>
    <w:rsid w:val="007A7541"/>
    <w:rsid w:val="007A791C"/>
    <w:rsid w:val="007B063D"/>
    <w:rsid w:val="007B0B0D"/>
    <w:rsid w:val="007B0FA5"/>
    <w:rsid w:val="007B2C8D"/>
    <w:rsid w:val="007B5064"/>
    <w:rsid w:val="007B5135"/>
    <w:rsid w:val="007C1945"/>
    <w:rsid w:val="007C1CF6"/>
    <w:rsid w:val="007C2F2A"/>
    <w:rsid w:val="007C3DAE"/>
    <w:rsid w:val="007C5113"/>
    <w:rsid w:val="007C6BF3"/>
    <w:rsid w:val="007C7B9F"/>
    <w:rsid w:val="007C7F51"/>
    <w:rsid w:val="007D1774"/>
    <w:rsid w:val="007D2C2D"/>
    <w:rsid w:val="007D4A60"/>
    <w:rsid w:val="007D65E3"/>
    <w:rsid w:val="007E4FE5"/>
    <w:rsid w:val="007E5417"/>
    <w:rsid w:val="007F0015"/>
    <w:rsid w:val="007F283D"/>
    <w:rsid w:val="007F2EF4"/>
    <w:rsid w:val="007F4D5E"/>
    <w:rsid w:val="007F7B63"/>
    <w:rsid w:val="008001F7"/>
    <w:rsid w:val="00802264"/>
    <w:rsid w:val="00802448"/>
    <w:rsid w:val="008024AC"/>
    <w:rsid w:val="008027E1"/>
    <w:rsid w:val="00803115"/>
    <w:rsid w:val="00803D10"/>
    <w:rsid w:val="00807850"/>
    <w:rsid w:val="0081020D"/>
    <w:rsid w:val="00810DFF"/>
    <w:rsid w:val="008169B3"/>
    <w:rsid w:val="00816F04"/>
    <w:rsid w:val="0081746A"/>
    <w:rsid w:val="00817E7D"/>
    <w:rsid w:val="008301DB"/>
    <w:rsid w:val="00832C0C"/>
    <w:rsid w:val="00834349"/>
    <w:rsid w:val="008348FC"/>
    <w:rsid w:val="008351D7"/>
    <w:rsid w:val="008357AC"/>
    <w:rsid w:val="0084174C"/>
    <w:rsid w:val="00844CAE"/>
    <w:rsid w:val="00845A62"/>
    <w:rsid w:val="00845E08"/>
    <w:rsid w:val="00847215"/>
    <w:rsid w:val="008475B0"/>
    <w:rsid w:val="0085279A"/>
    <w:rsid w:val="008556D0"/>
    <w:rsid w:val="00860E8F"/>
    <w:rsid w:val="00861305"/>
    <w:rsid w:val="008616DC"/>
    <w:rsid w:val="008617A9"/>
    <w:rsid w:val="008646E4"/>
    <w:rsid w:val="00865EA3"/>
    <w:rsid w:val="00870A8A"/>
    <w:rsid w:val="00871E8E"/>
    <w:rsid w:val="00871EE3"/>
    <w:rsid w:val="00873823"/>
    <w:rsid w:val="00874469"/>
    <w:rsid w:val="0087595A"/>
    <w:rsid w:val="00877B17"/>
    <w:rsid w:val="00883454"/>
    <w:rsid w:val="00883575"/>
    <w:rsid w:val="00884DE2"/>
    <w:rsid w:val="00885881"/>
    <w:rsid w:val="00885C7E"/>
    <w:rsid w:val="00892605"/>
    <w:rsid w:val="00893724"/>
    <w:rsid w:val="008A695A"/>
    <w:rsid w:val="008A7222"/>
    <w:rsid w:val="008A7D7D"/>
    <w:rsid w:val="008B0251"/>
    <w:rsid w:val="008B0429"/>
    <w:rsid w:val="008B1AF8"/>
    <w:rsid w:val="008B1D96"/>
    <w:rsid w:val="008B2DF8"/>
    <w:rsid w:val="008B47D3"/>
    <w:rsid w:val="008B4B3C"/>
    <w:rsid w:val="008B7327"/>
    <w:rsid w:val="008C0E85"/>
    <w:rsid w:val="008C13D9"/>
    <w:rsid w:val="008C326F"/>
    <w:rsid w:val="008C35A7"/>
    <w:rsid w:val="008C3A35"/>
    <w:rsid w:val="008C5DF3"/>
    <w:rsid w:val="008C7CCE"/>
    <w:rsid w:val="008C7F3C"/>
    <w:rsid w:val="008D09ED"/>
    <w:rsid w:val="008D36E7"/>
    <w:rsid w:val="008D4900"/>
    <w:rsid w:val="008D5991"/>
    <w:rsid w:val="008D7F76"/>
    <w:rsid w:val="008E5784"/>
    <w:rsid w:val="008E5A13"/>
    <w:rsid w:val="008E64CA"/>
    <w:rsid w:val="008F210F"/>
    <w:rsid w:val="008F36BB"/>
    <w:rsid w:val="008F48F2"/>
    <w:rsid w:val="008F4FF8"/>
    <w:rsid w:val="008F6336"/>
    <w:rsid w:val="009018CF"/>
    <w:rsid w:val="00901FE8"/>
    <w:rsid w:val="009020A0"/>
    <w:rsid w:val="00903CCE"/>
    <w:rsid w:val="0090598E"/>
    <w:rsid w:val="009077D5"/>
    <w:rsid w:val="009107CC"/>
    <w:rsid w:val="009121AD"/>
    <w:rsid w:val="00920407"/>
    <w:rsid w:val="009204C1"/>
    <w:rsid w:val="009262D7"/>
    <w:rsid w:val="00926D20"/>
    <w:rsid w:val="00930608"/>
    <w:rsid w:val="00931D97"/>
    <w:rsid w:val="00933938"/>
    <w:rsid w:val="00936A0F"/>
    <w:rsid w:val="00936AD3"/>
    <w:rsid w:val="00936BE2"/>
    <w:rsid w:val="00937A77"/>
    <w:rsid w:val="009433B8"/>
    <w:rsid w:val="00943EB3"/>
    <w:rsid w:val="00944556"/>
    <w:rsid w:val="00944B3C"/>
    <w:rsid w:val="00945250"/>
    <w:rsid w:val="00950615"/>
    <w:rsid w:val="00952554"/>
    <w:rsid w:val="009533AA"/>
    <w:rsid w:val="00957994"/>
    <w:rsid w:val="0096136E"/>
    <w:rsid w:val="009634BC"/>
    <w:rsid w:val="009642E9"/>
    <w:rsid w:val="00964A27"/>
    <w:rsid w:val="00965C9B"/>
    <w:rsid w:val="00965FEB"/>
    <w:rsid w:val="00967057"/>
    <w:rsid w:val="00970706"/>
    <w:rsid w:val="009728B4"/>
    <w:rsid w:val="00973835"/>
    <w:rsid w:val="00973D4B"/>
    <w:rsid w:val="00974D88"/>
    <w:rsid w:val="00974E16"/>
    <w:rsid w:val="00980B87"/>
    <w:rsid w:val="0098162F"/>
    <w:rsid w:val="0098316F"/>
    <w:rsid w:val="00987569"/>
    <w:rsid w:val="00990060"/>
    <w:rsid w:val="0099164B"/>
    <w:rsid w:val="009927E6"/>
    <w:rsid w:val="009936DC"/>
    <w:rsid w:val="00993F77"/>
    <w:rsid w:val="00993FC5"/>
    <w:rsid w:val="0099444D"/>
    <w:rsid w:val="00994D1A"/>
    <w:rsid w:val="009A2797"/>
    <w:rsid w:val="009A551F"/>
    <w:rsid w:val="009A78DA"/>
    <w:rsid w:val="009B01AA"/>
    <w:rsid w:val="009B29CF"/>
    <w:rsid w:val="009B43B5"/>
    <w:rsid w:val="009B50A5"/>
    <w:rsid w:val="009B5693"/>
    <w:rsid w:val="009C117E"/>
    <w:rsid w:val="009C169E"/>
    <w:rsid w:val="009C20F9"/>
    <w:rsid w:val="009C23B0"/>
    <w:rsid w:val="009C6979"/>
    <w:rsid w:val="009C6B12"/>
    <w:rsid w:val="009C71CB"/>
    <w:rsid w:val="009C7731"/>
    <w:rsid w:val="009D02BB"/>
    <w:rsid w:val="009D0845"/>
    <w:rsid w:val="009D0ADA"/>
    <w:rsid w:val="009D13C8"/>
    <w:rsid w:val="009D3BFA"/>
    <w:rsid w:val="009D5681"/>
    <w:rsid w:val="009D6774"/>
    <w:rsid w:val="009D682A"/>
    <w:rsid w:val="009D7899"/>
    <w:rsid w:val="009E0AD1"/>
    <w:rsid w:val="009E2CCF"/>
    <w:rsid w:val="009E3861"/>
    <w:rsid w:val="009E49C1"/>
    <w:rsid w:val="009E5A9E"/>
    <w:rsid w:val="009E5E7C"/>
    <w:rsid w:val="009E7A81"/>
    <w:rsid w:val="009F100B"/>
    <w:rsid w:val="009F11C1"/>
    <w:rsid w:val="009F17F2"/>
    <w:rsid w:val="009F1AAD"/>
    <w:rsid w:val="009F1D8D"/>
    <w:rsid w:val="009F40D8"/>
    <w:rsid w:val="009F7E1A"/>
    <w:rsid w:val="00A00465"/>
    <w:rsid w:val="00A00ADB"/>
    <w:rsid w:val="00A00FBC"/>
    <w:rsid w:val="00A01F48"/>
    <w:rsid w:val="00A03047"/>
    <w:rsid w:val="00A0402E"/>
    <w:rsid w:val="00A054E6"/>
    <w:rsid w:val="00A125CF"/>
    <w:rsid w:val="00A131A6"/>
    <w:rsid w:val="00A1493B"/>
    <w:rsid w:val="00A176E4"/>
    <w:rsid w:val="00A20671"/>
    <w:rsid w:val="00A2329D"/>
    <w:rsid w:val="00A23F81"/>
    <w:rsid w:val="00A24408"/>
    <w:rsid w:val="00A30430"/>
    <w:rsid w:val="00A30AB7"/>
    <w:rsid w:val="00A31284"/>
    <w:rsid w:val="00A31AC0"/>
    <w:rsid w:val="00A31EED"/>
    <w:rsid w:val="00A32750"/>
    <w:rsid w:val="00A34743"/>
    <w:rsid w:val="00A35EC1"/>
    <w:rsid w:val="00A37228"/>
    <w:rsid w:val="00A41425"/>
    <w:rsid w:val="00A41EE8"/>
    <w:rsid w:val="00A42546"/>
    <w:rsid w:val="00A43EF6"/>
    <w:rsid w:val="00A44CD6"/>
    <w:rsid w:val="00A451DB"/>
    <w:rsid w:val="00A46343"/>
    <w:rsid w:val="00A511D3"/>
    <w:rsid w:val="00A51713"/>
    <w:rsid w:val="00A51CF2"/>
    <w:rsid w:val="00A56717"/>
    <w:rsid w:val="00A56BB5"/>
    <w:rsid w:val="00A57409"/>
    <w:rsid w:val="00A6537B"/>
    <w:rsid w:val="00A6574E"/>
    <w:rsid w:val="00A666AE"/>
    <w:rsid w:val="00A72294"/>
    <w:rsid w:val="00A72D5F"/>
    <w:rsid w:val="00A72DB1"/>
    <w:rsid w:val="00A75414"/>
    <w:rsid w:val="00A82706"/>
    <w:rsid w:val="00A83EFC"/>
    <w:rsid w:val="00A842E3"/>
    <w:rsid w:val="00A85852"/>
    <w:rsid w:val="00A87FC8"/>
    <w:rsid w:val="00A9004D"/>
    <w:rsid w:val="00A901B4"/>
    <w:rsid w:val="00A907A9"/>
    <w:rsid w:val="00A9091D"/>
    <w:rsid w:val="00A90A4B"/>
    <w:rsid w:val="00A93E34"/>
    <w:rsid w:val="00A9464C"/>
    <w:rsid w:val="00A968C2"/>
    <w:rsid w:val="00A977F0"/>
    <w:rsid w:val="00AA4738"/>
    <w:rsid w:val="00AA4D2F"/>
    <w:rsid w:val="00AB38B1"/>
    <w:rsid w:val="00AB478B"/>
    <w:rsid w:val="00AB4BF4"/>
    <w:rsid w:val="00AB6C11"/>
    <w:rsid w:val="00AC0286"/>
    <w:rsid w:val="00AC0D56"/>
    <w:rsid w:val="00AC1649"/>
    <w:rsid w:val="00AC48F7"/>
    <w:rsid w:val="00AC49B0"/>
    <w:rsid w:val="00AC700B"/>
    <w:rsid w:val="00AD4457"/>
    <w:rsid w:val="00AD5901"/>
    <w:rsid w:val="00AE20A6"/>
    <w:rsid w:val="00AE2203"/>
    <w:rsid w:val="00AE4492"/>
    <w:rsid w:val="00AE5D68"/>
    <w:rsid w:val="00AE6929"/>
    <w:rsid w:val="00AE7B76"/>
    <w:rsid w:val="00AF1476"/>
    <w:rsid w:val="00AF328C"/>
    <w:rsid w:val="00AF469E"/>
    <w:rsid w:val="00AF539E"/>
    <w:rsid w:val="00AF5ED2"/>
    <w:rsid w:val="00B00CAC"/>
    <w:rsid w:val="00B0119E"/>
    <w:rsid w:val="00B04736"/>
    <w:rsid w:val="00B07EEB"/>
    <w:rsid w:val="00B107D2"/>
    <w:rsid w:val="00B12950"/>
    <w:rsid w:val="00B12D4D"/>
    <w:rsid w:val="00B12ED7"/>
    <w:rsid w:val="00B17FE6"/>
    <w:rsid w:val="00B24123"/>
    <w:rsid w:val="00B25B6A"/>
    <w:rsid w:val="00B27A52"/>
    <w:rsid w:val="00B3060F"/>
    <w:rsid w:val="00B30905"/>
    <w:rsid w:val="00B33B46"/>
    <w:rsid w:val="00B43B97"/>
    <w:rsid w:val="00B45419"/>
    <w:rsid w:val="00B45707"/>
    <w:rsid w:val="00B46634"/>
    <w:rsid w:val="00B473B6"/>
    <w:rsid w:val="00B51984"/>
    <w:rsid w:val="00B5223D"/>
    <w:rsid w:val="00B53D6B"/>
    <w:rsid w:val="00B55C59"/>
    <w:rsid w:val="00B5600D"/>
    <w:rsid w:val="00B5734A"/>
    <w:rsid w:val="00B610CC"/>
    <w:rsid w:val="00B61127"/>
    <w:rsid w:val="00B656EA"/>
    <w:rsid w:val="00B666A9"/>
    <w:rsid w:val="00B715AB"/>
    <w:rsid w:val="00B71B9D"/>
    <w:rsid w:val="00B72557"/>
    <w:rsid w:val="00B72706"/>
    <w:rsid w:val="00B73854"/>
    <w:rsid w:val="00B7442C"/>
    <w:rsid w:val="00B74909"/>
    <w:rsid w:val="00B7580F"/>
    <w:rsid w:val="00B764C1"/>
    <w:rsid w:val="00B77F6F"/>
    <w:rsid w:val="00B8071F"/>
    <w:rsid w:val="00B813E3"/>
    <w:rsid w:val="00B8166B"/>
    <w:rsid w:val="00B83F5D"/>
    <w:rsid w:val="00B86D77"/>
    <w:rsid w:val="00B90E6A"/>
    <w:rsid w:val="00B910B2"/>
    <w:rsid w:val="00B9252D"/>
    <w:rsid w:val="00BA019E"/>
    <w:rsid w:val="00BA031A"/>
    <w:rsid w:val="00BA0604"/>
    <w:rsid w:val="00BA19E1"/>
    <w:rsid w:val="00BA1A20"/>
    <w:rsid w:val="00BA2E86"/>
    <w:rsid w:val="00BA46B8"/>
    <w:rsid w:val="00BA4F0F"/>
    <w:rsid w:val="00BA67CF"/>
    <w:rsid w:val="00BB1AB5"/>
    <w:rsid w:val="00BB1AF0"/>
    <w:rsid w:val="00BB3824"/>
    <w:rsid w:val="00BB63C5"/>
    <w:rsid w:val="00BC0A15"/>
    <w:rsid w:val="00BC1FBB"/>
    <w:rsid w:val="00BC3286"/>
    <w:rsid w:val="00BC33A7"/>
    <w:rsid w:val="00BC6165"/>
    <w:rsid w:val="00BC646A"/>
    <w:rsid w:val="00BC6760"/>
    <w:rsid w:val="00BC70EC"/>
    <w:rsid w:val="00BC777C"/>
    <w:rsid w:val="00BC7A2D"/>
    <w:rsid w:val="00BD1562"/>
    <w:rsid w:val="00BD173F"/>
    <w:rsid w:val="00BD2317"/>
    <w:rsid w:val="00BD2A5F"/>
    <w:rsid w:val="00BD2AD8"/>
    <w:rsid w:val="00BD2B9B"/>
    <w:rsid w:val="00BD32FF"/>
    <w:rsid w:val="00BD4691"/>
    <w:rsid w:val="00BE1414"/>
    <w:rsid w:val="00BE15C0"/>
    <w:rsid w:val="00BE1984"/>
    <w:rsid w:val="00BE71D5"/>
    <w:rsid w:val="00BF1EBD"/>
    <w:rsid w:val="00BF3B88"/>
    <w:rsid w:val="00BF3BFB"/>
    <w:rsid w:val="00BF487E"/>
    <w:rsid w:val="00BF53B5"/>
    <w:rsid w:val="00BF79CD"/>
    <w:rsid w:val="00BF7F14"/>
    <w:rsid w:val="00C00A81"/>
    <w:rsid w:val="00C00ECA"/>
    <w:rsid w:val="00C073E3"/>
    <w:rsid w:val="00C12843"/>
    <w:rsid w:val="00C130E3"/>
    <w:rsid w:val="00C15FB6"/>
    <w:rsid w:val="00C1625D"/>
    <w:rsid w:val="00C162A0"/>
    <w:rsid w:val="00C174D0"/>
    <w:rsid w:val="00C17EBB"/>
    <w:rsid w:val="00C21952"/>
    <w:rsid w:val="00C21F03"/>
    <w:rsid w:val="00C24BC0"/>
    <w:rsid w:val="00C2683A"/>
    <w:rsid w:val="00C26EBB"/>
    <w:rsid w:val="00C316B9"/>
    <w:rsid w:val="00C33552"/>
    <w:rsid w:val="00C34449"/>
    <w:rsid w:val="00C3558B"/>
    <w:rsid w:val="00C35C3C"/>
    <w:rsid w:val="00C36789"/>
    <w:rsid w:val="00C36896"/>
    <w:rsid w:val="00C37110"/>
    <w:rsid w:val="00C375A4"/>
    <w:rsid w:val="00C4473E"/>
    <w:rsid w:val="00C45791"/>
    <w:rsid w:val="00C4586F"/>
    <w:rsid w:val="00C464F5"/>
    <w:rsid w:val="00C50C99"/>
    <w:rsid w:val="00C51705"/>
    <w:rsid w:val="00C526BD"/>
    <w:rsid w:val="00C53E9C"/>
    <w:rsid w:val="00C543A4"/>
    <w:rsid w:val="00C571E2"/>
    <w:rsid w:val="00C605D1"/>
    <w:rsid w:val="00C61031"/>
    <w:rsid w:val="00C62032"/>
    <w:rsid w:val="00C6341B"/>
    <w:rsid w:val="00C66302"/>
    <w:rsid w:val="00C66CD6"/>
    <w:rsid w:val="00C6761F"/>
    <w:rsid w:val="00C678B9"/>
    <w:rsid w:val="00C740FA"/>
    <w:rsid w:val="00C7435F"/>
    <w:rsid w:val="00C75AED"/>
    <w:rsid w:val="00C75DD5"/>
    <w:rsid w:val="00C75E2D"/>
    <w:rsid w:val="00C764AF"/>
    <w:rsid w:val="00C76529"/>
    <w:rsid w:val="00C7781D"/>
    <w:rsid w:val="00C77EB5"/>
    <w:rsid w:val="00C8015A"/>
    <w:rsid w:val="00C840C8"/>
    <w:rsid w:val="00C85A34"/>
    <w:rsid w:val="00C918BE"/>
    <w:rsid w:val="00C94D6D"/>
    <w:rsid w:val="00C954D7"/>
    <w:rsid w:val="00C963DE"/>
    <w:rsid w:val="00CA1753"/>
    <w:rsid w:val="00CA1C41"/>
    <w:rsid w:val="00CA25D0"/>
    <w:rsid w:val="00CA309D"/>
    <w:rsid w:val="00CA5A7A"/>
    <w:rsid w:val="00CA7E2C"/>
    <w:rsid w:val="00CA7EB0"/>
    <w:rsid w:val="00CB0096"/>
    <w:rsid w:val="00CB1F82"/>
    <w:rsid w:val="00CB3EC0"/>
    <w:rsid w:val="00CC13D1"/>
    <w:rsid w:val="00CC25B8"/>
    <w:rsid w:val="00CC3DA6"/>
    <w:rsid w:val="00CC5CD2"/>
    <w:rsid w:val="00CC707D"/>
    <w:rsid w:val="00CD31FD"/>
    <w:rsid w:val="00CD3AF3"/>
    <w:rsid w:val="00CD5605"/>
    <w:rsid w:val="00CD5A2A"/>
    <w:rsid w:val="00CD6FA1"/>
    <w:rsid w:val="00CE41A7"/>
    <w:rsid w:val="00CE49B8"/>
    <w:rsid w:val="00CE5CD4"/>
    <w:rsid w:val="00CF2D37"/>
    <w:rsid w:val="00CF4B16"/>
    <w:rsid w:val="00CF4F26"/>
    <w:rsid w:val="00CF5166"/>
    <w:rsid w:val="00CF542D"/>
    <w:rsid w:val="00CF7F92"/>
    <w:rsid w:val="00D01282"/>
    <w:rsid w:val="00D02309"/>
    <w:rsid w:val="00D02689"/>
    <w:rsid w:val="00D04E6C"/>
    <w:rsid w:val="00D055BB"/>
    <w:rsid w:val="00D06088"/>
    <w:rsid w:val="00D07BE5"/>
    <w:rsid w:val="00D11238"/>
    <w:rsid w:val="00D1278E"/>
    <w:rsid w:val="00D166AE"/>
    <w:rsid w:val="00D22278"/>
    <w:rsid w:val="00D231CE"/>
    <w:rsid w:val="00D2478C"/>
    <w:rsid w:val="00D256D7"/>
    <w:rsid w:val="00D25966"/>
    <w:rsid w:val="00D26241"/>
    <w:rsid w:val="00D31805"/>
    <w:rsid w:val="00D327C3"/>
    <w:rsid w:val="00D32A7E"/>
    <w:rsid w:val="00D33370"/>
    <w:rsid w:val="00D33BDC"/>
    <w:rsid w:val="00D40B79"/>
    <w:rsid w:val="00D41C79"/>
    <w:rsid w:val="00D43403"/>
    <w:rsid w:val="00D43657"/>
    <w:rsid w:val="00D43CEC"/>
    <w:rsid w:val="00D47F71"/>
    <w:rsid w:val="00D47F83"/>
    <w:rsid w:val="00D52895"/>
    <w:rsid w:val="00D55006"/>
    <w:rsid w:val="00D55CE6"/>
    <w:rsid w:val="00D57975"/>
    <w:rsid w:val="00D57CB9"/>
    <w:rsid w:val="00D66281"/>
    <w:rsid w:val="00D671AD"/>
    <w:rsid w:val="00D67648"/>
    <w:rsid w:val="00D67F8B"/>
    <w:rsid w:val="00D725D4"/>
    <w:rsid w:val="00D74237"/>
    <w:rsid w:val="00D74830"/>
    <w:rsid w:val="00D81075"/>
    <w:rsid w:val="00D818A1"/>
    <w:rsid w:val="00D81A74"/>
    <w:rsid w:val="00D8394F"/>
    <w:rsid w:val="00D84DFE"/>
    <w:rsid w:val="00D86E87"/>
    <w:rsid w:val="00D91127"/>
    <w:rsid w:val="00D9154D"/>
    <w:rsid w:val="00D91612"/>
    <w:rsid w:val="00D917F4"/>
    <w:rsid w:val="00D924C8"/>
    <w:rsid w:val="00D9354D"/>
    <w:rsid w:val="00D93782"/>
    <w:rsid w:val="00D972EA"/>
    <w:rsid w:val="00D97D13"/>
    <w:rsid w:val="00DA49A7"/>
    <w:rsid w:val="00DA49DF"/>
    <w:rsid w:val="00DA5305"/>
    <w:rsid w:val="00DA6450"/>
    <w:rsid w:val="00DA7ED1"/>
    <w:rsid w:val="00DB32F3"/>
    <w:rsid w:val="00DB330B"/>
    <w:rsid w:val="00DB33B7"/>
    <w:rsid w:val="00DB3EA6"/>
    <w:rsid w:val="00DB3FE1"/>
    <w:rsid w:val="00DB55F5"/>
    <w:rsid w:val="00DB6868"/>
    <w:rsid w:val="00DB6AD7"/>
    <w:rsid w:val="00DB715C"/>
    <w:rsid w:val="00DC088A"/>
    <w:rsid w:val="00DC3011"/>
    <w:rsid w:val="00DC4BFE"/>
    <w:rsid w:val="00DC72CC"/>
    <w:rsid w:val="00DD0847"/>
    <w:rsid w:val="00DD236F"/>
    <w:rsid w:val="00DD3A96"/>
    <w:rsid w:val="00DD4B69"/>
    <w:rsid w:val="00DD55D3"/>
    <w:rsid w:val="00DD56F7"/>
    <w:rsid w:val="00DE3911"/>
    <w:rsid w:val="00DE4EA9"/>
    <w:rsid w:val="00DE552B"/>
    <w:rsid w:val="00DE66EC"/>
    <w:rsid w:val="00DE67E3"/>
    <w:rsid w:val="00DF0F84"/>
    <w:rsid w:val="00DF307A"/>
    <w:rsid w:val="00DF646D"/>
    <w:rsid w:val="00DF78A2"/>
    <w:rsid w:val="00E05658"/>
    <w:rsid w:val="00E05A38"/>
    <w:rsid w:val="00E064DD"/>
    <w:rsid w:val="00E10BD8"/>
    <w:rsid w:val="00E11F17"/>
    <w:rsid w:val="00E15F34"/>
    <w:rsid w:val="00E1619F"/>
    <w:rsid w:val="00E178A5"/>
    <w:rsid w:val="00E245D2"/>
    <w:rsid w:val="00E24989"/>
    <w:rsid w:val="00E24A17"/>
    <w:rsid w:val="00E24D15"/>
    <w:rsid w:val="00E3241C"/>
    <w:rsid w:val="00E329B3"/>
    <w:rsid w:val="00E32C98"/>
    <w:rsid w:val="00E34037"/>
    <w:rsid w:val="00E360AF"/>
    <w:rsid w:val="00E3644D"/>
    <w:rsid w:val="00E364BD"/>
    <w:rsid w:val="00E368D6"/>
    <w:rsid w:val="00E43379"/>
    <w:rsid w:val="00E43F4B"/>
    <w:rsid w:val="00E4576B"/>
    <w:rsid w:val="00E474FA"/>
    <w:rsid w:val="00E47EB2"/>
    <w:rsid w:val="00E518E0"/>
    <w:rsid w:val="00E61EC7"/>
    <w:rsid w:val="00E626BD"/>
    <w:rsid w:val="00E630E4"/>
    <w:rsid w:val="00E632C3"/>
    <w:rsid w:val="00E653D6"/>
    <w:rsid w:val="00E65B36"/>
    <w:rsid w:val="00E72C9C"/>
    <w:rsid w:val="00E747EB"/>
    <w:rsid w:val="00E774C3"/>
    <w:rsid w:val="00E776F9"/>
    <w:rsid w:val="00E84700"/>
    <w:rsid w:val="00E84B12"/>
    <w:rsid w:val="00E85AAC"/>
    <w:rsid w:val="00E93870"/>
    <w:rsid w:val="00E9615E"/>
    <w:rsid w:val="00E97B76"/>
    <w:rsid w:val="00EA0C9C"/>
    <w:rsid w:val="00EA0E57"/>
    <w:rsid w:val="00EA5E9C"/>
    <w:rsid w:val="00EA6D5A"/>
    <w:rsid w:val="00EA766B"/>
    <w:rsid w:val="00EB0CF4"/>
    <w:rsid w:val="00EB1DCB"/>
    <w:rsid w:val="00EB37C9"/>
    <w:rsid w:val="00EB3D32"/>
    <w:rsid w:val="00EB3FD9"/>
    <w:rsid w:val="00EB48FF"/>
    <w:rsid w:val="00EB6CBF"/>
    <w:rsid w:val="00EC1711"/>
    <w:rsid w:val="00EC4D07"/>
    <w:rsid w:val="00EC4DA9"/>
    <w:rsid w:val="00EC4F95"/>
    <w:rsid w:val="00EC50A6"/>
    <w:rsid w:val="00ED1396"/>
    <w:rsid w:val="00ED587A"/>
    <w:rsid w:val="00ED6EA2"/>
    <w:rsid w:val="00ED7783"/>
    <w:rsid w:val="00ED7EF5"/>
    <w:rsid w:val="00EE316E"/>
    <w:rsid w:val="00EF1194"/>
    <w:rsid w:val="00EF2BE2"/>
    <w:rsid w:val="00EF47FB"/>
    <w:rsid w:val="00EF571A"/>
    <w:rsid w:val="00EF5DFA"/>
    <w:rsid w:val="00EF6578"/>
    <w:rsid w:val="00EF670B"/>
    <w:rsid w:val="00F02F25"/>
    <w:rsid w:val="00F04772"/>
    <w:rsid w:val="00F048F3"/>
    <w:rsid w:val="00F05269"/>
    <w:rsid w:val="00F05C39"/>
    <w:rsid w:val="00F070D8"/>
    <w:rsid w:val="00F073F7"/>
    <w:rsid w:val="00F07BB9"/>
    <w:rsid w:val="00F07ED4"/>
    <w:rsid w:val="00F14CA1"/>
    <w:rsid w:val="00F15A34"/>
    <w:rsid w:val="00F21493"/>
    <w:rsid w:val="00F239D1"/>
    <w:rsid w:val="00F24D30"/>
    <w:rsid w:val="00F25426"/>
    <w:rsid w:val="00F27280"/>
    <w:rsid w:val="00F277C3"/>
    <w:rsid w:val="00F34050"/>
    <w:rsid w:val="00F35F9D"/>
    <w:rsid w:val="00F37633"/>
    <w:rsid w:val="00F42202"/>
    <w:rsid w:val="00F426CB"/>
    <w:rsid w:val="00F4567A"/>
    <w:rsid w:val="00F457F5"/>
    <w:rsid w:val="00F5137D"/>
    <w:rsid w:val="00F52AE2"/>
    <w:rsid w:val="00F52FD5"/>
    <w:rsid w:val="00F54F69"/>
    <w:rsid w:val="00F55C81"/>
    <w:rsid w:val="00F57141"/>
    <w:rsid w:val="00F644CC"/>
    <w:rsid w:val="00F64B38"/>
    <w:rsid w:val="00F65540"/>
    <w:rsid w:val="00F708F0"/>
    <w:rsid w:val="00F71013"/>
    <w:rsid w:val="00F741B5"/>
    <w:rsid w:val="00F76826"/>
    <w:rsid w:val="00F82A66"/>
    <w:rsid w:val="00F82C3E"/>
    <w:rsid w:val="00F852B8"/>
    <w:rsid w:val="00F914D1"/>
    <w:rsid w:val="00F92E09"/>
    <w:rsid w:val="00F941DA"/>
    <w:rsid w:val="00F9576B"/>
    <w:rsid w:val="00FA3F0F"/>
    <w:rsid w:val="00FA63D2"/>
    <w:rsid w:val="00FB0A9A"/>
    <w:rsid w:val="00FB3A3B"/>
    <w:rsid w:val="00FB3B4B"/>
    <w:rsid w:val="00FB7189"/>
    <w:rsid w:val="00FB7B51"/>
    <w:rsid w:val="00FC5F7D"/>
    <w:rsid w:val="00FC64A9"/>
    <w:rsid w:val="00FD1FD5"/>
    <w:rsid w:val="00FD4071"/>
    <w:rsid w:val="00FD626D"/>
    <w:rsid w:val="00FD76D1"/>
    <w:rsid w:val="00FE0C10"/>
    <w:rsid w:val="00FE1D40"/>
    <w:rsid w:val="00FE7AAC"/>
    <w:rsid w:val="00FE7CC1"/>
    <w:rsid w:val="00FF051D"/>
    <w:rsid w:val="00FF21C5"/>
    <w:rsid w:val="00FF2F71"/>
    <w:rsid w:val="00FF3B8B"/>
    <w:rsid w:val="00FF4C56"/>
    <w:rsid w:val="00FF69DB"/>
    <w:rsid w:val="00FF7C22"/>
    <w:rsid w:val="3EDEE85C"/>
    <w:rsid w:val="497F5A1D"/>
    <w:rsid w:val="50054F4E"/>
    <w:rsid w:val="63F45DC4"/>
    <w:rsid w:val="7D2853B4"/>
    <w:rsid w:val="7EEB59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3C6C4285"/>
  <w15:docId w15:val="{B5EBE41A-6394-4F29-8907-4E1C5C78D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3" w:unhideWhenUsed="1"/>
    <w:lsdException w:name="Body Text 3" w:semiHidden="1" w:uiPriority="3"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A766B"/>
  </w:style>
  <w:style w:type="paragraph" w:styleId="Heading1">
    <w:name w:val="heading 1"/>
    <w:aliases w:val="Heading"/>
    <w:basedOn w:val="Normal"/>
    <w:next w:val="Normal"/>
    <w:link w:val="Heading1Char"/>
    <w:uiPriority w:val="9"/>
    <w:qFormat/>
    <w:rsid w:val="009020A0"/>
    <w:pPr>
      <w:keepNext/>
      <w:keepLines/>
      <w:spacing w:before="400" w:after="240" w:line="240" w:lineRule="auto"/>
      <w:outlineLvl w:val="0"/>
    </w:pPr>
    <w:rPr>
      <w:rFonts w:asciiTheme="majorHAnsi" w:eastAsiaTheme="majorEastAsia" w:hAnsiTheme="majorHAnsi" w:cstheme="majorBidi"/>
      <w:color w:val="1A4E74" w:themeColor="text2"/>
      <w:sz w:val="48"/>
      <w:szCs w:val="36"/>
    </w:rPr>
  </w:style>
  <w:style w:type="paragraph" w:styleId="Heading2">
    <w:name w:val="heading 2"/>
    <w:basedOn w:val="Heading1"/>
    <w:next w:val="Normal"/>
    <w:link w:val="Heading2Char"/>
    <w:uiPriority w:val="9"/>
    <w:unhideWhenUsed/>
    <w:qFormat/>
    <w:rsid w:val="00E24A17"/>
    <w:pPr>
      <w:spacing w:before="360"/>
      <w:outlineLvl w:val="1"/>
    </w:pPr>
    <w:rPr>
      <w:color w:val="9DA3D3"/>
      <w:sz w:val="36"/>
    </w:rPr>
  </w:style>
  <w:style w:type="paragraph" w:styleId="Heading3">
    <w:name w:val="heading 3"/>
    <w:basedOn w:val="Normal"/>
    <w:next w:val="Normal"/>
    <w:link w:val="Heading3Char"/>
    <w:uiPriority w:val="9"/>
    <w:unhideWhenUsed/>
    <w:qFormat/>
    <w:rsid w:val="00EA766B"/>
    <w:pPr>
      <w:keepNext/>
      <w:keepLines/>
      <w:spacing w:before="240" w:after="120" w:line="240" w:lineRule="auto"/>
      <w:outlineLvl w:val="2"/>
    </w:pPr>
    <w:rPr>
      <w:rFonts w:asciiTheme="majorHAnsi" w:eastAsiaTheme="majorEastAsia" w:hAnsiTheme="majorHAnsi" w:cstheme="majorBidi"/>
      <w:color w:val="000000" w:themeColor="text1"/>
      <w:sz w:val="28"/>
      <w:szCs w:val="28"/>
    </w:rPr>
  </w:style>
  <w:style w:type="paragraph" w:styleId="Heading4">
    <w:name w:val="heading 4"/>
    <w:basedOn w:val="Normal"/>
    <w:next w:val="Normal"/>
    <w:link w:val="Heading4Char"/>
    <w:uiPriority w:val="9"/>
    <w:unhideWhenUsed/>
    <w:rsid w:val="001627D2"/>
    <w:pPr>
      <w:keepNext/>
      <w:keepLines/>
      <w:spacing w:before="40" w:after="0"/>
      <w:outlineLvl w:val="3"/>
    </w:pPr>
    <w:rPr>
      <w:rFonts w:asciiTheme="majorHAnsi" w:eastAsiaTheme="majorEastAsia" w:hAnsiTheme="majorHAnsi" w:cstheme="majorBidi"/>
      <w:color w:val="1A4E74" w:themeColor="text2"/>
      <w:sz w:val="24"/>
      <w:szCs w:val="24"/>
    </w:rPr>
  </w:style>
  <w:style w:type="paragraph" w:styleId="Heading5">
    <w:name w:val="heading 5"/>
    <w:basedOn w:val="Normal"/>
    <w:next w:val="Normal"/>
    <w:link w:val="Heading5Char"/>
    <w:uiPriority w:val="9"/>
    <w:semiHidden/>
    <w:unhideWhenUsed/>
    <w:rsid w:val="001627D2"/>
    <w:pPr>
      <w:keepNext/>
      <w:keepLines/>
      <w:spacing w:before="40" w:after="0"/>
      <w:outlineLvl w:val="4"/>
    </w:pPr>
    <w:rPr>
      <w:rFonts w:asciiTheme="majorHAnsi" w:eastAsiaTheme="majorEastAsia" w:hAnsiTheme="majorHAnsi" w:cstheme="majorBidi"/>
      <w:caps/>
      <w:color w:val="1A4E74" w:themeColor="text2"/>
    </w:rPr>
  </w:style>
  <w:style w:type="paragraph" w:styleId="Heading6">
    <w:name w:val="heading 6"/>
    <w:basedOn w:val="Normal"/>
    <w:next w:val="Normal"/>
    <w:link w:val="Heading6Char"/>
    <w:uiPriority w:val="99"/>
    <w:semiHidden/>
    <w:unhideWhenUsed/>
    <w:rsid w:val="001627D2"/>
    <w:pPr>
      <w:keepNext/>
      <w:keepLines/>
      <w:spacing w:before="40" w:after="0"/>
      <w:outlineLvl w:val="5"/>
    </w:pPr>
    <w:rPr>
      <w:rFonts w:asciiTheme="majorHAnsi" w:eastAsiaTheme="majorEastAsia" w:hAnsiTheme="majorHAnsi" w:cstheme="majorBidi"/>
      <w:i/>
      <w:iCs/>
      <w:caps/>
      <w:color w:val="052613" w:themeColor="accent1" w:themeShade="80"/>
    </w:rPr>
  </w:style>
  <w:style w:type="paragraph" w:styleId="Heading7">
    <w:name w:val="heading 7"/>
    <w:basedOn w:val="Normal"/>
    <w:next w:val="Normal"/>
    <w:link w:val="Heading7Char"/>
    <w:uiPriority w:val="9"/>
    <w:semiHidden/>
    <w:unhideWhenUsed/>
    <w:qFormat/>
    <w:rsid w:val="00EA766B"/>
    <w:pPr>
      <w:keepNext/>
      <w:keepLines/>
      <w:spacing w:before="40" w:after="0"/>
      <w:outlineLvl w:val="6"/>
    </w:pPr>
    <w:rPr>
      <w:rFonts w:asciiTheme="majorHAnsi" w:eastAsiaTheme="majorEastAsia" w:hAnsiTheme="majorHAnsi" w:cstheme="majorBidi"/>
      <w:b/>
      <w:bCs/>
      <w:color w:val="052613" w:themeColor="accent1" w:themeShade="80"/>
    </w:rPr>
  </w:style>
  <w:style w:type="paragraph" w:styleId="Heading8">
    <w:name w:val="heading 8"/>
    <w:basedOn w:val="Normal"/>
    <w:next w:val="Normal"/>
    <w:link w:val="Heading8Char"/>
    <w:uiPriority w:val="9"/>
    <w:semiHidden/>
    <w:unhideWhenUsed/>
    <w:qFormat/>
    <w:rsid w:val="00EA766B"/>
    <w:pPr>
      <w:keepNext/>
      <w:keepLines/>
      <w:spacing w:before="40" w:after="0"/>
      <w:outlineLvl w:val="7"/>
    </w:pPr>
    <w:rPr>
      <w:rFonts w:asciiTheme="majorHAnsi" w:eastAsiaTheme="majorEastAsia" w:hAnsiTheme="majorHAnsi" w:cstheme="majorBidi"/>
      <w:b/>
      <w:bCs/>
      <w:i/>
      <w:iCs/>
      <w:color w:val="052613" w:themeColor="accent1" w:themeShade="80"/>
    </w:rPr>
  </w:style>
  <w:style w:type="paragraph" w:styleId="Heading9">
    <w:name w:val="heading 9"/>
    <w:basedOn w:val="Normal"/>
    <w:next w:val="Normal"/>
    <w:link w:val="Heading9Char"/>
    <w:uiPriority w:val="9"/>
    <w:semiHidden/>
    <w:unhideWhenUsed/>
    <w:qFormat/>
    <w:rsid w:val="00EA766B"/>
    <w:pPr>
      <w:keepNext/>
      <w:keepLines/>
      <w:spacing w:before="40" w:after="0"/>
      <w:outlineLvl w:val="8"/>
    </w:pPr>
    <w:rPr>
      <w:rFonts w:asciiTheme="majorHAnsi" w:eastAsiaTheme="majorEastAsia" w:hAnsiTheme="majorHAnsi" w:cstheme="majorBidi"/>
      <w:i/>
      <w:iCs/>
      <w:color w:val="052613"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rsid w:val="001627D2"/>
    <w:pPr>
      <w:spacing w:after="240"/>
    </w:pPr>
  </w:style>
  <w:style w:type="paragraph" w:styleId="ListParagraph">
    <w:name w:val="List Paragraph"/>
    <w:basedOn w:val="Normal"/>
    <w:autoRedefine/>
    <w:uiPriority w:val="34"/>
    <w:qFormat/>
    <w:rsid w:val="00EA766B"/>
    <w:pPr>
      <w:numPr>
        <w:numId w:val="40"/>
      </w:numPr>
      <w:contextualSpacing/>
    </w:pPr>
  </w:style>
  <w:style w:type="paragraph" w:customStyle="1" w:styleId="TableParagraph">
    <w:name w:val="Table Paragraph"/>
    <w:basedOn w:val="Normal"/>
    <w:autoRedefine/>
    <w:uiPriority w:val="1"/>
    <w:rsid w:val="00582587"/>
    <w:pPr>
      <w:spacing w:before="117"/>
      <w:ind w:left="23"/>
    </w:pPr>
  </w:style>
  <w:style w:type="paragraph" w:styleId="Header">
    <w:name w:val="header"/>
    <w:basedOn w:val="Normal"/>
    <w:link w:val="HeaderChar"/>
    <w:uiPriority w:val="99"/>
    <w:unhideWhenUsed/>
    <w:rsid w:val="00A41425"/>
    <w:pPr>
      <w:tabs>
        <w:tab w:val="center" w:pos="4513"/>
        <w:tab w:val="right" w:pos="9026"/>
      </w:tabs>
    </w:pPr>
  </w:style>
  <w:style w:type="character" w:customStyle="1" w:styleId="HeaderChar">
    <w:name w:val="Header Char"/>
    <w:basedOn w:val="DefaultParagraphFont"/>
    <w:link w:val="Header"/>
    <w:uiPriority w:val="99"/>
    <w:rsid w:val="00A41425"/>
    <w:rPr>
      <w:rFonts w:ascii="Calibri" w:eastAsia="Calibri" w:hAnsi="Calibri" w:cs="Calibri"/>
    </w:rPr>
  </w:style>
  <w:style w:type="paragraph" w:styleId="Footer">
    <w:name w:val="footer"/>
    <w:basedOn w:val="Normal"/>
    <w:link w:val="FooterChar"/>
    <w:uiPriority w:val="99"/>
    <w:unhideWhenUsed/>
    <w:rsid w:val="00A41425"/>
    <w:pPr>
      <w:tabs>
        <w:tab w:val="center" w:pos="4513"/>
        <w:tab w:val="right" w:pos="9026"/>
      </w:tabs>
    </w:pPr>
  </w:style>
  <w:style w:type="character" w:customStyle="1" w:styleId="FooterChar">
    <w:name w:val="Footer Char"/>
    <w:basedOn w:val="DefaultParagraphFont"/>
    <w:link w:val="Footer"/>
    <w:uiPriority w:val="99"/>
    <w:rsid w:val="00A41425"/>
    <w:rPr>
      <w:rFonts w:ascii="Calibri" w:eastAsia="Calibri" w:hAnsi="Calibri" w:cs="Calibri"/>
    </w:rPr>
  </w:style>
  <w:style w:type="character" w:styleId="Hyperlink">
    <w:name w:val="Hyperlink"/>
    <w:basedOn w:val="DefaultParagraphFont"/>
    <w:uiPriority w:val="99"/>
    <w:unhideWhenUsed/>
    <w:qFormat/>
    <w:rsid w:val="00EA766B"/>
    <w:rPr>
      <w:color w:val="1A4E74" w:themeColor="text2"/>
      <w:u w:val="single"/>
    </w:rPr>
  </w:style>
  <w:style w:type="character" w:styleId="UnresolvedMention">
    <w:name w:val="Unresolved Mention"/>
    <w:basedOn w:val="DefaultParagraphFont"/>
    <w:uiPriority w:val="99"/>
    <w:semiHidden/>
    <w:unhideWhenUsed/>
    <w:rsid w:val="00CC25B8"/>
    <w:rPr>
      <w:color w:val="605E5C"/>
      <w:shd w:val="clear" w:color="auto" w:fill="E1DFDD"/>
    </w:rPr>
  </w:style>
  <w:style w:type="character" w:styleId="PlaceholderText">
    <w:name w:val="Placeholder Text"/>
    <w:basedOn w:val="DefaultParagraphFont"/>
    <w:uiPriority w:val="99"/>
    <w:semiHidden/>
    <w:rsid w:val="00474EBA"/>
    <w:rPr>
      <w:color w:val="808080"/>
    </w:rPr>
  </w:style>
  <w:style w:type="table" w:styleId="GridTable5Dark-Accent2">
    <w:name w:val="Grid Table 5 Dark Accent 2"/>
    <w:aliases w:val="The Circle Trust - Default"/>
    <w:basedOn w:val="TableNormal"/>
    <w:uiPriority w:val="50"/>
    <w:rsid w:val="009F7E1A"/>
    <w:rPr>
      <w:color w:val="000000" w:themeColor="text1"/>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9EFF9" w:themeFill="accent2" w:themeFillTint="33"/>
    </w:tcPr>
    <w:tblStylePr w:type="firstRow">
      <w:rPr>
        <w:b/>
        <w:bCs/>
        <w:color w:val="000000" w:themeColor="text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5B0E4" w:themeFill="accent2"/>
      </w:tcPr>
    </w:tblStylePr>
    <w:tblStylePr w:type="lastRow">
      <w:rPr>
        <w:b/>
        <w:bCs/>
        <w:color w:val="000000" w:themeColor="text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5B0E4" w:themeFill="accent2"/>
      </w:tcPr>
    </w:tblStylePr>
    <w:tblStylePr w:type="firstCol">
      <w:rPr>
        <w:b/>
        <w:bCs/>
        <w:color w:val="000000" w:themeColor="text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5B0E4" w:themeFill="accent2"/>
      </w:tcPr>
    </w:tblStylePr>
    <w:tblStylePr w:type="lastCol">
      <w:rPr>
        <w:b/>
        <w:bCs/>
        <w:color w:val="000000" w:themeColor="text1"/>
      </w:rPr>
      <w:tblPr>
        <w:tblCellMar>
          <w:top w:w="113" w:type="dxa"/>
          <w:left w:w="113" w:type="dxa"/>
          <w:bottom w:w="113" w:type="dxa"/>
          <w:right w:w="113" w:type="dxa"/>
        </w:tblCellMa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5B0E4" w:themeFill="accent2"/>
      </w:tcPr>
    </w:tblStylePr>
    <w:tblStylePr w:type="band1Vert">
      <w:tblPr/>
      <w:tcPr>
        <w:shd w:val="clear" w:color="auto" w:fill="B4DFF4" w:themeFill="accent2" w:themeFillTint="66"/>
      </w:tcPr>
    </w:tblStylePr>
    <w:tblStylePr w:type="band1Horz">
      <w:tblPr/>
      <w:tcPr>
        <w:shd w:val="clear" w:color="auto" w:fill="B4DFF4" w:themeFill="accent2" w:themeFillTint="66"/>
      </w:tcPr>
    </w:tblStylePr>
  </w:style>
  <w:style w:type="character" w:styleId="FollowedHyperlink">
    <w:name w:val="FollowedHyperlink"/>
    <w:basedOn w:val="DefaultParagraphFont"/>
    <w:uiPriority w:val="99"/>
    <w:semiHidden/>
    <w:unhideWhenUsed/>
    <w:rsid w:val="00D2478C"/>
    <w:rPr>
      <w:color w:val="1A4E74" w:themeColor="followedHyperlink"/>
      <w:u w:val="single"/>
    </w:rPr>
  </w:style>
  <w:style w:type="table" w:styleId="GridTable5Dark-Accent1">
    <w:name w:val="Grid Table 5 Dark Accent 1"/>
    <w:basedOn w:val="TableNormal"/>
    <w:uiPriority w:val="50"/>
    <w:rsid w:val="004A0EE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B4F5CF" w:themeFill="accent1" w:themeFillTint="33"/>
    </w:tcPr>
    <w:tblStylePr w:type="firstRow">
      <w:rPr>
        <w:b/>
        <w:bCs/>
        <w:color w:val="auto"/>
      </w:rPr>
      <w:tblPr/>
      <w:tcPr>
        <w:shd w:val="clear" w:color="auto" w:fill="DFF1E2"/>
      </w:tcPr>
    </w:tblStylePr>
    <w:tblStylePr w:type="lastRow">
      <w:rPr>
        <w:b/>
        <w:bCs/>
        <w:color w:va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A4D26" w:themeFill="accent1"/>
      </w:tcPr>
    </w:tblStylePr>
    <w:tblStylePr w:type="firstCol">
      <w:rPr>
        <w:b/>
        <w:bCs/>
        <w:color w:va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A4D26" w:themeFill="accent1"/>
      </w:tcPr>
    </w:tblStylePr>
    <w:tblStylePr w:type="lastCol">
      <w:rPr>
        <w:b/>
        <w:bCs/>
        <w:color w:va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A4D26" w:themeFill="accent1"/>
      </w:tcPr>
    </w:tblStylePr>
    <w:tblStylePr w:type="band1Vert">
      <w:tblPr/>
      <w:tcPr>
        <w:shd w:val="clear" w:color="auto" w:fill="DFF1E2"/>
      </w:tcPr>
    </w:tblStylePr>
    <w:tblStylePr w:type="band1Horz">
      <w:tblPr/>
      <w:tcPr>
        <w:shd w:val="clear" w:color="auto" w:fill="69EB9F" w:themeFill="accent1" w:themeFillTint="66"/>
      </w:tcPr>
    </w:tblStylePr>
  </w:style>
  <w:style w:type="paragraph" w:styleId="NoSpacing">
    <w:name w:val="No Spacing"/>
    <w:aliases w:val="CT - No Spacing"/>
    <w:link w:val="NoSpacingChar"/>
    <w:uiPriority w:val="1"/>
    <w:qFormat/>
    <w:rsid w:val="00EA766B"/>
    <w:pPr>
      <w:spacing w:after="0" w:line="240" w:lineRule="auto"/>
    </w:pPr>
  </w:style>
  <w:style w:type="table" w:styleId="TableGrid">
    <w:name w:val="Table Grid"/>
    <w:basedOn w:val="TableNormal"/>
    <w:uiPriority w:val="39"/>
    <w:rsid w:val="004E3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7048FB"/>
    <w:rPr>
      <w:szCs w:val="20"/>
    </w:rPr>
  </w:style>
  <w:style w:type="character" w:customStyle="1" w:styleId="CommentTextChar">
    <w:name w:val="Comment Text Char"/>
    <w:basedOn w:val="DefaultParagraphFont"/>
    <w:link w:val="CommentText"/>
    <w:uiPriority w:val="99"/>
    <w:rsid w:val="007048FB"/>
    <w:rPr>
      <w:rFonts w:ascii="Calibri" w:eastAsia="Calibri" w:hAnsi="Calibri" w:cs="Calibri"/>
      <w:sz w:val="20"/>
      <w:szCs w:val="20"/>
    </w:rPr>
  </w:style>
  <w:style w:type="paragraph" w:customStyle="1" w:styleId="xmsonormal">
    <w:name w:val="x_msonormal"/>
    <w:basedOn w:val="Normal"/>
    <w:rsid w:val="006B5DD4"/>
    <w:pPr>
      <w:spacing w:line="285" w:lineRule="auto"/>
    </w:pPr>
    <w:rPr>
      <w:rFonts w:ascii="Times New Roman" w:eastAsia="Times New Roman" w:hAnsi="Times New Roman" w:cs="Times New Roman"/>
      <w:color w:val="000000"/>
      <w:kern w:val="28"/>
      <w:sz w:val="24"/>
      <w:szCs w:val="24"/>
      <w:lang w:val="en-GB" w:eastAsia="en-GB"/>
      <w14:ligatures w14:val="standard"/>
      <w14:cntxtAlts/>
    </w:rPr>
  </w:style>
  <w:style w:type="table" w:customStyle="1" w:styleId="GridTable5Dark-Accent11">
    <w:name w:val="Grid Table 5 Dark - Accent 11"/>
    <w:basedOn w:val="TableNormal"/>
    <w:next w:val="GridTable5Dark-Accent1"/>
    <w:uiPriority w:val="50"/>
    <w:rsid w:val="00C36896"/>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57" w:type="dxa"/>
        <w:bottom w:w="57" w:type="dxa"/>
        <w:right w:w="57" w:type="dxa"/>
      </w:tblCellMar>
    </w:tblPr>
    <w:tcPr>
      <w:shd w:val="clear" w:color="auto" w:fill="EAF4D7"/>
    </w:tcPr>
    <w:tblStylePr w:type="firstRow">
      <w:rPr>
        <w:b/>
        <w:bCs/>
        <w:color w:val="auto"/>
      </w:rPr>
      <w:tblPr/>
      <w:tcPr>
        <w:shd w:val="clear" w:color="auto" w:fill="DFF1E2"/>
      </w:tcPr>
    </w:tblStylePr>
    <w:tblStylePr w:type="lastRow">
      <w:rPr>
        <w:b/>
        <w:bCs/>
        <w:color w:val="auto"/>
      </w:rPr>
      <w:tblPr/>
      <w:tcPr>
        <w:tcBorders>
          <w:left w:val="single" w:sz="4" w:space="0" w:color="FFFFFF"/>
          <w:bottom w:val="single" w:sz="4" w:space="0" w:color="FFFFFF"/>
          <w:right w:val="single" w:sz="4" w:space="0" w:color="FFFFFF"/>
          <w:insideH w:val="nil"/>
          <w:insideV w:val="nil"/>
        </w:tcBorders>
        <w:shd w:val="clear" w:color="auto" w:fill="99CB38"/>
      </w:tcPr>
    </w:tblStylePr>
    <w:tblStylePr w:type="firstCol">
      <w:rPr>
        <w:b/>
        <w:bCs/>
        <w:color w:val="auto"/>
      </w:rPr>
      <w:tblPr/>
      <w:tcPr>
        <w:tcBorders>
          <w:top w:val="single" w:sz="4" w:space="0" w:color="FFFFFF"/>
          <w:left w:val="single" w:sz="4" w:space="0" w:color="FFFFFF"/>
          <w:bottom w:val="single" w:sz="4" w:space="0" w:color="FFFFFF"/>
          <w:insideV w:val="nil"/>
        </w:tcBorders>
        <w:shd w:val="clear" w:color="auto" w:fill="99CB38"/>
      </w:tcPr>
    </w:tblStylePr>
    <w:tblStylePr w:type="lastCol">
      <w:rPr>
        <w:b/>
        <w:bCs/>
        <w:color w:val="auto"/>
      </w:rPr>
      <w:tblPr/>
      <w:tcPr>
        <w:tcBorders>
          <w:top w:val="single" w:sz="4" w:space="0" w:color="FFFFFF"/>
          <w:bottom w:val="single" w:sz="4" w:space="0" w:color="FFFFFF"/>
          <w:right w:val="single" w:sz="4" w:space="0" w:color="FFFFFF"/>
          <w:insideV w:val="nil"/>
        </w:tcBorders>
        <w:shd w:val="clear" w:color="auto" w:fill="99CB38"/>
      </w:tcPr>
    </w:tblStylePr>
    <w:tblStylePr w:type="band1Vert">
      <w:tblPr/>
      <w:tcPr>
        <w:shd w:val="clear" w:color="auto" w:fill="DFF1E2"/>
      </w:tcPr>
    </w:tblStylePr>
    <w:tblStylePr w:type="band1Horz">
      <w:tblPr/>
      <w:tcPr>
        <w:shd w:val="clear" w:color="auto" w:fill="D6EAAF"/>
      </w:tcPr>
    </w:tblStylePr>
  </w:style>
  <w:style w:type="table" w:styleId="GridTable5Dark-Accent6">
    <w:name w:val="Grid Table 5 Dark Accent 6"/>
    <w:basedOn w:val="TableNormal"/>
    <w:uiPriority w:val="50"/>
    <w:rsid w:val="00675C42"/>
    <w:rPr>
      <w:kern w:val="2"/>
      <w:sz w:val="24"/>
      <w:szCs w:val="24"/>
      <w:lang w:val="en-GB"/>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AEA" w:themeFill="accent6" w:themeFillTint="33"/>
    </w:tcPr>
    <w:tblStylePr w:type="firstRow">
      <w:rPr>
        <w:b/>
        <w:bCs/>
        <w:color w:val="0B364E" w:themeColor="background2" w:themeShade="40"/>
      </w:rPr>
      <w:tblPr/>
      <w:tcPr>
        <w:shd w:val="clear" w:color="auto" w:fill="DFF1E2"/>
      </w:tcPr>
    </w:tblStylePr>
    <w:tblStylePr w:type="lastRow">
      <w:rPr>
        <w:b/>
        <w:bCs/>
        <w:color w:val="0B364E" w:themeColor="background2" w:themeShade="40"/>
      </w:rPr>
      <w:tblPr/>
      <w:tcPr>
        <w:shd w:val="clear" w:color="auto" w:fill="DFF1E2"/>
      </w:tcPr>
    </w:tblStylePr>
    <w:tblStylePr w:type="firstCol">
      <w:rPr>
        <w:b/>
        <w:bCs/>
        <w:color w:val="262626" w:themeColor="text1" w:themeTint="D9"/>
      </w:rPr>
      <w:tblPr/>
      <w:tcPr>
        <w:shd w:val="clear" w:color="auto" w:fill="5DB4E7" w:themeFill="background2" w:themeFillShade="E6"/>
      </w:tcPr>
    </w:tblStylePr>
    <w:tblStylePr w:type="lastCol">
      <w:rPr>
        <w:b w:val="0"/>
        <w:bCs/>
        <w:color w:val="0B364E" w:themeColor="background2" w:themeShade="40"/>
      </w:rPr>
    </w:tblStylePr>
    <w:tblStylePr w:type="band1Horz">
      <w:rPr>
        <w:color w:val="0B364E" w:themeColor="background2" w:themeShade="40"/>
      </w:rPr>
      <w:tblPr/>
      <w:tcPr>
        <w:shd w:val="clear" w:color="auto" w:fill="F8F8F8"/>
      </w:tcPr>
    </w:tblStylePr>
    <w:tblStylePr w:type="band2Horz">
      <w:rPr>
        <w:color w:val="0B364E" w:themeColor="background2" w:themeShade="40"/>
      </w:rPr>
      <w:tblPr/>
      <w:tcPr>
        <w:shd w:val="clear" w:color="auto" w:fill="F1F1F1"/>
      </w:tcPr>
    </w:tblStylePr>
  </w:style>
  <w:style w:type="character" w:customStyle="1" w:styleId="Heading3Char">
    <w:name w:val="Heading 3 Char"/>
    <w:basedOn w:val="DefaultParagraphFont"/>
    <w:link w:val="Heading3"/>
    <w:uiPriority w:val="9"/>
    <w:rsid w:val="00EA766B"/>
    <w:rPr>
      <w:rFonts w:asciiTheme="majorHAnsi" w:eastAsiaTheme="majorEastAsia" w:hAnsiTheme="majorHAnsi" w:cstheme="majorBidi"/>
      <w:color w:val="000000" w:themeColor="text1"/>
      <w:sz w:val="28"/>
      <w:szCs w:val="28"/>
    </w:rPr>
  </w:style>
  <w:style w:type="character" w:styleId="PageNumber">
    <w:name w:val="page number"/>
    <w:basedOn w:val="DefaultParagraphFont"/>
    <w:uiPriority w:val="99"/>
    <w:semiHidden/>
    <w:unhideWhenUsed/>
    <w:rsid w:val="00332A43"/>
  </w:style>
  <w:style w:type="paragraph" w:customStyle="1" w:styleId="4Bulletedcopyblue">
    <w:name w:val="4 Bulleted copy blue"/>
    <w:basedOn w:val="Normal"/>
    <w:rsid w:val="001627D2"/>
    <w:pPr>
      <w:numPr>
        <w:numId w:val="10"/>
      </w:numPr>
      <w:spacing w:after="120"/>
    </w:pPr>
    <w:rPr>
      <w:rFonts w:eastAsia="MS Mincho" w:cs="Arial"/>
    </w:rPr>
  </w:style>
  <w:style w:type="paragraph" w:customStyle="1" w:styleId="BodyText1">
    <w:name w:val="Body Text 1"/>
    <w:basedOn w:val="Normal"/>
    <w:link w:val="BodyText1Char"/>
    <w:uiPriority w:val="2"/>
    <w:rsid w:val="001627D2"/>
    <w:pPr>
      <w:spacing w:after="240"/>
      <w:ind w:left="720"/>
    </w:pPr>
  </w:style>
  <w:style w:type="character" w:customStyle="1" w:styleId="BodyText1Char">
    <w:name w:val="Body Text 1 Char"/>
    <w:basedOn w:val="DefaultParagraphFont"/>
    <w:link w:val="BodyText1"/>
    <w:uiPriority w:val="2"/>
    <w:rsid w:val="001627D2"/>
  </w:style>
  <w:style w:type="paragraph" w:customStyle="1" w:styleId="BodyText4">
    <w:name w:val="Body Text 4"/>
    <w:basedOn w:val="Normal"/>
    <w:link w:val="BodyText4Char"/>
    <w:uiPriority w:val="3"/>
    <w:rsid w:val="001627D2"/>
    <w:pPr>
      <w:spacing w:after="240"/>
      <w:ind w:left="3238"/>
    </w:pPr>
  </w:style>
  <w:style w:type="character" w:customStyle="1" w:styleId="BodyText4Char">
    <w:name w:val="Body Text 4 Char"/>
    <w:basedOn w:val="DefaultParagraphFont"/>
    <w:link w:val="BodyText4"/>
    <w:uiPriority w:val="3"/>
    <w:rsid w:val="001627D2"/>
  </w:style>
  <w:style w:type="paragraph" w:customStyle="1" w:styleId="BodyText5">
    <w:name w:val="Body Text 5"/>
    <w:basedOn w:val="Normal"/>
    <w:link w:val="BodyText5Char"/>
    <w:uiPriority w:val="3"/>
    <w:rsid w:val="001627D2"/>
    <w:pPr>
      <w:spacing w:after="240"/>
      <w:ind w:left="3958"/>
    </w:pPr>
  </w:style>
  <w:style w:type="character" w:customStyle="1" w:styleId="BodyText5Char">
    <w:name w:val="Body Text 5 Char"/>
    <w:basedOn w:val="DefaultParagraphFont"/>
    <w:link w:val="BodyText5"/>
    <w:uiPriority w:val="3"/>
    <w:rsid w:val="001627D2"/>
  </w:style>
  <w:style w:type="paragraph" w:customStyle="1" w:styleId="Bullet1">
    <w:name w:val="Bullet 1"/>
    <w:basedOn w:val="Normal"/>
    <w:uiPriority w:val="29"/>
    <w:rsid w:val="001627D2"/>
    <w:pPr>
      <w:numPr>
        <w:numId w:val="20"/>
      </w:numPr>
      <w:spacing w:after="240"/>
    </w:pPr>
    <w:rPr>
      <w:rFonts w:cs="Times New Roman"/>
    </w:rPr>
  </w:style>
  <w:style w:type="paragraph" w:customStyle="1" w:styleId="Bullet2">
    <w:name w:val="Bullet 2"/>
    <w:basedOn w:val="Normal"/>
    <w:uiPriority w:val="29"/>
    <w:rsid w:val="001627D2"/>
    <w:pPr>
      <w:numPr>
        <w:ilvl w:val="1"/>
        <w:numId w:val="20"/>
      </w:numPr>
      <w:spacing w:after="240"/>
      <w:contextualSpacing/>
    </w:pPr>
    <w:rPr>
      <w:rFonts w:cs="Times New Roman"/>
    </w:rPr>
  </w:style>
  <w:style w:type="paragraph" w:customStyle="1" w:styleId="Bullet3">
    <w:name w:val="Bullet 3"/>
    <w:basedOn w:val="Normal"/>
    <w:uiPriority w:val="29"/>
    <w:rsid w:val="001627D2"/>
    <w:pPr>
      <w:numPr>
        <w:ilvl w:val="2"/>
        <w:numId w:val="20"/>
      </w:numPr>
      <w:spacing w:after="240"/>
    </w:pPr>
    <w:rPr>
      <w:rFonts w:cs="Times New Roman"/>
    </w:rPr>
  </w:style>
  <w:style w:type="paragraph" w:customStyle="1" w:styleId="HeadingLevel1">
    <w:name w:val="Heading Level 1"/>
    <w:basedOn w:val="Normal"/>
    <w:next w:val="BodyText1"/>
    <w:autoRedefine/>
    <w:uiPriority w:val="9"/>
    <w:rsid w:val="001627D2"/>
    <w:pPr>
      <w:keepNext/>
      <w:keepLines/>
      <w:numPr>
        <w:numId w:val="31"/>
      </w:numPr>
      <w:spacing w:before="480" w:after="240"/>
      <w:outlineLvl w:val="0"/>
    </w:pPr>
    <w:rPr>
      <w:rFonts w:cs="Times New Roman"/>
      <w:b/>
      <w:sz w:val="28"/>
    </w:rPr>
  </w:style>
  <w:style w:type="paragraph" w:customStyle="1" w:styleId="HeadingLevel2">
    <w:name w:val="Heading Level 2"/>
    <w:basedOn w:val="Normal"/>
    <w:uiPriority w:val="9"/>
    <w:rsid w:val="001627D2"/>
    <w:pPr>
      <w:numPr>
        <w:ilvl w:val="1"/>
        <w:numId w:val="31"/>
      </w:numPr>
      <w:spacing w:after="240"/>
      <w:outlineLvl w:val="1"/>
    </w:pPr>
    <w:rPr>
      <w:rFonts w:cs="Times New Roman"/>
    </w:rPr>
  </w:style>
  <w:style w:type="paragraph" w:customStyle="1" w:styleId="HeadingLevel3">
    <w:name w:val="Heading Level 3"/>
    <w:basedOn w:val="Normal"/>
    <w:uiPriority w:val="9"/>
    <w:rsid w:val="001627D2"/>
    <w:pPr>
      <w:numPr>
        <w:ilvl w:val="2"/>
        <w:numId w:val="31"/>
      </w:numPr>
      <w:spacing w:after="240"/>
      <w:outlineLvl w:val="2"/>
    </w:pPr>
    <w:rPr>
      <w:rFonts w:cs="Times New Roman"/>
    </w:rPr>
  </w:style>
  <w:style w:type="paragraph" w:customStyle="1" w:styleId="HeadingLevel4">
    <w:name w:val="Heading Level 4"/>
    <w:basedOn w:val="Normal"/>
    <w:next w:val="BodyText4"/>
    <w:uiPriority w:val="9"/>
    <w:rsid w:val="001627D2"/>
    <w:pPr>
      <w:numPr>
        <w:ilvl w:val="3"/>
        <w:numId w:val="31"/>
      </w:numPr>
      <w:spacing w:after="240"/>
      <w:outlineLvl w:val="3"/>
    </w:pPr>
    <w:rPr>
      <w:rFonts w:cs="Times New Roman"/>
    </w:rPr>
  </w:style>
  <w:style w:type="paragraph" w:customStyle="1" w:styleId="HeadingLevel5">
    <w:name w:val="Heading Level 5"/>
    <w:basedOn w:val="Normal"/>
    <w:next w:val="BodyText5"/>
    <w:uiPriority w:val="9"/>
    <w:rsid w:val="001627D2"/>
    <w:pPr>
      <w:numPr>
        <w:ilvl w:val="4"/>
        <w:numId w:val="31"/>
      </w:numPr>
      <w:spacing w:after="240"/>
      <w:outlineLvl w:val="4"/>
    </w:pPr>
    <w:rPr>
      <w:rFonts w:cs="Times New Roman"/>
    </w:rPr>
  </w:style>
  <w:style w:type="paragraph" w:customStyle="1" w:styleId="NumberLevel1">
    <w:name w:val="Number Level 1"/>
    <w:basedOn w:val="Normal"/>
    <w:uiPriority w:val="10"/>
    <w:semiHidden/>
    <w:rsid w:val="001627D2"/>
    <w:pPr>
      <w:numPr>
        <w:numId w:val="30"/>
      </w:numPr>
      <w:spacing w:after="240"/>
      <w:outlineLvl w:val="0"/>
    </w:pPr>
    <w:rPr>
      <w:rFonts w:cs="Times New Roman"/>
    </w:rPr>
  </w:style>
  <w:style w:type="paragraph" w:customStyle="1" w:styleId="NumberLevel2">
    <w:name w:val="Number Level 2"/>
    <w:basedOn w:val="Normal"/>
    <w:uiPriority w:val="12"/>
    <w:semiHidden/>
    <w:rsid w:val="001627D2"/>
    <w:pPr>
      <w:numPr>
        <w:ilvl w:val="1"/>
        <w:numId w:val="30"/>
      </w:numPr>
      <w:spacing w:after="240"/>
      <w:outlineLvl w:val="1"/>
    </w:pPr>
    <w:rPr>
      <w:rFonts w:cs="Times New Roman"/>
    </w:rPr>
  </w:style>
  <w:style w:type="paragraph" w:customStyle="1" w:styleId="NumberLevel3">
    <w:name w:val="Number Level 3"/>
    <w:basedOn w:val="Normal"/>
    <w:uiPriority w:val="13"/>
    <w:semiHidden/>
    <w:rsid w:val="001627D2"/>
    <w:pPr>
      <w:numPr>
        <w:ilvl w:val="2"/>
        <w:numId w:val="30"/>
      </w:numPr>
      <w:spacing w:after="240"/>
      <w:outlineLvl w:val="2"/>
    </w:pPr>
    <w:rPr>
      <w:rFonts w:cs="Times New Roman"/>
    </w:rPr>
  </w:style>
  <w:style w:type="paragraph" w:customStyle="1" w:styleId="NumberLevel4">
    <w:name w:val="Number Level 4"/>
    <w:basedOn w:val="Normal"/>
    <w:uiPriority w:val="14"/>
    <w:semiHidden/>
    <w:rsid w:val="001627D2"/>
    <w:pPr>
      <w:numPr>
        <w:ilvl w:val="3"/>
        <w:numId w:val="30"/>
      </w:numPr>
      <w:spacing w:after="240"/>
      <w:outlineLvl w:val="3"/>
    </w:pPr>
    <w:rPr>
      <w:rFonts w:cs="Times New Roman"/>
    </w:rPr>
  </w:style>
  <w:style w:type="paragraph" w:customStyle="1" w:styleId="NumberLevel5">
    <w:name w:val="Number Level 5"/>
    <w:basedOn w:val="Normal"/>
    <w:uiPriority w:val="15"/>
    <w:semiHidden/>
    <w:rsid w:val="001627D2"/>
    <w:pPr>
      <w:numPr>
        <w:ilvl w:val="4"/>
        <w:numId w:val="30"/>
      </w:numPr>
      <w:spacing w:after="240"/>
      <w:outlineLvl w:val="4"/>
    </w:pPr>
    <w:rPr>
      <w:rFonts w:cs="Times New Roman"/>
    </w:rPr>
  </w:style>
  <w:style w:type="paragraph" w:customStyle="1" w:styleId="HeadingLevel2asheading">
    <w:name w:val="Heading Level 2 as heading"/>
    <w:basedOn w:val="HeadingLevel2"/>
    <w:next w:val="BodyText1"/>
    <w:uiPriority w:val="9"/>
    <w:rsid w:val="001627D2"/>
    <w:rPr>
      <w:b/>
    </w:rPr>
  </w:style>
  <w:style w:type="character" w:customStyle="1" w:styleId="DefTerm">
    <w:name w:val="DefTerm"/>
    <w:basedOn w:val="DefaultParagraphFont"/>
    <w:uiPriority w:val="1"/>
    <w:rsid w:val="001627D2"/>
    <w:rPr>
      <w:rFonts w:ascii="Arial" w:eastAsia="Arial" w:hAnsi="Arial" w:cs="Arial"/>
      <w:b/>
      <w:color w:val="000000"/>
    </w:rPr>
  </w:style>
  <w:style w:type="character" w:customStyle="1" w:styleId="Heading1Char">
    <w:name w:val="Heading 1 Char"/>
    <w:aliases w:val="Heading Char"/>
    <w:basedOn w:val="DefaultParagraphFont"/>
    <w:link w:val="Heading1"/>
    <w:uiPriority w:val="9"/>
    <w:rsid w:val="009020A0"/>
    <w:rPr>
      <w:rFonts w:asciiTheme="majorHAnsi" w:eastAsiaTheme="majorEastAsia" w:hAnsiTheme="majorHAnsi" w:cstheme="majorBidi"/>
      <w:color w:val="1A4E74" w:themeColor="text2"/>
      <w:sz w:val="48"/>
      <w:szCs w:val="36"/>
    </w:rPr>
  </w:style>
  <w:style w:type="character" w:customStyle="1" w:styleId="Heading2Char">
    <w:name w:val="Heading 2 Char"/>
    <w:basedOn w:val="DefaultParagraphFont"/>
    <w:link w:val="Heading2"/>
    <w:uiPriority w:val="9"/>
    <w:rsid w:val="00E24A17"/>
    <w:rPr>
      <w:rFonts w:asciiTheme="majorHAnsi" w:eastAsiaTheme="majorEastAsia" w:hAnsiTheme="majorHAnsi" w:cstheme="majorBidi"/>
      <w:color w:val="9DA3D3"/>
      <w:sz w:val="36"/>
      <w:szCs w:val="36"/>
    </w:rPr>
  </w:style>
  <w:style w:type="character" w:customStyle="1" w:styleId="Heading4Char">
    <w:name w:val="Heading 4 Char"/>
    <w:basedOn w:val="DefaultParagraphFont"/>
    <w:link w:val="Heading4"/>
    <w:uiPriority w:val="9"/>
    <w:rsid w:val="001627D2"/>
    <w:rPr>
      <w:rFonts w:asciiTheme="majorHAnsi" w:eastAsiaTheme="majorEastAsia" w:hAnsiTheme="majorHAnsi" w:cstheme="majorBidi"/>
      <w:color w:val="1A4E74" w:themeColor="text2"/>
      <w:sz w:val="24"/>
      <w:szCs w:val="24"/>
    </w:rPr>
  </w:style>
  <w:style w:type="character" w:customStyle="1" w:styleId="Heading5Char">
    <w:name w:val="Heading 5 Char"/>
    <w:basedOn w:val="DefaultParagraphFont"/>
    <w:link w:val="Heading5"/>
    <w:uiPriority w:val="9"/>
    <w:semiHidden/>
    <w:rsid w:val="001627D2"/>
    <w:rPr>
      <w:rFonts w:asciiTheme="majorHAnsi" w:eastAsiaTheme="majorEastAsia" w:hAnsiTheme="majorHAnsi" w:cstheme="majorBidi"/>
      <w:caps/>
      <w:color w:val="1A4E74" w:themeColor="text2"/>
    </w:rPr>
  </w:style>
  <w:style w:type="character" w:customStyle="1" w:styleId="Heading6Char">
    <w:name w:val="Heading 6 Char"/>
    <w:basedOn w:val="DefaultParagraphFont"/>
    <w:link w:val="Heading6"/>
    <w:uiPriority w:val="99"/>
    <w:semiHidden/>
    <w:rsid w:val="001627D2"/>
    <w:rPr>
      <w:rFonts w:asciiTheme="majorHAnsi" w:eastAsiaTheme="majorEastAsia" w:hAnsiTheme="majorHAnsi" w:cstheme="majorBidi"/>
      <w:i/>
      <w:iCs/>
      <w:caps/>
      <w:color w:val="052613" w:themeColor="accent1" w:themeShade="80"/>
    </w:rPr>
  </w:style>
  <w:style w:type="character" w:customStyle="1" w:styleId="Heading7Char">
    <w:name w:val="Heading 7 Char"/>
    <w:basedOn w:val="DefaultParagraphFont"/>
    <w:link w:val="Heading7"/>
    <w:uiPriority w:val="9"/>
    <w:semiHidden/>
    <w:rsid w:val="00EA766B"/>
    <w:rPr>
      <w:rFonts w:asciiTheme="majorHAnsi" w:eastAsiaTheme="majorEastAsia" w:hAnsiTheme="majorHAnsi" w:cstheme="majorBidi"/>
      <w:b/>
      <w:bCs/>
      <w:color w:val="052613" w:themeColor="accent1" w:themeShade="80"/>
    </w:rPr>
  </w:style>
  <w:style w:type="character" w:customStyle="1" w:styleId="Heading8Char">
    <w:name w:val="Heading 8 Char"/>
    <w:basedOn w:val="DefaultParagraphFont"/>
    <w:link w:val="Heading8"/>
    <w:uiPriority w:val="9"/>
    <w:semiHidden/>
    <w:rsid w:val="00EA766B"/>
    <w:rPr>
      <w:rFonts w:asciiTheme="majorHAnsi" w:eastAsiaTheme="majorEastAsia" w:hAnsiTheme="majorHAnsi" w:cstheme="majorBidi"/>
      <w:b/>
      <w:bCs/>
      <w:i/>
      <w:iCs/>
      <w:color w:val="052613" w:themeColor="accent1" w:themeShade="80"/>
    </w:rPr>
  </w:style>
  <w:style w:type="character" w:customStyle="1" w:styleId="Heading9Char">
    <w:name w:val="Heading 9 Char"/>
    <w:basedOn w:val="DefaultParagraphFont"/>
    <w:link w:val="Heading9"/>
    <w:uiPriority w:val="9"/>
    <w:semiHidden/>
    <w:rsid w:val="00EA766B"/>
    <w:rPr>
      <w:rFonts w:asciiTheme="majorHAnsi" w:eastAsiaTheme="majorEastAsia" w:hAnsiTheme="majorHAnsi" w:cstheme="majorBidi"/>
      <w:i/>
      <w:iCs/>
      <w:color w:val="052613" w:themeColor="accent1" w:themeShade="80"/>
    </w:rPr>
  </w:style>
  <w:style w:type="paragraph" w:styleId="Caption">
    <w:name w:val="caption"/>
    <w:basedOn w:val="Normal"/>
    <w:next w:val="Normal"/>
    <w:uiPriority w:val="35"/>
    <w:semiHidden/>
    <w:unhideWhenUsed/>
    <w:rsid w:val="001627D2"/>
    <w:pPr>
      <w:spacing w:line="240" w:lineRule="auto"/>
    </w:pPr>
    <w:rPr>
      <w:b/>
      <w:bCs/>
      <w:smallCaps/>
      <w:color w:val="1A4E74" w:themeColor="text2"/>
    </w:rPr>
  </w:style>
  <w:style w:type="paragraph" w:styleId="Title">
    <w:name w:val="Title"/>
    <w:aliases w:val="CT - Title"/>
    <w:basedOn w:val="Normal"/>
    <w:next w:val="Normal"/>
    <w:link w:val="TitleChar"/>
    <w:uiPriority w:val="10"/>
    <w:rsid w:val="001627D2"/>
    <w:pPr>
      <w:spacing w:after="0" w:line="204" w:lineRule="auto"/>
      <w:contextualSpacing/>
    </w:pPr>
    <w:rPr>
      <w:rFonts w:asciiTheme="majorHAnsi" w:eastAsiaTheme="majorEastAsia" w:hAnsiTheme="majorHAnsi" w:cstheme="majorBidi"/>
      <w:caps/>
      <w:color w:val="1A4E74" w:themeColor="text2"/>
      <w:spacing w:val="-15"/>
      <w:sz w:val="52"/>
      <w:szCs w:val="120"/>
    </w:rPr>
  </w:style>
  <w:style w:type="character" w:customStyle="1" w:styleId="TitleChar">
    <w:name w:val="Title Char"/>
    <w:aliases w:val="CT - Title Char"/>
    <w:basedOn w:val="DefaultParagraphFont"/>
    <w:link w:val="Title"/>
    <w:uiPriority w:val="10"/>
    <w:rsid w:val="001627D2"/>
    <w:rPr>
      <w:rFonts w:asciiTheme="majorHAnsi" w:eastAsiaTheme="majorEastAsia" w:hAnsiTheme="majorHAnsi" w:cstheme="majorBidi"/>
      <w:caps/>
      <w:color w:val="1A4E74" w:themeColor="text2"/>
      <w:spacing w:val="-15"/>
      <w:sz w:val="52"/>
      <w:szCs w:val="120"/>
    </w:rPr>
  </w:style>
  <w:style w:type="character" w:customStyle="1" w:styleId="BodyTextChar">
    <w:name w:val="Body Text Char"/>
    <w:basedOn w:val="DefaultParagraphFont"/>
    <w:link w:val="BodyText"/>
    <w:uiPriority w:val="1"/>
    <w:rsid w:val="001627D2"/>
  </w:style>
  <w:style w:type="paragraph" w:styleId="Subtitle">
    <w:name w:val="Subtitle"/>
    <w:basedOn w:val="Normal"/>
    <w:next w:val="Normal"/>
    <w:link w:val="SubtitleChar"/>
    <w:uiPriority w:val="11"/>
    <w:rsid w:val="001627D2"/>
    <w:pPr>
      <w:numPr>
        <w:ilvl w:val="1"/>
      </w:numPr>
      <w:spacing w:after="240" w:line="240" w:lineRule="auto"/>
    </w:pPr>
    <w:rPr>
      <w:rFonts w:asciiTheme="majorHAnsi" w:eastAsiaTheme="majorEastAsia" w:hAnsiTheme="majorHAnsi" w:cstheme="majorBidi"/>
      <w:sz w:val="36"/>
      <w:szCs w:val="28"/>
    </w:rPr>
  </w:style>
  <w:style w:type="character" w:customStyle="1" w:styleId="SubtitleChar">
    <w:name w:val="Subtitle Char"/>
    <w:basedOn w:val="DefaultParagraphFont"/>
    <w:link w:val="Subtitle"/>
    <w:uiPriority w:val="11"/>
    <w:rsid w:val="001627D2"/>
    <w:rPr>
      <w:rFonts w:asciiTheme="majorHAnsi" w:eastAsiaTheme="majorEastAsia" w:hAnsiTheme="majorHAnsi" w:cstheme="majorBidi"/>
      <w:sz w:val="36"/>
      <w:szCs w:val="28"/>
    </w:rPr>
  </w:style>
  <w:style w:type="paragraph" w:styleId="BodyText2">
    <w:name w:val="Body Text 2"/>
    <w:basedOn w:val="Normal"/>
    <w:link w:val="BodyText2Char"/>
    <w:uiPriority w:val="3"/>
    <w:rsid w:val="001627D2"/>
    <w:pPr>
      <w:spacing w:after="240"/>
      <w:ind w:left="1440"/>
    </w:pPr>
  </w:style>
  <w:style w:type="character" w:customStyle="1" w:styleId="BodyText2Char">
    <w:name w:val="Body Text 2 Char"/>
    <w:basedOn w:val="DefaultParagraphFont"/>
    <w:link w:val="BodyText2"/>
    <w:uiPriority w:val="3"/>
    <w:rsid w:val="001627D2"/>
  </w:style>
  <w:style w:type="paragraph" w:styleId="BodyText3">
    <w:name w:val="Body Text 3"/>
    <w:basedOn w:val="Normal"/>
    <w:link w:val="BodyText3Char"/>
    <w:uiPriority w:val="3"/>
    <w:rsid w:val="001627D2"/>
    <w:pPr>
      <w:spacing w:after="240"/>
      <w:ind w:left="2517"/>
    </w:pPr>
    <w:rPr>
      <w:szCs w:val="16"/>
    </w:rPr>
  </w:style>
  <w:style w:type="character" w:customStyle="1" w:styleId="BodyText3Char">
    <w:name w:val="Body Text 3 Char"/>
    <w:basedOn w:val="DefaultParagraphFont"/>
    <w:link w:val="BodyText3"/>
    <w:uiPriority w:val="3"/>
    <w:rsid w:val="001627D2"/>
    <w:rPr>
      <w:szCs w:val="16"/>
    </w:rPr>
  </w:style>
  <w:style w:type="character" w:styleId="Strong">
    <w:name w:val="Strong"/>
    <w:basedOn w:val="DefaultParagraphFont"/>
    <w:uiPriority w:val="22"/>
    <w:qFormat/>
    <w:rsid w:val="00EA766B"/>
    <w:rPr>
      <w:b/>
      <w:bCs/>
    </w:rPr>
  </w:style>
  <w:style w:type="character" w:styleId="Emphasis">
    <w:name w:val="Emphasis"/>
    <w:basedOn w:val="DefaultParagraphFont"/>
    <w:uiPriority w:val="20"/>
    <w:rsid w:val="001627D2"/>
    <w:rPr>
      <w:i/>
      <w:iCs/>
    </w:rPr>
  </w:style>
  <w:style w:type="paragraph" w:styleId="Quote">
    <w:name w:val="Quote"/>
    <w:basedOn w:val="Normal"/>
    <w:next w:val="Normal"/>
    <w:link w:val="QuoteChar"/>
    <w:uiPriority w:val="29"/>
    <w:rsid w:val="001627D2"/>
    <w:pPr>
      <w:spacing w:before="120" w:after="120"/>
      <w:ind w:left="720"/>
    </w:pPr>
    <w:rPr>
      <w:color w:val="1A4E74" w:themeColor="text2"/>
      <w:sz w:val="24"/>
      <w:szCs w:val="24"/>
    </w:rPr>
  </w:style>
  <w:style w:type="character" w:customStyle="1" w:styleId="QuoteChar">
    <w:name w:val="Quote Char"/>
    <w:basedOn w:val="DefaultParagraphFont"/>
    <w:link w:val="Quote"/>
    <w:uiPriority w:val="29"/>
    <w:rsid w:val="001627D2"/>
    <w:rPr>
      <w:color w:val="1A4E74" w:themeColor="text2"/>
      <w:sz w:val="24"/>
      <w:szCs w:val="24"/>
    </w:rPr>
  </w:style>
  <w:style w:type="paragraph" w:styleId="IntenseQuote">
    <w:name w:val="Intense Quote"/>
    <w:basedOn w:val="Normal"/>
    <w:next w:val="Normal"/>
    <w:link w:val="IntenseQuoteChar"/>
    <w:uiPriority w:val="30"/>
    <w:qFormat/>
    <w:rsid w:val="00EA766B"/>
    <w:pPr>
      <w:pBdr>
        <w:top w:val="dotted" w:sz="12" w:space="12" w:color="FF9999" w:themeColor="accent6"/>
        <w:bottom w:val="dotted" w:sz="12" w:space="12" w:color="FF9999" w:themeColor="accent6"/>
      </w:pBdr>
      <w:spacing w:before="100" w:beforeAutospacing="1" w:after="240" w:line="240" w:lineRule="auto"/>
    </w:pPr>
    <w:rPr>
      <w:rFonts w:asciiTheme="majorHAnsi" w:eastAsiaTheme="majorEastAsia" w:hAnsiTheme="majorHAnsi" w:cstheme="majorBidi"/>
      <w:color w:val="FF9999" w:themeColor="accent6"/>
      <w:spacing w:val="-6"/>
      <w:sz w:val="32"/>
      <w:szCs w:val="32"/>
    </w:rPr>
  </w:style>
  <w:style w:type="character" w:customStyle="1" w:styleId="IntenseQuoteChar">
    <w:name w:val="Intense Quote Char"/>
    <w:basedOn w:val="DefaultParagraphFont"/>
    <w:link w:val="IntenseQuote"/>
    <w:uiPriority w:val="30"/>
    <w:rsid w:val="00EA766B"/>
    <w:rPr>
      <w:rFonts w:asciiTheme="majorHAnsi" w:eastAsiaTheme="majorEastAsia" w:hAnsiTheme="majorHAnsi" w:cstheme="majorBidi"/>
      <w:color w:val="FF9999" w:themeColor="accent6"/>
      <w:spacing w:val="-6"/>
      <w:sz w:val="32"/>
      <w:szCs w:val="32"/>
    </w:rPr>
  </w:style>
  <w:style w:type="character" w:styleId="SubtleEmphasis">
    <w:name w:val="Subtle Emphasis"/>
    <w:basedOn w:val="DefaultParagraphFont"/>
    <w:uiPriority w:val="19"/>
    <w:rsid w:val="001627D2"/>
    <w:rPr>
      <w:i/>
      <w:iCs/>
      <w:color w:val="595959" w:themeColor="text1" w:themeTint="A6"/>
    </w:rPr>
  </w:style>
  <w:style w:type="character" w:styleId="IntenseEmphasis">
    <w:name w:val="Intense Emphasis"/>
    <w:basedOn w:val="DefaultParagraphFont"/>
    <w:uiPriority w:val="21"/>
    <w:rsid w:val="001627D2"/>
    <w:rPr>
      <w:b/>
      <w:bCs/>
      <w:i/>
      <w:iCs/>
    </w:rPr>
  </w:style>
  <w:style w:type="character" w:styleId="SubtleReference">
    <w:name w:val="Subtle Reference"/>
    <w:basedOn w:val="DefaultParagraphFont"/>
    <w:uiPriority w:val="31"/>
    <w:rsid w:val="001627D2"/>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rsid w:val="001627D2"/>
    <w:rPr>
      <w:b/>
      <w:bCs/>
      <w:smallCaps/>
      <w:color w:val="1A4E74" w:themeColor="text2"/>
      <w:u w:val="single"/>
    </w:rPr>
  </w:style>
  <w:style w:type="character" w:styleId="BookTitle">
    <w:name w:val="Book Title"/>
    <w:basedOn w:val="DefaultParagraphFont"/>
    <w:uiPriority w:val="33"/>
    <w:rsid w:val="001627D2"/>
    <w:rPr>
      <w:b/>
      <w:bCs/>
      <w:smallCaps/>
      <w:spacing w:val="10"/>
    </w:rPr>
  </w:style>
  <w:style w:type="paragraph" w:styleId="TOCHeading">
    <w:name w:val="TOC Heading"/>
    <w:basedOn w:val="Heading1"/>
    <w:next w:val="Normal"/>
    <w:uiPriority w:val="39"/>
    <w:unhideWhenUsed/>
    <w:rsid w:val="001627D2"/>
    <w:pPr>
      <w:outlineLvl w:val="9"/>
    </w:pPr>
  </w:style>
  <w:style w:type="paragraph" w:customStyle="1" w:styleId="DottedLine">
    <w:name w:val="Dotted Line"/>
    <w:basedOn w:val="Normal"/>
    <w:rsid w:val="001627D2"/>
    <w:pPr>
      <w:pBdr>
        <w:bottom w:val="dotted" w:sz="12" w:space="1" w:color="1A4E74" w:themeColor="text2"/>
      </w:pBdr>
    </w:pPr>
    <w:rPr>
      <w:rFonts w:eastAsia="Times New Roman"/>
    </w:rPr>
  </w:style>
  <w:style w:type="character" w:customStyle="1" w:styleId="NoSpacingChar">
    <w:name w:val="No Spacing Char"/>
    <w:aliases w:val="CT - No Spacing Char"/>
    <w:basedOn w:val="DefaultParagraphFont"/>
    <w:link w:val="NoSpacing"/>
    <w:uiPriority w:val="1"/>
    <w:rsid w:val="00EA766B"/>
  </w:style>
  <w:style w:type="paragraph" w:styleId="TOC1">
    <w:name w:val="toc 1"/>
    <w:basedOn w:val="Normal"/>
    <w:next w:val="Normal"/>
    <w:autoRedefine/>
    <w:uiPriority w:val="39"/>
    <w:unhideWhenUsed/>
    <w:rsid w:val="000F1E86"/>
    <w:pPr>
      <w:spacing w:after="100"/>
    </w:pPr>
  </w:style>
  <w:style w:type="paragraph" w:styleId="TOC3">
    <w:name w:val="toc 3"/>
    <w:basedOn w:val="Normal"/>
    <w:next w:val="Normal"/>
    <w:autoRedefine/>
    <w:uiPriority w:val="39"/>
    <w:unhideWhenUsed/>
    <w:rsid w:val="000F1E86"/>
    <w:pPr>
      <w:spacing w:after="100"/>
      <w:ind w:left="440"/>
    </w:pPr>
  </w:style>
  <w:style w:type="paragraph" w:styleId="TOC2">
    <w:name w:val="toc 2"/>
    <w:basedOn w:val="Normal"/>
    <w:next w:val="Normal"/>
    <w:autoRedefine/>
    <w:uiPriority w:val="39"/>
    <w:unhideWhenUsed/>
    <w:rsid w:val="000F1E86"/>
    <w:pPr>
      <w:spacing w:after="100"/>
      <w:ind w:left="220"/>
    </w:pPr>
  </w:style>
  <w:style w:type="table" w:styleId="GridTable4-Accent3">
    <w:name w:val="Grid Table 4 Accent 3"/>
    <w:aliases w:val="The Circle Trust - Table"/>
    <w:basedOn w:val="TableNormal"/>
    <w:uiPriority w:val="49"/>
    <w:rsid w:val="00817E7D"/>
    <w:pPr>
      <w:spacing w:after="0" w:line="240" w:lineRule="auto"/>
    </w:pPr>
    <w:rPr>
      <w:color w:val="000000" w:themeColor="text1"/>
      <w:lang w:val="en-GB"/>
    </w:rPr>
    <w:tblPr>
      <w:tblStyleRowBandSize w:val="1"/>
      <w:tblStyleColBandSize w:val="1"/>
      <w:tblBorders>
        <w:top w:val="single" w:sz="4" w:space="0" w:color="CBCEE7" w:themeColor="accent3" w:themeTint="99"/>
        <w:left w:val="single" w:sz="4" w:space="0" w:color="CBCEE7" w:themeColor="accent3" w:themeTint="99"/>
        <w:bottom w:val="single" w:sz="4" w:space="0" w:color="CBCEE7" w:themeColor="accent3" w:themeTint="99"/>
        <w:right w:val="single" w:sz="4" w:space="0" w:color="CBCEE7" w:themeColor="accent3" w:themeTint="99"/>
        <w:insideH w:val="single" w:sz="4" w:space="0" w:color="CBCEE7" w:themeColor="accent3" w:themeTint="99"/>
        <w:insideV w:val="single" w:sz="4" w:space="0" w:color="CBCEE7" w:themeColor="accent3" w:themeTint="99"/>
      </w:tblBorders>
      <w:tblCellMar>
        <w:top w:w="57" w:type="dxa"/>
        <w:left w:w="57" w:type="dxa"/>
        <w:bottom w:w="57" w:type="dxa"/>
        <w:right w:w="57" w:type="dxa"/>
      </w:tblCellMar>
    </w:tblPr>
    <w:tblStylePr w:type="firstRow">
      <w:pPr>
        <w:jc w:val="left"/>
      </w:pPr>
      <w:rPr>
        <w:rFonts w:asciiTheme="minorHAnsi" w:hAnsiTheme="minorHAnsi"/>
        <w:b/>
        <w:bCs/>
        <w:color w:val="000000" w:themeColor="text1"/>
        <w:sz w:val="22"/>
      </w:rPr>
      <w:tblPr/>
      <w:tcPr>
        <w:shd w:val="clear" w:color="auto" w:fill="CBCEE7" w:themeFill="accent3" w:themeFillTint="99"/>
      </w:tcPr>
    </w:tblStylePr>
    <w:tblStylePr w:type="lastRow">
      <w:rPr>
        <w:b/>
        <w:bCs/>
      </w:rPr>
      <w:tblPr/>
      <w:tcPr>
        <w:tcBorders>
          <w:top w:val="double" w:sz="4" w:space="0" w:color="A9AFD8" w:themeColor="accent3"/>
        </w:tcBorders>
      </w:tcPr>
    </w:tblStylePr>
    <w:tblStylePr w:type="firstCol">
      <w:rPr>
        <w:b w:val="0"/>
        <w:bCs/>
      </w:rPr>
    </w:tblStylePr>
    <w:tblStylePr w:type="lastCol">
      <w:rPr>
        <w:b w:val="0"/>
        <w:bCs/>
      </w:rPr>
    </w:tblStylePr>
    <w:tblStylePr w:type="band1Vert">
      <w:tblPr/>
      <w:tcPr>
        <w:shd w:val="clear" w:color="auto" w:fill="EDEEF7" w:themeFill="accent3" w:themeFillTint="33"/>
      </w:tcPr>
    </w:tblStylePr>
    <w:tblStylePr w:type="band1Horz">
      <w:tblPr/>
      <w:tcPr>
        <w:shd w:val="clear" w:color="auto" w:fill="EDEEF7" w:themeFill="accent3" w:themeFillTint="33"/>
      </w:tcPr>
    </w:tblStylePr>
  </w:style>
  <w:style w:type="table" w:styleId="ListTable1Light-Accent6">
    <w:name w:val="List Table 1 Light Accent 6"/>
    <w:basedOn w:val="TableNormal"/>
    <w:uiPriority w:val="46"/>
    <w:rsid w:val="002C4DAE"/>
    <w:pPr>
      <w:spacing w:after="0" w:line="240" w:lineRule="auto"/>
    </w:pPr>
    <w:tblPr>
      <w:tblStyleRowBandSize w:val="1"/>
      <w:tblStyleColBandSize w:val="1"/>
    </w:tblPr>
    <w:tblStylePr w:type="firstRow">
      <w:rPr>
        <w:b/>
        <w:bCs/>
      </w:rPr>
      <w:tblPr/>
      <w:tcPr>
        <w:tcBorders>
          <w:bottom w:val="single" w:sz="4" w:space="0" w:color="FFC1C1" w:themeColor="accent6" w:themeTint="99"/>
        </w:tcBorders>
      </w:tcPr>
    </w:tblStylePr>
    <w:tblStylePr w:type="lastRow">
      <w:rPr>
        <w:b/>
        <w:bCs/>
      </w:rPr>
      <w:tblPr/>
      <w:tcPr>
        <w:tcBorders>
          <w:top w:val="single" w:sz="4" w:space="0" w:color="FFC1C1" w:themeColor="accent6" w:themeTint="99"/>
        </w:tcBorders>
      </w:tcPr>
    </w:tblStylePr>
    <w:tblStylePr w:type="firstCol">
      <w:rPr>
        <w:b/>
        <w:bCs/>
      </w:rPr>
    </w:tblStylePr>
    <w:tblStylePr w:type="lastCol">
      <w:rPr>
        <w:b/>
        <w:bCs/>
      </w:rPr>
    </w:tblStylePr>
    <w:tblStylePr w:type="band1Vert">
      <w:tblPr/>
      <w:tcPr>
        <w:shd w:val="clear" w:color="auto" w:fill="FFEAEA" w:themeFill="accent6" w:themeFillTint="33"/>
      </w:tcPr>
    </w:tblStylePr>
    <w:tblStylePr w:type="band1Horz">
      <w:tblPr/>
      <w:tcPr>
        <w:shd w:val="clear" w:color="auto" w:fill="FFEAEA" w:themeFill="accent6" w:themeFillTint="33"/>
      </w:tcPr>
    </w:tblStylePr>
  </w:style>
  <w:style w:type="table" w:styleId="GridTable4-Accent2">
    <w:name w:val="Grid Table 4 Accent 2"/>
    <w:basedOn w:val="TableNormal"/>
    <w:uiPriority w:val="49"/>
    <w:rsid w:val="007065B0"/>
    <w:pPr>
      <w:spacing w:after="0" w:line="240" w:lineRule="auto"/>
    </w:pPr>
    <w:tblPr>
      <w:tblStyleRowBandSize w:val="1"/>
      <w:tblStyleColBandSize w:val="1"/>
      <w:tblBorders>
        <w:top w:val="single" w:sz="4" w:space="0" w:color="8FCFEE" w:themeColor="accent2" w:themeTint="99"/>
        <w:left w:val="single" w:sz="4" w:space="0" w:color="8FCFEE" w:themeColor="accent2" w:themeTint="99"/>
        <w:bottom w:val="single" w:sz="4" w:space="0" w:color="8FCFEE" w:themeColor="accent2" w:themeTint="99"/>
        <w:right w:val="single" w:sz="4" w:space="0" w:color="8FCFEE" w:themeColor="accent2" w:themeTint="99"/>
        <w:insideH w:val="single" w:sz="4" w:space="0" w:color="8FCFEE" w:themeColor="accent2" w:themeTint="99"/>
        <w:insideV w:val="single" w:sz="4" w:space="0" w:color="8FCFEE" w:themeColor="accent2" w:themeTint="99"/>
      </w:tblBorders>
      <w:tblCellMar>
        <w:top w:w="57" w:type="dxa"/>
        <w:left w:w="85" w:type="dxa"/>
        <w:bottom w:w="57" w:type="dxa"/>
        <w:right w:w="85" w:type="dxa"/>
      </w:tblCellMar>
    </w:tblPr>
    <w:tblStylePr w:type="firstRow">
      <w:rPr>
        <w:b/>
        <w:bCs/>
        <w:color w:val="auto"/>
      </w:rPr>
      <w:tblPr/>
      <w:tcPr>
        <w:shd w:val="clear" w:color="auto" w:fill="B4DFF4" w:themeFill="accent2" w:themeFillTint="66"/>
      </w:tcPr>
    </w:tblStylePr>
    <w:tblStylePr w:type="lastRow">
      <w:rPr>
        <w:b/>
        <w:bCs/>
      </w:rPr>
      <w:tblPr/>
      <w:tcPr>
        <w:tcBorders>
          <w:top w:val="double" w:sz="4" w:space="0" w:color="45B0E4" w:themeColor="accent2"/>
        </w:tcBorders>
      </w:tcPr>
    </w:tblStylePr>
    <w:tblStylePr w:type="firstCol">
      <w:rPr>
        <w:b/>
        <w:bCs/>
      </w:rPr>
    </w:tblStylePr>
    <w:tblStylePr w:type="lastCol">
      <w:rPr>
        <w:b/>
        <w:bCs/>
      </w:rPr>
    </w:tblStylePr>
    <w:tblStylePr w:type="band1Vert">
      <w:tblPr/>
      <w:tcPr>
        <w:shd w:val="clear" w:color="auto" w:fill="D9EFF9" w:themeFill="accent2" w:themeFillTint="33"/>
      </w:tcPr>
    </w:tblStylePr>
    <w:tblStylePr w:type="band1Horz">
      <w:tblPr/>
      <w:tcPr>
        <w:shd w:val="clear" w:color="auto" w:fill="E4F2FB" w:themeFill="background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445487">
      <w:bodyDiv w:val="1"/>
      <w:marLeft w:val="0"/>
      <w:marRight w:val="0"/>
      <w:marTop w:val="0"/>
      <w:marBottom w:val="0"/>
      <w:divBdr>
        <w:top w:val="none" w:sz="0" w:space="0" w:color="auto"/>
        <w:left w:val="none" w:sz="0" w:space="0" w:color="auto"/>
        <w:bottom w:val="none" w:sz="0" w:space="0" w:color="auto"/>
        <w:right w:val="none" w:sz="0" w:space="0" w:color="auto"/>
      </w:divBdr>
    </w:div>
    <w:div w:id="87503337">
      <w:bodyDiv w:val="1"/>
      <w:marLeft w:val="0"/>
      <w:marRight w:val="0"/>
      <w:marTop w:val="0"/>
      <w:marBottom w:val="0"/>
      <w:divBdr>
        <w:top w:val="none" w:sz="0" w:space="0" w:color="auto"/>
        <w:left w:val="none" w:sz="0" w:space="0" w:color="auto"/>
        <w:bottom w:val="none" w:sz="0" w:space="0" w:color="auto"/>
        <w:right w:val="none" w:sz="0" w:space="0" w:color="auto"/>
      </w:divBdr>
    </w:div>
    <w:div w:id="103303545">
      <w:bodyDiv w:val="1"/>
      <w:marLeft w:val="0"/>
      <w:marRight w:val="0"/>
      <w:marTop w:val="0"/>
      <w:marBottom w:val="0"/>
      <w:divBdr>
        <w:top w:val="none" w:sz="0" w:space="0" w:color="auto"/>
        <w:left w:val="none" w:sz="0" w:space="0" w:color="auto"/>
        <w:bottom w:val="none" w:sz="0" w:space="0" w:color="auto"/>
        <w:right w:val="none" w:sz="0" w:space="0" w:color="auto"/>
      </w:divBdr>
    </w:div>
    <w:div w:id="152066826">
      <w:bodyDiv w:val="1"/>
      <w:marLeft w:val="0"/>
      <w:marRight w:val="0"/>
      <w:marTop w:val="0"/>
      <w:marBottom w:val="0"/>
      <w:divBdr>
        <w:top w:val="none" w:sz="0" w:space="0" w:color="auto"/>
        <w:left w:val="none" w:sz="0" w:space="0" w:color="auto"/>
        <w:bottom w:val="none" w:sz="0" w:space="0" w:color="auto"/>
        <w:right w:val="none" w:sz="0" w:space="0" w:color="auto"/>
      </w:divBdr>
    </w:div>
    <w:div w:id="187255467">
      <w:bodyDiv w:val="1"/>
      <w:marLeft w:val="0"/>
      <w:marRight w:val="0"/>
      <w:marTop w:val="0"/>
      <w:marBottom w:val="0"/>
      <w:divBdr>
        <w:top w:val="none" w:sz="0" w:space="0" w:color="auto"/>
        <w:left w:val="none" w:sz="0" w:space="0" w:color="auto"/>
        <w:bottom w:val="none" w:sz="0" w:space="0" w:color="auto"/>
        <w:right w:val="none" w:sz="0" w:space="0" w:color="auto"/>
      </w:divBdr>
    </w:div>
    <w:div w:id="212232238">
      <w:bodyDiv w:val="1"/>
      <w:marLeft w:val="0"/>
      <w:marRight w:val="0"/>
      <w:marTop w:val="0"/>
      <w:marBottom w:val="0"/>
      <w:divBdr>
        <w:top w:val="none" w:sz="0" w:space="0" w:color="auto"/>
        <w:left w:val="none" w:sz="0" w:space="0" w:color="auto"/>
        <w:bottom w:val="none" w:sz="0" w:space="0" w:color="auto"/>
        <w:right w:val="none" w:sz="0" w:space="0" w:color="auto"/>
      </w:divBdr>
    </w:div>
    <w:div w:id="225798934">
      <w:bodyDiv w:val="1"/>
      <w:marLeft w:val="0"/>
      <w:marRight w:val="0"/>
      <w:marTop w:val="0"/>
      <w:marBottom w:val="0"/>
      <w:divBdr>
        <w:top w:val="none" w:sz="0" w:space="0" w:color="auto"/>
        <w:left w:val="none" w:sz="0" w:space="0" w:color="auto"/>
        <w:bottom w:val="none" w:sz="0" w:space="0" w:color="auto"/>
        <w:right w:val="none" w:sz="0" w:space="0" w:color="auto"/>
      </w:divBdr>
    </w:div>
    <w:div w:id="389812944">
      <w:bodyDiv w:val="1"/>
      <w:marLeft w:val="0"/>
      <w:marRight w:val="0"/>
      <w:marTop w:val="0"/>
      <w:marBottom w:val="0"/>
      <w:divBdr>
        <w:top w:val="none" w:sz="0" w:space="0" w:color="auto"/>
        <w:left w:val="none" w:sz="0" w:space="0" w:color="auto"/>
        <w:bottom w:val="none" w:sz="0" w:space="0" w:color="auto"/>
        <w:right w:val="none" w:sz="0" w:space="0" w:color="auto"/>
      </w:divBdr>
    </w:div>
    <w:div w:id="487094000">
      <w:bodyDiv w:val="1"/>
      <w:marLeft w:val="0"/>
      <w:marRight w:val="0"/>
      <w:marTop w:val="0"/>
      <w:marBottom w:val="0"/>
      <w:divBdr>
        <w:top w:val="none" w:sz="0" w:space="0" w:color="auto"/>
        <w:left w:val="none" w:sz="0" w:space="0" w:color="auto"/>
        <w:bottom w:val="none" w:sz="0" w:space="0" w:color="auto"/>
        <w:right w:val="none" w:sz="0" w:space="0" w:color="auto"/>
      </w:divBdr>
    </w:div>
    <w:div w:id="542596865">
      <w:bodyDiv w:val="1"/>
      <w:marLeft w:val="0"/>
      <w:marRight w:val="0"/>
      <w:marTop w:val="0"/>
      <w:marBottom w:val="0"/>
      <w:divBdr>
        <w:top w:val="none" w:sz="0" w:space="0" w:color="auto"/>
        <w:left w:val="none" w:sz="0" w:space="0" w:color="auto"/>
        <w:bottom w:val="none" w:sz="0" w:space="0" w:color="auto"/>
        <w:right w:val="none" w:sz="0" w:space="0" w:color="auto"/>
      </w:divBdr>
    </w:div>
    <w:div w:id="617687153">
      <w:bodyDiv w:val="1"/>
      <w:marLeft w:val="0"/>
      <w:marRight w:val="0"/>
      <w:marTop w:val="0"/>
      <w:marBottom w:val="0"/>
      <w:divBdr>
        <w:top w:val="none" w:sz="0" w:space="0" w:color="auto"/>
        <w:left w:val="none" w:sz="0" w:space="0" w:color="auto"/>
        <w:bottom w:val="none" w:sz="0" w:space="0" w:color="auto"/>
        <w:right w:val="none" w:sz="0" w:space="0" w:color="auto"/>
      </w:divBdr>
    </w:div>
    <w:div w:id="656496125">
      <w:bodyDiv w:val="1"/>
      <w:marLeft w:val="0"/>
      <w:marRight w:val="0"/>
      <w:marTop w:val="0"/>
      <w:marBottom w:val="0"/>
      <w:divBdr>
        <w:top w:val="none" w:sz="0" w:space="0" w:color="auto"/>
        <w:left w:val="none" w:sz="0" w:space="0" w:color="auto"/>
        <w:bottom w:val="none" w:sz="0" w:space="0" w:color="auto"/>
        <w:right w:val="none" w:sz="0" w:space="0" w:color="auto"/>
      </w:divBdr>
    </w:div>
    <w:div w:id="775565885">
      <w:bodyDiv w:val="1"/>
      <w:marLeft w:val="0"/>
      <w:marRight w:val="0"/>
      <w:marTop w:val="0"/>
      <w:marBottom w:val="0"/>
      <w:divBdr>
        <w:top w:val="none" w:sz="0" w:space="0" w:color="auto"/>
        <w:left w:val="none" w:sz="0" w:space="0" w:color="auto"/>
        <w:bottom w:val="none" w:sz="0" w:space="0" w:color="auto"/>
        <w:right w:val="none" w:sz="0" w:space="0" w:color="auto"/>
      </w:divBdr>
    </w:div>
    <w:div w:id="783041935">
      <w:bodyDiv w:val="1"/>
      <w:marLeft w:val="0"/>
      <w:marRight w:val="0"/>
      <w:marTop w:val="0"/>
      <w:marBottom w:val="0"/>
      <w:divBdr>
        <w:top w:val="none" w:sz="0" w:space="0" w:color="auto"/>
        <w:left w:val="none" w:sz="0" w:space="0" w:color="auto"/>
        <w:bottom w:val="none" w:sz="0" w:space="0" w:color="auto"/>
        <w:right w:val="none" w:sz="0" w:space="0" w:color="auto"/>
      </w:divBdr>
    </w:div>
    <w:div w:id="809326031">
      <w:bodyDiv w:val="1"/>
      <w:marLeft w:val="0"/>
      <w:marRight w:val="0"/>
      <w:marTop w:val="0"/>
      <w:marBottom w:val="0"/>
      <w:divBdr>
        <w:top w:val="none" w:sz="0" w:space="0" w:color="auto"/>
        <w:left w:val="none" w:sz="0" w:space="0" w:color="auto"/>
        <w:bottom w:val="none" w:sz="0" w:space="0" w:color="auto"/>
        <w:right w:val="none" w:sz="0" w:space="0" w:color="auto"/>
      </w:divBdr>
    </w:div>
    <w:div w:id="1006831931">
      <w:bodyDiv w:val="1"/>
      <w:marLeft w:val="0"/>
      <w:marRight w:val="0"/>
      <w:marTop w:val="0"/>
      <w:marBottom w:val="0"/>
      <w:divBdr>
        <w:top w:val="none" w:sz="0" w:space="0" w:color="auto"/>
        <w:left w:val="none" w:sz="0" w:space="0" w:color="auto"/>
        <w:bottom w:val="none" w:sz="0" w:space="0" w:color="auto"/>
        <w:right w:val="none" w:sz="0" w:space="0" w:color="auto"/>
      </w:divBdr>
      <w:divsChild>
        <w:div w:id="262347602">
          <w:marLeft w:val="0"/>
          <w:marRight w:val="0"/>
          <w:marTop w:val="0"/>
          <w:marBottom w:val="0"/>
          <w:divBdr>
            <w:top w:val="none" w:sz="0" w:space="0" w:color="auto"/>
            <w:left w:val="none" w:sz="0" w:space="0" w:color="auto"/>
            <w:bottom w:val="none" w:sz="0" w:space="0" w:color="auto"/>
            <w:right w:val="none" w:sz="0" w:space="0" w:color="auto"/>
          </w:divBdr>
          <w:divsChild>
            <w:div w:id="1361516579">
              <w:marLeft w:val="0"/>
              <w:marRight w:val="0"/>
              <w:marTop w:val="0"/>
              <w:marBottom w:val="0"/>
              <w:divBdr>
                <w:top w:val="none" w:sz="0" w:space="0" w:color="auto"/>
                <w:left w:val="none" w:sz="0" w:space="0" w:color="auto"/>
                <w:bottom w:val="none" w:sz="0" w:space="0" w:color="auto"/>
                <w:right w:val="none" w:sz="0" w:space="0" w:color="auto"/>
              </w:divBdr>
            </w:div>
          </w:divsChild>
        </w:div>
        <w:div w:id="1324549923">
          <w:marLeft w:val="0"/>
          <w:marRight w:val="0"/>
          <w:marTop w:val="0"/>
          <w:marBottom w:val="300"/>
          <w:divBdr>
            <w:top w:val="none" w:sz="0" w:space="0" w:color="auto"/>
            <w:left w:val="none" w:sz="0" w:space="0" w:color="auto"/>
            <w:bottom w:val="none" w:sz="0" w:space="0" w:color="auto"/>
            <w:right w:val="none" w:sz="0" w:space="0" w:color="auto"/>
          </w:divBdr>
          <w:divsChild>
            <w:div w:id="20598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487158">
      <w:bodyDiv w:val="1"/>
      <w:marLeft w:val="0"/>
      <w:marRight w:val="0"/>
      <w:marTop w:val="0"/>
      <w:marBottom w:val="0"/>
      <w:divBdr>
        <w:top w:val="none" w:sz="0" w:space="0" w:color="auto"/>
        <w:left w:val="none" w:sz="0" w:space="0" w:color="auto"/>
        <w:bottom w:val="none" w:sz="0" w:space="0" w:color="auto"/>
        <w:right w:val="none" w:sz="0" w:space="0" w:color="auto"/>
      </w:divBdr>
    </w:div>
    <w:div w:id="1031497517">
      <w:bodyDiv w:val="1"/>
      <w:marLeft w:val="0"/>
      <w:marRight w:val="0"/>
      <w:marTop w:val="0"/>
      <w:marBottom w:val="0"/>
      <w:divBdr>
        <w:top w:val="none" w:sz="0" w:space="0" w:color="auto"/>
        <w:left w:val="none" w:sz="0" w:space="0" w:color="auto"/>
        <w:bottom w:val="none" w:sz="0" w:space="0" w:color="auto"/>
        <w:right w:val="none" w:sz="0" w:space="0" w:color="auto"/>
      </w:divBdr>
    </w:div>
    <w:div w:id="1068455403">
      <w:bodyDiv w:val="1"/>
      <w:marLeft w:val="0"/>
      <w:marRight w:val="0"/>
      <w:marTop w:val="0"/>
      <w:marBottom w:val="0"/>
      <w:divBdr>
        <w:top w:val="none" w:sz="0" w:space="0" w:color="auto"/>
        <w:left w:val="none" w:sz="0" w:space="0" w:color="auto"/>
        <w:bottom w:val="none" w:sz="0" w:space="0" w:color="auto"/>
        <w:right w:val="none" w:sz="0" w:space="0" w:color="auto"/>
      </w:divBdr>
    </w:div>
    <w:div w:id="1334070165">
      <w:bodyDiv w:val="1"/>
      <w:marLeft w:val="0"/>
      <w:marRight w:val="0"/>
      <w:marTop w:val="0"/>
      <w:marBottom w:val="0"/>
      <w:divBdr>
        <w:top w:val="none" w:sz="0" w:space="0" w:color="auto"/>
        <w:left w:val="none" w:sz="0" w:space="0" w:color="auto"/>
        <w:bottom w:val="none" w:sz="0" w:space="0" w:color="auto"/>
        <w:right w:val="none" w:sz="0" w:space="0" w:color="auto"/>
      </w:divBdr>
    </w:div>
    <w:div w:id="1362778730">
      <w:bodyDiv w:val="1"/>
      <w:marLeft w:val="0"/>
      <w:marRight w:val="0"/>
      <w:marTop w:val="0"/>
      <w:marBottom w:val="0"/>
      <w:divBdr>
        <w:top w:val="none" w:sz="0" w:space="0" w:color="auto"/>
        <w:left w:val="none" w:sz="0" w:space="0" w:color="auto"/>
        <w:bottom w:val="none" w:sz="0" w:space="0" w:color="auto"/>
        <w:right w:val="none" w:sz="0" w:space="0" w:color="auto"/>
      </w:divBdr>
    </w:div>
    <w:div w:id="1379092318">
      <w:bodyDiv w:val="1"/>
      <w:marLeft w:val="0"/>
      <w:marRight w:val="0"/>
      <w:marTop w:val="0"/>
      <w:marBottom w:val="0"/>
      <w:divBdr>
        <w:top w:val="none" w:sz="0" w:space="0" w:color="auto"/>
        <w:left w:val="none" w:sz="0" w:space="0" w:color="auto"/>
        <w:bottom w:val="none" w:sz="0" w:space="0" w:color="auto"/>
        <w:right w:val="none" w:sz="0" w:space="0" w:color="auto"/>
      </w:divBdr>
    </w:div>
    <w:div w:id="1382944330">
      <w:bodyDiv w:val="1"/>
      <w:marLeft w:val="0"/>
      <w:marRight w:val="0"/>
      <w:marTop w:val="0"/>
      <w:marBottom w:val="0"/>
      <w:divBdr>
        <w:top w:val="none" w:sz="0" w:space="0" w:color="auto"/>
        <w:left w:val="none" w:sz="0" w:space="0" w:color="auto"/>
        <w:bottom w:val="none" w:sz="0" w:space="0" w:color="auto"/>
        <w:right w:val="none" w:sz="0" w:space="0" w:color="auto"/>
      </w:divBdr>
    </w:div>
    <w:div w:id="1422876813">
      <w:bodyDiv w:val="1"/>
      <w:marLeft w:val="0"/>
      <w:marRight w:val="0"/>
      <w:marTop w:val="0"/>
      <w:marBottom w:val="0"/>
      <w:divBdr>
        <w:top w:val="none" w:sz="0" w:space="0" w:color="auto"/>
        <w:left w:val="none" w:sz="0" w:space="0" w:color="auto"/>
        <w:bottom w:val="none" w:sz="0" w:space="0" w:color="auto"/>
        <w:right w:val="none" w:sz="0" w:space="0" w:color="auto"/>
      </w:divBdr>
    </w:div>
    <w:div w:id="1532642178">
      <w:bodyDiv w:val="1"/>
      <w:marLeft w:val="0"/>
      <w:marRight w:val="0"/>
      <w:marTop w:val="0"/>
      <w:marBottom w:val="0"/>
      <w:divBdr>
        <w:top w:val="none" w:sz="0" w:space="0" w:color="auto"/>
        <w:left w:val="none" w:sz="0" w:space="0" w:color="auto"/>
        <w:bottom w:val="none" w:sz="0" w:space="0" w:color="auto"/>
        <w:right w:val="none" w:sz="0" w:space="0" w:color="auto"/>
      </w:divBdr>
    </w:div>
    <w:div w:id="1660696981">
      <w:bodyDiv w:val="1"/>
      <w:marLeft w:val="0"/>
      <w:marRight w:val="0"/>
      <w:marTop w:val="0"/>
      <w:marBottom w:val="0"/>
      <w:divBdr>
        <w:top w:val="none" w:sz="0" w:space="0" w:color="auto"/>
        <w:left w:val="none" w:sz="0" w:space="0" w:color="auto"/>
        <w:bottom w:val="none" w:sz="0" w:space="0" w:color="auto"/>
        <w:right w:val="none" w:sz="0" w:space="0" w:color="auto"/>
      </w:divBdr>
    </w:div>
    <w:div w:id="1740714894">
      <w:bodyDiv w:val="1"/>
      <w:marLeft w:val="0"/>
      <w:marRight w:val="0"/>
      <w:marTop w:val="0"/>
      <w:marBottom w:val="0"/>
      <w:divBdr>
        <w:top w:val="none" w:sz="0" w:space="0" w:color="auto"/>
        <w:left w:val="none" w:sz="0" w:space="0" w:color="auto"/>
        <w:bottom w:val="none" w:sz="0" w:space="0" w:color="auto"/>
        <w:right w:val="none" w:sz="0" w:space="0" w:color="auto"/>
      </w:divBdr>
    </w:div>
    <w:div w:id="1760061945">
      <w:bodyDiv w:val="1"/>
      <w:marLeft w:val="0"/>
      <w:marRight w:val="0"/>
      <w:marTop w:val="0"/>
      <w:marBottom w:val="0"/>
      <w:divBdr>
        <w:top w:val="none" w:sz="0" w:space="0" w:color="auto"/>
        <w:left w:val="none" w:sz="0" w:space="0" w:color="auto"/>
        <w:bottom w:val="none" w:sz="0" w:space="0" w:color="auto"/>
        <w:right w:val="none" w:sz="0" w:space="0" w:color="auto"/>
      </w:divBdr>
    </w:div>
    <w:div w:id="1875849260">
      <w:bodyDiv w:val="1"/>
      <w:marLeft w:val="0"/>
      <w:marRight w:val="0"/>
      <w:marTop w:val="0"/>
      <w:marBottom w:val="0"/>
      <w:divBdr>
        <w:top w:val="none" w:sz="0" w:space="0" w:color="auto"/>
        <w:left w:val="none" w:sz="0" w:space="0" w:color="auto"/>
        <w:bottom w:val="none" w:sz="0" w:space="0" w:color="auto"/>
        <w:right w:val="none" w:sz="0" w:space="0" w:color="auto"/>
      </w:divBdr>
    </w:div>
    <w:div w:id="1915241865">
      <w:bodyDiv w:val="1"/>
      <w:marLeft w:val="0"/>
      <w:marRight w:val="0"/>
      <w:marTop w:val="0"/>
      <w:marBottom w:val="0"/>
      <w:divBdr>
        <w:top w:val="none" w:sz="0" w:space="0" w:color="auto"/>
        <w:left w:val="none" w:sz="0" w:space="0" w:color="auto"/>
        <w:bottom w:val="none" w:sz="0" w:space="0" w:color="auto"/>
        <w:right w:val="none" w:sz="0" w:space="0" w:color="auto"/>
      </w:divBdr>
    </w:div>
    <w:div w:id="2027709773">
      <w:bodyDiv w:val="1"/>
      <w:marLeft w:val="0"/>
      <w:marRight w:val="0"/>
      <w:marTop w:val="0"/>
      <w:marBottom w:val="0"/>
      <w:divBdr>
        <w:top w:val="none" w:sz="0" w:space="0" w:color="auto"/>
        <w:left w:val="none" w:sz="0" w:space="0" w:color="auto"/>
        <w:bottom w:val="none" w:sz="0" w:space="0" w:color="auto"/>
        <w:right w:val="none" w:sz="0" w:space="0" w:color="auto"/>
      </w:divBdr>
    </w:div>
    <w:div w:id="2074040516">
      <w:bodyDiv w:val="1"/>
      <w:marLeft w:val="0"/>
      <w:marRight w:val="0"/>
      <w:marTop w:val="0"/>
      <w:marBottom w:val="0"/>
      <w:divBdr>
        <w:top w:val="none" w:sz="0" w:space="0" w:color="auto"/>
        <w:left w:val="none" w:sz="0" w:space="0" w:color="auto"/>
        <w:bottom w:val="none" w:sz="0" w:space="0" w:color="auto"/>
        <w:right w:val="none" w:sz="0" w:space="0" w:color="auto"/>
      </w:divBdr>
    </w:div>
    <w:div w:id="21141258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eader" Target="header3.xml"/><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footer" Target="footer4.xml"/><Relationship Id="rId50" Type="http://schemas.openxmlformats.org/officeDocument/2006/relationships/image" Target="media/image30.png"/><Relationship Id="rId55" Type="http://schemas.openxmlformats.org/officeDocument/2006/relationships/header" Target="header6.xml"/><Relationship Id="rId63" Type="http://schemas.openxmlformats.org/officeDocument/2006/relationships/hyperlink" Target="https://thecircletrust.co.uk/"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yperlink" Target="https://heyzine.com/flip-book/7db2fa29ec.html" TargetMode="External"/><Relationship Id="rId53" Type="http://schemas.openxmlformats.org/officeDocument/2006/relationships/hyperlink" Target="https://thecircletrust.sharepoint.com/:w:/g/EXL6KMigAK5HqHMH-ZyHGo8BPpm25JepZzP8HqDkaWufZQ?e=mHjwbf" TargetMode="External"/><Relationship Id="rId58" Type="http://schemas.openxmlformats.org/officeDocument/2006/relationships/customXml" Target="ink/ink1.xml"/><Relationship Id="rId66" Type="http://schemas.openxmlformats.org/officeDocument/2006/relationships/glossaryDocument" Target="glossary/document.xml"/><Relationship Id="rId5" Type="http://schemas.openxmlformats.org/officeDocument/2006/relationships/customXml" Target="../customXml/item5.xml"/><Relationship Id="rId61" Type="http://schemas.openxmlformats.org/officeDocument/2006/relationships/hyperlink" Target="https://emmbrookjuniorschool.co.uk/" TargetMode="External"/><Relationship Id="rId1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yperlink" Target="https://www.youtube.com/watch?v=CMZr2wXH3Zg" TargetMode="Externa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footer" Target="footer5.xml"/><Relationship Id="rId56" Type="http://schemas.openxmlformats.org/officeDocument/2006/relationships/footer" Target="footer7.xml"/><Relationship Id="rId64" Type="http://schemas.openxmlformats.org/officeDocument/2006/relationships/header" Target="header7.xml"/><Relationship Id="rId8" Type="http://schemas.openxmlformats.org/officeDocument/2006/relationships/settings" Target="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hyperlink" Target="https://thecircletrust.sharepoint.com/:w:/g/EbS7cXET1VJApc0gfhDjXWwBRjTsDtojv26xmqY5BCKqxg?e=PBdqDT" TargetMode="External"/><Relationship Id="rId17" Type="http://schemas.openxmlformats.org/officeDocument/2006/relationships/header" Target="header1.xml"/><Relationship Id="rId25" Type="http://schemas.openxmlformats.org/officeDocument/2006/relationships/hyperlink" Target="https://youtu.be/JjmbdfgFGT8" TargetMode="Externa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eader" Target="header5.xml"/><Relationship Id="rId59" Type="http://schemas.openxmlformats.org/officeDocument/2006/relationships/image" Target="media/image32.png"/><Relationship Id="rId67" Type="http://schemas.openxmlformats.org/officeDocument/2006/relationships/theme" Target="theme/theme1.xml"/><Relationship Id="rId20" Type="http://schemas.openxmlformats.org/officeDocument/2006/relationships/footer" Target="footer2.xml"/><Relationship Id="rId41" Type="http://schemas.openxmlformats.org/officeDocument/2006/relationships/image" Target="media/image25.png"/><Relationship Id="rId54" Type="http://schemas.openxmlformats.org/officeDocument/2006/relationships/hyperlink" Target="https://thecircletrust.sharepoint.com/:w:/g/EbS7cXET1VJApc0gfhDjXWwBRjTsDtojv26xmqY5BCKqxg?e=PBdqDT" TargetMode="External"/><Relationship Id="rId62"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4.xm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footer" Target="footer6.xml"/><Relationship Id="rId57" Type="http://schemas.openxmlformats.org/officeDocument/2006/relationships/footer" Target="footer8.xml"/><Relationship Id="rId10" Type="http://schemas.openxmlformats.org/officeDocument/2006/relationships/footnotes" Target="footnotes.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hyperlink" Target="https://thecircletrust.sharepoint.com/:w:/g/EbS7cXET1VJApc0gfhDjXWwBRjTsDtojv26xmqY5BCKqxg?e=PBdqDT" TargetMode="External"/><Relationship Id="rId60" Type="http://schemas.openxmlformats.org/officeDocument/2006/relationships/image" Target="media/image33.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image" Target="media/image2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9.jpg"/></Relationships>
</file>

<file path=word/_rels/header5.xml.rels><?xml version="1.0" encoding="UTF-8" standalone="yes"?>
<Relationships xmlns="http://schemas.openxmlformats.org/package/2006/relationships"><Relationship Id="rId1" Type="http://schemas.openxmlformats.org/officeDocument/2006/relationships/image" Target="media/image29.png"/></Relationships>
</file>

<file path=word/_rels/header6.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3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481EF78527BE4148BE7353FA47A592B3"/>
        <w:category>
          <w:name w:val="General"/>
          <w:gallery w:val="placeholder"/>
        </w:category>
        <w:types>
          <w:type w:val="bbPlcHdr"/>
        </w:types>
        <w:behaviors>
          <w:behavior w:val="content"/>
        </w:behaviors>
        <w:guid w:val="{E1AD336B-8FC2-416A-AF0D-63210F068898}"/>
      </w:docPartPr>
      <w:docPartBody>
        <w:p w:rsidR="009D0ED6" w:rsidRDefault="00D81A74">
          <w:r w:rsidRPr="009A14F8">
            <w:rPr>
              <w:rStyle w:val="PlaceholderText"/>
            </w:rPr>
            <w:t>[Status]</w:t>
          </w:r>
        </w:p>
      </w:docPartBody>
    </w:docPart>
    <w:docPart>
      <w:docPartPr>
        <w:name w:val="ABDB9360C9034ABFA1FA53C89B3442B2"/>
        <w:category>
          <w:name w:val="General"/>
          <w:gallery w:val="placeholder"/>
        </w:category>
        <w:types>
          <w:type w:val="bbPlcHdr"/>
        </w:types>
        <w:behaviors>
          <w:behavior w:val="content"/>
        </w:behaviors>
        <w:guid w:val="{BE3BCDF9-0BDC-4D63-A5B8-C90B73573D9B}"/>
      </w:docPartPr>
      <w:docPartBody>
        <w:p w:rsidR="009D0ED6" w:rsidRDefault="00D81A74">
          <w:r w:rsidRPr="009A14F8">
            <w:rPr>
              <w:rStyle w:val="PlaceholderText"/>
            </w:rPr>
            <w:t>[Status]</w:t>
          </w:r>
        </w:p>
      </w:docPartBody>
    </w:docPart>
    <w:docPart>
      <w:docPartPr>
        <w:name w:val="B6A93D5D94CA471395D1BA1C4BEC3509"/>
        <w:category>
          <w:name w:val="General"/>
          <w:gallery w:val="placeholder"/>
        </w:category>
        <w:types>
          <w:type w:val="bbPlcHdr"/>
        </w:types>
        <w:behaviors>
          <w:behavior w:val="content"/>
        </w:behaviors>
        <w:guid w:val="{88172960-9401-41E2-8CF9-FD532EEA7F19}"/>
      </w:docPartPr>
      <w:docPartBody>
        <w:p w:rsidR="009D0ED6" w:rsidRDefault="00D81A74">
          <w:r w:rsidRPr="009A14F8">
            <w:rPr>
              <w:rStyle w:val="PlaceholderText"/>
            </w:rPr>
            <w:t>[Status]</w:t>
          </w:r>
        </w:p>
      </w:docPartBody>
    </w:docPart>
    <w:docPart>
      <w:docPartPr>
        <w:name w:val="23B8DD78C9844DB5B5B9158ECF14545B"/>
        <w:category>
          <w:name w:val="General"/>
          <w:gallery w:val="placeholder"/>
        </w:category>
        <w:types>
          <w:type w:val="bbPlcHdr"/>
        </w:types>
        <w:behaviors>
          <w:behavior w:val="content"/>
        </w:behaviors>
        <w:guid w:val="{0EDD879D-9ACB-4373-91FB-794C800F9CDF}"/>
      </w:docPartPr>
      <w:docPartBody>
        <w:p w:rsidR="009D0ED6" w:rsidRDefault="00D81A74">
          <w:r w:rsidRPr="009A14F8">
            <w:rPr>
              <w:rStyle w:val="PlaceholderText"/>
            </w:rPr>
            <w:t>[Publish Date]</w:t>
          </w:r>
        </w:p>
      </w:docPartBody>
    </w:docPart>
    <w:docPart>
      <w:docPartPr>
        <w:name w:val="D3D440BF1D57445682DF9C5F2BB380B8"/>
        <w:category>
          <w:name w:val="General"/>
          <w:gallery w:val="placeholder"/>
        </w:category>
        <w:types>
          <w:type w:val="bbPlcHdr"/>
        </w:types>
        <w:behaviors>
          <w:behavior w:val="content"/>
        </w:behaviors>
        <w:guid w:val="{DB2793C0-EAC9-4BF1-8D86-7E2E032FC2AE}"/>
      </w:docPartPr>
      <w:docPartBody>
        <w:p w:rsidR="009D0ED6" w:rsidRDefault="00D81A74">
          <w:r w:rsidRPr="009A14F8">
            <w:rPr>
              <w:rStyle w:val="PlaceholderText"/>
            </w:rPr>
            <w:t>[Company E-mail]</w:t>
          </w:r>
        </w:p>
      </w:docPartBody>
    </w:docPart>
    <w:docPart>
      <w:docPartPr>
        <w:name w:val="FBAE01EA228749759D60CF13CE4824F9"/>
        <w:category>
          <w:name w:val="General"/>
          <w:gallery w:val="placeholder"/>
        </w:category>
        <w:types>
          <w:type w:val="bbPlcHdr"/>
        </w:types>
        <w:behaviors>
          <w:behavior w:val="content"/>
        </w:behaviors>
        <w:guid w:val="{5BF333D4-7968-4AC7-ADFC-E33F703622B8}"/>
      </w:docPartPr>
      <w:docPartBody>
        <w:p w:rsidR="009D0ED6" w:rsidRDefault="00D81A74" w:rsidP="00D81A74">
          <w:pPr>
            <w:pStyle w:val="FBAE01EA228749759D60CF13CE4824F9"/>
          </w:pPr>
          <w:r w:rsidRPr="009A14F8">
            <w:rPr>
              <w:rStyle w:val="PlaceholderText"/>
            </w:rPr>
            <w:t>[Company]</w:t>
          </w:r>
        </w:p>
      </w:docPartBody>
    </w:docPart>
    <w:docPart>
      <w:docPartPr>
        <w:name w:val="2D4E0A2D87664BD6B40B27AC535A87DA"/>
        <w:category>
          <w:name w:val="General"/>
          <w:gallery w:val="placeholder"/>
        </w:category>
        <w:types>
          <w:type w:val="bbPlcHdr"/>
        </w:types>
        <w:behaviors>
          <w:behavior w:val="content"/>
        </w:behaviors>
        <w:guid w:val="{281FF130-430B-42BF-93DF-FD77FCC69FDD}"/>
      </w:docPartPr>
      <w:docPartBody>
        <w:p w:rsidR="009D0ED6" w:rsidRDefault="00D81A74" w:rsidP="00D81A74">
          <w:pPr>
            <w:pStyle w:val="2D4E0A2D87664BD6B40B27AC535A87DA"/>
          </w:pPr>
          <w:r w:rsidRPr="009A14F8">
            <w:rPr>
              <w:rStyle w:val="PlaceholderText"/>
            </w:rPr>
            <w:t>[Company E-mail]</w:t>
          </w:r>
        </w:p>
      </w:docPartBody>
    </w:docPart>
    <w:docPart>
      <w:docPartPr>
        <w:name w:val="701FC5BFE5474A6A9D524EB3CA59AE7E"/>
        <w:category>
          <w:name w:val="General"/>
          <w:gallery w:val="placeholder"/>
        </w:category>
        <w:types>
          <w:type w:val="bbPlcHdr"/>
        </w:types>
        <w:behaviors>
          <w:behavior w:val="content"/>
        </w:behaviors>
        <w:guid w:val="{149322AD-9CCB-4F18-8EA1-0D3652BAA3D3}"/>
      </w:docPartPr>
      <w:docPartBody>
        <w:p w:rsidR="009D0ED6" w:rsidRDefault="00D81A74" w:rsidP="00D81A74">
          <w:pPr>
            <w:pStyle w:val="701FC5BFE5474A6A9D524EB3CA59AE7E"/>
          </w:pPr>
          <w:r w:rsidRPr="009A14F8">
            <w:rPr>
              <w:rStyle w:val="PlaceholderText"/>
            </w:rPr>
            <w:t>[Company Phone]</w:t>
          </w:r>
        </w:p>
      </w:docPartBody>
    </w:docPart>
    <w:docPart>
      <w:docPartPr>
        <w:name w:val="BDF1F3C2F77D4FBBA3448466B7A08DC9"/>
        <w:category>
          <w:name w:val="General"/>
          <w:gallery w:val="placeholder"/>
        </w:category>
        <w:types>
          <w:type w:val="bbPlcHdr"/>
        </w:types>
        <w:behaviors>
          <w:behavior w:val="content"/>
        </w:behaviors>
        <w:guid w:val="{C91914F7-DAC1-45E1-B2A9-A0E3F4557994}"/>
      </w:docPartPr>
      <w:docPartBody>
        <w:p w:rsidR="009D0ED6" w:rsidRDefault="00D81A74" w:rsidP="00D81A74">
          <w:pPr>
            <w:pStyle w:val="BDF1F3C2F77D4FBBA3448466B7A08DC9"/>
          </w:pPr>
          <w:r w:rsidRPr="009A14F8">
            <w:rPr>
              <w:rStyle w:val="PlaceholderText"/>
            </w:rPr>
            <w:t>[Company]</w:t>
          </w:r>
        </w:p>
      </w:docPartBody>
    </w:docPart>
    <w:docPart>
      <w:docPartPr>
        <w:name w:val="DD922F3C891B4CFD9A65748610E89522"/>
        <w:category>
          <w:name w:val="General"/>
          <w:gallery w:val="placeholder"/>
        </w:category>
        <w:types>
          <w:type w:val="bbPlcHdr"/>
        </w:types>
        <w:behaviors>
          <w:behavior w:val="content"/>
        </w:behaviors>
        <w:guid w:val="{C6EB2E06-BB29-4C20-B217-0168EDE64269}"/>
      </w:docPartPr>
      <w:docPartBody>
        <w:p w:rsidR="009D0ED6" w:rsidRDefault="00D81A74" w:rsidP="00D81A74">
          <w:pPr>
            <w:pStyle w:val="DD922F3C891B4CFD9A65748610E89522"/>
          </w:pPr>
          <w:r w:rsidRPr="009A14F8">
            <w:rPr>
              <w:rStyle w:val="PlaceholderText"/>
            </w:rPr>
            <w:t>[Company E-mail]</w:t>
          </w:r>
        </w:p>
      </w:docPartBody>
    </w:docPart>
    <w:docPart>
      <w:docPartPr>
        <w:name w:val="E9C752DC97B348FDB6E954A419BFA947"/>
        <w:category>
          <w:name w:val="General"/>
          <w:gallery w:val="placeholder"/>
        </w:category>
        <w:types>
          <w:type w:val="bbPlcHdr"/>
        </w:types>
        <w:behaviors>
          <w:behavior w:val="content"/>
        </w:behaviors>
        <w:guid w:val="{12B6C5B4-45F5-40C5-A4E5-16E08B3832EE}"/>
      </w:docPartPr>
      <w:docPartBody>
        <w:p w:rsidR="009D0ED6" w:rsidRDefault="00D81A74" w:rsidP="00D81A74">
          <w:pPr>
            <w:pStyle w:val="E9C752DC97B348FDB6E954A419BFA947"/>
          </w:pPr>
          <w:r w:rsidRPr="009A14F8">
            <w:rPr>
              <w:rStyle w:val="PlaceholderText"/>
            </w:rPr>
            <w:t>[Company Phone]</w:t>
          </w:r>
        </w:p>
      </w:docPartBody>
    </w:docPart>
    <w:docPart>
      <w:docPartPr>
        <w:name w:val="8CBDA3A55A9348BCA66C10B15C091ECB"/>
        <w:category>
          <w:name w:val="General"/>
          <w:gallery w:val="placeholder"/>
        </w:category>
        <w:types>
          <w:type w:val="bbPlcHdr"/>
        </w:types>
        <w:behaviors>
          <w:behavior w:val="content"/>
        </w:behaviors>
        <w:guid w:val="{1930A3BB-9599-4870-9F5C-877EAF395DF5}"/>
      </w:docPartPr>
      <w:docPartBody>
        <w:p w:rsidR="009D0ED6" w:rsidRDefault="00D81A74">
          <w:r w:rsidRPr="009A14F8">
            <w:rPr>
              <w:rStyle w:val="PlaceholderText"/>
            </w:rPr>
            <w:t>[Keywords]</w:t>
          </w:r>
        </w:p>
      </w:docPartBody>
    </w:docPart>
    <w:docPart>
      <w:docPartPr>
        <w:name w:val="31C1115185784662A91985C274AB0E61"/>
        <w:category>
          <w:name w:val="General"/>
          <w:gallery w:val="placeholder"/>
        </w:category>
        <w:types>
          <w:type w:val="bbPlcHdr"/>
        </w:types>
        <w:behaviors>
          <w:behavior w:val="content"/>
        </w:behaviors>
        <w:guid w:val="{602219CA-BDEE-4325-9E81-D23FD997278B}"/>
      </w:docPartPr>
      <w:docPartBody>
        <w:p w:rsidR="009D0ED6" w:rsidRDefault="00D81A74">
          <w:r w:rsidRPr="009A14F8">
            <w:rPr>
              <w:rStyle w:val="PlaceholderText"/>
            </w:rPr>
            <w:t>[Manager]</w:t>
          </w:r>
        </w:p>
      </w:docPartBody>
    </w:docPart>
    <w:docPart>
      <w:docPartPr>
        <w:name w:val="BBD676D624B7462DA8210D70ACA1C066"/>
        <w:category>
          <w:name w:val="General"/>
          <w:gallery w:val="placeholder"/>
        </w:category>
        <w:types>
          <w:type w:val="bbPlcHdr"/>
        </w:types>
        <w:behaviors>
          <w:behavior w:val="content"/>
        </w:behaviors>
        <w:guid w:val="{DDC2FCF7-0A51-4FCC-8A29-B5E3EF9DDA6D}"/>
      </w:docPartPr>
      <w:docPartBody>
        <w:p w:rsidR="009D0ED6" w:rsidRDefault="00D81A74">
          <w:r w:rsidRPr="009A14F8">
            <w:rPr>
              <w:rStyle w:val="PlaceholderText"/>
            </w:rPr>
            <w:t>[Subject]</w:t>
          </w:r>
        </w:p>
      </w:docPartBody>
    </w:docPart>
    <w:docPart>
      <w:docPartPr>
        <w:name w:val="2FA7E5B2A1B74CA4A32DF4EE08AA84DC"/>
        <w:category>
          <w:name w:val="General"/>
          <w:gallery w:val="placeholder"/>
        </w:category>
        <w:types>
          <w:type w:val="bbPlcHdr"/>
        </w:types>
        <w:behaviors>
          <w:behavior w:val="content"/>
        </w:behaviors>
        <w:guid w:val="{7BF7212C-ECA0-4F92-B996-ED1008A48569}"/>
      </w:docPartPr>
      <w:docPartBody>
        <w:p w:rsidR="00241229" w:rsidRDefault="005935D7" w:rsidP="005935D7">
          <w:pPr>
            <w:pStyle w:val="2FA7E5B2A1B74CA4A32DF4EE08AA84DC"/>
          </w:pPr>
          <w:r w:rsidRPr="009A14F8">
            <w:rPr>
              <w:rStyle w:val="PlaceholderText"/>
            </w:rPr>
            <w:t>[Keywords]</w:t>
          </w:r>
        </w:p>
      </w:docPartBody>
    </w:docPart>
    <w:docPart>
      <w:docPartPr>
        <w:name w:val="1CA77E6CB76447DAA83E6BE47636985C"/>
        <w:category>
          <w:name w:val="General"/>
          <w:gallery w:val="placeholder"/>
        </w:category>
        <w:types>
          <w:type w:val="bbPlcHdr"/>
        </w:types>
        <w:behaviors>
          <w:behavior w:val="content"/>
        </w:behaviors>
        <w:guid w:val="{5CDA0699-E7C4-48A0-A8B9-6114730267DE}"/>
      </w:docPartPr>
      <w:docPartBody>
        <w:p w:rsidR="00241229" w:rsidRDefault="005935D7" w:rsidP="005935D7">
          <w:pPr>
            <w:pStyle w:val="1CA77E6CB76447DAA83E6BE47636985C"/>
          </w:pPr>
          <w:r w:rsidRPr="009A14F8">
            <w:rPr>
              <w:rStyle w:val="PlaceholderText"/>
            </w:rPr>
            <w:t>[Subject]</w:t>
          </w:r>
        </w:p>
      </w:docPartBody>
    </w:docPart>
    <w:docPart>
      <w:docPartPr>
        <w:name w:val="69502C0540A34676BEA92EB46C950FAF"/>
        <w:category>
          <w:name w:val="General"/>
          <w:gallery w:val="placeholder"/>
        </w:category>
        <w:types>
          <w:type w:val="bbPlcHdr"/>
        </w:types>
        <w:behaviors>
          <w:behavior w:val="content"/>
        </w:behaviors>
        <w:guid w:val="{88A8686A-1D75-409C-B123-867E8C306CF5}"/>
      </w:docPartPr>
      <w:docPartBody>
        <w:p w:rsidR="00241229" w:rsidRDefault="005935D7" w:rsidP="005935D7">
          <w:pPr>
            <w:pStyle w:val="69502C0540A34676BEA92EB46C950FAF"/>
          </w:pPr>
          <w:r w:rsidRPr="009A14F8">
            <w:rPr>
              <w:rStyle w:val="PlaceholderText"/>
            </w:rPr>
            <w:t>[Manager]</w:t>
          </w:r>
        </w:p>
      </w:docPartBody>
    </w:docPart>
    <w:docPart>
      <w:docPartPr>
        <w:name w:val="D5816BE4409F4F25980A41E1B6A482E3"/>
        <w:category>
          <w:name w:val="General"/>
          <w:gallery w:val="placeholder"/>
        </w:category>
        <w:types>
          <w:type w:val="bbPlcHdr"/>
        </w:types>
        <w:behaviors>
          <w:behavior w:val="content"/>
        </w:behaviors>
        <w:guid w:val="{04C2BA77-E9D3-4A1E-A5AE-BEA25CD195D3}"/>
      </w:docPartPr>
      <w:docPartBody>
        <w:p w:rsidR="00241229" w:rsidRDefault="005935D7" w:rsidP="005935D7">
          <w:pPr>
            <w:pStyle w:val="D5816BE4409F4F25980A41E1B6A482E3"/>
          </w:pPr>
          <w:r w:rsidRPr="009A14F8">
            <w:rPr>
              <w:rStyle w:val="PlaceholderText"/>
            </w:rPr>
            <w:t>[Abstract]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Quicksand">
    <w:altName w:val="Cambria"/>
    <w:charset w:val="00"/>
    <w:family w:val="auto"/>
    <w:pitch w:val="variable"/>
    <w:sig w:usb0="A00000FF" w:usb1="4000205B" w:usb2="00000000" w:usb3="00000000" w:csb0="00000193" w:csb1="00000000"/>
  </w:font>
  <w:font w:name="Quicksand SemiBold">
    <w:altName w:val="Cambria"/>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Josefin Sans">
    <w:charset w:val="00"/>
    <w:family w:val="auto"/>
    <w:pitch w:val="variable"/>
    <w:sig w:usb0="A00000FF" w:usb1="4000204B" w:usb2="00000000" w:usb3="00000000" w:csb0="00000193"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1A74"/>
    <w:rsid w:val="00241229"/>
    <w:rsid w:val="0035489F"/>
    <w:rsid w:val="003E33B5"/>
    <w:rsid w:val="004D3037"/>
    <w:rsid w:val="005935D7"/>
    <w:rsid w:val="007B2C8D"/>
    <w:rsid w:val="00874604"/>
    <w:rsid w:val="009B43B5"/>
    <w:rsid w:val="009D0ED6"/>
    <w:rsid w:val="00A20322"/>
    <w:rsid w:val="00A24408"/>
    <w:rsid w:val="00CD5D5E"/>
    <w:rsid w:val="00CE0248"/>
    <w:rsid w:val="00D81A74"/>
    <w:rsid w:val="00DD51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33B5"/>
    <w:rPr>
      <w:color w:val="808080"/>
    </w:rPr>
  </w:style>
  <w:style w:type="paragraph" w:customStyle="1" w:styleId="FBAE01EA228749759D60CF13CE4824F9">
    <w:name w:val="FBAE01EA228749759D60CF13CE4824F9"/>
    <w:rsid w:val="00D81A74"/>
  </w:style>
  <w:style w:type="paragraph" w:customStyle="1" w:styleId="2D4E0A2D87664BD6B40B27AC535A87DA">
    <w:name w:val="2D4E0A2D87664BD6B40B27AC535A87DA"/>
    <w:rsid w:val="00D81A74"/>
  </w:style>
  <w:style w:type="paragraph" w:customStyle="1" w:styleId="701FC5BFE5474A6A9D524EB3CA59AE7E">
    <w:name w:val="701FC5BFE5474A6A9D524EB3CA59AE7E"/>
    <w:rsid w:val="00D81A74"/>
  </w:style>
  <w:style w:type="paragraph" w:customStyle="1" w:styleId="BDF1F3C2F77D4FBBA3448466B7A08DC9">
    <w:name w:val="BDF1F3C2F77D4FBBA3448466B7A08DC9"/>
    <w:rsid w:val="00D81A74"/>
  </w:style>
  <w:style w:type="paragraph" w:customStyle="1" w:styleId="DD922F3C891B4CFD9A65748610E89522">
    <w:name w:val="DD922F3C891B4CFD9A65748610E89522"/>
    <w:rsid w:val="00D81A74"/>
  </w:style>
  <w:style w:type="paragraph" w:customStyle="1" w:styleId="E9C752DC97B348FDB6E954A419BFA947">
    <w:name w:val="E9C752DC97B348FDB6E954A419BFA947"/>
    <w:rsid w:val="00D81A74"/>
  </w:style>
  <w:style w:type="paragraph" w:customStyle="1" w:styleId="2FA7E5B2A1B74CA4A32DF4EE08AA84DC">
    <w:name w:val="2FA7E5B2A1B74CA4A32DF4EE08AA84DC"/>
    <w:rsid w:val="005935D7"/>
  </w:style>
  <w:style w:type="paragraph" w:customStyle="1" w:styleId="1CA77E6CB76447DAA83E6BE47636985C">
    <w:name w:val="1CA77E6CB76447DAA83E6BE47636985C"/>
    <w:rsid w:val="005935D7"/>
  </w:style>
  <w:style w:type="paragraph" w:customStyle="1" w:styleId="69502C0540A34676BEA92EB46C950FAF">
    <w:name w:val="69502C0540A34676BEA92EB46C950FAF"/>
    <w:rsid w:val="005935D7"/>
  </w:style>
  <w:style w:type="paragraph" w:customStyle="1" w:styleId="D5816BE4409F4F25980A41E1B6A482E3">
    <w:name w:val="D5816BE4409F4F25980A41E1B6A482E3"/>
    <w:rsid w:val="005935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9-25T10:19:18.363"/>
    </inkml:context>
    <inkml:brush xml:id="br0">
      <inkml:brushProperty name="width" value="0.05" units="cm"/>
      <inkml:brushProperty name="height" value="0.05" units="cm"/>
      <inkml:brushProperty name="ignorePressure" value="1"/>
    </inkml:brush>
  </inkml:definitions>
  <inkml:trace contextRef="#ctx0" brushRef="#br0">1 1,'0'0</inkml:trace>
</inkml:ink>
</file>

<file path=word/theme/theme1.xml><?xml version="1.0" encoding="utf-8"?>
<a:theme xmlns:a="http://schemas.openxmlformats.org/drawingml/2006/main" name="EIS">
  <a:themeElements>
    <a:clrScheme name="EIS">
      <a:dk1>
        <a:sysClr val="windowText" lastClr="000000"/>
      </a:dk1>
      <a:lt1>
        <a:sysClr val="window" lastClr="FFFFFF"/>
      </a:lt1>
      <a:dk2>
        <a:srgbClr val="1A4E74"/>
      </a:dk2>
      <a:lt2>
        <a:srgbClr val="7CC3EC"/>
      </a:lt2>
      <a:accent1>
        <a:srgbClr val="0A4D26"/>
      </a:accent1>
      <a:accent2>
        <a:srgbClr val="45B0E4"/>
      </a:accent2>
      <a:accent3>
        <a:srgbClr val="A9AFD8"/>
      </a:accent3>
      <a:accent4>
        <a:srgbClr val="7FC88D"/>
      </a:accent4>
      <a:accent5>
        <a:srgbClr val="FFE69A"/>
      </a:accent5>
      <a:accent6>
        <a:srgbClr val="FF9999"/>
      </a:accent6>
      <a:hlink>
        <a:srgbClr val="1A4E74"/>
      </a:hlink>
      <a:folHlink>
        <a:srgbClr val="1A4E74"/>
      </a:folHlink>
    </a:clrScheme>
    <a:fontScheme name="EIS">
      <a:majorFont>
        <a:latin typeface="Quicksand SemiBold"/>
        <a:ea typeface=""/>
        <a:cs typeface=""/>
      </a:majorFont>
      <a:minorFont>
        <a:latin typeface="Quicksan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2026-03-11T00:00:00</PublishDate>
  <Abstract>Maternity Class Teacher</Abstract>
  <CompanyAddress/>
  <CompanyPhone>0118 978 4940</CompanyPhone>
  <CompanyFax/>
  <CompanyEmail>email:  admin@emmbrook-jun.wokingham.sch.uk</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0b83b895-96e4-4792-8e4a-b7ff41622412" xsi:nil="true"/>
    <lcf76f155ced4ddcb4097134ff3c332f xmlns="cbe6a2ec-08f4-495e-a125-1fe2863b3d44">
      <Terms xmlns="http://schemas.microsoft.com/office/infopath/2007/PartnerControls"/>
    </lcf76f155ced4ddcb4097134ff3c332f>
    <SharedWithUsers xmlns="0b83b895-96e4-4792-8e4a-b7ff41622412">
      <UserInfo>
        <DisplayName/>
        <AccountId xsi:nil="true"/>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21B15BD86574945B3955741B3FFB4D1" ma:contentTypeVersion="16" ma:contentTypeDescription="Create a new document." ma:contentTypeScope="" ma:versionID="50d1e980ce086d19544ce6f0ef4c039d">
  <xsd:schema xmlns:xsd="http://www.w3.org/2001/XMLSchema" xmlns:xs="http://www.w3.org/2001/XMLSchema" xmlns:p="http://schemas.microsoft.com/office/2006/metadata/properties" xmlns:ns2="cbe6a2ec-08f4-495e-a125-1fe2863b3d44" xmlns:ns3="0b83b895-96e4-4792-8e4a-b7ff41622412" targetNamespace="http://schemas.microsoft.com/office/2006/metadata/properties" ma:root="true" ma:fieldsID="99d4ddb597b9cc7eefd2bb1ecb4bf445" ns2:_="" ns3:_="">
    <xsd:import namespace="cbe6a2ec-08f4-495e-a125-1fe2863b3d44"/>
    <xsd:import namespace="0b83b895-96e4-4792-8e4a-b7ff4162241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e6a2ec-08f4-495e-a125-1fe2863b3d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ee2659b-1e3f-403b-9bae-126f95b8d047"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b83b895-96e4-4792-8e4a-b7ff4162241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702b939-b79f-4526-a660-0ec67f02069f}" ma:internalName="TaxCatchAll" ma:showField="CatchAllData" ma:web="0b83b895-96e4-4792-8e4a-b7ff41622412">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A663AAE-A0FB-48D9-83D5-C1F42B1248DB}">
  <ds:schemaRefs>
    <ds:schemaRef ds:uri="http://schemas.microsoft.com/office/2006/metadata/properties"/>
    <ds:schemaRef ds:uri="http://schemas.microsoft.com/office/infopath/2007/PartnerControls"/>
    <ds:schemaRef ds:uri="0b83b895-96e4-4792-8e4a-b7ff41622412"/>
    <ds:schemaRef ds:uri="cbe6a2ec-08f4-495e-a125-1fe2863b3d44"/>
  </ds:schemaRefs>
</ds:datastoreItem>
</file>

<file path=customXml/itemProps3.xml><?xml version="1.0" encoding="utf-8"?>
<ds:datastoreItem xmlns:ds="http://schemas.openxmlformats.org/officeDocument/2006/customXml" ds:itemID="{1D7DD205-FEB7-4F9B-BAF5-1C19EAD8DC30}">
  <ds:schemaRefs>
    <ds:schemaRef ds:uri="http://schemas.microsoft.com/sharepoint/v3/contenttype/forms"/>
  </ds:schemaRefs>
</ds:datastoreItem>
</file>

<file path=customXml/itemProps4.xml><?xml version="1.0" encoding="utf-8"?>
<ds:datastoreItem xmlns:ds="http://schemas.openxmlformats.org/officeDocument/2006/customXml" ds:itemID="{02AF54D5-1F7E-4FF2-8BF0-F62D548443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e6a2ec-08f4-495e-a125-1fe2863b3d44"/>
    <ds:schemaRef ds:uri="0b83b895-96e4-4792-8e4a-b7ff416224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68305C7-44BC-4048-806A-F301585808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TotalTime>
  <Pages>18</Pages>
  <Words>3130</Words>
  <Characters>17844</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A warm welcome from St. Crispin’s School</vt:lpstr>
    </vt:vector>
  </TitlesOfParts>
  <Manager>April 2026</Manager>
  <Company>Claire Freeman</Company>
  <LinksUpToDate>false</LinksUpToDate>
  <CharactersWithSpaces>20933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warm welcome from St. Crispin’s School</dc:title>
  <dc:subject>Fixed contract (minimum two terms)</dc:subject>
  <dc:creator>Mel Knight</dc:creator>
  <cp:keywords>l</cp:keywords>
  <cp:lastModifiedBy>N York (Head Teacher)</cp:lastModifiedBy>
  <cp:revision>697</cp:revision>
  <cp:lastPrinted>2026-02-10T15:08:00Z</cp:lastPrinted>
  <dcterms:created xsi:type="dcterms:W3CDTF">2024-02-25T18:34:00Z</dcterms:created>
  <dcterms:modified xsi:type="dcterms:W3CDTF">2026-02-11T09:24:00Z</dcterms:modified>
  <cp:contentStatus>Friday 27th February 2026</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2023-10-05T00:00:00Z</vt:filetime>
  </property>
  <property fmtid="{D5CDD505-2E9C-101B-9397-08002B2CF9AE}" pid="3" name="Creator">
    <vt:lpwstr>Microsoft® Publisher LTSC</vt:lpwstr>
  </property>
  <property fmtid="{D5CDD505-2E9C-101B-9397-08002B2CF9AE}" pid="4" name="LastSaved">
    <vt:filetime>2023-10-05T00:00:00Z</vt:filetime>
  </property>
  <property fmtid="{D5CDD505-2E9C-101B-9397-08002B2CF9AE}" pid="5" name="Producer">
    <vt:lpwstr>Microsoft® Publisher LTSC</vt:lpwstr>
  </property>
  <property fmtid="{D5CDD505-2E9C-101B-9397-08002B2CF9AE}" pid="6" name="ContentTypeId">
    <vt:lpwstr>0x010100D21B15BD86574945B3955741B3FFB4D1</vt:lpwstr>
  </property>
  <property fmtid="{D5CDD505-2E9C-101B-9397-08002B2CF9AE}" pid="7" name="MediaServiceImageTags">
    <vt:lpwstr/>
  </property>
  <property fmtid="{D5CDD505-2E9C-101B-9397-08002B2CF9AE}" pid="8" name="ComplianceAssetId">
    <vt:lpwstr/>
  </property>
  <property fmtid="{D5CDD505-2E9C-101B-9397-08002B2CF9AE}" pid="9" name="_ExtendedDescription">
    <vt:lpwstr/>
  </property>
  <property fmtid="{D5CDD505-2E9C-101B-9397-08002B2CF9AE}" pid="10" name="TriggerFlowInfo">
    <vt:lpwstr/>
  </property>
</Properties>
</file>