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38DB59E4" w:rsidR="004F5519" w:rsidRPr="00CA1188" w:rsidRDefault="00953A15" w:rsidP="00CA1188">
            <w:pPr>
              <w:ind w:right="119"/>
              <w:rPr>
                <w:rFonts w:ascii="Calibri" w:hAnsi="Calibri" w:cs="Calibri"/>
                <w:b/>
                <w:sz w:val="28"/>
              </w:rPr>
            </w:pPr>
            <w:r w:rsidRPr="00272686">
              <w:rPr>
                <w:noProof/>
                <w:lang w:eastAsia="en-GB"/>
              </w:rPr>
              <w:drawing>
                <wp:inline distT="0" distB="0" distL="0" distR="0" wp14:anchorId="52145506" wp14:editId="4198745E">
                  <wp:extent cx="657225" cy="723900"/>
                  <wp:effectExtent l="0" t="0" r="9525" b="0"/>
                  <wp:docPr id="5" name="Picture 5" descr="HIS Logo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 Logo blu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723900"/>
                          </a:xfrm>
                          <a:prstGeom prst="rect">
                            <a:avLst/>
                          </a:prstGeom>
                          <a:noFill/>
                          <a:ln>
                            <a:noFill/>
                          </a:ln>
                        </pic:spPr>
                      </pic:pic>
                    </a:graphicData>
                  </a:graphic>
                </wp:inline>
              </w:drawing>
            </w: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1F0B5826" w14:textId="77777777" w:rsidR="007D2909" w:rsidRDefault="00953A15" w:rsidP="00813386">
            <w:pPr>
              <w:spacing w:before="120"/>
              <w:rPr>
                <w:rFonts w:ascii="Calibri" w:hAnsi="Calibri" w:cs="Calibri"/>
                <w:color w:val="FF0000"/>
                <w:sz w:val="22"/>
                <w:szCs w:val="22"/>
              </w:rPr>
            </w:pPr>
            <w:r>
              <w:rPr>
                <w:rFonts w:ascii="Calibri" w:hAnsi="Calibri" w:cs="Calibri"/>
                <w:color w:val="FF0000"/>
                <w:sz w:val="22"/>
                <w:szCs w:val="22"/>
              </w:rPr>
              <w:t>Mrs Shazia Anjum</w:t>
            </w:r>
          </w:p>
          <w:p w14:paraId="408D12DF" w14:textId="77777777" w:rsidR="00953A15" w:rsidRDefault="00953A15" w:rsidP="00813386">
            <w:pPr>
              <w:spacing w:before="120"/>
              <w:rPr>
                <w:rFonts w:ascii="Calibri" w:hAnsi="Calibri" w:cs="Calibri"/>
                <w:color w:val="FF0000"/>
                <w:sz w:val="22"/>
                <w:szCs w:val="22"/>
              </w:rPr>
            </w:pPr>
            <w:r>
              <w:rPr>
                <w:rFonts w:ascii="Calibri" w:hAnsi="Calibri" w:cs="Calibri"/>
                <w:color w:val="FF0000"/>
                <w:sz w:val="22"/>
                <w:szCs w:val="22"/>
              </w:rPr>
              <w:t>Horley Infant School</w:t>
            </w:r>
          </w:p>
          <w:p w14:paraId="76577C0F" w14:textId="77777777" w:rsidR="00953A15" w:rsidRDefault="00953A15" w:rsidP="00813386">
            <w:pPr>
              <w:spacing w:before="120"/>
              <w:rPr>
                <w:rFonts w:ascii="Calibri" w:hAnsi="Calibri" w:cs="Calibri"/>
                <w:color w:val="FF0000"/>
                <w:sz w:val="22"/>
                <w:szCs w:val="22"/>
              </w:rPr>
            </w:pPr>
            <w:r>
              <w:rPr>
                <w:rFonts w:ascii="Calibri" w:hAnsi="Calibri" w:cs="Calibri"/>
                <w:color w:val="FF0000"/>
                <w:sz w:val="22"/>
                <w:szCs w:val="22"/>
              </w:rPr>
              <w:t>Lumley Road</w:t>
            </w:r>
          </w:p>
          <w:p w14:paraId="4589A5BF" w14:textId="77777777" w:rsidR="00953A15" w:rsidRDefault="00953A15" w:rsidP="00813386">
            <w:pPr>
              <w:spacing w:before="120"/>
              <w:rPr>
                <w:rFonts w:ascii="Calibri" w:hAnsi="Calibri" w:cs="Calibri"/>
                <w:color w:val="FF0000"/>
                <w:sz w:val="22"/>
                <w:szCs w:val="22"/>
              </w:rPr>
            </w:pPr>
            <w:r>
              <w:rPr>
                <w:rFonts w:ascii="Calibri" w:hAnsi="Calibri" w:cs="Calibri"/>
                <w:color w:val="FF0000"/>
                <w:sz w:val="22"/>
                <w:szCs w:val="22"/>
              </w:rPr>
              <w:t xml:space="preserve">Horley </w:t>
            </w:r>
          </w:p>
          <w:p w14:paraId="4975B95D" w14:textId="180826F4" w:rsidR="00953A15" w:rsidRPr="007C2C4B" w:rsidRDefault="00953A15" w:rsidP="00813386">
            <w:pPr>
              <w:spacing w:before="120"/>
              <w:rPr>
                <w:rFonts w:ascii="Calibri" w:hAnsi="Calibri" w:cs="Calibri"/>
                <w:color w:val="FF0000"/>
                <w:sz w:val="22"/>
                <w:szCs w:val="22"/>
              </w:rPr>
            </w:pPr>
            <w:r>
              <w:rPr>
                <w:rFonts w:ascii="Calibri" w:hAnsi="Calibri" w:cs="Calibri"/>
                <w:color w:val="FF0000"/>
                <w:sz w:val="22"/>
                <w:szCs w:val="22"/>
              </w:rPr>
              <w:t>Surrey RH6 7JF</w:t>
            </w:r>
          </w:p>
        </w:tc>
        <w:tc>
          <w:tcPr>
            <w:tcW w:w="1798" w:type="dxa"/>
            <w:tcBorders>
              <w:top w:val="single" w:sz="12" w:space="0" w:color="auto"/>
              <w:bottom w:val="single" w:sz="4" w:space="0" w:color="auto"/>
            </w:tcBorders>
            <w:shd w:val="pct5" w:color="auto" w:fill="auto"/>
          </w:tcPr>
          <w:p w14:paraId="445509F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77777777"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14:paraId="65BB6FEB" w14:textId="72853923" w:rsidR="004F5519" w:rsidRPr="007C2C4B" w:rsidRDefault="00953A15" w:rsidP="00043A6B">
            <w:pPr>
              <w:spacing w:before="120" w:after="120"/>
              <w:rPr>
                <w:rFonts w:ascii="Calibri" w:hAnsi="Calibri" w:cs="Calibri"/>
                <w:color w:val="FF0000"/>
                <w:sz w:val="22"/>
                <w:szCs w:val="22"/>
              </w:rPr>
            </w:pPr>
            <w:r>
              <w:rPr>
                <w:rFonts w:ascii="Calibri" w:hAnsi="Calibri" w:cs="Calibri"/>
                <w:color w:val="FF0000"/>
                <w:sz w:val="22"/>
                <w:szCs w:val="22"/>
              </w:rPr>
              <w:t>T</w:t>
            </w:r>
            <w:r w:rsidR="00C91566">
              <w:rPr>
                <w:rFonts w:ascii="Calibri" w:hAnsi="Calibri" w:cs="Calibri"/>
                <w:color w:val="FF0000"/>
                <w:sz w:val="22"/>
                <w:szCs w:val="22"/>
              </w:rPr>
              <w:t xml:space="preserve">hursday </w:t>
            </w:r>
            <w:r w:rsidR="00043A6B">
              <w:rPr>
                <w:rFonts w:ascii="Calibri" w:hAnsi="Calibri" w:cs="Calibri"/>
                <w:color w:val="FF0000"/>
                <w:sz w:val="22"/>
                <w:szCs w:val="22"/>
              </w:rPr>
              <w:t>7</w:t>
            </w:r>
            <w:r w:rsidR="00043A6B" w:rsidRPr="00043A6B">
              <w:rPr>
                <w:rFonts w:ascii="Calibri" w:hAnsi="Calibri" w:cs="Calibri"/>
                <w:color w:val="FF0000"/>
                <w:sz w:val="22"/>
                <w:szCs w:val="22"/>
                <w:vertAlign w:val="superscript"/>
              </w:rPr>
              <w:t>th</w:t>
            </w:r>
            <w:r w:rsidR="00043A6B">
              <w:rPr>
                <w:rFonts w:ascii="Calibri" w:hAnsi="Calibri" w:cs="Calibri"/>
                <w:color w:val="FF0000"/>
                <w:sz w:val="22"/>
                <w:szCs w:val="22"/>
              </w:rPr>
              <w:t xml:space="preserve"> July</w:t>
            </w:r>
            <w:bookmarkStart w:id="0" w:name="_GoBack"/>
            <w:bookmarkEnd w:id="0"/>
            <w:r>
              <w:rPr>
                <w:rFonts w:ascii="Calibri" w:hAnsi="Calibri" w:cs="Calibri"/>
                <w:color w:val="FF0000"/>
                <w:sz w:val="22"/>
                <w:szCs w:val="22"/>
              </w:rPr>
              <w:t xml:space="preserve"> (12pm)</w:t>
            </w: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77777777" w:rsidR="004F5519" w:rsidRPr="007C2C4B" w:rsidRDefault="004F5519" w:rsidP="003E6B1A">
            <w:pPr>
              <w:spacing w:before="120" w:after="120"/>
              <w:rPr>
                <w:rFonts w:ascii="Calibri" w:hAnsi="Calibri" w:cs="Calibri"/>
                <w:sz w:val="22"/>
                <w:szCs w:val="22"/>
              </w:rPr>
            </w:pP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77777777" w:rsidR="004F5519" w:rsidRPr="007C2C4B" w:rsidRDefault="004F5519" w:rsidP="003E6B1A">
            <w:pPr>
              <w:spacing w:before="120" w:after="120"/>
              <w:rPr>
                <w:rFonts w:ascii="Calibri" w:hAnsi="Calibri" w:cs="Calibri"/>
                <w:sz w:val="22"/>
                <w:szCs w:val="22"/>
              </w:rPr>
            </w:pPr>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28683C" w:rsidRPr="007C2C4B" w14:paraId="57B9CA9A" w14:textId="77777777" w:rsidTr="005E0371">
        <w:trPr>
          <w:trHeight w:val="466"/>
        </w:trPr>
        <w:tc>
          <w:tcPr>
            <w:tcW w:w="4367" w:type="dxa"/>
            <w:gridSpan w:val="5"/>
            <w:vMerge w:val="restart"/>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14:paraId="51BCEC1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562EDE7" w14:textId="77777777" w:rsidTr="005E0371">
        <w:trPr>
          <w:trHeight w:val="1156"/>
        </w:trPr>
        <w:tc>
          <w:tcPr>
            <w:tcW w:w="4367" w:type="dxa"/>
            <w:gridSpan w:val="5"/>
            <w:vMerge/>
            <w:shd w:val="clear" w:color="auto" w:fill="auto"/>
          </w:tcPr>
          <w:p w14:paraId="0D9E6225" w14:textId="77777777"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14:paraId="1027E403" w14:textId="77777777" w:rsidR="0028683C" w:rsidRPr="007C2C4B" w:rsidRDefault="0028683C" w:rsidP="003E6B1A">
            <w:pPr>
              <w:spacing w:before="120" w:after="120"/>
              <w:rPr>
                <w:rFonts w:ascii="Calibri" w:hAnsi="Calibri" w:cs="Calibri"/>
                <w:sz w:val="22"/>
                <w:szCs w:val="22"/>
              </w:rPr>
            </w:pP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lastRenderedPageBreak/>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77777777"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Amendments to the Exceptions Order 1975 provide that certain spent convictions and cautions are ‘protected’ meaning that they are not subject to disclosure to employers and cannot be taken into account.</w:t>
            </w:r>
          </w:p>
          <w:p w14:paraId="36E508BB" w14:textId="77777777"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9"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Nacro: </w:t>
            </w:r>
            <w:hyperlink r:id="rId10" w:history="1">
              <w:r w:rsidRPr="00974FCF">
                <w:rPr>
                  <w:rStyle w:val="Hyperlink"/>
                  <w:rFonts w:ascii="Calibri" w:hAnsi="Calibri" w:cs="Calibri"/>
                  <w:bCs/>
                  <w:i/>
                  <w:iCs/>
                  <w:color w:val="auto"/>
                  <w:sz w:val="22"/>
                  <w:szCs w:val="22"/>
                </w:rPr>
                <w:t>www.nacro.org.uk</w:t>
              </w:r>
            </w:hyperlink>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043A6B"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5B6BD4">
        <w:trPr>
          <w:trHeight w:val="1082"/>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3224BD4F"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9F6" w14:textId="6A99DEE2"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043A6B">
      <w:rPr>
        <w:rFonts w:ascii="Calibri" w:hAnsi="Calibri" w:cs="Calibri"/>
        <w:noProof/>
      </w:rPr>
      <w:t>1</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 w:id="1">
    <w:p w14:paraId="256B4FCA"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43A6B"/>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52C45"/>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80B57"/>
    <w:rsid w:val="006928C2"/>
    <w:rsid w:val="006B1469"/>
    <w:rsid w:val="006D1209"/>
    <w:rsid w:val="006D56D9"/>
    <w:rsid w:val="00702866"/>
    <w:rsid w:val="007116FA"/>
    <w:rsid w:val="00736ED4"/>
    <w:rsid w:val="00764017"/>
    <w:rsid w:val="00781531"/>
    <w:rsid w:val="00791D01"/>
    <w:rsid w:val="007929EC"/>
    <w:rsid w:val="007C2C4B"/>
    <w:rsid w:val="007D2909"/>
    <w:rsid w:val="007E024A"/>
    <w:rsid w:val="00804AF4"/>
    <w:rsid w:val="00813386"/>
    <w:rsid w:val="00813ED0"/>
    <w:rsid w:val="00820A14"/>
    <w:rsid w:val="00821AFE"/>
    <w:rsid w:val="008B5428"/>
    <w:rsid w:val="008D0F5A"/>
    <w:rsid w:val="008D5311"/>
    <w:rsid w:val="008D5CAF"/>
    <w:rsid w:val="00931E54"/>
    <w:rsid w:val="0095288B"/>
    <w:rsid w:val="00953A15"/>
    <w:rsid w:val="00974FCF"/>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1566"/>
    <w:rsid w:val="00C9638F"/>
    <w:rsid w:val="00CA1188"/>
    <w:rsid w:val="00CA792C"/>
    <w:rsid w:val="00CD79DC"/>
    <w:rsid w:val="00CE49D6"/>
    <w:rsid w:val="00D04052"/>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CC8B9-CAB0-4CB2-82B2-9B3AADD4D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2025</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13410</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Shazia Anjum</cp:lastModifiedBy>
  <cp:revision>2</cp:revision>
  <cp:lastPrinted>2012-03-26T12:43:00Z</cp:lastPrinted>
  <dcterms:created xsi:type="dcterms:W3CDTF">2022-06-22T12:31:00Z</dcterms:created>
  <dcterms:modified xsi:type="dcterms:W3CDTF">2022-06-22T12:31:00Z</dcterms:modified>
</cp:coreProperties>
</file>