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9301D2" w14:textId="4BC4E7E1" w:rsidR="00083AFF" w:rsidRDefault="000773BF">
      <w:r>
        <w:rPr>
          <w:rFonts w:ascii="Arial" w:hAnsi="Arial" w:cs="Arial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FF14C6" wp14:editId="644BCCB5">
                <wp:simplePos x="0" y="0"/>
                <wp:positionH relativeFrom="column">
                  <wp:posOffset>800100</wp:posOffset>
                </wp:positionH>
                <wp:positionV relativeFrom="paragraph">
                  <wp:posOffset>114300</wp:posOffset>
                </wp:positionV>
                <wp:extent cx="5715000" cy="457200"/>
                <wp:effectExtent l="0" t="0" r="1270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F7F044" w14:textId="5EDB0F5E" w:rsidR="004C2858" w:rsidRPr="00273E73" w:rsidRDefault="003B50AC" w:rsidP="00605E02">
                            <w:pPr>
                              <w:jc w:val="center"/>
                              <w:rPr>
                                <w:sz w:val="36"/>
                                <w:szCs w:val="36"/>
                                <w:lang w:val="en-GB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:lang w:val="en-GB"/>
                              </w:rPr>
                              <w:t>Letter to Applicant</w:t>
                            </w:r>
                            <w:r w:rsidR="008A670C">
                              <w:rPr>
                                <w:sz w:val="36"/>
                                <w:szCs w:val="36"/>
                                <w:lang w:val="en-GB"/>
                              </w:rPr>
                              <w:t xml:space="preserve"> </w:t>
                            </w:r>
                            <w:r w:rsidR="008A670C" w:rsidRPr="004E68DA">
                              <w:rPr>
                                <w:sz w:val="36"/>
                                <w:szCs w:val="36"/>
                                <w:lang w:val="en-GB"/>
                              </w:rPr>
                              <w:t>English Teacher</w:t>
                            </w:r>
                            <w:r w:rsidRPr="004E68DA">
                              <w:rPr>
                                <w:sz w:val="36"/>
                                <w:szCs w:val="36"/>
                                <w:lang w:val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FF14C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63pt;margin-top:9pt;width:450pt;height:3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" filled="f" strokecolor="black [3213]">
                <v:textbox>
                  <w:txbxContent>
                    <w:p w14:paraId="58F7F044" w14:textId="5EDB0F5E" w:rsidR="004C2858" w:rsidRPr="00273E73" w:rsidRDefault="003B50AC" w:rsidP="00605E02">
                      <w:pPr>
                        <w:jc w:val="center"/>
                        <w:rPr>
                          <w:sz w:val="36"/>
                          <w:szCs w:val="36"/>
                          <w:lang w:val="en-GB"/>
                        </w:rPr>
                      </w:pPr>
                      <w:r>
                        <w:rPr>
                          <w:sz w:val="36"/>
                          <w:szCs w:val="36"/>
                          <w:lang w:val="en-GB"/>
                        </w:rPr>
                        <w:t>Letter to Applicant</w:t>
                      </w:r>
                      <w:r w:rsidR="008A670C">
                        <w:rPr>
                          <w:sz w:val="36"/>
                          <w:szCs w:val="36"/>
                          <w:lang w:val="en-GB"/>
                        </w:rPr>
                        <w:t xml:space="preserve"> </w:t>
                      </w:r>
                      <w:r w:rsidR="008A670C" w:rsidRPr="004E68DA">
                        <w:rPr>
                          <w:sz w:val="36"/>
                          <w:szCs w:val="36"/>
                          <w:lang w:val="en-GB"/>
                        </w:rPr>
                        <w:t>English Teacher</w:t>
                      </w:r>
                      <w:r w:rsidRPr="004E68DA">
                        <w:rPr>
                          <w:sz w:val="36"/>
                          <w:szCs w:val="36"/>
                          <w:lang w:val="en-GB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5671F">
        <w:t xml:space="preserve"> </w:t>
      </w:r>
      <w:r w:rsidR="007A39B1" w:rsidRPr="00445237">
        <w:rPr>
          <w:rFonts w:ascii="Arial" w:hAnsi="Arial" w:cs="Arial"/>
          <w:noProof/>
          <w:sz w:val="22"/>
          <w:szCs w:val="22"/>
          <w:lang w:val="en-GB" w:eastAsia="en-GB"/>
        </w:rPr>
        <w:drawing>
          <wp:inline distT="0" distB="0" distL="0" distR="0" wp14:anchorId="36C1DAA1" wp14:editId="77259170">
            <wp:extent cx="451697" cy="609600"/>
            <wp:effectExtent l="76200" t="76200" r="56515" b="50800"/>
            <wp:docPr id="1" name="Picture 1" descr="ǜ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ǜ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076" cy="610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/>
                      <a:lightRig rig="threePt" dir="t"/>
                    </a:scene3d>
                    <a:sp3d>
                      <a:bevelT/>
                    </a:sp3d>
                  </pic:spPr>
                </pic:pic>
              </a:graphicData>
            </a:graphic>
          </wp:inline>
        </w:drawing>
      </w:r>
    </w:p>
    <w:p w14:paraId="76330231" w14:textId="3C86B0E1" w:rsidR="0028437F" w:rsidRDefault="0028437F"/>
    <w:p w14:paraId="3781CC20" w14:textId="0522C9BB" w:rsidR="001B404F" w:rsidRDefault="00C8529E" w:rsidP="004E68DA">
      <w:r>
        <w:tab/>
      </w:r>
    </w:p>
    <w:p w14:paraId="22A1BA4A" w14:textId="77777777" w:rsidR="004E68DA" w:rsidRDefault="004E68DA" w:rsidP="004E68DA"/>
    <w:p w14:paraId="2D601DF7" w14:textId="01A7A515" w:rsidR="00B70D45" w:rsidRPr="008972EF" w:rsidRDefault="00456A33" w:rsidP="0075600A">
      <w:pPr>
        <w:pStyle w:val="ListParagraph"/>
        <w:jc w:val="both"/>
        <w:rPr>
          <w:rFonts w:ascii="Arial" w:hAnsi="Arial" w:cs="Arial"/>
          <w:sz w:val="22"/>
        </w:rPr>
      </w:pPr>
      <w:r w:rsidRPr="008972EF">
        <w:rPr>
          <w:rFonts w:ascii="Arial" w:hAnsi="Arial" w:cs="Arial"/>
          <w:sz w:val="22"/>
        </w:rPr>
        <w:t xml:space="preserve">Dear Applicant </w:t>
      </w:r>
    </w:p>
    <w:p w14:paraId="2AB84AA4" w14:textId="77777777" w:rsidR="003B50AC" w:rsidRPr="008972EF" w:rsidRDefault="003B50AC" w:rsidP="0075600A">
      <w:pPr>
        <w:pStyle w:val="ListParagraph"/>
        <w:jc w:val="both"/>
        <w:rPr>
          <w:rFonts w:ascii="Arial" w:hAnsi="Arial" w:cs="Arial"/>
          <w:sz w:val="22"/>
        </w:rPr>
      </w:pPr>
    </w:p>
    <w:p w14:paraId="51494324" w14:textId="78ECF2CE" w:rsidR="0054363A" w:rsidRPr="0054363A" w:rsidRDefault="003B50AC" w:rsidP="0054363A">
      <w:pPr>
        <w:pStyle w:val="ListParagraph"/>
        <w:jc w:val="both"/>
        <w:rPr>
          <w:rFonts w:ascii="Arial" w:hAnsi="Arial" w:cs="Arial"/>
          <w:sz w:val="22"/>
        </w:rPr>
      </w:pPr>
      <w:r w:rsidRPr="008972EF">
        <w:rPr>
          <w:rFonts w:ascii="Arial" w:hAnsi="Arial" w:cs="Arial"/>
          <w:sz w:val="22"/>
        </w:rPr>
        <w:t>Thank you for showing interest in t</w:t>
      </w:r>
      <w:r w:rsidR="0054363A">
        <w:rPr>
          <w:rFonts w:ascii="Arial" w:hAnsi="Arial" w:cs="Arial"/>
          <w:sz w:val="22"/>
        </w:rPr>
        <w:t>his teaching position</w:t>
      </w:r>
      <w:r w:rsidR="00F028E4">
        <w:rPr>
          <w:rFonts w:ascii="Arial" w:hAnsi="Arial" w:cs="Arial"/>
          <w:sz w:val="22"/>
        </w:rPr>
        <w:t>. Birchwood High S</w:t>
      </w:r>
      <w:r w:rsidRPr="008972EF">
        <w:rPr>
          <w:rFonts w:ascii="Arial" w:hAnsi="Arial" w:cs="Arial"/>
          <w:sz w:val="22"/>
        </w:rPr>
        <w:t xml:space="preserve">chool is a fantastic place to work and I </w:t>
      </w:r>
      <w:r w:rsidR="00FC361A" w:rsidRPr="008972EF">
        <w:rPr>
          <w:rFonts w:ascii="Arial" w:hAnsi="Arial" w:cs="Arial"/>
          <w:sz w:val="22"/>
        </w:rPr>
        <w:t>have great privilege to lead an</w:t>
      </w:r>
      <w:r w:rsidRPr="008972EF">
        <w:rPr>
          <w:rFonts w:ascii="Arial" w:hAnsi="Arial" w:cs="Arial"/>
          <w:sz w:val="22"/>
        </w:rPr>
        <w:t xml:space="preserve"> inspire</w:t>
      </w:r>
      <w:r w:rsidR="00FC361A" w:rsidRPr="008972EF">
        <w:rPr>
          <w:rFonts w:ascii="Arial" w:hAnsi="Arial" w:cs="Arial"/>
          <w:sz w:val="22"/>
        </w:rPr>
        <w:t>d</w:t>
      </w:r>
      <w:r w:rsidRPr="008972EF">
        <w:rPr>
          <w:rFonts w:ascii="Arial" w:hAnsi="Arial" w:cs="Arial"/>
          <w:sz w:val="22"/>
        </w:rPr>
        <w:t xml:space="preserve"> </w:t>
      </w:r>
      <w:r w:rsidR="00FC361A" w:rsidRPr="008972EF">
        <w:rPr>
          <w:rFonts w:ascii="Arial" w:hAnsi="Arial" w:cs="Arial"/>
          <w:sz w:val="22"/>
        </w:rPr>
        <w:t xml:space="preserve">team of staff who are dedicated </w:t>
      </w:r>
      <w:r w:rsidRPr="008972EF">
        <w:rPr>
          <w:rFonts w:ascii="Arial" w:hAnsi="Arial" w:cs="Arial"/>
          <w:sz w:val="22"/>
        </w:rPr>
        <w:t>to the education of our 1400 students</w:t>
      </w:r>
      <w:r w:rsidR="00FC361A" w:rsidRPr="008972EF">
        <w:rPr>
          <w:rFonts w:ascii="Arial" w:hAnsi="Arial" w:cs="Arial"/>
          <w:sz w:val="22"/>
        </w:rPr>
        <w:t xml:space="preserve">.  </w:t>
      </w:r>
      <w:r w:rsidR="0054363A">
        <w:rPr>
          <w:rFonts w:ascii="Arial" w:hAnsi="Arial" w:cs="Arial"/>
          <w:sz w:val="22"/>
        </w:rPr>
        <w:t xml:space="preserve">It is a school where we get the balance right between academic progress, pastoral support &amp; welfare and curriculum enrichment. This was reflected in our </w:t>
      </w:r>
      <w:r w:rsidR="0054363A" w:rsidRPr="0054363A">
        <w:rPr>
          <w:rFonts w:ascii="Arial" w:hAnsi="Arial" w:cs="Arial"/>
          <w:sz w:val="22"/>
        </w:rPr>
        <w:t xml:space="preserve">recent </w:t>
      </w:r>
      <w:proofErr w:type="spellStart"/>
      <w:r w:rsidR="0054363A" w:rsidRPr="0054363A">
        <w:rPr>
          <w:rFonts w:ascii="Arial" w:hAnsi="Arial" w:cs="Arial"/>
          <w:sz w:val="22"/>
        </w:rPr>
        <w:t>Ofsted</w:t>
      </w:r>
      <w:proofErr w:type="spellEnd"/>
      <w:r w:rsidR="0054363A" w:rsidRPr="0054363A">
        <w:rPr>
          <w:rFonts w:ascii="Arial" w:hAnsi="Arial" w:cs="Arial"/>
          <w:sz w:val="22"/>
        </w:rPr>
        <w:t xml:space="preserve"> Inspection (June 2019) </w:t>
      </w:r>
      <w:r w:rsidR="0054363A">
        <w:rPr>
          <w:rFonts w:ascii="Arial" w:hAnsi="Arial" w:cs="Arial"/>
          <w:sz w:val="22"/>
        </w:rPr>
        <w:t xml:space="preserve">where we were judged </w:t>
      </w:r>
      <w:proofErr w:type="gramStart"/>
      <w:r w:rsidR="0054363A">
        <w:rPr>
          <w:rFonts w:ascii="Arial" w:hAnsi="Arial" w:cs="Arial"/>
          <w:sz w:val="22"/>
        </w:rPr>
        <w:t>to be Good</w:t>
      </w:r>
      <w:proofErr w:type="gramEnd"/>
      <w:r w:rsidR="0054363A">
        <w:rPr>
          <w:rFonts w:ascii="Arial" w:hAnsi="Arial" w:cs="Arial"/>
          <w:sz w:val="22"/>
        </w:rPr>
        <w:t xml:space="preserve"> with some O</w:t>
      </w:r>
      <w:r w:rsidR="00FC361A" w:rsidRPr="0054363A">
        <w:rPr>
          <w:rFonts w:ascii="Arial" w:hAnsi="Arial" w:cs="Arial"/>
          <w:sz w:val="22"/>
        </w:rPr>
        <w:t xml:space="preserve">utstanding </w:t>
      </w:r>
      <w:r w:rsidR="0054363A">
        <w:rPr>
          <w:rFonts w:ascii="Arial" w:hAnsi="Arial" w:cs="Arial"/>
          <w:sz w:val="22"/>
        </w:rPr>
        <w:t xml:space="preserve">features. We are not a complacent school and we are now working on further improvement to help us become a truly great school.  There is an energy and a passion amongst staff to work on marginal gains and continually refine what we do.  </w:t>
      </w:r>
    </w:p>
    <w:p w14:paraId="0E235179" w14:textId="77777777" w:rsidR="0054363A" w:rsidRDefault="0054363A" w:rsidP="0075600A">
      <w:pPr>
        <w:pStyle w:val="ListParagraph"/>
        <w:jc w:val="both"/>
        <w:rPr>
          <w:rFonts w:ascii="Arial" w:hAnsi="Arial" w:cs="Arial"/>
          <w:sz w:val="22"/>
        </w:rPr>
      </w:pPr>
    </w:p>
    <w:p w14:paraId="0D8D6FA2" w14:textId="446BCCD6" w:rsidR="0054363A" w:rsidRDefault="00FC361A" w:rsidP="0075600A">
      <w:pPr>
        <w:pStyle w:val="ListParagraph"/>
        <w:jc w:val="both"/>
        <w:rPr>
          <w:rFonts w:ascii="Arial" w:hAnsi="Arial" w:cs="Arial"/>
          <w:sz w:val="22"/>
        </w:rPr>
      </w:pPr>
      <w:r w:rsidRPr="008972EF">
        <w:rPr>
          <w:rFonts w:ascii="Arial" w:hAnsi="Arial" w:cs="Arial"/>
          <w:sz w:val="22"/>
        </w:rPr>
        <w:t>We are</w:t>
      </w:r>
      <w:r w:rsidR="0054363A">
        <w:rPr>
          <w:rFonts w:ascii="Arial" w:hAnsi="Arial" w:cs="Arial"/>
          <w:sz w:val="22"/>
        </w:rPr>
        <w:t xml:space="preserve"> very</w:t>
      </w:r>
      <w:r w:rsidRPr="008972EF">
        <w:rPr>
          <w:rFonts w:ascii="Arial" w:hAnsi="Arial" w:cs="Arial"/>
          <w:sz w:val="22"/>
        </w:rPr>
        <w:t xml:space="preserve"> proud of our inclusive and non-selective ethos, with some students progressing on to the very best universities in the country </w:t>
      </w:r>
      <w:r w:rsidR="0054363A">
        <w:rPr>
          <w:rFonts w:ascii="Arial" w:hAnsi="Arial" w:cs="Arial"/>
          <w:sz w:val="22"/>
        </w:rPr>
        <w:t xml:space="preserve">whilst </w:t>
      </w:r>
      <w:r w:rsidRPr="008972EF">
        <w:rPr>
          <w:rFonts w:ascii="Arial" w:hAnsi="Arial" w:cs="Arial"/>
          <w:sz w:val="22"/>
        </w:rPr>
        <w:t xml:space="preserve">other students needing significant support to help them progress.  </w:t>
      </w:r>
      <w:r w:rsidR="0054363A">
        <w:rPr>
          <w:rFonts w:ascii="Arial" w:hAnsi="Arial" w:cs="Arial"/>
          <w:sz w:val="22"/>
        </w:rPr>
        <w:t xml:space="preserve"> </w:t>
      </w:r>
      <w:proofErr w:type="gramStart"/>
      <w:r w:rsidR="00882141">
        <w:rPr>
          <w:rFonts w:ascii="Arial" w:hAnsi="Arial" w:cs="Arial"/>
          <w:sz w:val="22"/>
        </w:rPr>
        <w:t>It is a ‘comprehensive’ mix of keen and enthusiastic students who make the days</w:t>
      </w:r>
      <w:proofErr w:type="gramEnd"/>
      <w:r w:rsidR="00882141">
        <w:rPr>
          <w:rFonts w:ascii="Arial" w:hAnsi="Arial" w:cs="Arial"/>
          <w:sz w:val="22"/>
        </w:rPr>
        <w:t xml:space="preserve"> and weeks fly by.  </w:t>
      </w:r>
    </w:p>
    <w:p w14:paraId="55E552B4" w14:textId="77777777" w:rsidR="0054363A" w:rsidRDefault="0054363A" w:rsidP="0075600A">
      <w:pPr>
        <w:pStyle w:val="ListParagraph"/>
        <w:jc w:val="both"/>
        <w:rPr>
          <w:rFonts w:ascii="Arial" w:hAnsi="Arial" w:cs="Arial"/>
          <w:sz w:val="22"/>
        </w:rPr>
      </w:pPr>
    </w:p>
    <w:p w14:paraId="5226D0D9" w14:textId="674BE989" w:rsidR="003B50AC" w:rsidRPr="00A95390" w:rsidRDefault="0054363A" w:rsidP="0075600A">
      <w:pPr>
        <w:pStyle w:val="ListParagraph"/>
        <w:jc w:val="both"/>
        <w:rPr>
          <w:rFonts w:ascii="Arial" w:hAnsi="Arial" w:cs="Arial"/>
          <w:color w:val="000000" w:themeColor="text1"/>
          <w:sz w:val="22"/>
        </w:rPr>
      </w:pPr>
      <w:r>
        <w:rPr>
          <w:rFonts w:ascii="Arial" w:hAnsi="Arial" w:cs="Arial"/>
          <w:sz w:val="22"/>
        </w:rPr>
        <w:t>Staff turnover is rela</w:t>
      </w:r>
      <w:r w:rsidR="000E78B1">
        <w:rPr>
          <w:rFonts w:ascii="Arial" w:hAnsi="Arial" w:cs="Arial"/>
          <w:sz w:val="22"/>
        </w:rPr>
        <w:t>tively low and we have high</w:t>
      </w:r>
      <w:r>
        <w:rPr>
          <w:rFonts w:ascii="Arial" w:hAnsi="Arial" w:cs="Arial"/>
          <w:sz w:val="22"/>
        </w:rPr>
        <w:t xml:space="preserve"> retention rates</w:t>
      </w:r>
      <w:r w:rsidR="000E78B1">
        <w:rPr>
          <w:rFonts w:ascii="Arial" w:hAnsi="Arial" w:cs="Arial"/>
          <w:sz w:val="22"/>
        </w:rPr>
        <w:t xml:space="preserve">. Our NQT </w:t>
      </w:r>
      <w:proofErr w:type="spellStart"/>
      <w:r w:rsidR="000E78B1">
        <w:rPr>
          <w:rFonts w:ascii="Arial" w:hAnsi="Arial" w:cs="Arial"/>
          <w:sz w:val="22"/>
        </w:rPr>
        <w:t>programme</w:t>
      </w:r>
      <w:proofErr w:type="spellEnd"/>
      <w:r w:rsidR="000E78B1">
        <w:rPr>
          <w:rFonts w:ascii="Arial" w:hAnsi="Arial" w:cs="Arial"/>
          <w:sz w:val="22"/>
        </w:rPr>
        <w:t xml:space="preserve"> is excellent and, as a result,</w:t>
      </w:r>
      <w:r>
        <w:rPr>
          <w:rFonts w:ascii="Arial" w:hAnsi="Arial" w:cs="Arial"/>
          <w:sz w:val="22"/>
        </w:rPr>
        <w:t xml:space="preserve"> the </w:t>
      </w:r>
      <w:r w:rsidR="000E78B1">
        <w:rPr>
          <w:rFonts w:ascii="Arial" w:hAnsi="Arial" w:cs="Arial"/>
          <w:color w:val="000000" w:themeColor="text1"/>
          <w:sz w:val="22"/>
        </w:rPr>
        <w:t>majority of our NQTs stay</w:t>
      </w:r>
      <w:r w:rsidRPr="00A95390">
        <w:rPr>
          <w:rFonts w:ascii="Arial" w:hAnsi="Arial" w:cs="Arial"/>
          <w:color w:val="000000" w:themeColor="text1"/>
          <w:sz w:val="22"/>
        </w:rPr>
        <w:t xml:space="preserve"> wi</w:t>
      </w:r>
      <w:r w:rsidR="000E78B1">
        <w:rPr>
          <w:rFonts w:ascii="Arial" w:hAnsi="Arial" w:cs="Arial"/>
          <w:color w:val="000000" w:themeColor="text1"/>
          <w:sz w:val="22"/>
        </w:rPr>
        <w:t xml:space="preserve">th us to develop their careers. </w:t>
      </w:r>
      <w:r w:rsidRPr="00A95390">
        <w:rPr>
          <w:rFonts w:ascii="Arial" w:hAnsi="Arial" w:cs="Arial"/>
          <w:color w:val="000000" w:themeColor="text1"/>
          <w:sz w:val="22"/>
        </w:rPr>
        <w:t xml:space="preserve">New staff always tell me how supportive and friendly staff are, helping them settle in quickly and make a flying start. </w:t>
      </w:r>
      <w:r w:rsidR="00C8529E" w:rsidRPr="00A95390">
        <w:rPr>
          <w:rFonts w:ascii="Arial" w:hAnsi="Arial" w:cs="Arial"/>
          <w:color w:val="000000" w:themeColor="text1"/>
          <w:sz w:val="22"/>
        </w:rPr>
        <w:t xml:space="preserve"> Whilst some staff have positions of seniority, we are a non-hierarchical school, valuing everyone’s input and encouraging research </w:t>
      </w:r>
      <w:r w:rsidR="00AA4824" w:rsidRPr="00A95390">
        <w:rPr>
          <w:rFonts w:ascii="Arial" w:hAnsi="Arial" w:cs="Arial"/>
          <w:color w:val="000000" w:themeColor="text1"/>
          <w:sz w:val="22"/>
        </w:rPr>
        <w:t>and innovation</w:t>
      </w:r>
      <w:r w:rsidR="00C8529E" w:rsidRPr="00A95390">
        <w:rPr>
          <w:rFonts w:ascii="Arial" w:hAnsi="Arial" w:cs="Arial"/>
          <w:color w:val="000000" w:themeColor="text1"/>
          <w:sz w:val="22"/>
        </w:rPr>
        <w:t xml:space="preserve">. </w:t>
      </w:r>
      <w:proofErr w:type="gramStart"/>
      <w:r w:rsidR="00C8529E" w:rsidRPr="00A95390">
        <w:rPr>
          <w:rFonts w:ascii="Arial" w:hAnsi="Arial" w:cs="Arial"/>
          <w:color w:val="000000" w:themeColor="text1"/>
          <w:sz w:val="22"/>
        </w:rPr>
        <w:t>We are also very conscious of workload and have developed effective policies around lesson planning, marking and quality assurance to ensure that teachers can have a life outside school.</w:t>
      </w:r>
      <w:proofErr w:type="gramEnd"/>
      <w:r w:rsidR="00C8529E" w:rsidRPr="00A95390">
        <w:rPr>
          <w:rFonts w:ascii="Arial" w:hAnsi="Arial" w:cs="Arial"/>
          <w:color w:val="000000" w:themeColor="text1"/>
          <w:sz w:val="22"/>
        </w:rPr>
        <w:t xml:space="preserve">  </w:t>
      </w:r>
    </w:p>
    <w:p w14:paraId="1A52C0D8" w14:textId="77777777" w:rsidR="00B70D45" w:rsidRPr="00A95390" w:rsidRDefault="00B70D45" w:rsidP="0075600A">
      <w:pPr>
        <w:pStyle w:val="ListParagraph"/>
        <w:jc w:val="both"/>
        <w:rPr>
          <w:rFonts w:ascii="Arial" w:hAnsi="Arial" w:cs="Arial"/>
          <w:color w:val="000000" w:themeColor="text1"/>
          <w:sz w:val="22"/>
        </w:rPr>
      </w:pPr>
    </w:p>
    <w:p w14:paraId="5BB4D316" w14:textId="339454AA" w:rsidR="00E12962" w:rsidRPr="001B12C7" w:rsidRDefault="00C8529E" w:rsidP="001B12C7">
      <w:pPr>
        <w:ind w:left="720"/>
        <w:jc w:val="both"/>
        <w:rPr>
          <w:rFonts w:ascii="Arial" w:hAnsi="Arial" w:cs="Arial"/>
          <w:sz w:val="22"/>
        </w:rPr>
      </w:pPr>
      <w:r w:rsidRPr="00A95390">
        <w:rPr>
          <w:rFonts w:ascii="Arial" w:hAnsi="Arial" w:cs="Arial"/>
          <w:color w:val="000000" w:themeColor="text1"/>
          <w:sz w:val="22"/>
        </w:rPr>
        <w:t xml:space="preserve">This position has come about </w:t>
      </w:r>
      <w:r w:rsidR="000E78B1">
        <w:rPr>
          <w:rFonts w:ascii="Arial" w:hAnsi="Arial" w:cs="Arial"/>
          <w:color w:val="000000" w:themeColor="text1"/>
          <w:sz w:val="22"/>
        </w:rPr>
        <w:t>to increase capacity within the Faculty</w:t>
      </w:r>
      <w:r w:rsidRPr="00A95390">
        <w:rPr>
          <w:rFonts w:ascii="Arial" w:hAnsi="Arial" w:cs="Arial"/>
          <w:color w:val="000000" w:themeColor="text1"/>
          <w:sz w:val="22"/>
        </w:rPr>
        <w:t>. Other than this post, the</w:t>
      </w:r>
      <w:r w:rsidR="008A670C" w:rsidRPr="00A95390">
        <w:rPr>
          <w:rFonts w:ascii="Arial" w:hAnsi="Arial" w:cs="Arial"/>
          <w:color w:val="000000" w:themeColor="text1"/>
          <w:sz w:val="22"/>
        </w:rPr>
        <w:t xml:space="preserve"> English</w:t>
      </w:r>
      <w:r w:rsidR="00AA4824" w:rsidRPr="00A95390">
        <w:rPr>
          <w:rFonts w:ascii="Arial" w:hAnsi="Arial" w:cs="Arial"/>
          <w:color w:val="000000" w:themeColor="text1"/>
          <w:sz w:val="22"/>
        </w:rPr>
        <w:t xml:space="preserve"> and Media Faculty</w:t>
      </w:r>
      <w:r w:rsidR="001B12C7" w:rsidRPr="00A95390">
        <w:rPr>
          <w:rFonts w:ascii="Arial" w:hAnsi="Arial" w:cs="Arial"/>
          <w:color w:val="000000" w:themeColor="text1"/>
          <w:sz w:val="22"/>
        </w:rPr>
        <w:t xml:space="preserve"> </w:t>
      </w:r>
      <w:proofErr w:type="gramStart"/>
      <w:r w:rsidRPr="00A95390">
        <w:rPr>
          <w:rFonts w:ascii="Arial" w:hAnsi="Arial" w:cs="Arial"/>
          <w:color w:val="000000" w:themeColor="text1"/>
          <w:sz w:val="22"/>
        </w:rPr>
        <w:t>is fully staffed and well led</w:t>
      </w:r>
      <w:proofErr w:type="gramEnd"/>
      <w:r w:rsidR="00E12962" w:rsidRPr="00A95390">
        <w:rPr>
          <w:rFonts w:ascii="Arial" w:hAnsi="Arial" w:cs="Arial"/>
          <w:color w:val="000000" w:themeColor="text1"/>
          <w:sz w:val="22"/>
        </w:rPr>
        <w:t>.</w:t>
      </w:r>
      <w:r w:rsidR="00764DA2" w:rsidRPr="00A95390">
        <w:rPr>
          <w:rFonts w:ascii="Arial" w:hAnsi="Arial" w:cs="Arial"/>
          <w:color w:val="000000" w:themeColor="text1"/>
          <w:sz w:val="22"/>
        </w:rPr>
        <w:t xml:space="preserve"> </w:t>
      </w:r>
      <w:r w:rsidR="002E08A0" w:rsidRPr="00A95390">
        <w:rPr>
          <w:rFonts w:ascii="Arial" w:hAnsi="Arial" w:cs="Arial"/>
          <w:color w:val="000000" w:themeColor="text1"/>
          <w:sz w:val="22"/>
        </w:rPr>
        <w:t xml:space="preserve">The English team are enthusiastic, committed and supportive. </w:t>
      </w:r>
      <w:r w:rsidR="003C5E16" w:rsidRPr="00A95390">
        <w:rPr>
          <w:rFonts w:ascii="Arial" w:hAnsi="Arial" w:cs="Arial"/>
          <w:color w:val="000000" w:themeColor="text1"/>
          <w:sz w:val="22"/>
        </w:rPr>
        <w:t>For more information about the Faculty, please see th</w:t>
      </w:r>
      <w:r w:rsidR="00311188" w:rsidRPr="00A95390">
        <w:rPr>
          <w:rFonts w:ascii="Arial" w:hAnsi="Arial" w:cs="Arial"/>
          <w:color w:val="000000" w:themeColor="text1"/>
          <w:sz w:val="22"/>
        </w:rPr>
        <w:t>e English Faculty overview</w:t>
      </w:r>
      <w:r w:rsidR="003C5E16" w:rsidRPr="00A95390">
        <w:rPr>
          <w:rFonts w:ascii="Arial" w:hAnsi="Arial" w:cs="Arial"/>
          <w:color w:val="000000" w:themeColor="text1"/>
          <w:sz w:val="22"/>
        </w:rPr>
        <w:t xml:space="preserve"> in your candidate pack. </w:t>
      </w:r>
      <w:r w:rsidR="004A1F64" w:rsidRPr="00A95390">
        <w:rPr>
          <w:rFonts w:ascii="Arial" w:hAnsi="Arial" w:cs="Arial"/>
          <w:color w:val="000000" w:themeColor="text1"/>
          <w:sz w:val="22"/>
        </w:rPr>
        <w:t xml:space="preserve">The </w:t>
      </w:r>
      <w:r w:rsidR="00AA4824" w:rsidRPr="00A95390">
        <w:rPr>
          <w:rFonts w:ascii="Arial" w:hAnsi="Arial" w:cs="Arial"/>
          <w:color w:val="000000" w:themeColor="text1"/>
          <w:sz w:val="22"/>
        </w:rPr>
        <w:t>English Curriculum Map</w:t>
      </w:r>
      <w:r w:rsidR="004A1F64" w:rsidRPr="00A95390">
        <w:rPr>
          <w:rFonts w:ascii="Arial" w:hAnsi="Arial" w:cs="Arial"/>
          <w:color w:val="000000" w:themeColor="text1"/>
          <w:sz w:val="22"/>
        </w:rPr>
        <w:t xml:space="preserve">s are </w:t>
      </w:r>
      <w:r w:rsidR="00DC2BD1" w:rsidRPr="00A95390">
        <w:rPr>
          <w:rFonts w:ascii="Arial" w:hAnsi="Arial" w:cs="Arial"/>
          <w:color w:val="000000" w:themeColor="text1"/>
          <w:sz w:val="22"/>
        </w:rPr>
        <w:t>located</w:t>
      </w:r>
      <w:r w:rsidR="004A1F64" w:rsidRPr="00A95390">
        <w:rPr>
          <w:rFonts w:ascii="Arial" w:hAnsi="Arial" w:cs="Arial"/>
          <w:color w:val="000000" w:themeColor="text1"/>
          <w:sz w:val="22"/>
        </w:rPr>
        <w:t xml:space="preserve"> on </w:t>
      </w:r>
      <w:r w:rsidR="00AA4824" w:rsidRPr="00A95390">
        <w:rPr>
          <w:rFonts w:ascii="Arial" w:hAnsi="Arial" w:cs="Arial"/>
          <w:color w:val="000000" w:themeColor="text1"/>
          <w:sz w:val="22"/>
        </w:rPr>
        <w:t xml:space="preserve">the school website: </w:t>
      </w:r>
      <w:r w:rsidR="00AF2A00" w:rsidRPr="00A95390">
        <w:rPr>
          <w:rFonts w:ascii="Arial" w:hAnsi="Arial" w:cs="Arial"/>
          <w:color w:val="000000" w:themeColor="text1"/>
          <w:sz w:val="22"/>
        </w:rPr>
        <w:t xml:space="preserve"> </w:t>
      </w:r>
      <w:hyperlink r:id="rId6" w:history="1">
        <w:r w:rsidR="00AA4824" w:rsidRPr="00AA4824">
          <w:rPr>
            <w:rStyle w:val="Hyperlink"/>
            <w:rFonts w:ascii="Arial" w:hAnsi="Arial" w:cs="Arial"/>
            <w:sz w:val="22"/>
          </w:rPr>
          <w:t>https://www.birchwoodonline.co.uk/students/english-faculty/</w:t>
        </w:r>
      </w:hyperlink>
      <w:r w:rsidR="00AA4824" w:rsidRPr="00AA4824">
        <w:rPr>
          <w:rFonts w:ascii="Arial" w:hAnsi="Arial" w:cs="Arial"/>
          <w:color w:val="FF0000"/>
          <w:sz w:val="22"/>
        </w:rPr>
        <w:t>.</w:t>
      </w:r>
    </w:p>
    <w:p w14:paraId="19EF37B4" w14:textId="0938C5B1" w:rsidR="00E12962" w:rsidRDefault="00E12962" w:rsidP="001B3460">
      <w:pPr>
        <w:jc w:val="both"/>
        <w:rPr>
          <w:rFonts w:ascii="Arial" w:hAnsi="Arial" w:cs="Arial"/>
          <w:color w:val="000000" w:themeColor="text1"/>
          <w:sz w:val="22"/>
        </w:rPr>
      </w:pPr>
    </w:p>
    <w:p w14:paraId="6204CDD9" w14:textId="77777777" w:rsidR="00E12962" w:rsidRDefault="00E12962" w:rsidP="001B3460">
      <w:pPr>
        <w:jc w:val="both"/>
        <w:rPr>
          <w:rFonts w:ascii="Arial" w:hAnsi="Arial" w:cs="Arial"/>
          <w:color w:val="000000" w:themeColor="text1"/>
          <w:sz w:val="22"/>
        </w:rPr>
      </w:pPr>
    </w:p>
    <w:p w14:paraId="49634E6A" w14:textId="01B26645" w:rsidR="00C8529E" w:rsidRPr="00E12962" w:rsidRDefault="00C8529E" w:rsidP="00E12962">
      <w:pPr>
        <w:ind w:left="720"/>
        <w:jc w:val="both"/>
        <w:rPr>
          <w:rFonts w:ascii="Arial" w:hAnsi="Arial" w:cs="Arial"/>
          <w:color w:val="FF0000"/>
          <w:sz w:val="22"/>
        </w:rPr>
      </w:pPr>
      <w:r w:rsidRPr="00C8529E">
        <w:rPr>
          <w:rFonts w:ascii="Arial" w:hAnsi="Arial" w:cs="Arial"/>
          <w:color w:val="000000" w:themeColor="text1"/>
          <w:sz w:val="22"/>
        </w:rPr>
        <w:t xml:space="preserve">If you have any further questions about the post, please feel free to </w:t>
      </w:r>
      <w:r w:rsidRPr="00A95390">
        <w:rPr>
          <w:rFonts w:ascii="Arial" w:hAnsi="Arial" w:cs="Arial"/>
          <w:color w:val="000000" w:themeColor="text1"/>
          <w:sz w:val="22"/>
        </w:rPr>
        <w:t>email</w:t>
      </w:r>
      <w:r w:rsidR="00A95390">
        <w:rPr>
          <w:rFonts w:ascii="Arial" w:hAnsi="Arial" w:cs="Arial"/>
          <w:color w:val="000000" w:themeColor="text1"/>
          <w:sz w:val="22"/>
        </w:rPr>
        <w:t xml:space="preserve"> the Head of Faculty,</w:t>
      </w:r>
      <w:r w:rsidR="00E12962" w:rsidRPr="00A95390">
        <w:rPr>
          <w:rFonts w:ascii="Arial" w:hAnsi="Arial" w:cs="Arial"/>
          <w:color w:val="000000" w:themeColor="text1"/>
          <w:sz w:val="22"/>
        </w:rPr>
        <w:t xml:space="preserve"> </w:t>
      </w:r>
      <w:hyperlink r:id="rId7" w:history="1">
        <w:r w:rsidR="001B12C7" w:rsidRPr="008856EE">
          <w:rPr>
            <w:rStyle w:val="Hyperlink"/>
            <w:rFonts w:ascii="Arial" w:hAnsi="Arial" w:cs="Arial"/>
            <w:sz w:val="22"/>
          </w:rPr>
          <w:t>zboittier@birchwoodhighschool.org.uk</w:t>
        </w:r>
      </w:hyperlink>
      <w:r w:rsidR="001B12C7">
        <w:rPr>
          <w:rFonts w:ascii="Arial" w:hAnsi="Arial" w:cs="Arial"/>
          <w:color w:val="FF0000"/>
          <w:sz w:val="22"/>
        </w:rPr>
        <w:t xml:space="preserve"> </w:t>
      </w:r>
      <w:r w:rsidRPr="00E12962">
        <w:rPr>
          <w:rFonts w:ascii="Arial" w:hAnsi="Arial" w:cs="Arial"/>
          <w:sz w:val="22"/>
        </w:rPr>
        <w:t>If you would like to make an informal visit, please contact the school on 01279 655936.</w:t>
      </w:r>
    </w:p>
    <w:p w14:paraId="046D23F4" w14:textId="77777777" w:rsidR="00C8529E" w:rsidRPr="00C8529E" w:rsidRDefault="00C8529E" w:rsidP="00C8529E">
      <w:pPr>
        <w:jc w:val="both"/>
        <w:rPr>
          <w:rFonts w:ascii="Arial" w:hAnsi="Arial" w:cs="Arial"/>
          <w:sz w:val="22"/>
        </w:rPr>
      </w:pPr>
    </w:p>
    <w:p w14:paraId="793B53D1" w14:textId="2F9DA083" w:rsidR="008972EF" w:rsidRPr="008972EF" w:rsidRDefault="008972EF" w:rsidP="0075600A">
      <w:pPr>
        <w:pStyle w:val="ListParagraph"/>
        <w:jc w:val="both"/>
        <w:rPr>
          <w:rFonts w:ascii="Arial" w:hAnsi="Arial" w:cs="Arial"/>
          <w:sz w:val="22"/>
        </w:rPr>
      </w:pPr>
      <w:r w:rsidRPr="008972EF">
        <w:rPr>
          <w:rFonts w:ascii="Arial" w:hAnsi="Arial" w:cs="Arial"/>
          <w:sz w:val="22"/>
        </w:rPr>
        <w:t xml:space="preserve">To apply, please complete an application form and include this with a covering letter* outlining any relevant experience to date, your values and how you would make a difference to student outcomes. Applications </w:t>
      </w:r>
      <w:proofErr w:type="gramStart"/>
      <w:r w:rsidRPr="008972EF">
        <w:rPr>
          <w:rFonts w:ascii="Arial" w:hAnsi="Arial" w:cs="Arial"/>
          <w:sz w:val="22"/>
        </w:rPr>
        <w:t>should be sent</w:t>
      </w:r>
      <w:proofErr w:type="gramEnd"/>
      <w:r w:rsidRPr="008972EF">
        <w:rPr>
          <w:rFonts w:ascii="Arial" w:hAnsi="Arial" w:cs="Arial"/>
          <w:sz w:val="22"/>
        </w:rPr>
        <w:t xml:space="preserve"> to </w:t>
      </w:r>
      <w:r w:rsidR="004E68DA">
        <w:rPr>
          <w:rFonts w:ascii="Arial" w:hAnsi="Arial" w:cs="Arial"/>
          <w:sz w:val="22"/>
        </w:rPr>
        <w:t>Miss Walker</w:t>
      </w:r>
      <w:r w:rsidRPr="008972EF">
        <w:rPr>
          <w:rFonts w:ascii="Arial" w:hAnsi="Arial" w:cs="Arial"/>
          <w:sz w:val="22"/>
        </w:rPr>
        <w:t xml:space="preserve">, HR Manager at </w:t>
      </w:r>
      <w:hyperlink r:id="rId8" w:history="1">
        <w:r w:rsidRPr="008972EF">
          <w:rPr>
            <w:rStyle w:val="Hyperlink"/>
            <w:rFonts w:ascii="Arial" w:hAnsi="Arial" w:cs="Arial"/>
            <w:sz w:val="22"/>
          </w:rPr>
          <w:t>recruitment@birchwoodhigh.org.uk</w:t>
        </w:r>
      </w:hyperlink>
      <w:r w:rsidRPr="008972EF">
        <w:rPr>
          <w:rFonts w:ascii="Arial" w:hAnsi="Arial" w:cs="Arial"/>
          <w:sz w:val="22"/>
        </w:rPr>
        <w:t>. T</w:t>
      </w:r>
      <w:r w:rsidR="0075600A" w:rsidRPr="008972EF">
        <w:rPr>
          <w:rFonts w:ascii="Arial" w:hAnsi="Arial" w:cs="Arial"/>
          <w:sz w:val="22"/>
        </w:rPr>
        <w:t xml:space="preserve">he closing date is </w:t>
      </w:r>
      <w:proofErr w:type="gramStart"/>
      <w:r w:rsidR="004E68DA">
        <w:rPr>
          <w:rFonts w:ascii="Arial" w:hAnsi="Arial" w:cs="Arial"/>
          <w:b/>
          <w:sz w:val="22"/>
        </w:rPr>
        <w:t>15</w:t>
      </w:r>
      <w:r w:rsidR="004E68DA" w:rsidRPr="004E68DA">
        <w:rPr>
          <w:rFonts w:ascii="Arial" w:hAnsi="Arial" w:cs="Arial"/>
          <w:b/>
          <w:sz w:val="22"/>
          <w:vertAlign w:val="superscript"/>
        </w:rPr>
        <w:t>th</w:t>
      </w:r>
      <w:proofErr w:type="gramEnd"/>
      <w:r w:rsidR="004E68DA">
        <w:rPr>
          <w:rFonts w:ascii="Arial" w:hAnsi="Arial" w:cs="Arial"/>
          <w:b/>
          <w:sz w:val="22"/>
        </w:rPr>
        <w:t xml:space="preserve"> March</w:t>
      </w:r>
      <w:r w:rsidR="00C8529E">
        <w:rPr>
          <w:rFonts w:ascii="Arial" w:hAnsi="Arial" w:cs="Arial"/>
          <w:b/>
          <w:sz w:val="22"/>
        </w:rPr>
        <w:t xml:space="preserve"> </w:t>
      </w:r>
      <w:r w:rsidR="0075600A" w:rsidRPr="008972EF">
        <w:rPr>
          <w:rFonts w:ascii="Arial" w:hAnsi="Arial" w:cs="Arial"/>
          <w:sz w:val="22"/>
        </w:rPr>
        <w:t>and interviews will be held on</w:t>
      </w:r>
      <w:r w:rsidR="00AB2663" w:rsidRPr="008972EF">
        <w:rPr>
          <w:rFonts w:ascii="Arial" w:hAnsi="Arial" w:cs="Arial"/>
          <w:sz w:val="22"/>
        </w:rPr>
        <w:t xml:space="preserve"> </w:t>
      </w:r>
      <w:r w:rsidR="004E68DA">
        <w:rPr>
          <w:rFonts w:ascii="Arial" w:hAnsi="Arial" w:cs="Arial"/>
          <w:b/>
          <w:sz w:val="22"/>
        </w:rPr>
        <w:t>18/19</w:t>
      </w:r>
      <w:r w:rsidR="004E68DA" w:rsidRPr="004E68DA">
        <w:rPr>
          <w:rFonts w:ascii="Arial" w:hAnsi="Arial" w:cs="Arial"/>
          <w:b/>
          <w:sz w:val="22"/>
          <w:vertAlign w:val="superscript"/>
        </w:rPr>
        <w:t>th</w:t>
      </w:r>
      <w:r w:rsidR="004E68DA">
        <w:rPr>
          <w:rFonts w:ascii="Arial" w:hAnsi="Arial" w:cs="Arial"/>
          <w:b/>
          <w:sz w:val="22"/>
        </w:rPr>
        <w:t xml:space="preserve"> March.</w:t>
      </w:r>
    </w:p>
    <w:p w14:paraId="736164B4" w14:textId="06B89128" w:rsidR="008972EF" w:rsidRDefault="008972EF" w:rsidP="0075600A">
      <w:pPr>
        <w:pStyle w:val="ListParagraph"/>
        <w:jc w:val="both"/>
        <w:rPr>
          <w:rFonts w:ascii="Arial" w:hAnsi="Arial" w:cs="Arial"/>
          <w:sz w:val="22"/>
        </w:rPr>
      </w:pPr>
    </w:p>
    <w:p w14:paraId="517D0963" w14:textId="5DC73D2A" w:rsidR="00C6312F" w:rsidRPr="008972EF" w:rsidRDefault="0075600A" w:rsidP="0075600A">
      <w:pPr>
        <w:pStyle w:val="ListParagraph"/>
        <w:jc w:val="both"/>
        <w:rPr>
          <w:rFonts w:ascii="Arial" w:hAnsi="Arial" w:cs="Arial"/>
          <w:sz w:val="22"/>
        </w:rPr>
      </w:pPr>
      <w:r w:rsidRPr="008972EF">
        <w:rPr>
          <w:rFonts w:ascii="Arial" w:hAnsi="Arial" w:cs="Arial"/>
          <w:sz w:val="22"/>
        </w:rPr>
        <w:t xml:space="preserve">Yours faithfully </w:t>
      </w:r>
    </w:p>
    <w:p w14:paraId="66A4C3F2" w14:textId="60A7A31E" w:rsidR="004E68DA" w:rsidRDefault="004E68DA" w:rsidP="0075600A">
      <w:pPr>
        <w:pStyle w:val="ListParagraph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  <w:lang w:val="en-GB" w:eastAsia="en-GB"/>
        </w:rPr>
        <w:drawing>
          <wp:inline distT="0" distB="0" distL="0" distR="0" wp14:anchorId="1A29A146" wp14:editId="29D101BE">
            <wp:extent cx="1457325" cy="6953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IE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558510" w14:textId="77777777" w:rsidR="004E68DA" w:rsidRDefault="004E68DA" w:rsidP="0075600A">
      <w:pPr>
        <w:pStyle w:val="ListParagraph"/>
        <w:jc w:val="both"/>
        <w:rPr>
          <w:rFonts w:ascii="Arial" w:hAnsi="Arial" w:cs="Arial"/>
          <w:b/>
          <w:sz w:val="22"/>
        </w:rPr>
      </w:pPr>
    </w:p>
    <w:p w14:paraId="48FCA66C" w14:textId="6CBD7C46" w:rsidR="0075600A" w:rsidRPr="008972EF" w:rsidRDefault="0075600A" w:rsidP="0075600A">
      <w:pPr>
        <w:pStyle w:val="ListParagraph"/>
        <w:jc w:val="both"/>
        <w:rPr>
          <w:rFonts w:ascii="Arial" w:hAnsi="Arial" w:cs="Arial"/>
          <w:b/>
          <w:sz w:val="22"/>
        </w:rPr>
      </w:pPr>
      <w:bookmarkStart w:id="0" w:name="_GoBack"/>
      <w:bookmarkEnd w:id="0"/>
      <w:r w:rsidRPr="008972EF">
        <w:rPr>
          <w:rFonts w:ascii="Arial" w:hAnsi="Arial" w:cs="Arial"/>
          <w:b/>
          <w:sz w:val="22"/>
        </w:rPr>
        <w:t>Dr. Chris Ingate</w:t>
      </w:r>
    </w:p>
    <w:p w14:paraId="1F89592C" w14:textId="63D386BA" w:rsidR="0075600A" w:rsidRPr="008972EF" w:rsidRDefault="0075600A" w:rsidP="0075600A">
      <w:pPr>
        <w:pStyle w:val="ListParagraph"/>
        <w:jc w:val="both"/>
        <w:rPr>
          <w:rFonts w:ascii="Arial" w:hAnsi="Arial" w:cs="Arial"/>
          <w:sz w:val="22"/>
        </w:rPr>
      </w:pPr>
      <w:r w:rsidRPr="008972EF">
        <w:rPr>
          <w:rFonts w:ascii="Arial" w:hAnsi="Arial" w:cs="Arial"/>
          <w:sz w:val="22"/>
        </w:rPr>
        <w:t>Principal</w:t>
      </w:r>
    </w:p>
    <w:sectPr w:rsidR="0075600A" w:rsidRPr="008972EF" w:rsidSect="007A39B1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A7F67"/>
    <w:multiLevelType w:val="hybridMultilevel"/>
    <w:tmpl w:val="BE488A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56303"/>
    <w:multiLevelType w:val="hybridMultilevel"/>
    <w:tmpl w:val="9230B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926A5"/>
    <w:multiLevelType w:val="hybridMultilevel"/>
    <w:tmpl w:val="99FCD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E31E29"/>
    <w:multiLevelType w:val="hybridMultilevel"/>
    <w:tmpl w:val="A0927C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8C51DE"/>
    <w:multiLevelType w:val="hybridMultilevel"/>
    <w:tmpl w:val="E1E6E9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97564E"/>
    <w:multiLevelType w:val="hybridMultilevel"/>
    <w:tmpl w:val="59D47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797237"/>
    <w:multiLevelType w:val="hybridMultilevel"/>
    <w:tmpl w:val="0DD86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2E21F5"/>
    <w:multiLevelType w:val="hybridMultilevel"/>
    <w:tmpl w:val="DC38F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CD0D40"/>
    <w:multiLevelType w:val="hybridMultilevel"/>
    <w:tmpl w:val="49800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255828"/>
    <w:multiLevelType w:val="hybridMultilevel"/>
    <w:tmpl w:val="589021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6630DD"/>
    <w:multiLevelType w:val="hybridMultilevel"/>
    <w:tmpl w:val="8098A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821C26"/>
    <w:multiLevelType w:val="hybridMultilevel"/>
    <w:tmpl w:val="38603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216451"/>
    <w:multiLevelType w:val="hybridMultilevel"/>
    <w:tmpl w:val="6C5ED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E460AD"/>
    <w:multiLevelType w:val="hybridMultilevel"/>
    <w:tmpl w:val="2ACEA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F70C4E"/>
    <w:multiLevelType w:val="hybridMultilevel"/>
    <w:tmpl w:val="94BC5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601159"/>
    <w:multiLevelType w:val="hybridMultilevel"/>
    <w:tmpl w:val="8B220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E34477"/>
    <w:multiLevelType w:val="hybridMultilevel"/>
    <w:tmpl w:val="B99C0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5C7D12"/>
    <w:multiLevelType w:val="hybridMultilevel"/>
    <w:tmpl w:val="FF0E5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D07CFB"/>
    <w:multiLevelType w:val="hybridMultilevel"/>
    <w:tmpl w:val="D6621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1566EB"/>
    <w:multiLevelType w:val="hybridMultilevel"/>
    <w:tmpl w:val="02280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9E5C22"/>
    <w:multiLevelType w:val="hybridMultilevel"/>
    <w:tmpl w:val="8B085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967F4F"/>
    <w:multiLevelType w:val="hybridMultilevel"/>
    <w:tmpl w:val="AC047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6F7E01"/>
    <w:multiLevelType w:val="hybridMultilevel"/>
    <w:tmpl w:val="77F8E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0"/>
  </w:num>
  <w:num w:numId="3">
    <w:abstractNumId w:val="8"/>
  </w:num>
  <w:num w:numId="4">
    <w:abstractNumId w:val="18"/>
  </w:num>
  <w:num w:numId="5">
    <w:abstractNumId w:val="13"/>
  </w:num>
  <w:num w:numId="6">
    <w:abstractNumId w:val="14"/>
  </w:num>
  <w:num w:numId="7">
    <w:abstractNumId w:val="7"/>
  </w:num>
  <w:num w:numId="8">
    <w:abstractNumId w:val="12"/>
  </w:num>
  <w:num w:numId="9">
    <w:abstractNumId w:val="19"/>
  </w:num>
  <w:num w:numId="10">
    <w:abstractNumId w:val="3"/>
  </w:num>
  <w:num w:numId="11">
    <w:abstractNumId w:val="0"/>
  </w:num>
  <w:num w:numId="12">
    <w:abstractNumId w:val="11"/>
  </w:num>
  <w:num w:numId="13">
    <w:abstractNumId w:val="15"/>
  </w:num>
  <w:num w:numId="14">
    <w:abstractNumId w:val="16"/>
  </w:num>
  <w:num w:numId="15">
    <w:abstractNumId w:val="4"/>
  </w:num>
  <w:num w:numId="16">
    <w:abstractNumId w:val="17"/>
  </w:num>
  <w:num w:numId="17">
    <w:abstractNumId w:val="10"/>
  </w:num>
  <w:num w:numId="18">
    <w:abstractNumId w:val="22"/>
  </w:num>
  <w:num w:numId="19">
    <w:abstractNumId w:val="9"/>
  </w:num>
  <w:num w:numId="20">
    <w:abstractNumId w:val="1"/>
  </w:num>
  <w:num w:numId="21">
    <w:abstractNumId w:val="2"/>
  </w:num>
  <w:num w:numId="22">
    <w:abstractNumId w:val="5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9B1"/>
    <w:rsid w:val="000773BF"/>
    <w:rsid w:val="00083AFF"/>
    <w:rsid w:val="000D2B74"/>
    <w:rsid w:val="000E78B1"/>
    <w:rsid w:val="0015671F"/>
    <w:rsid w:val="0018488A"/>
    <w:rsid w:val="001B12C7"/>
    <w:rsid w:val="001B3460"/>
    <w:rsid w:val="001B404F"/>
    <w:rsid w:val="002000EB"/>
    <w:rsid w:val="00273E73"/>
    <w:rsid w:val="0028437F"/>
    <w:rsid w:val="002E08A0"/>
    <w:rsid w:val="002E0EDB"/>
    <w:rsid w:val="0030085A"/>
    <w:rsid w:val="003102C5"/>
    <w:rsid w:val="00311188"/>
    <w:rsid w:val="00355C78"/>
    <w:rsid w:val="003B50AC"/>
    <w:rsid w:val="003C5E16"/>
    <w:rsid w:val="00456A33"/>
    <w:rsid w:val="004A1F64"/>
    <w:rsid w:val="004C2858"/>
    <w:rsid w:val="004D5604"/>
    <w:rsid w:val="004E68DA"/>
    <w:rsid w:val="005320C1"/>
    <w:rsid w:val="0054363A"/>
    <w:rsid w:val="005658F8"/>
    <w:rsid w:val="005C326B"/>
    <w:rsid w:val="0060377C"/>
    <w:rsid w:val="00605E02"/>
    <w:rsid w:val="00607CB5"/>
    <w:rsid w:val="00633CD3"/>
    <w:rsid w:val="006A79D0"/>
    <w:rsid w:val="006E6FCE"/>
    <w:rsid w:val="0071604E"/>
    <w:rsid w:val="00724864"/>
    <w:rsid w:val="00751279"/>
    <w:rsid w:val="0075600A"/>
    <w:rsid w:val="00764DA2"/>
    <w:rsid w:val="00796425"/>
    <w:rsid w:val="007A08AA"/>
    <w:rsid w:val="007A39B1"/>
    <w:rsid w:val="007E4B3D"/>
    <w:rsid w:val="00882141"/>
    <w:rsid w:val="008972EF"/>
    <w:rsid w:val="008A670C"/>
    <w:rsid w:val="00983B2C"/>
    <w:rsid w:val="00A03621"/>
    <w:rsid w:val="00A95390"/>
    <w:rsid w:val="00AA4824"/>
    <w:rsid w:val="00AB2663"/>
    <w:rsid w:val="00AF2A00"/>
    <w:rsid w:val="00B169DC"/>
    <w:rsid w:val="00B353FC"/>
    <w:rsid w:val="00B70D45"/>
    <w:rsid w:val="00C16E53"/>
    <w:rsid w:val="00C6312F"/>
    <w:rsid w:val="00C8529E"/>
    <w:rsid w:val="00CB147F"/>
    <w:rsid w:val="00DC2BD1"/>
    <w:rsid w:val="00DD4928"/>
    <w:rsid w:val="00DD57DD"/>
    <w:rsid w:val="00E0523A"/>
    <w:rsid w:val="00E079E7"/>
    <w:rsid w:val="00E12962"/>
    <w:rsid w:val="00E851C7"/>
    <w:rsid w:val="00EA644F"/>
    <w:rsid w:val="00F028E4"/>
    <w:rsid w:val="00F02A3B"/>
    <w:rsid w:val="00F817F9"/>
    <w:rsid w:val="00FC3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1CC8A3"/>
  <w14:defaultImageDpi w14:val="300"/>
  <w15:docId w15:val="{E91B2C49-B961-4CBD-9064-E9324F2A2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39B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9B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A39B1"/>
    <w:pPr>
      <w:ind w:left="720"/>
      <w:contextualSpacing/>
    </w:pPr>
  </w:style>
  <w:style w:type="table" w:styleId="TableGrid">
    <w:name w:val="Table Grid"/>
    <w:basedOn w:val="TableNormal"/>
    <w:uiPriority w:val="59"/>
    <w:rsid w:val="00605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55C78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5600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84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ruitment@birchwoodhigh.org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boittier@birchwoodhighschool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irchwoodonline.co.uk/students/english-faculty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cingate</dc:creator>
  <cp:lastModifiedBy>Fiona Walker</cp:lastModifiedBy>
  <cp:revision>3</cp:revision>
  <cp:lastPrinted>2018-03-12T15:37:00Z</cp:lastPrinted>
  <dcterms:created xsi:type="dcterms:W3CDTF">2021-03-02T09:20:00Z</dcterms:created>
  <dcterms:modified xsi:type="dcterms:W3CDTF">2021-03-02T09:22:00Z</dcterms:modified>
</cp:coreProperties>
</file>