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86DC" w14:textId="77777777" w:rsidR="00DA23C1" w:rsidRDefault="00DA23C1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2A1D76D9" w14:textId="77777777" w:rsidR="00DA23C1" w:rsidRDefault="00E87329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object w:dxaOrig="5736" w:dyaOrig="862" w14:anchorId="2E3B7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42.75pt" o:ole="">
            <v:imagedata r:id="rId11" o:title="" cropleft="-34f" cropright="-34f"/>
          </v:shape>
          <o:OLEObject Type="Embed" ProgID="Word.Picture.8" ShapeID="_x0000_i1025" DrawAspect="Content" ObjectID="_1739879951" r:id="rId12"/>
        </w:object>
      </w:r>
    </w:p>
    <w:p w14:paraId="367F56AB" w14:textId="77777777" w:rsidR="00DA23C1" w:rsidRDefault="00E873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>
            <wp:extent cx="583789" cy="752475"/>
            <wp:effectExtent l="0" t="0" r="6985" b="0"/>
            <wp:docPr id="7" name="Picture 7" descr="\\fileserver\staffhomedrives$\ElmhirstJ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staffhomedrives$\ElmhirstJ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" cy="7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9FFC" w14:textId="77777777" w:rsidR="00DA23C1" w:rsidRDefault="00E8732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EMPLOYEE SPECIFICATION</w:t>
      </w:r>
    </w:p>
    <w:p w14:paraId="2102536D" w14:textId="77777777" w:rsidR="00DA23C1" w:rsidRDefault="00DA23C1">
      <w:pPr>
        <w:rPr>
          <w:rFonts w:ascii="Calibri" w:hAnsi="Calibri"/>
          <w:b/>
          <w:sz w:val="20"/>
          <w:szCs w:val="20"/>
        </w:rPr>
      </w:pPr>
    </w:p>
    <w:p w14:paraId="71473E02" w14:textId="77777777" w:rsidR="00DA23C1" w:rsidRDefault="00DA23C1">
      <w:pPr>
        <w:rPr>
          <w:rFonts w:ascii="Calibri" w:hAnsi="Calibri"/>
          <w:b/>
          <w:sz w:val="20"/>
          <w:szCs w:val="20"/>
        </w:rPr>
      </w:pPr>
    </w:p>
    <w:p w14:paraId="5522C285" w14:textId="77777777" w:rsidR="00DA23C1" w:rsidRDefault="00E8732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POST TITLE</w:t>
      </w:r>
      <w:r w:rsidR="00C04313">
        <w:rPr>
          <w:rFonts w:ascii="Calibri" w:hAnsi="Calibri"/>
          <w:sz w:val="20"/>
          <w:szCs w:val="20"/>
        </w:rPr>
        <w:t xml:space="preserve">: </w:t>
      </w:r>
      <w:r w:rsidR="00C0431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 w:rsidR="00C04313">
        <w:rPr>
          <w:rFonts w:ascii="Calibri" w:hAnsi="Calibri"/>
          <w:sz w:val="20"/>
          <w:szCs w:val="20"/>
        </w:rPr>
        <w:t xml:space="preserve">Main Scale </w:t>
      </w:r>
      <w:r>
        <w:rPr>
          <w:rFonts w:ascii="Calibri" w:hAnsi="Calibri"/>
          <w:sz w:val="20"/>
          <w:szCs w:val="20"/>
        </w:rPr>
        <w:t>English Teacher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  <w:u w:val="single"/>
        </w:rPr>
        <w:t>POST NUMBER</w:t>
      </w:r>
      <w:r w:rsidR="00C04313">
        <w:rPr>
          <w:rFonts w:ascii="Calibri" w:hAnsi="Calibri"/>
          <w:sz w:val="20"/>
          <w:szCs w:val="20"/>
        </w:rPr>
        <w:t>:</w:t>
      </w:r>
      <w:r w:rsidR="00C04313">
        <w:rPr>
          <w:rFonts w:ascii="Calibri" w:hAnsi="Calibri"/>
          <w:sz w:val="20"/>
          <w:szCs w:val="20"/>
        </w:rPr>
        <w:tab/>
      </w:r>
      <w:r w:rsidR="00A14A86">
        <w:rPr>
          <w:rFonts w:ascii="Calibri" w:hAnsi="Calibri"/>
          <w:sz w:val="20"/>
          <w:szCs w:val="20"/>
        </w:rPr>
        <w:t>BRIDENG</w:t>
      </w:r>
    </w:p>
    <w:p w14:paraId="318D4275" w14:textId="77777777" w:rsidR="00DA23C1" w:rsidRDefault="00DA23C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133B49B0" w14:textId="77777777" w:rsidR="00DA23C1" w:rsidRDefault="00DA23C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6486ADD7" w14:textId="77777777" w:rsidR="00DA23C1" w:rsidRDefault="00E8732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9525" t="13970" r="889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C3A4" id="Rectangle 6" o:spid="_x0000_s1026" style="position:absolute;margin-left:639pt;margin-top:1.8pt;width:36.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AaTbXc7QIAADMG&#10;AAAOAAAAAAAAAAAAAAAAAC4CAABkcnMvZTJvRG9jLnhtbFBLAQItABQABgAIAAAAIQCi5dAY3wAA&#10;AAoBAAAPAAAAAAAAAAAAAAAAAEcFAABkcnMvZG93bnJldi54bWxQSwUGAAAAAAQABADzAAAAUwYA&#10;AAAA&#10;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037C" id="Rectangle 5" o:spid="_x0000_s1026" style="position:absolute;margin-left:496.8pt;margin-top:.05pt;width:36.0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71DD" id="Rectangle 4" o:spid="_x0000_s1026" style="position:absolute;margin-left:352.8pt;margin-top:.05pt;width:36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9C04" id="Rectangle 3" o:spid="_x0000_s1026" style="position:absolute;margin-left:208.8pt;margin-top:.05pt;width:36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sz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9525" t="1079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6F90" id="Rectangle 2" o:spid="_x0000_s1026" style="position:absolute;margin-left:1in;margin-top:.05pt;width:36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F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sz w:val="20"/>
          <w:szCs w:val="20"/>
        </w:rPr>
        <w:t>Temporary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Permanent</w:t>
      </w:r>
      <w:r>
        <w:rPr>
          <w:rFonts w:ascii="Calibri" w:hAnsi="Calibri"/>
          <w:sz w:val="20"/>
          <w:szCs w:val="20"/>
        </w:rPr>
        <w:tab/>
        <w:t xml:space="preserve">   </w:t>
      </w:r>
      <w:r w:rsidR="006339FB">
        <w:rPr>
          <w:rFonts w:ascii="Calibri" w:hAnsi="Calibri"/>
          <w:sz w:val="28"/>
          <w:szCs w:val="28"/>
        </w:rPr>
        <w:sym w:font="Wingdings" w:char="F0FC"/>
      </w:r>
      <w:r>
        <w:rPr>
          <w:rFonts w:ascii="Calibri" w:hAnsi="Calibri"/>
          <w:sz w:val="20"/>
          <w:szCs w:val="20"/>
        </w:rPr>
        <w:tab/>
        <w:t>Part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Full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sym w:font="Wingdings" w:char="F0FC"/>
      </w:r>
      <w:r>
        <w:rPr>
          <w:rFonts w:ascii="Calibri" w:hAnsi="Calibri"/>
          <w:sz w:val="20"/>
          <w:szCs w:val="20"/>
        </w:rPr>
        <w:tab/>
        <w:t>Casual</w:t>
      </w:r>
      <w:r>
        <w:rPr>
          <w:rFonts w:ascii="Calibri" w:hAnsi="Calibri"/>
          <w:sz w:val="20"/>
          <w:szCs w:val="20"/>
        </w:rPr>
        <w:tab/>
      </w:r>
    </w:p>
    <w:p w14:paraId="1DC80732" w14:textId="77777777" w:rsidR="00DA23C1" w:rsidRDefault="00DA23C1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DA23C1" w14:paraId="2F2B7FB1" w14:textId="77777777">
        <w:trPr>
          <w:tblHeader/>
        </w:trPr>
        <w:tc>
          <w:tcPr>
            <w:tcW w:w="2448" w:type="dxa"/>
          </w:tcPr>
          <w:p w14:paraId="1DC8C6D5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A809FAA" w14:textId="77777777" w:rsidR="00DA23C1" w:rsidRDefault="00DA23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7379FEC4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A2FA662" w14:textId="77777777" w:rsidR="00DA23C1" w:rsidRDefault="00E873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176" w:type="dxa"/>
          </w:tcPr>
          <w:p w14:paraId="010EB6C7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C86941C" w14:textId="77777777" w:rsidR="00DA23C1" w:rsidRDefault="00E873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4176" w:type="dxa"/>
          </w:tcPr>
          <w:p w14:paraId="41ECC945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3F22BE7" w14:textId="77777777" w:rsidR="00DA23C1" w:rsidRDefault="00E873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14:paraId="6C8B182E" w14:textId="77777777" w:rsidR="00DA23C1" w:rsidRDefault="00E873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DA23C1" w14:paraId="065A7BD7" w14:textId="77777777">
        <w:tc>
          <w:tcPr>
            <w:tcW w:w="2448" w:type="dxa"/>
          </w:tcPr>
          <w:p w14:paraId="32CE8131" w14:textId="77777777" w:rsidR="00DA23C1" w:rsidRDefault="00E873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14:paraId="373F111D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98056FC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teaching English to KS3.</w:t>
            </w:r>
          </w:p>
          <w:p w14:paraId="5BDAFB7E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a range of strategies to evaluate the effectiveness of own teaching and identifying improvement targets.</w:t>
            </w:r>
          </w:p>
          <w:p w14:paraId="7AEF01C3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monitoring student progress.</w:t>
            </w:r>
          </w:p>
        </w:tc>
        <w:tc>
          <w:tcPr>
            <w:tcW w:w="4176" w:type="dxa"/>
          </w:tcPr>
          <w:p w14:paraId="2D9317B3" w14:textId="77777777" w:rsidR="00781B2D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A14A86">
              <w:rPr>
                <w:rFonts w:ascii="Calibri" w:hAnsi="Calibri"/>
                <w:sz w:val="20"/>
                <w:szCs w:val="20"/>
              </w:rPr>
              <w:t>KS2</w:t>
            </w:r>
          </w:p>
          <w:p w14:paraId="3E2392BF" w14:textId="0F2B402B" w:rsidR="00DA23C1" w:rsidRDefault="00781B2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teaching KS4</w:t>
            </w:r>
          </w:p>
          <w:p w14:paraId="75C17B6E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co-ordinating effective intervention programmes for students at risk of underachievement.</w:t>
            </w:r>
          </w:p>
          <w:p w14:paraId="1AA92732" w14:textId="77777777" w:rsidR="00DA23C1" w:rsidRPr="006339FB" w:rsidRDefault="00E87329" w:rsidP="006339F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ICT creatively to engage students with learning.</w:t>
            </w:r>
          </w:p>
        </w:tc>
        <w:tc>
          <w:tcPr>
            <w:tcW w:w="4176" w:type="dxa"/>
          </w:tcPr>
          <w:p w14:paraId="665162EF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5B4D4663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3E921C75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78149171" w14:textId="77777777">
        <w:tc>
          <w:tcPr>
            <w:tcW w:w="2448" w:type="dxa"/>
          </w:tcPr>
          <w:p w14:paraId="584D9795" w14:textId="77777777" w:rsidR="00DA23C1" w:rsidRDefault="00E873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176" w:type="dxa"/>
          </w:tcPr>
          <w:p w14:paraId="33BD1CFA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Qualified Teacher Status.</w:t>
            </w:r>
          </w:p>
        </w:tc>
        <w:tc>
          <w:tcPr>
            <w:tcW w:w="4176" w:type="dxa"/>
          </w:tcPr>
          <w:p w14:paraId="790D613C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 degree.</w:t>
            </w:r>
          </w:p>
          <w:p w14:paraId="11582067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degree related to education/English/Media.</w:t>
            </w:r>
          </w:p>
          <w:p w14:paraId="7CDFCE94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further relevant study.</w:t>
            </w:r>
          </w:p>
        </w:tc>
        <w:tc>
          <w:tcPr>
            <w:tcW w:w="4176" w:type="dxa"/>
          </w:tcPr>
          <w:p w14:paraId="310508B1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292B2AC5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23C1" w14:paraId="5521B312" w14:textId="77777777">
        <w:tc>
          <w:tcPr>
            <w:tcW w:w="2448" w:type="dxa"/>
          </w:tcPr>
          <w:p w14:paraId="481CA000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</w:t>
            </w:r>
          </w:p>
          <w:p w14:paraId="0D32F4E6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76E9C74F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the KS3 English curriculum.</w:t>
            </w:r>
          </w:p>
          <w:p w14:paraId="019024E7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the GCSE English Language and Literature curriculum.</w:t>
            </w:r>
          </w:p>
          <w:p w14:paraId="11E4677F" w14:textId="77777777" w:rsidR="00DA23C1" w:rsidRPr="006339FB" w:rsidRDefault="00E87329" w:rsidP="006339F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a comprehensive range of strategies to engage students with learning and ensure they achieve challenging targets.</w:t>
            </w:r>
          </w:p>
        </w:tc>
        <w:tc>
          <w:tcPr>
            <w:tcW w:w="4176" w:type="dxa"/>
          </w:tcPr>
          <w:p w14:paraId="026321BF" w14:textId="77777777" w:rsidR="00A14A86" w:rsidRPr="00A14A86" w:rsidRDefault="00A14A86" w:rsidP="00A14A8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4A8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14A86">
              <w:rPr>
                <w:rFonts w:ascii="Calibri" w:hAnsi="Calibri"/>
                <w:sz w:val="20"/>
                <w:szCs w:val="20"/>
              </w:rPr>
              <w:instrText xml:space="preserve"> HYPERLINK "https://www.ruthmiskin.com/programmes/fresh-start/" </w:instrText>
            </w:r>
            <w:r w:rsidRPr="00A14A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4A86">
              <w:rPr>
                <w:rFonts w:ascii="Calibri" w:hAnsi="Calibri"/>
                <w:sz w:val="20"/>
                <w:szCs w:val="20"/>
              </w:rPr>
              <w:t>Fresh Start - Ruth Miskin Literacy</w:t>
            </w:r>
          </w:p>
          <w:p w14:paraId="30125A9E" w14:textId="094961BB" w:rsidR="00A14A86" w:rsidRDefault="00A14A86" w:rsidP="00781B2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4A8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Reading Plus </w:t>
            </w:r>
          </w:p>
        </w:tc>
        <w:tc>
          <w:tcPr>
            <w:tcW w:w="4176" w:type="dxa"/>
          </w:tcPr>
          <w:p w14:paraId="4B2B2067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5086DCB5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60CDE045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1F3FFBA9" w14:textId="77777777">
        <w:tc>
          <w:tcPr>
            <w:tcW w:w="2448" w:type="dxa"/>
          </w:tcPr>
          <w:p w14:paraId="08DFAAFC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</w:t>
            </w:r>
          </w:p>
          <w:p w14:paraId="07AF392D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68312C97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good teaching.</w:t>
            </w:r>
          </w:p>
          <w:p w14:paraId="4188945E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communication skills.</w:t>
            </w:r>
          </w:p>
          <w:p w14:paraId="2FB0A920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motivate students to achieve.</w:t>
            </w:r>
          </w:p>
          <w:p w14:paraId="2754F556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use a variety of teaching styles and techniques.</w:t>
            </w:r>
          </w:p>
          <w:p w14:paraId="0154AD60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Good classroom management skills.</w:t>
            </w:r>
          </w:p>
          <w:p w14:paraId="288BFA24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effectively to parents/carers.</w:t>
            </w:r>
          </w:p>
          <w:p w14:paraId="1D080EBF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relate effectively to students of all abilities.  </w:t>
            </w:r>
          </w:p>
          <w:p w14:paraId="592A884B" w14:textId="77777777" w:rsidR="00DA23C1" w:rsidRPr="00A14A86" w:rsidRDefault="00E87329" w:rsidP="00A14A8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extra-curricular activities to support student progress within English. </w:t>
            </w:r>
          </w:p>
        </w:tc>
        <w:tc>
          <w:tcPr>
            <w:tcW w:w="4176" w:type="dxa"/>
          </w:tcPr>
          <w:p w14:paraId="4FBB91B4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 proven track record of outstanding teaching.</w:t>
            </w:r>
          </w:p>
          <w:p w14:paraId="69D1907D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take on extra-curricular activities to support student students’ SMSC development.</w:t>
            </w:r>
          </w:p>
          <w:p w14:paraId="27A0ED0B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Excellent administrative and organisational skills.</w:t>
            </w:r>
          </w:p>
          <w:p w14:paraId="63B28C78" w14:textId="77777777" w:rsidR="00DA23C1" w:rsidRDefault="00DA23C1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3C3D0C0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  <w:p w14:paraId="1A2C4AF1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3043B653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Application</w:t>
            </w:r>
          </w:p>
          <w:p w14:paraId="30B65F87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5F7B7B8F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2F465DB7" w14:textId="77777777">
        <w:tc>
          <w:tcPr>
            <w:tcW w:w="2448" w:type="dxa"/>
            <w:tcBorders>
              <w:bottom w:val="nil"/>
            </w:tcBorders>
          </w:tcPr>
          <w:p w14:paraId="74A64CA5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Personal Qualities</w:t>
            </w:r>
          </w:p>
          <w:p w14:paraId="2AD7565F" w14:textId="77777777" w:rsidR="00DA23C1" w:rsidRDefault="00DA23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22193AE1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Suitable to work with children.</w:t>
            </w:r>
          </w:p>
          <w:p w14:paraId="3CF47E57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a passion for learning.</w:t>
            </w:r>
          </w:p>
          <w:p w14:paraId="0A9F96B7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a passion for English.</w:t>
            </w:r>
          </w:p>
          <w:p w14:paraId="2765AC6B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enjoy working with young people.</w:t>
            </w:r>
          </w:p>
          <w:p w14:paraId="029458B8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high expectations of self and others.</w:t>
            </w:r>
          </w:p>
          <w:p w14:paraId="101C4823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resilient, work effectively under pressure and meet deadlines.</w:t>
            </w:r>
          </w:p>
          <w:p w14:paraId="28083086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confident.</w:t>
            </w:r>
          </w:p>
          <w:p w14:paraId="5D3A4BEF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empathy, humility and a good sense of humour.</w:t>
            </w:r>
          </w:p>
        </w:tc>
        <w:tc>
          <w:tcPr>
            <w:tcW w:w="4176" w:type="dxa"/>
            <w:tcBorders>
              <w:bottom w:val="nil"/>
            </w:tcBorders>
          </w:tcPr>
          <w:p w14:paraId="20800610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innovative.</w:t>
            </w:r>
          </w:p>
          <w:p w14:paraId="6A755F6A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charismatic and able to inspire students and staff.</w:t>
            </w:r>
          </w:p>
          <w:p w14:paraId="33DA49EA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585258C5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6A245156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E512CEF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</w:t>
            </w:r>
          </w:p>
          <w:p w14:paraId="5B357463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CRB check</w:t>
            </w:r>
          </w:p>
          <w:p w14:paraId="2CBED035" w14:textId="77777777"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DA23C1" w14:paraId="6E31B971" w14:textId="77777777">
        <w:tc>
          <w:tcPr>
            <w:tcW w:w="2448" w:type="dxa"/>
            <w:tcBorders>
              <w:bottom w:val="nil"/>
            </w:tcBorders>
          </w:tcPr>
          <w:p w14:paraId="398614DD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Arrangements and Personal Availability</w:t>
            </w:r>
          </w:p>
        </w:tc>
        <w:tc>
          <w:tcPr>
            <w:tcW w:w="4176" w:type="dxa"/>
            <w:tcBorders>
              <w:bottom w:val="nil"/>
            </w:tcBorders>
          </w:tcPr>
          <w:p w14:paraId="67DB44E4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Capable of working unsupervised.</w:t>
            </w:r>
          </w:p>
          <w:p w14:paraId="61EEBA2A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Flexible in order to cope with the demands of the post.</w:t>
            </w:r>
          </w:p>
        </w:tc>
        <w:tc>
          <w:tcPr>
            <w:tcW w:w="4176" w:type="dxa"/>
            <w:tcBorders>
              <w:bottom w:val="nil"/>
            </w:tcBorders>
          </w:tcPr>
          <w:p w14:paraId="1E68C735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34AF0FF3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3B03B2FF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17F6B2B0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2F6454BE" w14:textId="77777777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14:paraId="04A4040A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14:paraId="233B9AF9" w14:textId="77777777" w:rsidR="00DA23C1" w:rsidRDefault="00DA23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40B503CB" w14:textId="77777777" w:rsidR="00DA23C1" w:rsidRDefault="00E8732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good health record.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7B5F6B91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16AE9E4D" w14:textId="77777777"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43FBB6EE" w14:textId="77777777"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2AA5A2D3" w14:textId="77777777"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</w:tbl>
    <w:p w14:paraId="3713B991" w14:textId="77777777" w:rsidR="00DA23C1" w:rsidRDefault="00DA23C1">
      <w:pPr>
        <w:rPr>
          <w:rFonts w:ascii="Calibri" w:hAnsi="Calibri"/>
          <w:sz w:val="20"/>
          <w:szCs w:val="20"/>
        </w:rPr>
      </w:pPr>
    </w:p>
    <w:p w14:paraId="0AC2C087" w14:textId="77777777" w:rsidR="00DA23C1" w:rsidRDefault="00DA23C1"/>
    <w:sectPr w:rsidR="00DA23C1"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8A5A" w14:textId="77777777" w:rsidR="00DA23C1" w:rsidRDefault="00E87329">
      <w:r>
        <w:separator/>
      </w:r>
    </w:p>
  </w:endnote>
  <w:endnote w:type="continuationSeparator" w:id="0">
    <w:p w14:paraId="087A436A" w14:textId="77777777" w:rsidR="00DA23C1" w:rsidRDefault="00E8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24CC" w14:textId="77777777" w:rsidR="00DA23C1" w:rsidRDefault="00E87329">
      <w:r>
        <w:separator/>
      </w:r>
    </w:p>
  </w:footnote>
  <w:footnote w:type="continuationSeparator" w:id="0">
    <w:p w14:paraId="32915444" w14:textId="77777777" w:rsidR="00DA23C1" w:rsidRDefault="00E8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C114B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1"/>
    <w:rsid w:val="000D5303"/>
    <w:rsid w:val="004A6123"/>
    <w:rsid w:val="006339FB"/>
    <w:rsid w:val="00696DB4"/>
    <w:rsid w:val="00781B2D"/>
    <w:rsid w:val="007D66F0"/>
    <w:rsid w:val="00A14A86"/>
    <w:rsid w:val="00C04313"/>
    <w:rsid w:val="00DA23C1"/>
    <w:rsid w:val="00E87329"/>
    <w:rsid w:val="00F8062A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BE7197"/>
  <w15:docId w15:val="{8146DB33-C725-4899-85A6-ABF43605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14A8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A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4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5B0EF86A7D640B8F576BAF23F2114" ma:contentTypeVersion="4" ma:contentTypeDescription="Create a new document." ma:contentTypeScope="" ma:versionID="ada172e7c3db68dded083ab7abba5865">
  <xsd:schema xmlns:xsd="http://www.w3.org/2001/XMLSchema" xmlns:xs="http://www.w3.org/2001/XMLSchema" xmlns:p="http://schemas.microsoft.com/office/2006/metadata/properties" xmlns:ns2="bfa0d949-110d-4916-a6dd-627dd6e83c86" xmlns:ns3="1b18f4dd-c5f4-4e08-a012-941fb290aeaf" targetNamespace="http://schemas.microsoft.com/office/2006/metadata/properties" ma:root="true" ma:fieldsID="a0699aa6c835a5e29b67d69f0bb359f3" ns2:_="" ns3:_="">
    <xsd:import namespace="bfa0d949-110d-4916-a6dd-627dd6e83c86"/>
    <xsd:import namespace="1b18f4dd-c5f4-4e08-a012-941fb290a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d949-110d-4916-a6dd-627dd6e8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8f4dd-c5f4-4e08-a012-941fb290a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3146-E0BE-4511-BE57-111AC58C17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b18f4dd-c5f4-4e08-a012-941fb290aeaf"/>
    <ds:schemaRef ds:uri="http://purl.org/dc/terms/"/>
    <ds:schemaRef ds:uri="http://schemas.openxmlformats.org/package/2006/metadata/core-properties"/>
    <ds:schemaRef ds:uri="bfa0d949-110d-4916-a6dd-627dd6e83c8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C51BCC-F394-4525-8C0A-4D139D8A2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CA045-55E2-47F1-A932-73BDB92C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0d949-110d-4916-a6dd-627dd6e83c86"/>
    <ds:schemaRef ds:uri="1b18f4dd-c5f4-4e08-a012-941fb290a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1DB47-4A73-4F88-B55C-840DF939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Brannick</dc:creator>
  <cp:lastModifiedBy>Amy Orley</cp:lastModifiedBy>
  <cp:revision>2</cp:revision>
  <dcterms:created xsi:type="dcterms:W3CDTF">2023-03-09T15:12:00Z</dcterms:created>
  <dcterms:modified xsi:type="dcterms:W3CDTF">2023-03-09T15:12:00Z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0x01010098D5B0EF86A7D640B8F576BAF23F2114</vt:lpwstr>
  </property>
</Properties>
</file>