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6F99" w14:textId="77777777" w:rsidR="00EE1B1E" w:rsidRDefault="00EE1B1E" w:rsidP="00050960">
      <w:pPr>
        <w:spacing w:after="0" w:line="240" w:lineRule="auto"/>
        <w:rPr>
          <w:rFonts w:ascii="Calibri" w:hAnsi="Calibri" w:cs="Calibri"/>
          <w:b/>
          <w:sz w:val="28"/>
          <w:szCs w:val="28"/>
        </w:rPr>
      </w:pPr>
      <w:r>
        <w:rPr>
          <w:rFonts w:ascii="Calibri" w:hAnsi="Calibri" w:cs="Calibri"/>
          <w:b/>
          <w:sz w:val="28"/>
          <w:szCs w:val="28"/>
        </w:rPr>
        <w:t xml:space="preserve">                                               </w:t>
      </w:r>
      <w:r w:rsidR="00450279">
        <w:rPr>
          <w:noProof/>
          <w:lang w:eastAsia="en-GB"/>
        </w:rPr>
        <w:t xml:space="preserve">               </w:t>
      </w:r>
      <w:r w:rsidR="00450279">
        <w:rPr>
          <w:noProof/>
          <w:lang w:eastAsia="en-GB"/>
        </w:rPr>
        <w:drawing>
          <wp:inline distT="0" distB="0" distL="0" distR="0" wp14:anchorId="66768758" wp14:editId="6C333B78">
            <wp:extent cx="1638300" cy="1562100"/>
            <wp:effectExtent l="0" t="0" r="0" b="0"/>
            <wp:docPr id="1" name="Picture 1" descr="July Logo 2025 circles - blue background"/>
            <wp:cNvGraphicFramePr/>
            <a:graphic xmlns:a="http://schemas.openxmlformats.org/drawingml/2006/main">
              <a:graphicData uri="http://schemas.openxmlformats.org/drawingml/2006/picture">
                <pic:pic xmlns:pic="http://schemas.openxmlformats.org/drawingml/2006/picture">
                  <pic:nvPicPr>
                    <pic:cNvPr id="1" name="Picture 1" descr="July Logo 2025 circles - blue backgroun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300" cy="1562100"/>
                    </a:xfrm>
                    <a:prstGeom prst="rect">
                      <a:avLst/>
                    </a:prstGeom>
                    <a:noFill/>
                    <a:ln>
                      <a:noFill/>
                    </a:ln>
                  </pic:spPr>
                </pic:pic>
              </a:graphicData>
            </a:graphic>
          </wp:inline>
        </w:drawing>
      </w:r>
      <w:r>
        <w:rPr>
          <w:rFonts w:ascii="Calibri" w:hAnsi="Calibri" w:cs="Calibri"/>
          <w:b/>
          <w:sz w:val="28"/>
          <w:szCs w:val="28"/>
        </w:rPr>
        <w:t xml:space="preserve">                    </w:t>
      </w:r>
    </w:p>
    <w:p w14:paraId="585240B5" w14:textId="77777777" w:rsidR="00A83899" w:rsidRDefault="00A83899" w:rsidP="00A83899">
      <w:pPr>
        <w:spacing w:after="0" w:line="240" w:lineRule="auto"/>
        <w:ind w:hanging="284"/>
        <w:rPr>
          <w:rStyle w:val="fontstyle01"/>
        </w:rPr>
      </w:pPr>
    </w:p>
    <w:p w14:paraId="668950F8" w14:textId="77777777" w:rsidR="00A83899" w:rsidRPr="00A83899" w:rsidRDefault="00A83899" w:rsidP="00A83899">
      <w:pPr>
        <w:spacing w:after="0" w:line="240" w:lineRule="auto"/>
        <w:ind w:hanging="284"/>
        <w:jc w:val="center"/>
        <w:rPr>
          <w:rStyle w:val="fontstyle01"/>
          <w:rFonts w:asciiTheme="minorHAnsi" w:hAnsiTheme="minorHAnsi" w:cstheme="minorHAnsi"/>
          <w:b/>
          <w:sz w:val="40"/>
          <w:szCs w:val="40"/>
        </w:rPr>
      </w:pPr>
    </w:p>
    <w:p w14:paraId="3CF4258B" w14:textId="77777777" w:rsidR="00050960" w:rsidRPr="00A83899" w:rsidRDefault="00F775C6" w:rsidP="00A83899">
      <w:pPr>
        <w:spacing w:after="0" w:line="240" w:lineRule="auto"/>
        <w:ind w:hanging="284"/>
        <w:jc w:val="center"/>
        <w:rPr>
          <w:rFonts w:cstheme="minorHAnsi"/>
          <w:b/>
          <w:sz w:val="40"/>
          <w:szCs w:val="40"/>
        </w:rPr>
      </w:pPr>
      <w:r>
        <w:rPr>
          <w:rStyle w:val="fontstyle01"/>
          <w:rFonts w:asciiTheme="minorHAnsi" w:hAnsiTheme="minorHAnsi" w:cstheme="minorHAnsi"/>
          <w:b/>
          <w:sz w:val="40"/>
          <w:szCs w:val="40"/>
        </w:rPr>
        <w:t>Enhanced Provision / Resource Base Teacher</w:t>
      </w:r>
    </w:p>
    <w:p w14:paraId="7D510B1A" w14:textId="77777777" w:rsidR="00A83899" w:rsidRDefault="00A83899" w:rsidP="00050960">
      <w:pPr>
        <w:spacing w:after="0" w:line="240" w:lineRule="auto"/>
        <w:rPr>
          <w:rFonts w:cstheme="minorHAnsi"/>
          <w:b/>
          <w:sz w:val="28"/>
          <w:szCs w:val="28"/>
        </w:rPr>
      </w:pPr>
    </w:p>
    <w:p w14:paraId="2923DAD5"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b/>
          <w:bCs/>
          <w:sz w:val="28"/>
          <w:szCs w:val="28"/>
          <w:lang w:eastAsia="en-GB"/>
        </w:rPr>
        <w:t>Start date:</w:t>
      </w:r>
      <w:r w:rsidRPr="00AE3D5D">
        <w:rPr>
          <w:rFonts w:eastAsia="Times New Roman" w:cstheme="minorHAnsi"/>
          <w:sz w:val="28"/>
          <w:szCs w:val="28"/>
          <w:lang w:eastAsia="en-GB"/>
        </w:rPr>
        <w:t xml:space="preserve"> </w:t>
      </w:r>
      <w:r w:rsidR="007857FD">
        <w:rPr>
          <w:rFonts w:eastAsia="Times New Roman" w:cstheme="minorHAnsi"/>
          <w:sz w:val="28"/>
          <w:szCs w:val="28"/>
          <w:lang w:eastAsia="en-GB"/>
        </w:rPr>
        <w:t>January 2027</w:t>
      </w:r>
      <w:r w:rsidRPr="00AE3D5D">
        <w:rPr>
          <w:rFonts w:eastAsia="Times New Roman" w:cstheme="minorHAnsi"/>
          <w:sz w:val="28"/>
          <w:szCs w:val="28"/>
          <w:lang w:eastAsia="en-GB"/>
        </w:rPr>
        <w:br/>
      </w:r>
      <w:r w:rsidRPr="00AE3D5D">
        <w:rPr>
          <w:rFonts w:eastAsia="Times New Roman" w:cstheme="minorHAnsi"/>
          <w:b/>
          <w:bCs/>
          <w:sz w:val="28"/>
          <w:szCs w:val="28"/>
          <w:lang w:eastAsia="en-GB"/>
        </w:rPr>
        <w:t>Salary:</w:t>
      </w:r>
      <w:r w:rsidRPr="00AE3D5D">
        <w:rPr>
          <w:rFonts w:eastAsia="Times New Roman" w:cstheme="minorHAnsi"/>
          <w:sz w:val="28"/>
          <w:szCs w:val="28"/>
          <w:lang w:eastAsia="en-GB"/>
        </w:rPr>
        <w:t xml:space="preserve"> Main Pay Range (MPR) </w:t>
      </w:r>
      <w:r w:rsidRPr="00AE3D5D">
        <w:rPr>
          <w:rFonts w:eastAsia="Times New Roman" w:cstheme="minorHAnsi"/>
          <w:sz w:val="28"/>
          <w:szCs w:val="28"/>
          <w:lang w:eastAsia="en-GB"/>
        </w:rPr>
        <w:br/>
      </w:r>
      <w:r w:rsidRPr="00AE3D5D">
        <w:rPr>
          <w:rFonts w:eastAsia="Times New Roman" w:cstheme="minorHAnsi"/>
          <w:b/>
          <w:bCs/>
          <w:sz w:val="28"/>
          <w:szCs w:val="28"/>
          <w:lang w:eastAsia="en-GB"/>
        </w:rPr>
        <w:t>Hours:</w:t>
      </w:r>
      <w:r w:rsidRPr="00AE3D5D">
        <w:rPr>
          <w:rFonts w:eastAsia="Times New Roman" w:cstheme="minorHAnsi"/>
          <w:sz w:val="28"/>
          <w:szCs w:val="28"/>
          <w:lang w:eastAsia="en-GB"/>
        </w:rPr>
        <w:t xml:space="preserve"> Full-time</w:t>
      </w:r>
      <w:r w:rsidRPr="00AE3D5D">
        <w:rPr>
          <w:rFonts w:eastAsia="Times New Roman" w:cstheme="minorHAnsi"/>
          <w:sz w:val="28"/>
          <w:szCs w:val="28"/>
          <w:lang w:eastAsia="en-GB"/>
        </w:rPr>
        <w:br/>
      </w:r>
      <w:r w:rsidRPr="00AE3D5D">
        <w:rPr>
          <w:rFonts w:eastAsia="Times New Roman" w:cstheme="minorHAnsi"/>
          <w:b/>
          <w:bCs/>
          <w:sz w:val="28"/>
          <w:szCs w:val="28"/>
          <w:lang w:eastAsia="en-GB"/>
        </w:rPr>
        <w:t>Location:</w:t>
      </w:r>
      <w:r w:rsidRPr="00AE3D5D">
        <w:rPr>
          <w:rFonts w:eastAsia="Times New Roman" w:cstheme="minorHAnsi"/>
          <w:sz w:val="28"/>
          <w:szCs w:val="28"/>
          <w:lang w:eastAsia="en-GB"/>
        </w:rPr>
        <w:t xml:space="preserve"> The Priory Primary School, Wednesbury</w:t>
      </w:r>
      <w:r w:rsidRPr="00AE3D5D">
        <w:rPr>
          <w:rFonts w:eastAsia="Times New Roman" w:cstheme="minorHAnsi"/>
          <w:sz w:val="28"/>
          <w:szCs w:val="28"/>
          <w:lang w:eastAsia="en-GB"/>
        </w:rPr>
        <w:br/>
      </w:r>
      <w:r w:rsidRPr="00AE3D5D">
        <w:rPr>
          <w:rFonts w:eastAsia="Times New Roman" w:cstheme="minorHAnsi"/>
          <w:b/>
          <w:bCs/>
          <w:sz w:val="28"/>
          <w:szCs w:val="28"/>
          <w:lang w:eastAsia="en-GB"/>
        </w:rPr>
        <w:t>Contract type:</w:t>
      </w:r>
      <w:r w:rsidRPr="00AE3D5D">
        <w:rPr>
          <w:rFonts w:eastAsia="Times New Roman" w:cstheme="minorHAnsi"/>
          <w:sz w:val="28"/>
          <w:szCs w:val="28"/>
          <w:lang w:eastAsia="en-GB"/>
        </w:rPr>
        <w:t xml:space="preserve"> Full-time</w:t>
      </w:r>
      <w:r w:rsidRPr="00AE3D5D">
        <w:rPr>
          <w:rFonts w:eastAsia="Times New Roman" w:cstheme="minorHAnsi"/>
          <w:sz w:val="28"/>
          <w:szCs w:val="28"/>
          <w:lang w:eastAsia="en-GB"/>
        </w:rPr>
        <w:br/>
      </w:r>
      <w:r w:rsidRPr="00AE3D5D">
        <w:rPr>
          <w:rFonts w:eastAsia="Times New Roman" w:cstheme="minorHAnsi"/>
          <w:b/>
          <w:bCs/>
          <w:sz w:val="28"/>
          <w:szCs w:val="28"/>
          <w:lang w:eastAsia="en-GB"/>
        </w:rPr>
        <w:t>Contract term:</w:t>
      </w:r>
      <w:r w:rsidRPr="00AE3D5D">
        <w:rPr>
          <w:rFonts w:eastAsia="Times New Roman" w:cstheme="minorHAnsi"/>
          <w:sz w:val="28"/>
          <w:szCs w:val="28"/>
          <w:lang w:eastAsia="en-GB"/>
        </w:rPr>
        <w:t xml:space="preserve"> Permanent</w:t>
      </w:r>
    </w:p>
    <w:p w14:paraId="5F8EF6EB"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An exciting opportunity to join our established specialist SEND provision</w:t>
      </w:r>
    </w:p>
    <w:p w14:paraId="0AA37189"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Are you a dedicated, enthusiastic and inclusive teacher who is passionate about making a genuine difference to the lives of children with complex communication needs and/or autism?</w:t>
      </w:r>
      <w:r>
        <w:rPr>
          <w:rFonts w:eastAsia="Times New Roman" w:cstheme="minorHAnsi"/>
          <w:sz w:val="28"/>
          <w:szCs w:val="28"/>
          <w:lang w:eastAsia="en-GB"/>
        </w:rPr>
        <w:t xml:space="preserve">  </w:t>
      </w:r>
      <w:r w:rsidRPr="00AE3D5D">
        <w:rPr>
          <w:rFonts w:eastAsia="Times New Roman" w:cstheme="minorHAnsi"/>
          <w:sz w:val="28"/>
          <w:szCs w:val="28"/>
          <w:lang w:eastAsia="en-GB"/>
        </w:rPr>
        <w:t xml:space="preserve">The Priory Primary School is seeking to appoint an excellent teacher to join and help lead our established </w:t>
      </w:r>
      <w:r w:rsidRPr="00AE3D5D">
        <w:rPr>
          <w:rFonts w:eastAsia="Times New Roman" w:cstheme="minorHAnsi"/>
          <w:b/>
          <w:bCs/>
          <w:sz w:val="28"/>
          <w:szCs w:val="28"/>
          <w:lang w:eastAsia="en-GB"/>
        </w:rPr>
        <w:t xml:space="preserve">SEND </w:t>
      </w:r>
      <w:r>
        <w:rPr>
          <w:rFonts w:eastAsia="Times New Roman" w:cstheme="minorHAnsi"/>
          <w:b/>
          <w:bCs/>
          <w:sz w:val="28"/>
          <w:szCs w:val="28"/>
          <w:lang w:eastAsia="en-GB"/>
        </w:rPr>
        <w:t>Resource Base</w:t>
      </w:r>
      <w:r w:rsidRPr="00AE3D5D">
        <w:rPr>
          <w:rFonts w:eastAsia="Times New Roman" w:cstheme="minorHAnsi"/>
          <w:sz w:val="28"/>
          <w:szCs w:val="28"/>
          <w:lang w:eastAsia="en-GB"/>
        </w:rPr>
        <w:t>, which forms an important and developing part of our inclusive provision.</w:t>
      </w:r>
    </w:p>
    <w:p w14:paraId="3B475848"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This is an exciting opportunity for a teacher who is passionate about SEND and high-quality inclusive education. You may already have experience of working within a specialist or resource</w:t>
      </w:r>
      <w:r>
        <w:rPr>
          <w:rFonts w:eastAsia="Times New Roman" w:cstheme="minorHAnsi"/>
          <w:sz w:val="28"/>
          <w:szCs w:val="28"/>
          <w:lang w:eastAsia="en-GB"/>
        </w:rPr>
        <w:t xml:space="preserve">-base setting, or you may be a </w:t>
      </w:r>
      <w:r w:rsidRPr="00AE3D5D">
        <w:rPr>
          <w:rFonts w:eastAsia="Times New Roman" w:cstheme="minorHAnsi"/>
          <w:sz w:val="28"/>
          <w:szCs w:val="28"/>
          <w:lang w:eastAsia="en-GB"/>
        </w:rPr>
        <w:t>ma</w:t>
      </w:r>
      <w:r>
        <w:rPr>
          <w:rFonts w:eastAsia="Times New Roman" w:cstheme="minorHAnsi"/>
          <w:sz w:val="28"/>
          <w:szCs w:val="28"/>
          <w:lang w:eastAsia="en-GB"/>
        </w:rPr>
        <w:t xml:space="preserve">instream primary teacher who has SEND experience; </w:t>
      </w:r>
      <w:r w:rsidRPr="00AE3D5D">
        <w:rPr>
          <w:rFonts w:eastAsia="Times New Roman" w:cstheme="minorHAnsi"/>
          <w:sz w:val="28"/>
          <w:szCs w:val="28"/>
          <w:lang w:eastAsia="en-GB"/>
        </w:rPr>
        <w:t>keen to develop further expertise in supporting pupils with complex additional needs.</w:t>
      </w:r>
    </w:p>
    <w:p w14:paraId="3B128EE2"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Our Hub supports a small group of pupils who require a highly personalised, structured and nurturing approach to learning</w:t>
      </w:r>
      <w:r>
        <w:rPr>
          <w:rFonts w:eastAsia="Times New Roman" w:cstheme="minorHAnsi"/>
          <w:sz w:val="28"/>
          <w:szCs w:val="28"/>
          <w:lang w:eastAsia="en-GB"/>
        </w:rPr>
        <w:t>, supported by a very strong and committed team of practitioners</w:t>
      </w:r>
      <w:r w:rsidRPr="00AE3D5D">
        <w:rPr>
          <w:rFonts w:eastAsia="Times New Roman" w:cstheme="minorHAnsi"/>
          <w:sz w:val="28"/>
          <w:szCs w:val="28"/>
          <w:lang w:eastAsia="en-GB"/>
        </w:rPr>
        <w:t xml:space="preserve">. We are looking for someone who combines excellent teaching with warmth, patience, creativity </w:t>
      </w:r>
      <w:r>
        <w:rPr>
          <w:rFonts w:eastAsia="Times New Roman" w:cstheme="minorHAnsi"/>
          <w:sz w:val="28"/>
          <w:szCs w:val="28"/>
          <w:lang w:eastAsia="en-GB"/>
        </w:rPr>
        <w:t xml:space="preserve">and the ability to plan and develop our curriculum to meet need.   </w:t>
      </w:r>
    </w:p>
    <w:p w14:paraId="52004DF1"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About the Role</w:t>
      </w:r>
    </w:p>
    <w:p w14:paraId="70BAE838"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Working closely with our Inclusion Leader and wider SEND team, you will take an important role in the day-to-day leadership and development of our specialist provision.</w:t>
      </w:r>
    </w:p>
    <w:p w14:paraId="4D6BAC19"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You will:</w:t>
      </w:r>
    </w:p>
    <w:p w14:paraId="36B60962"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lastRenderedPageBreak/>
        <w:t>Teach pupils with complex communication needs, autism and a range of additional learning needs within our SEND Hub.</w:t>
      </w:r>
    </w:p>
    <w:p w14:paraId="0092C754"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Plan and deliver high-quality, ambitious and carefully adapted learning that reflects pupils' individual starting points, EHCP outcomes and wider developmental needs.</w:t>
      </w:r>
    </w:p>
    <w:p w14:paraId="19F58303"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Create a safe, calm, nurturing and highly structured learning environment in which pupils can thrive.</w:t>
      </w:r>
    </w:p>
    <w:p w14:paraId="7AAFC4FB"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Support pupils' communication, interaction, independence, emotional regulation and academic development.</w:t>
      </w:r>
    </w:p>
    <w:p w14:paraId="4424D40C"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Assess, monitor and record pupils' progress, using this information effectively to inform future teaching and provision.</w:t>
      </w:r>
    </w:p>
    <w:p w14:paraId="53E7A028"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Lead teaching and learning within the Hub and help ensure consistently high standards of provision.</w:t>
      </w:r>
    </w:p>
    <w:p w14:paraId="77F80987"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Direct, support and work collaboratively with Learning Support Assistants and other adults within the provision.</w:t>
      </w:r>
    </w:p>
    <w:p w14:paraId="01926892"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Contribute to the organisation and effective deployment of staff within the Hub.</w:t>
      </w:r>
    </w:p>
    <w:p w14:paraId="68C26B80"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Work closely with the Inclusion Leader, senior leaders and pastoral team to ensure that pupils receive coordinated and effective support.</w:t>
      </w:r>
    </w:p>
    <w:p w14:paraId="05A2EBC4"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Contribute to EHCP reviews, individual plans, provision mapping and other SEND processes.</w:t>
      </w:r>
    </w:p>
    <w:p w14:paraId="563B6A1C"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Support colleagues across the wider school in developing their knowledge and confidence in meeting the needs of pupils with complex communication needs and autism.</w:t>
      </w:r>
    </w:p>
    <w:p w14:paraId="40629EF2" w14:textId="77777777" w:rsidR="005A54FD" w:rsidRPr="00AE3D5D" w:rsidRDefault="005A54FD" w:rsidP="005A54FD">
      <w:pPr>
        <w:numPr>
          <w:ilvl w:val="0"/>
          <w:numId w:val="5"/>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Help us to continue developing our specialist provision as the needs of our pupils and school community evolve.</w:t>
      </w:r>
    </w:p>
    <w:p w14:paraId="22787D89"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We Are Looking for a Teacher Who:</w:t>
      </w:r>
    </w:p>
    <w:p w14:paraId="0374BF86"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Holds </w:t>
      </w:r>
      <w:r w:rsidRPr="00AE3D5D">
        <w:rPr>
          <w:rFonts w:eastAsia="Times New Roman" w:cstheme="minorHAnsi"/>
          <w:b/>
          <w:bCs/>
          <w:sz w:val="28"/>
          <w:szCs w:val="28"/>
          <w:lang w:eastAsia="en-GB"/>
        </w:rPr>
        <w:t>Qualified Teacher Status (QTS)</w:t>
      </w:r>
      <w:r w:rsidRPr="00AE3D5D">
        <w:rPr>
          <w:rFonts w:eastAsia="Times New Roman" w:cstheme="minorHAnsi"/>
          <w:sz w:val="28"/>
          <w:szCs w:val="28"/>
          <w:lang w:eastAsia="en-GB"/>
        </w:rPr>
        <w:t>.</w:t>
      </w:r>
    </w:p>
    <w:p w14:paraId="30E4277C"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Is an excellent and reflective classroom practitioner with high expectations for all pupils.</w:t>
      </w:r>
    </w:p>
    <w:p w14:paraId="3BCB958A"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Has experience of working with pupils with SEND, complex communication needs and/or autism, or demonstrates a strong commitment and willingness to develop expertise in this area.</w:t>
      </w:r>
    </w:p>
    <w:p w14:paraId="0C34B2A4"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Understands the importance of adapting teaching and curriculum approaches to meet individual needs.</w:t>
      </w:r>
    </w:p>
    <w:p w14:paraId="5CB5F972"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Can plan engaging, meaningful and appropriately challenging learning for pupils working across a range of developmental and academic levels.</w:t>
      </w:r>
    </w:p>
    <w:p w14:paraId="4C2F6946"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Understands the importance of communication, language, sensory needs, emotional regulation and independence in supporting pupils with complex needs.</w:t>
      </w:r>
    </w:p>
    <w:p w14:paraId="51E67A9F"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Can establish clear routines and create a positive, structured and nurturing learning environment.</w:t>
      </w:r>
    </w:p>
    <w:p w14:paraId="11FAF796"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Is able to lead, guide and deploy other adults effectively.</w:t>
      </w:r>
    </w:p>
    <w:p w14:paraId="63F8F674"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Has excellent communication and interpersonal skills.</w:t>
      </w:r>
    </w:p>
    <w:p w14:paraId="6113AC7C" w14:textId="77777777" w:rsidR="005A54FD" w:rsidRPr="00AE3D5D" w:rsidRDefault="005A54FD" w:rsidP="005A54FD">
      <w:pPr>
        <w:numPr>
          <w:ilvl w:val="0"/>
          <w:numId w:val="6"/>
        </w:num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Can build trusting and productive relationships with pupils and their families.</w:t>
      </w:r>
    </w:p>
    <w:p w14:paraId="4ACD03E9"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lastRenderedPageBreak/>
        <w:t xml:space="preserve">Previous experience within a specialist provision or SEND resource base would be advantageous; however, </w:t>
      </w:r>
      <w:r w:rsidRPr="00AE3D5D">
        <w:rPr>
          <w:rFonts w:eastAsia="Times New Roman" w:cstheme="minorHAnsi"/>
          <w:bCs/>
          <w:sz w:val="28"/>
          <w:szCs w:val="28"/>
          <w:lang w:eastAsia="en-GB"/>
        </w:rPr>
        <w:t>we are equally interested in excellent teachers who have the right values, aptitude and enthusiasm to develop their specialist knowledge with our support.</w:t>
      </w:r>
    </w:p>
    <w:p w14:paraId="361BECF1"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Why Join The Priory?</w:t>
      </w:r>
    </w:p>
    <w:p w14:paraId="685DB795" w14:textId="77777777" w:rsidR="005A54FD" w:rsidRPr="00AE3D5D" w:rsidRDefault="005A54FD" w:rsidP="005A54FD">
      <w:pPr>
        <w:spacing w:before="100" w:beforeAutospacing="1" w:after="100" w:afterAutospacing="1" w:line="240" w:lineRule="auto"/>
        <w:outlineLvl w:val="2"/>
        <w:rPr>
          <w:rFonts w:eastAsia="Times New Roman" w:cstheme="minorHAnsi"/>
          <w:b/>
          <w:bCs/>
          <w:sz w:val="28"/>
          <w:szCs w:val="28"/>
          <w:lang w:eastAsia="en-GB"/>
        </w:rPr>
      </w:pPr>
      <w:r w:rsidRPr="00AE3D5D">
        <w:rPr>
          <w:rFonts w:eastAsia="Times New Roman" w:cstheme="minorHAnsi"/>
          <w:b/>
          <w:bCs/>
          <w:sz w:val="28"/>
          <w:szCs w:val="28"/>
          <w:lang w:eastAsia="en-GB"/>
        </w:rPr>
        <w:t>A genuinely inclusive school</w:t>
      </w:r>
    </w:p>
    <w:p w14:paraId="6E58CDC1"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Inclusion is central to who we are. Our specialist SEND provision is well established and forms an important part of our wider commitment to ensuring every child receives the support they need to succeed.</w:t>
      </w:r>
    </w:p>
    <w:p w14:paraId="5FDA6444" w14:textId="77777777" w:rsidR="005A54FD" w:rsidRPr="00AE3D5D" w:rsidRDefault="005A54FD" w:rsidP="005A54FD">
      <w:pPr>
        <w:spacing w:before="100" w:beforeAutospacing="1" w:after="100" w:afterAutospacing="1" w:line="240" w:lineRule="auto"/>
        <w:outlineLvl w:val="2"/>
        <w:rPr>
          <w:rFonts w:eastAsia="Times New Roman" w:cstheme="minorHAnsi"/>
          <w:b/>
          <w:bCs/>
          <w:sz w:val="28"/>
          <w:szCs w:val="28"/>
          <w:lang w:eastAsia="en-GB"/>
        </w:rPr>
      </w:pPr>
      <w:r w:rsidRPr="00AE3D5D">
        <w:rPr>
          <w:rFonts w:eastAsia="Times New Roman" w:cstheme="minorHAnsi"/>
          <w:b/>
          <w:bCs/>
          <w:sz w:val="28"/>
          <w:szCs w:val="28"/>
          <w:lang w:eastAsia="en-GB"/>
        </w:rPr>
        <w:t>Recognised success</w:t>
      </w:r>
    </w:p>
    <w:p w14:paraId="584567FB"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Our commitment to inclusion has been recognised through our </w:t>
      </w:r>
      <w:r w:rsidRPr="00AE3D5D">
        <w:rPr>
          <w:rFonts w:eastAsia="Times New Roman" w:cstheme="minorHAnsi"/>
          <w:b/>
          <w:bCs/>
          <w:sz w:val="28"/>
          <w:szCs w:val="28"/>
          <w:lang w:eastAsia="en-GB"/>
        </w:rPr>
        <w:t>Inclusion Quality Mark Centre of Excellence</w:t>
      </w:r>
      <w:r w:rsidRPr="00AE3D5D">
        <w:rPr>
          <w:rFonts w:eastAsia="Times New Roman" w:cstheme="minorHAnsi"/>
          <w:sz w:val="28"/>
          <w:szCs w:val="28"/>
          <w:lang w:eastAsia="en-GB"/>
        </w:rPr>
        <w:t xml:space="preserve"> status.</w:t>
      </w:r>
      <w:r w:rsidR="00D1531A">
        <w:rPr>
          <w:rFonts w:eastAsia="Times New Roman" w:cstheme="minorHAnsi"/>
          <w:sz w:val="28"/>
          <w:szCs w:val="28"/>
          <w:lang w:eastAsia="en-GB"/>
        </w:rPr>
        <w:t xml:space="preserve">  </w:t>
      </w:r>
      <w:r w:rsidRPr="00AE3D5D">
        <w:rPr>
          <w:rFonts w:eastAsia="Times New Roman" w:cstheme="minorHAnsi"/>
          <w:sz w:val="28"/>
          <w:szCs w:val="28"/>
          <w:lang w:eastAsia="en-GB"/>
        </w:rPr>
        <w:t xml:space="preserve">In January 2026, Ofsted judged </w:t>
      </w:r>
      <w:r>
        <w:rPr>
          <w:rFonts w:eastAsia="Times New Roman" w:cstheme="minorHAnsi"/>
          <w:sz w:val="28"/>
          <w:szCs w:val="28"/>
          <w:lang w:eastAsia="en-GB"/>
        </w:rPr>
        <w:t xml:space="preserve">inclusion to be strong.  </w:t>
      </w:r>
      <w:r w:rsidRPr="00AE3D5D">
        <w:rPr>
          <w:rFonts w:eastAsia="Times New Roman" w:cstheme="minorHAnsi"/>
          <w:sz w:val="28"/>
          <w:szCs w:val="28"/>
          <w:lang w:eastAsia="en-GB"/>
        </w:rPr>
        <w:t xml:space="preserve"> </w:t>
      </w:r>
    </w:p>
    <w:p w14:paraId="79B2FBDF" w14:textId="77777777" w:rsidR="005A54FD" w:rsidRPr="00AE3D5D" w:rsidRDefault="005A54FD" w:rsidP="005A54FD">
      <w:pPr>
        <w:spacing w:before="100" w:beforeAutospacing="1" w:after="100" w:afterAutospacing="1" w:line="240" w:lineRule="auto"/>
        <w:outlineLvl w:val="2"/>
        <w:rPr>
          <w:rFonts w:eastAsia="Times New Roman" w:cstheme="minorHAnsi"/>
          <w:b/>
          <w:bCs/>
          <w:sz w:val="28"/>
          <w:szCs w:val="28"/>
          <w:lang w:eastAsia="en-GB"/>
        </w:rPr>
      </w:pPr>
      <w:r w:rsidRPr="00AE3D5D">
        <w:rPr>
          <w:rFonts w:eastAsia="Times New Roman" w:cstheme="minorHAnsi"/>
          <w:b/>
          <w:bCs/>
          <w:sz w:val="28"/>
          <w:szCs w:val="28"/>
          <w:lang w:eastAsia="en-GB"/>
        </w:rPr>
        <w:t>A supportive and collaborative team</w:t>
      </w:r>
    </w:p>
    <w:p w14:paraId="6275853B"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You will work alongside experienced SEND practitioners, our Inclusion Leader, </w:t>
      </w:r>
      <w:r>
        <w:rPr>
          <w:rFonts w:eastAsia="Times New Roman" w:cstheme="minorHAnsi"/>
          <w:sz w:val="28"/>
          <w:szCs w:val="28"/>
          <w:lang w:eastAsia="en-GB"/>
        </w:rPr>
        <w:t xml:space="preserve">a pastoral team, Inclusion Manager, Speech and Language Therapist and other </w:t>
      </w:r>
      <w:r w:rsidRPr="00AE3D5D">
        <w:rPr>
          <w:rFonts w:eastAsia="Times New Roman" w:cstheme="minorHAnsi"/>
          <w:sz w:val="28"/>
          <w:szCs w:val="28"/>
          <w:lang w:eastAsia="en-GB"/>
        </w:rPr>
        <w:t>senior leaders within a school where staff work together and support one another.</w:t>
      </w:r>
    </w:p>
    <w:p w14:paraId="518525F0"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Come and See Us</w:t>
      </w:r>
    </w:p>
    <w:p w14:paraId="7C0D4B8A"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CF62A8">
        <w:rPr>
          <w:rFonts w:eastAsia="Times New Roman" w:cstheme="minorHAnsi"/>
          <w:bCs/>
          <w:sz w:val="28"/>
          <w:szCs w:val="28"/>
          <w:lang w:eastAsia="en-GB"/>
        </w:rPr>
        <w:t>Visits to the school and our SEND Hub are warmly welcomed and strongly encouraged.</w:t>
      </w:r>
    </w:p>
    <w:p w14:paraId="2517E7CB"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We want applicants to understand our provision, meet members of the team and see the school in action before deciding whether The Priory is the right next step for them.</w:t>
      </w:r>
    </w:p>
    <w:p w14:paraId="21241790"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Please contact the school office on </w:t>
      </w:r>
      <w:r w:rsidRPr="00CF62A8">
        <w:rPr>
          <w:rFonts w:eastAsia="Times New Roman" w:cstheme="minorHAnsi"/>
          <w:b/>
          <w:bCs/>
          <w:sz w:val="28"/>
          <w:szCs w:val="28"/>
          <w:lang w:eastAsia="en-GB"/>
        </w:rPr>
        <w:t>0121 556 1383</w:t>
      </w:r>
      <w:r w:rsidRPr="00AE3D5D">
        <w:rPr>
          <w:rFonts w:eastAsia="Times New Roman" w:cstheme="minorHAnsi"/>
          <w:sz w:val="28"/>
          <w:szCs w:val="28"/>
          <w:lang w:eastAsia="en-GB"/>
        </w:rPr>
        <w:t xml:space="preserve"> or email </w:t>
      </w:r>
      <w:hyperlink r:id="rId6" w:history="1">
        <w:r w:rsidRPr="00CF62A8">
          <w:rPr>
            <w:rFonts w:eastAsia="Times New Roman" w:cstheme="minorHAnsi"/>
            <w:b/>
            <w:bCs/>
            <w:color w:val="0000FF"/>
            <w:sz w:val="28"/>
            <w:szCs w:val="28"/>
            <w:u w:val="single"/>
            <w:lang w:eastAsia="en-GB"/>
          </w:rPr>
          <w:t>recruitment@theprioryprimary.co.uk</w:t>
        </w:r>
      </w:hyperlink>
      <w:r w:rsidRPr="00AE3D5D">
        <w:rPr>
          <w:rFonts w:eastAsia="Times New Roman" w:cstheme="minorHAnsi"/>
          <w:sz w:val="28"/>
          <w:szCs w:val="28"/>
          <w:lang w:eastAsia="en-GB"/>
        </w:rPr>
        <w:t xml:space="preserve"> to arrange a visit or request an application pack.</w:t>
      </w:r>
    </w:p>
    <w:p w14:paraId="00A8A75D" w14:textId="77777777" w:rsidR="005A54FD" w:rsidRPr="00AE3D5D" w:rsidRDefault="005A54FD" w:rsidP="005A54FD">
      <w:pPr>
        <w:spacing w:before="100" w:beforeAutospacing="1" w:after="100" w:afterAutospacing="1" w:line="240" w:lineRule="auto"/>
        <w:outlineLvl w:val="1"/>
        <w:rPr>
          <w:rFonts w:eastAsia="Times New Roman" w:cstheme="minorHAnsi"/>
          <w:b/>
          <w:bCs/>
          <w:sz w:val="28"/>
          <w:szCs w:val="28"/>
          <w:lang w:eastAsia="en-GB"/>
        </w:rPr>
      </w:pPr>
      <w:r w:rsidRPr="00AE3D5D">
        <w:rPr>
          <w:rFonts w:eastAsia="Times New Roman" w:cstheme="minorHAnsi"/>
          <w:b/>
          <w:bCs/>
          <w:sz w:val="28"/>
          <w:szCs w:val="28"/>
          <w:lang w:eastAsia="en-GB"/>
        </w:rPr>
        <w:t>How to Apply</w:t>
      </w:r>
    </w:p>
    <w:p w14:paraId="6129492A"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Please submit the Sandwell application form together with a </w:t>
      </w:r>
      <w:r w:rsidRPr="00CF62A8">
        <w:rPr>
          <w:rFonts w:eastAsia="Times New Roman" w:cstheme="minorHAnsi"/>
          <w:b/>
          <w:bCs/>
          <w:sz w:val="28"/>
          <w:szCs w:val="28"/>
          <w:lang w:eastAsia="en-GB"/>
        </w:rPr>
        <w:t>letter of application of no more than two sides of A4</w:t>
      </w:r>
      <w:r w:rsidRPr="00AE3D5D">
        <w:rPr>
          <w:rFonts w:eastAsia="Times New Roman" w:cstheme="minorHAnsi"/>
          <w:sz w:val="28"/>
          <w:szCs w:val="28"/>
          <w:lang w:eastAsia="en-GB"/>
        </w:rPr>
        <w:t>, explaining how your experience, skills and professional values meet the requirements of the role and person specification.</w:t>
      </w:r>
    </w:p>
    <w:p w14:paraId="07E8BAD0"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 xml:space="preserve">As part of the selection process, </w:t>
      </w:r>
      <w:r w:rsidRPr="00CF62A8">
        <w:rPr>
          <w:rFonts w:eastAsia="Times New Roman" w:cstheme="minorHAnsi"/>
          <w:b/>
          <w:bCs/>
          <w:sz w:val="28"/>
          <w:szCs w:val="28"/>
          <w:lang w:eastAsia="en-GB"/>
        </w:rPr>
        <w:t>shortlisted candidates will be observed teaching or working with pupils within our specialist provision.</w:t>
      </w:r>
    </w:p>
    <w:p w14:paraId="06536162"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CF62A8">
        <w:rPr>
          <w:rFonts w:eastAsia="Times New Roman" w:cstheme="minorHAnsi"/>
          <w:b/>
          <w:bCs/>
          <w:sz w:val="28"/>
          <w:szCs w:val="28"/>
          <w:lang w:eastAsia="en-GB"/>
        </w:rPr>
        <w:t>Closing date:</w:t>
      </w:r>
      <w:r w:rsidRPr="00AE3D5D">
        <w:rPr>
          <w:rFonts w:eastAsia="Times New Roman" w:cstheme="minorHAnsi"/>
          <w:sz w:val="28"/>
          <w:szCs w:val="28"/>
          <w:lang w:eastAsia="en-GB"/>
        </w:rPr>
        <w:t xml:space="preserve"> </w:t>
      </w:r>
      <w:r w:rsidR="00D1531A">
        <w:rPr>
          <w:rFonts w:eastAsia="Times New Roman" w:cstheme="minorHAnsi"/>
          <w:sz w:val="28"/>
          <w:szCs w:val="28"/>
          <w:lang w:eastAsia="en-GB"/>
        </w:rPr>
        <w:t>Monday 5</w:t>
      </w:r>
      <w:r w:rsidR="00D1531A" w:rsidRPr="00D1531A">
        <w:rPr>
          <w:rFonts w:eastAsia="Times New Roman" w:cstheme="minorHAnsi"/>
          <w:sz w:val="28"/>
          <w:szCs w:val="28"/>
          <w:vertAlign w:val="superscript"/>
          <w:lang w:eastAsia="en-GB"/>
        </w:rPr>
        <w:t>th</w:t>
      </w:r>
      <w:r w:rsidR="00D1531A">
        <w:rPr>
          <w:rFonts w:eastAsia="Times New Roman" w:cstheme="minorHAnsi"/>
          <w:sz w:val="28"/>
          <w:szCs w:val="28"/>
          <w:lang w:eastAsia="en-GB"/>
        </w:rPr>
        <w:t xml:space="preserve"> October</w:t>
      </w:r>
      <w:r w:rsidRPr="00AE3D5D">
        <w:rPr>
          <w:rFonts w:eastAsia="Times New Roman" w:cstheme="minorHAnsi"/>
          <w:sz w:val="28"/>
          <w:szCs w:val="28"/>
          <w:lang w:eastAsia="en-GB"/>
        </w:rPr>
        <w:br/>
      </w:r>
      <w:r w:rsidRPr="00CF62A8">
        <w:rPr>
          <w:rFonts w:eastAsia="Times New Roman" w:cstheme="minorHAnsi"/>
          <w:b/>
          <w:bCs/>
          <w:sz w:val="28"/>
          <w:szCs w:val="28"/>
          <w:lang w:eastAsia="en-GB"/>
        </w:rPr>
        <w:t>Shortlisting:</w:t>
      </w:r>
      <w:r w:rsidRPr="00AE3D5D">
        <w:rPr>
          <w:rFonts w:eastAsia="Times New Roman" w:cstheme="minorHAnsi"/>
          <w:sz w:val="28"/>
          <w:szCs w:val="28"/>
          <w:lang w:eastAsia="en-GB"/>
        </w:rPr>
        <w:t xml:space="preserve"> </w:t>
      </w:r>
      <w:r w:rsidR="00D1531A">
        <w:rPr>
          <w:rFonts w:eastAsia="Times New Roman" w:cstheme="minorHAnsi"/>
          <w:sz w:val="28"/>
          <w:szCs w:val="28"/>
          <w:lang w:eastAsia="en-GB"/>
        </w:rPr>
        <w:t>Tuesday 6</w:t>
      </w:r>
      <w:r w:rsidR="00D1531A" w:rsidRPr="00D1531A">
        <w:rPr>
          <w:rFonts w:eastAsia="Times New Roman" w:cstheme="minorHAnsi"/>
          <w:sz w:val="28"/>
          <w:szCs w:val="28"/>
          <w:vertAlign w:val="superscript"/>
          <w:lang w:eastAsia="en-GB"/>
        </w:rPr>
        <w:t>th</w:t>
      </w:r>
      <w:r w:rsidR="00D1531A">
        <w:rPr>
          <w:rFonts w:eastAsia="Times New Roman" w:cstheme="minorHAnsi"/>
          <w:sz w:val="28"/>
          <w:szCs w:val="28"/>
          <w:lang w:eastAsia="en-GB"/>
        </w:rPr>
        <w:t xml:space="preserve"> October</w:t>
      </w:r>
      <w:r w:rsidRPr="00AE3D5D">
        <w:rPr>
          <w:rFonts w:eastAsia="Times New Roman" w:cstheme="minorHAnsi"/>
          <w:sz w:val="28"/>
          <w:szCs w:val="28"/>
          <w:lang w:eastAsia="en-GB"/>
        </w:rPr>
        <w:br/>
      </w:r>
      <w:r w:rsidRPr="00CF62A8">
        <w:rPr>
          <w:rFonts w:eastAsia="Times New Roman" w:cstheme="minorHAnsi"/>
          <w:b/>
          <w:bCs/>
          <w:sz w:val="28"/>
          <w:szCs w:val="28"/>
          <w:lang w:eastAsia="en-GB"/>
        </w:rPr>
        <w:t>Interviews:</w:t>
      </w:r>
      <w:r w:rsidRPr="00AE3D5D">
        <w:rPr>
          <w:rFonts w:eastAsia="Times New Roman" w:cstheme="minorHAnsi"/>
          <w:sz w:val="28"/>
          <w:szCs w:val="28"/>
          <w:lang w:eastAsia="en-GB"/>
        </w:rPr>
        <w:t xml:space="preserve"> </w:t>
      </w:r>
      <w:r w:rsidR="00D1531A">
        <w:rPr>
          <w:rFonts w:eastAsia="Times New Roman" w:cstheme="minorHAnsi"/>
          <w:sz w:val="28"/>
          <w:szCs w:val="28"/>
          <w:lang w:eastAsia="en-GB"/>
        </w:rPr>
        <w:t>Week beginning 12</w:t>
      </w:r>
      <w:r w:rsidR="00D1531A" w:rsidRPr="00D1531A">
        <w:rPr>
          <w:rFonts w:eastAsia="Times New Roman" w:cstheme="minorHAnsi"/>
          <w:sz w:val="28"/>
          <w:szCs w:val="28"/>
          <w:vertAlign w:val="superscript"/>
          <w:lang w:eastAsia="en-GB"/>
        </w:rPr>
        <w:t>th</w:t>
      </w:r>
      <w:r w:rsidR="00D1531A">
        <w:rPr>
          <w:rFonts w:eastAsia="Times New Roman" w:cstheme="minorHAnsi"/>
          <w:sz w:val="28"/>
          <w:szCs w:val="28"/>
          <w:lang w:eastAsia="en-GB"/>
        </w:rPr>
        <w:t xml:space="preserve"> October</w:t>
      </w:r>
    </w:p>
    <w:p w14:paraId="47CB9955"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lastRenderedPageBreak/>
        <w:t>The Priory Primary School is committed to safeguarding and promoting the welfare of children and young people and expects all staff to share this commitment.</w:t>
      </w:r>
    </w:p>
    <w:p w14:paraId="68C63C93"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AE3D5D">
        <w:rPr>
          <w:rFonts w:eastAsia="Times New Roman" w:cstheme="minorHAnsi"/>
          <w:sz w:val="28"/>
          <w:szCs w:val="28"/>
          <w:lang w:eastAsia="en-GB"/>
        </w:rPr>
        <w:t>The successful candidate will be required to undertake an Enhanced Disclosure and Barring Service (DBS) check, including a Children’s Barred List check where the post involves regulated activity. Appointment will also be subject to satisfactory references and all other appropriate pre-employment checks.</w:t>
      </w:r>
    </w:p>
    <w:p w14:paraId="180EC66C" w14:textId="77777777" w:rsidR="005A54FD" w:rsidRPr="00AE3D5D" w:rsidRDefault="005A54FD" w:rsidP="005A54FD">
      <w:pPr>
        <w:spacing w:before="100" w:beforeAutospacing="1" w:after="100" w:afterAutospacing="1" w:line="240" w:lineRule="auto"/>
        <w:rPr>
          <w:rFonts w:eastAsia="Times New Roman" w:cstheme="minorHAnsi"/>
          <w:sz w:val="28"/>
          <w:szCs w:val="28"/>
          <w:lang w:eastAsia="en-GB"/>
        </w:rPr>
      </w:pPr>
      <w:r w:rsidRPr="00CF62A8">
        <w:rPr>
          <w:rFonts w:eastAsia="Times New Roman" w:cstheme="minorHAnsi"/>
          <w:b/>
          <w:bCs/>
          <w:sz w:val="28"/>
          <w:szCs w:val="28"/>
          <w:lang w:eastAsia="en-GB"/>
        </w:rPr>
        <w:t>Online Search:</w:t>
      </w:r>
      <w:r w:rsidRPr="00AE3D5D">
        <w:rPr>
          <w:rFonts w:eastAsia="Times New Roman" w:cstheme="minorHAnsi"/>
          <w:sz w:val="28"/>
          <w:szCs w:val="28"/>
          <w:lang w:eastAsia="en-GB"/>
        </w:rPr>
        <w:t xml:space="preserve"> In accordance with safeguarding requirements, an online search will be undertaken for all shortlisted candidates. This does not form part of the shortlisting process, and candidates will have the opportunity to discuss any issues arising from the search during the recruitment process.</w:t>
      </w:r>
    </w:p>
    <w:p w14:paraId="09DEC9BF" w14:textId="77777777" w:rsidR="005A54FD" w:rsidRPr="00CF62A8" w:rsidRDefault="005A54FD" w:rsidP="005A54FD">
      <w:pPr>
        <w:rPr>
          <w:rFonts w:cstheme="minorHAnsi"/>
          <w:sz w:val="28"/>
          <w:szCs w:val="28"/>
        </w:rPr>
      </w:pPr>
    </w:p>
    <w:p w14:paraId="42EE53D1" w14:textId="77777777" w:rsidR="00946295" w:rsidRPr="00050960" w:rsidRDefault="00946295" w:rsidP="00050960">
      <w:pPr>
        <w:spacing w:line="240" w:lineRule="auto"/>
        <w:rPr>
          <w:rFonts w:cstheme="minorHAnsi"/>
          <w:sz w:val="28"/>
          <w:szCs w:val="28"/>
        </w:rPr>
      </w:pPr>
    </w:p>
    <w:p w14:paraId="4C1251F1" w14:textId="77777777" w:rsidR="00A02D12" w:rsidRPr="00050960" w:rsidRDefault="00A02D12" w:rsidP="00050960">
      <w:pPr>
        <w:spacing w:line="240" w:lineRule="auto"/>
        <w:rPr>
          <w:rFonts w:cstheme="minorHAnsi"/>
          <w:sz w:val="28"/>
          <w:szCs w:val="28"/>
        </w:rPr>
      </w:pPr>
    </w:p>
    <w:p w14:paraId="75DE5C4B" w14:textId="77777777" w:rsidR="005149B6" w:rsidRDefault="005149B6" w:rsidP="0024397A"/>
    <w:p w14:paraId="6E87AFF7" w14:textId="77777777" w:rsidR="005149B6" w:rsidRDefault="005149B6" w:rsidP="0024397A"/>
    <w:sectPr w:rsidR="005149B6" w:rsidSect="00DC5302">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7357"/>
    <w:multiLevelType w:val="multilevel"/>
    <w:tmpl w:val="3F1C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0289F"/>
    <w:multiLevelType w:val="hybridMultilevel"/>
    <w:tmpl w:val="C1D812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77F5B"/>
    <w:multiLevelType w:val="hybridMultilevel"/>
    <w:tmpl w:val="2396BD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0B642A"/>
    <w:multiLevelType w:val="hybridMultilevel"/>
    <w:tmpl w:val="831C65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DC2016"/>
    <w:multiLevelType w:val="hybridMultilevel"/>
    <w:tmpl w:val="42F663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DC3B80"/>
    <w:multiLevelType w:val="multilevel"/>
    <w:tmpl w:val="D28C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669082">
    <w:abstractNumId w:val="3"/>
  </w:num>
  <w:num w:numId="2" w16cid:durableId="8063919">
    <w:abstractNumId w:val="1"/>
  </w:num>
  <w:num w:numId="3" w16cid:durableId="1210528607">
    <w:abstractNumId w:val="4"/>
  </w:num>
  <w:num w:numId="4" w16cid:durableId="1450469129">
    <w:abstractNumId w:val="2"/>
  </w:num>
  <w:num w:numId="5" w16cid:durableId="1826703513">
    <w:abstractNumId w:val="0"/>
  </w:num>
  <w:num w:numId="6" w16cid:durableId="13348001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97A"/>
    <w:rsid w:val="0002587A"/>
    <w:rsid w:val="00033E9D"/>
    <w:rsid w:val="00047588"/>
    <w:rsid w:val="000478FF"/>
    <w:rsid w:val="00050960"/>
    <w:rsid w:val="00071F0A"/>
    <w:rsid w:val="000723CF"/>
    <w:rsid w:val="000D0DE6"/>
    <w:rsid w:val="000E1651"/>
    <w:rsid w:val="00117030"/>
    <w:rsid w:val="001527C5"/>
    <w:rsid w:val="001B0FC6"/>
    <w:rsid w:val="002429BB"/>
    <w:rsid w:val="0024397A"/>
    <w:rsid w:val="00264211"/>
    <w:rsid w:val="002B14DF"/>
    <w:rsid w:val="002C3BE9"/>
    <w:rsid w:val="002F2911"/>
    <w:rsid w:val="00370C0D"/>
    <w:rsid w:val="00384E2E"/>
    <w:rsid w:val="00394F1B"/>
    <w:rsid w:val="003C35C7"/>
    <w:rsid w:val="003D2F4D"/>
    <w:rsid w:val="004047CA"/>
    <w:rsid w:val="00421F65"/>
    <w:rsid w:val="00450279"/>
    <w:rsid w:val="0047530C"/>
    <w:rsid w:val="00483503"/>
    <w:rsid w:val="004B2B4E"/>
    <w:rsid w:val="004D3DDF"/>
    <w:rsid w:val="005149B6"/>
    <w:rsid w:val="005A54FD"/>
    <w:rsid w:val="005D75CF"/>
    <w:rsid w:val="005E0137"/>
    <w:rsid w:val="00601BA6"/>
    <w:rsid w:val="00666BF0"/>
    <w:rsid w:val="00680249"/>
    <w:rsid w:val="0068704E"/>
    <w:rsid w:val="006C6C4A"/>
    <w:rsid w:val="007857FD"/>
    <w:rsid w:val="007906D9"/>
    <w:rsid w:val="007C73AD"/>
    <w:rsid w:val="007D7ECA"/>
    <w:rsid w:val="007F2CFB"/>
    <w:rsid w:val="007F5360"/>
    <w:rsid w:val="007F5ECE"/>
    <w:rsid w:val="00891595"/>
    <w:rsid w:val="00894D43"/>
    <w:rsid w:val="008A62C6"/>
    <w:rsid w:val="008F6234"/>
    <w:rsid w:val="0093405A"/>
    <w:rsid w:val="00946295"/>
    <w:rsid w:val="00966753"/>
    <w:rsid w:val="0096683C"/>
    <w:rsid w:val="009A1334"/>
    <w:rsid w:val="009C49E6"/>
    <w:rsid w:val="00A02D12"/>
    <w:rsid w:val="00A43B7C"/>
    <w:rsid w:val="00A6528C"/>
    <w:rsid w:val="00A83899"/>
    <w:rsid w:val="00AC7AEE"/>
    <w:rsid w:val="00AF5403"/>
    <w:rsid w:val="00B725F7"/>
    <w:rsid w:val="00B97742"/>
    <w:rsid w:val="00BD6684"/>
    <w:rsid w:val="00C0054B"/>
    <w:rsid w:val="00C16127"/>
    <w:rsid w:val="00C343F2"/>
    <w:rsid w:val="00C40A74"/>
    <w:rsid w:val="00C516A4"/>
    <w:rsid w:val="00C66611"/>
    <w:rsid w:val="00C75896"/>
    <w:rsid w:val="00C912DF"/>
    <w:rsid w:val="00CD62F2"/>
    <w:rsid w:val="00D1531A"/>
    <w:rsid w:val="00D41EB9"/>
    <w:rsid w:val="00DC5302"/>
    <w:rsid w:val="00DD1E9D"/>
    <w:rsid w:val="00DD5A70"/>
    <w:rsid w:val="00E0503C"/>
    <w:rsid w:val="00E55B11"/>
    <w:rsid w:val="00E56F3F"/>
    <w:rsid w:val="00E7164A"/>
    <w:rsid w:val="00E74CC7"/>
    <w:rsid w:val="00E85DD8"/>
    <w:rsid w:val="00EB0B8F"/>
    <w:rsid w:val="00EE1363"/>
    <w:rsid w:val="00EE1B1E"/>
    <w:rsid w:val="00F04079"/>
    <w:rsid w:val="00F14E05"/>
    <w:rsid w:val="00F2217F"/>
    <w:rsid w:val="00F775C6"/>
    <w:rsid w:val="00F930D5"/>
    <w:rsid w:val="00FD7971"/>
    <w:rsid w:val="00FE1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2C403"/>
  <w15:docId w15:val="{30B36B60-7679-42A9-B427-A5AD5A794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6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295"/>
    <w:rPr>
      <w:rFonts w:ascii="Tahoma" w:hAnsi="Tahoma" w:cs="Tahoma"/>
      <w:sz w:val="16"/>
      <w:szCs w:val="16"/>
    </w:rPr>
  </w:style>
  <w:style w:type="character" w:styleId="Hyperlink">
    <w:name w:val="Hyperlink"/>
    <w:basedOn w:val="DefaultParagraphFont"/>
    <w:uiPriority w:val="99"/>
    <w:unhideWhenUsed/>
    <w:rsid w:val="005E0137"/>
    <w:rPr>
      <w:color w:val="0000FF" w:themeColor="hyperlink"/>
      <w:u w:val="single"/>
    </w:rPr>
  </w:style>
  <w:style w:type="paragraph" w:styleId="ListParagraph">
    <w:name w:val="List Paragraph"/>
    <w:basedOn w:val="Normal"/>
    <w:uiPriority w:val="34"/>
    <w:qFormat/>
    <w:rsid w:val="004D3DDF"/>
    <w:pPr>
      <w:ind w:left="720"/>
      <w:contextualSpacing/>
    </w:pPr>
  </w:style>
  <w:style w:type="character" w:customStyle="1" w:styleId="fontstyle01">
    <w:name w:val="fontstyle01"/>
    <w:basedOn w:val="DefaultParagraphFont"/>
    <w:rsid w:val="00421F65"/>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83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theprioryprimary.co.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5788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Butcher</dc:creator>
  <cp:keywords/>
  <dc:description/>
  <cp:lastModifiedBy>Elaine Dickenson</cp:lastModifiedBy>
  <cp:revision>2</cp:revision>
  <cp:lastPrinted>2026-05-12T12:41:00Z</cp:lastPrinted>
  <dcterms:created xsi:type="dcterms:W3CDTF">2026-09-17T13:53:00Z</dcterms:created>
  <dcterms:modified xsi:type="dcterms:W3CDTF">2026-09-17T13:53:00Z</dcterms:modified>
</cp:coreProperties>
</file>