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FA937" w14:textId="77777777" w:rsidR="00B14BC5" w:rsidRPr="00B14BC5" w:rsidRDefault="00B14BC5">
      <w:pPr>
        <w:jc w:val="center"/>
        <w:outlineLvl w:val="0"/>
        <w:rPr>
          <w:rFonts w:asciiTheme="minorHAnsi" w:hAnsiTheme="minorHAnsi" w:cstheme="minorHAnsi"/>
          <w:b/>
          <w:sz w:val="44"/>
          <w:szCs w:val="44"/>
        </w:rPr>
      </w:pPr>
      <w:r w:rsidRPr="00B14BC5">
        <w:rPr>
          <w:rFonts w:asciiTheme="minorHAnsi" w:hAnsiTheme="minorHAnsi" w:cstheme="minorHAnsi"/>
          <w:b/>
          <w:sz w:val="44"/>
          <w:szCs w:val="44"/>
        </w:rPr>
        <w:t>The Priory Primary School</w:t>
      </w:r>
    </w:p>
    <w:p w14:paraId="627B95D8" w14:textId="77777777" w:rsidR="00B14BC5" w:rsidRPr="00B14BC5" w:rsidRDefault="00B14BC5">
      <w:pPr>
        <w:jc w:val="center"/>
        <w:outlineLvl w:val="0"/>
        <w:rPr>
          <w:rFonts w:asciiTheme="minorHAnsi" w:hAnsiTheme="minorHAnsi" w:cstheme="minorHAnsi"/>
          <w:b/>
          <w:sz w:val="16"/>
          <w:szCs w:val="16"/>
        </w:rPr>
      </w:pPr>
    </w:p>
    <w:p w14:paraId="3A306AD7" w14:textId="77777777" w:rsidR="00D1550C" w:rsidRPr="00B14BC5" w:rsidRDefault="00FB3919">
      <w:pPr>
        <w:jc w:val="center"/>
        <w:outlineLvl w:val="0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Resource Base Teacher</w:t>
      </w:r>
    </w:p>
    <w:p w14:paraId="6E7F9F1B" w14:textId="77777777" w:rsidR="00D1550C" w:rsidRPr="00B14BC5" w:rsidRDefault="009E7028">
      <w:pPr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B14BC5">
        <w:rPr>
          <w:rFonts w:asciiTheme="minorHAnsi" w:hAnsiTheme="minorHAnsi" w:cstheme="minorHAnsi"/>
          <w:sz w:val="32"/>
          <w:szCs w:val="32"/>
        </w:rPr>
        <w:t>Person Specification</w:t>
      </w:r>
    </w:p>
    <w:p w14:paraId="3107C951" w14:textId="77777777" w:rsidR="00D1550C" w:rsidRPr="00B14BC5" w:rsidRDefault="00D1550C">
      <w:pPr>
        <w:jc w:val="center"/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18" w:space="0" w:color="808080" w:themeColor="background1" w:themeShade="80"/>
          <w:left w:val="single" w:sz="18" w:space="0" w:color="808080" w:themeColor="background1" w:themeShade="80"/>
          <w:bottom w:val="single" w:sz="18" w:space="0" w:color="808080" w:themeColor="background1" w:themeShade="80"/>
          <w:right w:val="single" w:sz="18" w:space="0" w:color="808080" w:themeColor="background1" w:themeShade="80"/>
          <w:insideH w:val="single" w:sz="18" w:space="0" w:color="808080" w:themeColor="background1" w:themeShade="80"/>
          <w:insideV w:val="single" w:sz="18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3238"/>
        <w:gridCol w:w="6237"/>
        <w:gridCol w:w="3685"/>
        <w:gridCol w:w="1930"/>
      </w:tblGrid>
      <w:tr w:rsidR="00D1550C" w:rsidRPr="00B14BC5" w14:paraId="7CEBC942" w14:textId="77777777" w:rsidTr="008C624D">
        <w:tc>
          <w:tcPr>
            <w:tcW w:w="3238" w:type="dxa"/>
          </w:tcPr>
          <w:p w14:paraId="12C301AB" w14:textId="77777777" w:rsidR="00D1550C" w:rsidRPr="00B14BC5" w:rsidRDefault="003464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4BC5">
              <w:rPr>
                <w:rFonts w:asciiTheme="minorHAnsi" w:hAnsiTheme="minorHAnsi"/>
                <w:b/>
                <w:sz w:val="22"/>
                <w:szCs w:val="22"/>
              </w:rPr>
              <w:t>Factors</w:t>
            </w:r>
          </w:p>
        </w:tc>
        <w:tc>
          <w:tcPr>
            <w:tcW w:w="6237" w:type="dxa"/>
          </w:tcPr>
          <w:p w14:paraId="5E23BD68" w14:textId="77777777" w:rsidR="00D1550C" w:rsidRPr="00B14BC5" w:rsidRDefault="003464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4BC5">
              <w:rPr>
                <w:rFonts w:asciiTheme="minorHAnsi" w:hAnsiTheme="minorHAnsi"/>
                <w:b/>
                <w:sz w:val="22"/>
                <w:szCs w:val="22"/>
              </w:rPr>
              <w:t xml:space="preserve">Essential </w:t>
            </w:r>
          </w:p>
        </w:tc>
        <w:tc>
          <w:tcPr>
            <w:tcW w:w="3685" w:type="dxa"/>
          </w:tcPr>
          <w:p w14:paraId="1C263924" w14:textId="77777777" w:rsidR="00D1550C" w:rsidRPr="00B14BC5" w:rsidRDefault="003464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4BC5">
              <w:rPr>
                <w:rFonts w:asciiTheme="minorHAnsi" w:hAnsiTheme="minorHAnsi"/>
                <w:b/>
                <w:sz w:val="22"/>
                <w:szCs w:val="22"/>
              </w:rPr>
              <w:t>Desirable</w:t>
            </w:r>
          </w:p>
        </w:tc>
        <w:tc>
          <w:tcPr>
            <w:tcW w:w="1930" w:type="dxa"/>
          </w:tcPr>
          <w:p w14:paraId="016AE54F" w14:textId="77777777" w:rsidR="00D1550C" w:rsidRPr="00B14BC5" w:rsidRDefault="003464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4BC5">
              <w:rPr>
                <w:rFonts w:asciiTheme="minorHAnsi" w:hAnsiTheme="minorHAnsi"/>
                <w:b/>
                <w:sz w:val="22"/>
                <w:szCs w:val="22"/>
              </w:rPr>
              <w:t xml:space="preserve">Evidence </w:t>
            </w:r>
          </w:p>
        </w:tc>
      </w:tr>
      <w:tr w:rsidR="00D1550C" w:rsidRPr="00B14BC5" w14:paraId="565DA43E" w14:textId="77777777" w:rsidTr="008C624D">
        <w:tc>
          <w:tcPr>
            <w:tcW w:w="3238" w:type="dxa"/>
          </w:tcPr>
          <w:p w14:paraId="7C94E6B4" w14:textId="77777777" w:rsidR="003D5C4C" w:rsidRDefault="00333EEE">
            <w:pPr>
              <w:spacing w:before="160"/>
            </w:pPr>
            <w:r>
              <w:rPr>
                <w:rFonts w:asciiTheme="minorHAnsi" w:hAnsiTheme="minorHAnsi"/>
                <w:b/>
                <w:sz w:val="22"/>
              </w:rPr>
              <w:t>Education and Qualifications</w:t>
            </w:r>
          </w:p>
        </w:tc>
        <w:tc>
          <w:tcPr>
            <w:tcW w:w="6237" w:type="dxa"/>
          </w:tcPr>
          <w:p w14:paraId="77638B30" w14:textId="77777777" w:rsidR="003D5C4C" w:rsidRDefault="00333EEE">
            <w:r>
              <w:rPr>
                <w:rFonts w:asciiTheme="minorHAnsi" w:hAnsiTheme="minorHAnsi"/>
                <w:sz w:val="22"/>
              </w:rPr>
              <w:t>• Qualified Teacher Status</w:t>
            </w:r>
          </w:p>
          <w:p w14:paraId="40DF9DC2" w14:textId="77777777" w:rsidR="003D5C4C" w:rsidRDefault="00333EEE">
            <w:r>
              <w:rPr>
                <w:rFonts w:asciiTheme="minorHAnsi" w:hAnsiTheme="minorHAnsi"/>
                <w:sz w:val="22"/>
              </w:rPr>
              <w:t>• Degree</w:t>
            </w:r>
          </w:p>
          <w:p w14:paraId="5DB3F5EA" w14:textId="77777777" w:rsidR="003D5C4C" w:rsidRDefault="00333EEE">
            <w:r>
              <w:rPr>
                <w:rFonts w:asciiTheme="minorHAnsi" w:hAnsiTheme="minorHAnsi"/>
                <w:sz w:val="22"/>
              </w:rPr>
              <w:t>• Evidence of relevant professional development</w:t>
            </w:r>
          </w:p>
        </w:tc>
        <w:tc>
          <w:tcPr>
            <w:tcW w:w="3685" w:type="dxa"/>
          </w:tcPr>
          <w:p w14:paraId="5BEDF510" w14:textId="77777777" w:rsidR="003D5C4C" w:rsidRDefault="00333EEE">
            <w:r>
              <w:rPr>
                <w:rFonts w:asciiTheme="minorHAnsi" w:hAnsiTheme="minorHAnsi"/>
                <w:sz w:val="22"/>
              </w:rPr>
              <w:t>▪ Additional SEND, autism or communication qualification</w:t>
            </w:r>
          </w:p>
          <w:p w14:paraId="52DF4599" w14:textId="77777777" w:rsidR="003D5C4C" w:rsidRDefault="00333EEE">
            <w:r>
              <w:rPr>
                <w:rFonts w:asciiTheme="minorHAnsi" w:hAnsiTheme="minorHAnsi"/>
                <w:sz w:val="22"/>
              </w:rPr>
              <w:t>▪ Relevant specialist training</w:t>
            </w:r>
          </w:p>
        </w:tc>
        <w:tc>
          <w:tcPr>
            <w:tcW w:w="1930" w:type="dxa"/>
          </w:tcPr>
          <w:p w14:paraId="5A7DCFCE" w14:textId="77777777" w:rsidR="003D5C4C" w:rsidRDefault="00333EEE">
            <w:r>
              <w:rPr>
                <w:rFonts w:asciiTheme="minorHAnsi" w:hAnsiTheme="minorHAnsi"/>
                <w:sz w:val="22"/>
              </w:rPr>
              <w:t>Application</w:t>
            </w:r>
          </w:p>
          <w:p w14:paraId="2799E7C8" w14:textId="77777777" w:rsidR="003D5C4C" w:rsidRDefault="00333EEE">
            <w:r>
              <w:rPr>
                <w:rFonts w:asciiTheme="minorHAnsi" w:hAnsiTheme="minorHAnsi"/>
                <w:sz w:val="22"/>
              </w:rPr>
              <w:t>Interview</w:t>
            </w:r>
          </w:p>
        </w:tc>
      </w:tr>
      <w:tr w:rsidR="00D1550C" w:rsidRPr="00B14BC5" w14:paraId="29F90728" w14:textId="77777777" w:rsidTr="008C624D">
        <w:tc>
          <w:tcPr>
            <w:tcW w:w="3238" w:type="dxa"/>
          </w:tcPr>
          <w:p w14:paraId="6172CE64" w14:textId="77777777" w:rsidR="003D5C4C" w:rsidRDefault="00333EEE">
            <w:pPr>
              <w:spacing w:before="160"/>
            </w:pPr>
            <w:r>
              <w:rPr>
                <w:rFonts w:asciiTheme="minorHAnsi" w:hAnsiTheme="minorHAnsi"/>
                <w:b/>
                <w:sz w:val="22"/>
              </w:rPr>
              <w:t>Experience and training</w:t>
            </w:r>
          </w:p>
        </w:tc>
        <w:tc>
          <w:tcPr>
            <w:tcW w:w="6237" w:type="dxa"/>
          </w:tcPr>
          <w:p w14:paraId="0C64B370" w14:textId="77777777" w:rsidR="003D5C4C" w:rsidRDefault="00333EEE">
            <w:r>
              <w:rPr>
                <w:rFonts w:asciiTheme="minorHAnsi" w:hAnsiTheme="minorHAnsi"/>
                <w:sz w:val="22"/>
              </w:rPr>
              <w:t>• Successful teaching experience within a primary or specialist setting</w:t>
            </w:r>
          </w:p>
          <w:p w14:paraId="0E4492C0" w14:textId="77777777" w:rsidR="003D5C4C" w:rsidRDefault="00333EEE">
            <w:r>
              <w:rPr>
                <w:rFonts w:asciiTheme="minorHAnsi" w:hAnsiTheme="minorHAnsi"/>
                <w:sz w:val="22"/>
              </w:rPr>
              <w:t>• Experience of teaching pupils with SEND, including additional or complex needs</w:t>
            </w:r>
          </w:p>
          <w:p w14:paraId="77BE9907" w14:textId="77777777" w:rsidR="003D5C4C" w:rsidRDefault="00333EEE">
            <w:r>
              <w:rPr>
                <w:rFonts w:asciiTheme="minorHAnsi" w:hAnsiTheme="minorHAnsi"/>
                <w:sz w:val="22"/>
              </w:rPr>
              <w:t>• Experience of adapting teaching to meet differing learning and developmental needs</w:t>
            </w:r>
          </w:p>
          <w:p w14:paraId="6601941B" w14:textId="77777777" w:rsidR="003D5C4C" w:rsidRDefault="00333EEE">
            <w:r>
              <w:rPr>
                <w:rFonts w:asciiTheme="minorHAnsi" w:hAnsiTheme="minorHAnsi"/>
                <w:sz w:val="22"/>
              </w:rPr>
              <w:t>• Experience of working effectively with support staff and securing pupil progress</w:t>
            </w:r>
          </w:p>
        </w:tc>
        <w:tc>
          <w:tcPr>
            <w:tcW w:w="3685" w:type="dxa"/>
          </w:tcPr>
          <w:p w14:paraId="659BC5AB" w14:textId="77777777" w:rsidR="003D5C4C" w:rsidRDefault="00333EEE">
            <w:r>
              <w:rPr>
                <w:rFonts w:asciiTheme="minorHAnsi" w:hAnsiTheme="minorHAnsi"/>
                <w:sz w:val="22"/>
              </w:rPr>
              <w:t>▪ Experience within a resource base, specialist provision or enhanced SEND setting</w:t>
            </w:r>
          </w:p>
          <w:p w14:paraId="23FB269C" w14:textId="77777777" w:rsidR="003D5C4C" w:rsidRDefault="00333EEE">
            <w:r>
              <w:rPr>
                <w:rFonts w:asciiTheme="minorHAnsi" w:hAnsiTheme="minorHAnsi"/>
                <w:sz w:val="22"/>
              </w:rPr>
              <w:t>▪ Experience of autism, communication and interaction needs</w:t>
            </w:r>
          </w:p>
          <w:p w14:paraId="75050151" w14:textId="77777777" w:rsidR="003D5C4C" w:rsidRDefault="00333EEE">
            <w:r>
              <w:rPr>
                <w:rFonts w:asciiTheme="minorHAnsi" w:hAnsiTheme="minorHAnsi"/>
                <w:sz w:val="22"/>
              </w:rPr>
              <w:t>▪ Experience of AAC, visual communication or specialist approaches</w:t>
            </w:r>
          </w:p>
        </w:tc>
        <w:tc>
          <w:tcPr>
            <w:tcW w:w="1930" w:type="dxa"/>
          </w:tcPr>
          <w:p w14:paraId="5C1067AD" w14:textId="77777777" w:rsidR="003D5C4C" w:rsidRDefault="00333EEE">
            <w:r>
              <w:rPr>
                <w:rFonts w:asciiTheme="minorHAnsi" w:hAnsiTheme="minorHAnsi"/>
                <w:sz w:val="22"/>
              </w:rPr>
              <w:t>Application</w:t>
            </w:r>
          </w:p>
          <w:p w14:paraId="7C663D5F" w14:textId="77777777" w:rsidR="003D5C4C" w:rsidRDefault="00333EEE">
            <w:r>
              <w:rPr>
                <w:rFonts w:asciiTheme="minorHAnsi" w:hAnsiTheme="minorHAnsi"/>
                <w:sz w:val="22"/>
              </w:rPr>
              <w:t>Interview</w:t>
            </w:r>
          </w:p>
          <w:p w14:paraId="794D6A6E" w14:textId="77777777" w:rsidR="003D5C4C" w:rsidRDefault="00333EEE">
            <w:r>
              <w:rPr>
                <w:rFonts w:asciiTheme="minorHAnsi" w:hAnsiTheme="minorHAnsi"/>
                <w:sz w:val="22"/>
              </w:rPr>
              <w:t>References</w:t>
            </w:r>
          </w:p>
        </w:tc>
      </w:tr>
      <w:tr w:rsidR="00D1550C" w:rsidRPr="00B14BC5" w14:paraId="4FD54D4F" w14:textId="77777777" w:rsidTr="008C624D">
        <w:tc>
          <w:tcPr>
            <w:tcW w:w="3238" w:type="dxa"/>
          </w:tcPr>
          <w:p w14:paraId="5194537C" w14:textId="77777777" w:rsidR="003D5C4C" w:rsidRDefault="00333EEE">
            <w:pPr>
              <w:spacing w:before="160"/>
            </w:pPr>
            <w:r>
              <w:rPr>
                <w:rFonts w:asciiTheme="minorHAnsi" w:hAnsiTheme="minorHAnsi"/>
                <w:b/>
                <w:sz w:val="22"/>
              </w:rPr>
              <w:t>Knowledge and Understanding</w:t>
            </w:r>
          </w:p>
        </w:tc>
        <w:tc>
          <w:tcPr>
            <w:tcW w:w="6237" w:type="dxa"/>
          </w:tcPr>
          <w:p w14:paraId="4253A09A" w14:textId="77777777" w:rsidR="003D5C4C" w:rsidRDefault="00333EEE">
            <w:r>
              <w:rPr>
                <w:rFonts w:asciiTheme="minorHAnsi" w:hAnsiTheme="minorHAnsi"/>
                <w:sz w:val="22"/>
              </w:rPr>
              <w:t>• Strong understanding of high-quality teaching for pupils with SEND</w:t>
            </w:r>
          </w:p>
          <w:p w14:paraId="1D4504A5" w14:textId="77777777" w:rsidR="003D5C4C" w:rsidRDefault="00333EEE">
            <w:r>
              <w:rPr>
                <w:rFonts w:asciiTheme="minorHAnsi" w:hAnsiTheme="minorHAnsi"/>
                <w:sz w:val="22"/>
              </w:rPr>
              <w:t>• Knowledge of adaptive teaching, personalised learning and child development</w:t>
            </w:r>
          </w:p>
          <w:p w14:paraId="7BCFF977" w14:textId="77777777" w:rsidR="003D5C4C" w:rsidRDefault="00333EEE">
            <w:r>
              <w:rPr>
                <w:rFonts w:asciiTheme="minorHAnsi" w:hAnsiTheme="minorHAnsi"/>
                <w:sz w:val="22"/>
              </w:rPr>
              <w:t>• Understanding of the graduated approach and assess–plan–do–review</w:t>
            </w:r>
          </w:p>
          <w:p w14:paraId="74A24E07" w14:textId="77777777" w:rsidR="003D5C4C" w:rsidRDefault="00333EEE">
            <w:r>
              <w:rPr>
                <w:rFonts w:asciiTheme="minorHAnsi" w:hAnsiTheme="minorHAnsi"/>
                <w:sz w:val="22"/>
              </w:rPr>
              <w:t>• Ability to use assessment to identify next steps and demonstrate progress</w:t>
            </w:r>
          </w:p>
          <w:p w14:paraId="11984FDE" w14:textId="77777777" w:rsidR="003D5C4C" w:rsidRDefault="00333EEE">
            <w:r>
              <w:rPr>
                <w:rFonts w:asciiTheme="minorHAnsi" w:hAnsiTheme="minorHAnsi"/>
                <w:sz w:val="22"/>
              </w:rPr>
              <w:t>• Understanding of communication, regulation and independence in learning</w:t>
            </w:r>
          </w:p>
        </w:tc>
        <w:tc>
          <w:tcPr>
            <w:tcW w:w="3685" w:type="dxa"/>
          </w:tcPr>
          <w:p w14:paraId="1B3CABBA" w14:textId="77777777" w:rsidR="003D5C4C" w:rsidRDefault="00333EEE">
            <w:r>
              <w:rPr>
                <w:rFonts w:asciiTheme="minorHAnsi" w:hAnsiTheme="minorHAnsi"/>
                <w:sz w:val="22"/>
              </w:rPr>
              <w:t>▪ Knowledge of autism-informed practice</w:t>
            </w:r>
          </w:p>
          <w:p w14:paraId="0194BB44" w14:textId="77777777" w:rsidR="003D5C4C" w:rsidRDefault="00333EEE">
            <w:r>
              <w:rPr>
                <w:rFonts w:asciiTheme="minorHAnsi" w:hAnsiTheme="minorHAnsi"/>
                <w:sz w:val="22"/>
              </w:rPr>
              <w:t>▪ Knowledge of speech, language and communication approaches</w:t>
            </w:r>
          </w:p>
          <w:p w14:paraId="41E0D820" w14:textId="77777777" w:rsidR="003D5C4C" w:rsidRDefault="00333EEE">
            <w:r>
              <w:rPr>
                <w:rFonts w:asciiTheme="minorHAnsi" w:hAnsiTheme="minorHAnsi"/>
                <w:sz w:val="22"/>
              </w:rPr>
              <w:t>▪ Understanding of sensory processing and regulation</w:t>
            </w:r>
          </w:p>
        </w:tc>
        <w:tc>
          <w:tcPr>
            <w:tcW w:w="1930" w:type="dxa"/>
          </w:tcPr>
          <w:p w14:paraId="69D014D9" w14:textId="77777777" w:rsidR="003D5C4C" w:rsidRDefault="00333EEE">
            <w:r>
              <w:rPr>
                <w:rFonts w:asciiTheme="minorHAnsi" w:hAnsiTheme="minorHAnsi"/>
                <w:sz w:val="22"/>
              </w:rPr>
              <w:t>Application</w:t>
            </w:r>
          </w:p>
          <w:p w14:paraId="6EBCAA3C" w14:textId="77777777" w:rsidR="003D5C4C" w:rsidRDefault="00333EEE">
            <w:r>
              <w:rPr>
                <w:rFonts w:asciiTheme="minorHAnsi" w:hAnsiTheme="minorHAnsi"/>
                <w:sz w:val="22"/>
              </w:rPr>
              <w:t>Lesson observation</w:t>
            </w:r>
          </w:p>
          <w:p w14:paraId="56DBC518" w14:textId="77777777" w:rsidR="003D5C4C" w:rsidRDefault="00333EEE">
            <w:r>
              <w:rPr>
                <w:rFonts w:asciiTheme="minorHAnsi" w:hAnsiTheme="minorHAnsi"/>
                <w:sz w:val="22"/>
              </w:rPr>
              <w:t>Interview</w:t>
            </w:r>
          </w:p>
          <w:p w14:paraId="482508F4" w14:textId="77777777" w:rsidR="003D5C4C" w:rsidRDefault="00333EEE">
            <w:r>
              <w:rPr>
                <w:rFonts w:asciiTheme="minorHAnsi" w:hAnsiTheme="minorHAnsi"/>
                <w:sz w:val="22"/>
              </w:rPr>
              <w:t>References</w:t>
            </w:r>
          </w:p>
        </w:tc>
      </w:tr>
      <w:tr w:rsidR="00D1550C" w:rsidRPr="00B14BC5" w14:paraId="2C7BE65A" w14:textId="77777777" w:rsidTr="008C624D">
        <w:tc>
          <w:tcPr>
            <w:tcW w:w="3238" w:type="dxa"/>
          </w:tcPr>
          <w:p w14:paraId="4503B347" w14:textId="77777777" w:rsidR="003D5C4C" w:rsidRDefault="00333EEE">
            <w:pPr>
              <w:spacing w:before="160"/>
            </w:pPr>
            <w:r>
              <w:rPr>
                <w:rFonts w:asciiTheme="minorHAnsi" w:hAnsiTheme="minorHAnsi"/>
                <w:b/>
                <w:sz w:val="22"/>
              </w:rPr>
              <w:t>Teaching, Teamwork and Leadership</w:t>
            </w:r>
          </w:p>
        </w:tc>
        <w:tc>
          <w:tcPr>
            <w:tcW w:w="6237" w:type="dxa"/>
          </w:tcPr>
          <w:p w14:paraId="3A0193FE" w14:textId="77777777" w:rsidR="003D5C4C" w:rsidRDefault="00333EEE">
            <w:r>
              <w:rPr>
                <w:rFonts w:asciiTheme="minorHAnsi" w:hAnsiTheme="minorHAnsi"/>
                <w:sz w:val="22"/>
              </w:rPr>
              <w:t>• Ability to plan and deliver engaging, ambitious and highly adapted learning</w:t>
            </w:r>
          </w:p>
          <w:p w14:paraId="69975202" w14:textId="77777777" w:rsidR="003D5C4C" w:rsidRDefault="00333EEE">
            <w:r>
              <w:rPr>
                <w:rFonts w:asciiTheme="minorHAnsi" w:hAnsiTheme="minorHAnsi"/>
                <w:sz w:val="22"/>
              </w:rPr>
              <w:t>• Ability to break learning into appropriate small steps while maintaining high expectations</w:t>
            </w:r>
          </w:p>
          <w:p w14:paraId="6D3215A7" w14:textId="77777777" w:rsidR="003D5C4C" w:rsidRDefault="00333EEE">
            <w:r>
              <w:rPr>
                <w:rFonts w:asciiTheme="minorHAnsi" w:hAnsiTheme="minorHAnsi"/>
                <w:sz w:val="22"/>
              </w:rPr>
              <w:t>• Ability to create a structured, predictable and nurturing learning environment</w:t>
            </w:r>
          </w:p>
          <w:p w14:paraId="35759C55" w14:textId="77777777" w:rsidR="003D5C4C" w:rsidRDefault="00333EEE">
            <w:r>
              <w:rPr>
                <w:rFonts w:asciiTheme="minorHAnsi" w:hAnsiTheme="minorHAnsi"/>
                <w:sz w:val="22"/>
              </w:rPr>
              <w:t>• Ability to lead and deploy support staff effectively</w:t>
            </w:r>
          </w:p>
          <w:p w14:paraId="7BFB3BAC" w14:textId="77777777" w:rsidR="003D5C4C" w:rsidRDefault="00333EEE">
            <w:r>
              <w:rPr>
                <w:rFonts w:asciiTheme="minorHAnsi" w:hAnsiTheme="minorHAnsi"/>
                <w:sz w:val="22"/>
              </w:rPr>
              <w:lastRenderedPageBreak/>
              <w:t>• Ability to work closely with the SENDCo, Inclusion Team and mainstream colleagues</w:t>
            </w:r>
          </w:p>
        </w:tc>
        <w:tc>
          <w:tcPr>
            <w:tcW w:w="3685" w:type="dxa"/>
          </w:tcPr>
          <w:p w14:paraId="702D2AAB" w14:textId="77777777" w:rsidR="003D5C4C" w:rsidRDefault="00333EEE">
            <w:r>
              <w:rPr>
                <w:rFonts w:asciiTheme="minorHAnsi" w:hAnsiTheme="minorHAnsi"/>
                <w:sz w:val="22"/>
              </w:rPr>
              <w:lastRenderedPageBreak/>
              <w:t>▪ Experience of individualised curricula or learning programmes</w:t>
            </w:r>
          </w:p>
          <w:p w14:paraId="0FCAE5A0" w14:textId="77777777" w:rsidR="003D5C4C" w:rsidRDefault="00333EEE">
            <w:r>
              <w:rPr>
                <w:rFonts w:asciiTheme="minorHAnsi" w:hAnsiTheme="minorHAnsi"/>
                <w:sz w:val="22"/>
              </w:rPr>
              <w:t>▪ Experience of coaching or developing other staff</w:t>
            </w:r>
          </w:p>
          <w:p w14:paraId="75D7D635" w14:textId="77777777" w:rsidR="003D5C4C" w:rsidRDefault="00333EEE">
            <w:r>
              <w:rPr>
                <w:rFonts w:asciiTheme="minorHAnsi" w:hAnsiTheme="minorHAnsi"/>
                <w:sz w:val="22"/>
              </w:rPr>
              <w:t>▪ Aspiration to develop further leadership responsibility</w:t>
            </w:r>
          </w:p>
        </w:tc>
        <w:tc>
          <w:tcPr>
            <w:tcW w:w="1930" w:type="dxa"/>
          </w:tcPr>
          <w:p w14:paraId="74419A19" w14:textId="77777777" w:rsidR="003D5C4C" w:rsidRDefault="00333EEE">
            <w:r>
              <w:rPr>
                <w:rFonts w:asciiTheme="minorHAnsi" w:hAnsiTheme="minorHAnsi"/>
                <w:sz w:val="22"/>
              </w:rPr>
              <w:t>Application</w:t>
            </w:r>
          </w:p>
          <w:p w14:paraId="13C1B230" w14:textId="77777777" w:rsidR="003D5C4C" w:rsidRDefault="00333EEE">
            <w:r>
              <w:rPr>
                <w:rFonts w:asciiTheme="minorHAnsi" w:hAnsiTheme="minorHAnsi"/>
                <w:sz w:val="22"/>
              </w:rPr>
              <w:t>Lesson observation</w:t>
            </w:r>
          </w:p>
          <w:p w14:paraId="08DD8DB8" w14:textId="77777777" w:rsidR="003D5C4C" w:rsidRDefault="00333EEE">
            <w:r>
              <w:rPr>
                <w:rFonts w:asciiTheme="minorHAnsi" w:hAnsiTheme="minorHAnsi"/>
                <w:sz w:val="22"/>
              </w:rPr>
              <w:t>Interview</w:t>
            </w:r>
          </w:p>
          <w:p w14:paraId="36927AC0" w14:textId="77777777" w:rsidR="003D5C4C" w:rsidRDefault="00333EEE">
            <w:r>
              <w:rPr>
                <w:rFonts w:asciiTheme="minorHAnsi" w:hAnsiTheme="minorHAnsi"/>
                <w:sz w:val="22"/>
              </w:rPr>
              <w:t>References</w:t>
            </w:r>
          </w:p>
        </w:tc>
      </w:tr>
      <w:tr w:rsidR="00D1550C" w:rsidRPr="00B14BC5" w14:paraId="2302BDBC" w14:textId="77777777" w:rsidTr="008C624D">
        <w:tc>
          <w:tcPr>
            <w:tcW w:w="3238" w:type="dxa"/>
          </w:tcPr>
          <w:p w14:paraId="2840D2EE" w14:textId="77777777" w:rsidR="003D5C4C" w:rsidRDefault="00333EEE">
            <w:pPr>
              <w:spacing w:before="160"/>
            </w:pPr>
            <w:r>
              <w:rPr>
                <w:rFonts w:asciiTheme="minorHAnsi" w:hAnsiTheme="minorHAnsi"/>
                <w:b/>
                <w:sz w:val="22"/>
              </w:rPr>
              <w:t>Interpersonal skills</w:t>
            </w:r>
          </w:p>
        </w:tc>
        <w:tc>
          <w:tcPr>
            <w:tcW w:w="6237" w:type="dxa"/>
          </w:tcPr>
          <w:p w14:paraId="59E8ABD5" w14:textId="77777777" w:rsidR="003D5C4C" w:rsidRDefault="00333EEE">
            <w:r>
              <w:rPr>
                <w:rFonts w:asciiTheme="minorHAnsi" w:hAnsiTheme="minorHAnsi"/>
                <w:sz w:val="22"/>
              </w:rPr>
              <w:t>• Excellent communication and relationship-building skills</w:t>
            </w:r>
          </w:p>
          <w:p w14:paraId="4E14ED22" w14:textId="77777777" w:rsidR="003D5C4C" w:rsidRDefault="00333EEE">
            <w:r>
              <w:rPr>
                <w:rFonts w:asciiTheme="minorHAnsi" w:hAnsiTheme="minorHAnsi"/>
                <w:sz w:val="22"/>
              </w:rPr>
              <w:t>• Ability to develop warm, trusting relationships with pupils and families</w:t>
            </w:r>
          </w:p>
          <w:p w14:paraId="13DA1AA1" w14:textId="77777777" w:rsidR="003D5C4C" w:rsidRDefault="00333EEE">
            <w:r>
              <w:rPr>
                <w:rFonts w:asciiTheme="minorHAnsi" w:hAnsiTheme="minorHAnsi"/>
                <w:sz w:val="22"/>
              </w:rPr>
              <w:t>• Calm, patient, resilient and solution-focused</w:t>
            </w:r>
          </w:p>
          <w:p w14:paraId="313C4DD5" w14:textId="77777777" w:rsidR="003D5C4C" w:rsidRDefault="00333EEE">
            <w:r>
              <w:rPr>
                <w:rFonts w:asciiTheme="minorHAnsi" w:hAnsiTheme="minorHAnsi"/>
                <w:sz w:val="22"/>
              </w:rPr>
              <w:t>• Ability to work effectively as part of a multidisciplinary team</w:t>
            </w:r>
          </w:p>
          <w:p w14:paraId="7182B8D2" w14:textId="77777777" w:rsidR="003D5C4C" w:rsidRDefault="00333EEE">
            <w:r>
              <w:rPr>
                <w:rFonts w:asciiTheme="minorHAnsi" w:hAnsiTheme="minorHAnsi"/>
                <w:sz w:val="22"/>
              </w:rPr>
              <w:t>• High levels of professional judgement and integrity</w:t>
            </w:r>
          </w:p>
        </w:tc>
        <w:tc>
          <w:tcPr>
            <w:tcW w:w="3685" w:type="dxa"/>
          </w:tcPr>
          <w:p w14:paraId="3EF94554" w14:textId="77777777" w:rsidR="003D5C4C" w:rsidRDefault="00333EEE">
            <w:r>
              <w:rPr>
                <w:rFonts w:asciiTheme="minorHAnsi" w:hAnsiTheme="minorHAnsi"/>
                <w:sz w:val="22"/>
              </w:rPr>
              <w:t>▪ Experience of successful multi-agency working</w:t>
            </w:r>
          </w:p>
          <w:p w14:paraId="7BE576DD" w14:textId="77777777" w:rsidR="003D5C4C" w:rsidRDefault="00333EEE">
            <w:r>
              <w:rPr>
                <w:rFonts w:asciiTheme="minorHAnsi" w:hAnsiTheme="minorHAnsi"/>
                <w:sz w:val="22"/>
              </w:rPr>
              <w:t>▪ Experience of working with Speech and Language Therapy, Educational Psychology or health professionals</w:t>
            </w:r>
          </w:p>
        </w:tc>
        <w:tc>
          <w:tcPr>
            <w:tcW w:w="1930" w:type="dxa"/>
          </w:tcPr>
          <w:p w14:paraId="2D0DE3D6" w14:textId="77777777" w:rsidR="003D5C4C" w:rsidRDefault="00333EEE">
            <w:r>
              <w:rPr>
                <w:rFonts w:asciiTheme="minorHAnsi" w:hAnsiTheme="minorHAnsi"/>
                <w:sz w:val="22"/>
              </w:rPr>
              <w:t>Interview</w:t>
            </w:r>
          </w:p>
          <w:p w14:paraId="08EA63C9" w14:textId="77777777" w:rsidR="003D5C4C" w:rsidRDefault="00333EEE">
            <w:r>
              <w:rPr>
                <w:rFonts w:asciiTheme="minorHAnsi" w:hAnsiTheme="minorHAnsi"/>
                <w:sz w:val="22"/>
              </w:rPr>
              <w:t>References</w:t>
            </w:r>
          </w:p>
        </w:tc>
      </w:tr>
      <w:tr w:rsidR="00D1550C" w:rsidRPr="00B14BC5" w14:paraId="3E108B6E" w14:textId="77777777" w:rsidTr="008C624D">
        <w:tc>
          <w:tcPr>
            <w:tcW w:w="3238" w:type="dxa"/>
          </w:tcPr>
          <w:p w14:paraId="3B35931D" w14:textId="77777777" w:rsidR="003D5C4C" w:rsidRDefault="00333EEE">
            <w:pPr>
              <w:spacing w:before="160"/>
            </w:pPr>
            <w:r>
              <w:rPr>
                <w:rFonts w:asciiTheme="minorHAnsi" w:hAnsiTheme="minorHAnsi"/>
                <w:b/>
                <w:sz w:val="22"/>
              </w:rPr>
              <w:t>Specific requirements of The Priory Primary School</w:t>
            </w:r>
          </w:p>
        </w:tc>
        <w:tc>
          <w:tcPr>
            <w:tcW w:w="6237" w:type="dxa"/>
          </w:tcPr>
          <w:p w14:paraId="115993C2" w14:textId="77777777" w:rsidR="003D5C4C" w:rsidRDefault="00333EEE">
            <w:r>
              <w:rPr>
                <w:rFonts w:asciiTheme="minorHAnsi" w:hAnsiTheme="minorHAnsi"/>
                <w:sz w:val="22"/>
              </w:rPr>
              <w:t>• A strong commitment to inclusive education and the “whole child”</w:t>
            </w:r>
          </w:p>
          <w:p w14:paraId="3486333F" w14:textId="77777777" w:rsidR="003D5C4C" w:rsidRDefault="00333EEE">
            <w:r>
              <w:rPr>
                <w:rFonts w:asciiTheme="minorHAnsi" w:hAnsiTheme="minorHAnsi"/>
                <w:sz w:val="22"/>
              </w:rPr>
              <w:t>• High expectations for pupils with complex and additional needs</w:t>
            </w:r>
          </w:p>
          <w:p w14:paraId="1B68D374" w14:textId="77777777" w:rsidR="003D5C4C" w:rsidRDefault="00333EEE">
            <w:r>
              <w:rPr>
                <w:rFonts w:asciiTheme="minorHAnsi" w:hAnsiTheme="minorHAnsi"/>
                <w:sz w:val="22"/>
              </w:rPr>
              <w:t>• Belief that complex need should change how we teach, not how much we expect pupils to achieve</w:t>
            </w:r>
          </w:p>
          <w:p w14:paraId="1F84BB45" w14:textId="77777777" w:rsidR="003D5C4C" w:rsidRDefault="00333EEE">
            <w:r>
              <w:rPr>
                <w:rFonts w:asciiTheme="minorHAnsi" w:hAnsiTheme="minorHAnsi"/>
                <w:sz w:val="22"/>
              </w:rPr>
              <w:t>• Commitment to developing communication, independence and participation</w:t>
            </w:r>
          </w:p>
          <w:p w14:paraId="42110D66" w14:textId="77777777" w:rsidR="003D5C4C" w:rsidRDefault="00333EEE">
            <w:r>
              <w:rPr>
                <w:rFonts w:asciiTheme="minorHAnsi" w:hAnsiTheme="minorHAnsi"/>
                <w:sz w:val="22"/>
              </w:rPr>
              <w:t>• Willingness to work flexibly across specialist and mainstream provision</w:t>
            </w:r>
          </w:p>
          <w:p w14:paraId="233BD8E6" w14:textId="77777777" w:rsidR="003D5C4C" w:rsidRDefault="00333EEE">
            <w:r>
              <w:rPr>
                <w:rFonts w:asciiTheme="minorHAnsi" w:hAnsiTheme="minorHAnsi"/>
                <w:sz w:val="22"/>
              </w:rPr>
              <w:t>• Commitment to safeguarding and promoting the welfare of children</w:t>
            </w:r>
          </w:p>
        </w:tc>
        <w:tc>
          <w:tcPr>
            <w:tcW w:w="3685" w:type="dxa"/>
          </w:tcPr>
          <w:p w14:paraId="49FCB709" w14:textId="77777777" w:rsidR="003D5C4C" w:rsidRDefault="00333EEE">
            <w:r>
              <w:rPr>
                <w:rFonts w:asciiTheme="minorHAnsi" w:hAnsiTheme="minorHAnsi"/>
                <w:sz w:val="22"/>
              </w:rPr>
              <w:t>▪ Experience in a school with high levels of SEND, disadvantage or complex need</w:t>
            </w:r>
          </w:p>
          <w:p w14:paraId="7F06B90B" w14:textId="77777777" w:rsidR="003D5C4C" w:rsidRDefault="00333EEE">
            <w:r>
              <w:rPr>
                <w:rFonts w:asciiTheme="minorHAnsi" w:hAnsiTheme="minorHAnsi"/>
                <w:sz w:val="22"/>
              </w:rPr>
              <w:t>▪ Experience of contributing to wider SEND or inclusion development</w:t>
            </w:r>
          </w:p>
        </w:tc>
        <w:tc>
          <w:tcPr>
            <w:tcW w:w="1930" w:type="dxa"/>
          </w:tcPr>
          <w:p w14:paraId="3FF5E6F6" w14:textId="77777777" w:rsidR="003D5C4C" w:rsidRDefault="00333EEE">
            <w:r>
              <w:rPr>
                <w:rFonts w:asciiTheme="minorHAnsi" w:hAnsiTheme="minorHAnsi"/>
                <w:sz w:val="22"/>
              </w:rPr>
              <w:t>Application</w:t>
            </w:r>
          </w:p>
          <w:p w14:paraId="57AA50E5" w14:textId="77777777" w:rsidR="003D5C4C" w:rsidRDefault="00333EEE">
            <w:r>
              <w:rPr>
                <w:rFonts w:asciiTheme="minorHAnsi" w:hAnsiTheme="minorHAnsi"/>
                <w:sz w:val="22"/>
              </w:rPr>
              <w:t>Interview</w:t>
            </w:r>
          </w:p>
          <w:p w14:paraId="3BEE3FC0" w14:textId="77777777" w:rsidR="003D5C4C" w:rsidRDefault="00333EEE">
            <w:r>
              <w:rPr>
                <w:rFonts w:asciiTheme="minorHAnsi" w:hAnsiTheme="minorHAnsi"/>
                <w:sz w:val="22"/>
              </w:rPr>
              <w:t>References</w:t>
            </w:r>
          </w:p>
        </w:tc>
      </w:tr>
    </w:tbl>
    <w:p w14:paraId="1BC1DD45" w14:textId="77777777" w:rsidR="00D1550C" w:rsidRDefault="00D1550C">
      <w:pPr>
        <w:jc w:val="center"/>
        <w:rPr>
          <w:b/>
        </w:rPr>
      </w:pPr>
    </w:p>
    <w:p w14:paraId="77525F87" w14:textId="77777777" w:rsidR="00D1550C" w:rsidRDefault="00D1550C"/>
    <w:p w14:paraId="2E27B87A" w14:textId="77777777" w:rsidR="00D1550C" w:rsidRDefault="00D1550C"/>
    <w:p w14:paraId="44DCF2AB" w14:textId="77777777" w:rsidR="00D1550C" w:rsidRDefault="00D1550C"/>
    <w:sectPr w:rsidR="00D1550C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566F1"/>
    <w:multiLevelType w:val="hybridMultilevel"/>
    <w:tmpl w:val="EEE680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45107"/>
    <w:multiLevelType w:val="multilevel"/>
    <w:tmpl w:val="FCB8A512"/>
    <w:lvl w:ilvl="0">
      <w:start w:val="1"/>
      <w:numFmt w:val="bullet"/>
      <w:lvlText w:val=""/>
      <w:lvlJc w:val="left"/>
      <w:pPr>
        <w:tabs>
          <w:tab w:val="num" w:pos="113"/>
        </w:tabs>
        <w:ind w:left="0" w:firstLine="0"/>
      </w:pPr>
      <w:rPr>
        <w:rFonts w:ascii="Symbol" w:hAnsi="Symbol" w:hint="default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D31AC"/>
    <w:multiLevelType w:val="hybridMultilevel"/>
    <w:tmpl w:val="91362CC4"/>
    <w:lvl w:ilvl="0" w:tplc="0CCE99B2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10C78"/>
    <w:multiLevelType w:val="hybridMultilevel"/>
    <w:tmpl w:val="FCB8A512"/>
    <w:lvl w:ilvl="0" w:tplc="0F06CB88">
      <w:start w:val="1"/>
      <w:numFmt w:val="bullet"/>
      <w:lvlText w:val=""/>
      <w:lvlJc w:val="left"/>
      <w:pPr>
        <w:tabs>
          <w:tab w:val="num" w:pos="113"/>
        </w:tabs>
        <w:ind w:left="0" w:firstLine="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14B24"/>
    <w:multiLevelType w:val="hybridMultilevel"/>
    <w:tmpl w:val="DA9AEC9C"/>
    <w:lvl w:ilvl="0" w:tplc="5EF0A0B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933C4"/>
    <w:multiLevelType w:val="hybridMultilevel"/>
    <w:tmpl w:val="424CE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A32447"/>
    <w:multiLevelType w:val="hybridMultilevel"/>
    <w:tmpl w:val="6510A69A"/>
    <w:lvl w:ilvl="0" w:tplc="34A2A1B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365E36"/>
    <w:multiLevelType w:val="hybridMultilevel"/>
    <w:tmpl w:val="65469808"/>
    <w:lvl w:ilvl="0" w:tplc="5EF0A0B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color w:val="auto"/>
        <w:sz w:val="20"/>
        <w:szCs w:val="2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  <w:sz w:val="20"/>
        <w:szCs w:val="20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92D66"/>
    <w:multiLevelType w:val="hybridMultilevel"/>
    <w:tmpl w:val="F5AC7040"/>
    <w:lvl w:ilvl="0" w:tplc="5EF0A0B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AA2ADB"/>
    <w:multiLevelType w:val="hybridMultilevel"/>
    <w:tmpl w:val="BB80C87A"/>
    <w:lvl w:ilvl="0" w:tplc="08090005">
      <w:start w:val="1"/>
      <w:numFmt w:val="bullet"/>
      <w:lvlText w:val=""/>
      <w:lvlJc w:val="left"/>
      <w:pPr>
        <w:ind w:left="89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6B9E4C5A"/>
    <w:multiLevelType w:val="hybridMultilevel"/>
    <w:tmpl w:val="DBECAA5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F76A69"/>
    <w:multiLevelType w:val="hybridMultilevel"/>
    <w:tmpl w:val="0B1A5D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122C2"/>
    <w:multiLevelType w:val="multilevel"/>
    <w:tmpl w:val="91362CC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DA5120"/>
    <w:multiLevelType w:val="hybridMultilevel"/>
    <w:tmpl w:val="E5884C62"/>
    <w:lvl w:ilvl="0" w:tplc="34A2A1B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053694"/>
    <w:multiLevelType w:val="hybridMultilevel"/>
    <w:tmpl w:val="4148DBEE"/>
    <w:lvl w:ilvl="0" w:tplc="B8FC2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4E724D"/>
    <w:multiLevelType w:val="hybridMultilevel"/>
    <w:tmpl w:val="4F68D768"/>
    <w:lvl w:ilvl="0" w:tplc="5EF0A0B0">
      <w:start w:val="1"/>
      <w:numFmt w:val="bullet"/>
      <w:lvlText w:val=""/>
      <w:lvlJc w:val="left"/>
      <w:pPr>
        <w:tabs>
          <w:tab w:val="num" w:pos="172"/>
        </w:tabs>
        <w:ind w:left="2" w:firstLine="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16" w15:restartNumberingAfterBreak="0">
    <w:nsid w:val="77280924"/>
    <w:multiLevelType w:val="hybridMultilevel"/>
    <w:tmpl w:val="99A25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536E9D"/>
    <w:multiLevelType w:val="hybridMultilevel"/>
    <w:tmpl w:val="02C8FEFA"/>
    <w:lvl w:ilvl="0" w:tplc="5EF0A0B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8E1702"/>
    <w:multiLevelType w:val="hybridMultilevel"/>
    <w:tmpl w:val="A77CC4FE"/>
    <w:lvl w:ilvl="0" w:tplc="08090005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4262468">
    <w:abstractNumId w:val="2"/>
  </w:num>
  <w:num w:numId="2" w16cid:durableId="1983388279">
    <w:abstractNumId w:val="12"/>
  </w:num>
  <w:num w:numId="3" w16cid:durableId="1776709586">
    <w:abstractNumId w:val="3"/>
  </w:num>
  <w:num w:numId="4" w16cid:durableId="1902401209">
    <w:abstractNumId w:val="1"/>
  </w:num>
  <w:num w:numId="5" w16cid:durableId="1769541959">
    <w:abstractNumId w:val="6"/>
  </w:num>
  <w:num w:numId="6" w16cid:durableId="1222716911">
    <w:abstractNumId w:val="17"/>
  </w:num>
  <w:num w:numId="7" w16cid:durableId="34932997">
    <w:abstractNumId w:val="4"/>
  </w:num>
  <w:num w:numId="8" w16cid:durableId="665321875">
    <w:abstractNumId w:val="8"/>
  </w:num>
  <w:num w:numId="9" w16cid:durableId="467630802">
    <w:abstractNumId w:val="7"/>
  </w:num>
  <w:num w:numId="10" w16cid:durableId="145783676">
    <w:abstractNumId w:val="15"/>
  </w:num>
  <w:num w:numId="11" w16cid:durableId="1540358218">
    <w:abstractNumId w:val="16"/>
  </w:num>
  <w:num w:numId="12" w16cid:durableId="490365181">
    <w:abstractNumId w:val="14"/>
  </w:num>
  <w:num w:numId="13" w16cid:durableId="1452355789">
    <w:abstractNumId w:val="13"/>
  </w:num>
  <w:num w:numId="14" w16cid:durableId="476730830">
    <w:abstractNumId w:val="5"/>
  </w:num>
  <w:num w:numId="15" w16cid:durableId="105545303">
    <w:abstractNumId w:val="11"/>
  </w:num>
  <w:num w:numId="16" w16cid:durableId="631063516">
    <w:abstractNumId w:val="0"/>
  </w:num>
  <w:num w:numId="17" w16cid:durableId="1896425518">
    <w:abstractNumId w:val="9"/>
  </w:num>
  <w:num w:numId="18" w16cid:durableId="1338966911">
    <w:abstractNumId w:val="18"/>
  </w:num>
  <w:num w:numId="19" w16cid:durableId="5705071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749"/>
    <w:rsid w:val="00085337"/>
    <w:rsid w:val="000A0672"/>
    <w:rsid w:val="000D4749"/>
    <w:rsid w:val="000E0929"/>
    <w:rsid w:val="001B3607"/>
    <w:rsid w:val="00200EB9"/>
    <w:rsid w:val="002210C7"/>
    <w:rsid w:val="002864D1"/>
    <w:rsid w:val="00333EEE"/>
    <w:rsid w:val="0034641C"/>
    <w:rsid w:val="00352D9C"/>
    <w:rsid w:val="003D5C4C"/>
    <w:rsid w:val="004A23B1"/>
    <w:rsid w:val="004F5C37"/>
    <w:rsid w:val="00500DD5"/>
    <w:rsid w:val="00601BA6"/>
    <w:rsid w:val="00625A3B"/>
    <w:rsid w:val="00636147"/>
    <w:rsid w:val="00857D86"/>
    <w:rsid w:val="008C624D"/>
    <w:rsid w:val="00957741"/>
    <w:rsid w:val="009E7028"/>
    <w:rsid w:val="00AF7B4D"/>
    <w:rsid w:val="00B14BC5"/>
    <w:rsid w:val="00BF047F"/>
    <w:rsid w:val="00C0368D"/>
    <w:rsid w:val="00CB304D"/>
    <w:rsid w:val="00D02B51"/>
    <w:rsid w:val="00D1550C"/>
    <w:rsid w:val="00DC2584"/>
    <w:rsid w:val="00E17E53"/>
    <w:rsid w:val="00E40976"/>
    <w:rsid w:val="00EC28F7"/>
    <w:rsid w:val="00FB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E9D234"/>
  <w15:docId w15:val="{2638C080-B09F-4F03-82EF-16CA3E463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dyText">
    <w:name w:val="Body Text"/>
    <w:basedOn w:val="Normal"/>
    <w:link w:val="BodyTextChar"/>
    <w:rsid w:val="00085337"/>
    <w:pPr>
      <w:jc w:val="both"/>
    </w:pPr>
    <w:rPr>
      <w:rFonts w:ascii="Arial" w:hAnsi="Arial"/>
      <w:i/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085337"/>
    <w:rPr>
      <w:rFonts w:ascii="Arial" w:hAnsi="Arial"/>
      <w:i/>
      <w:lang w:val="en-US" w:eastAsia="en-US"/>
    </w:rPr>
  </w:style>
  <w:style w:type="paragraph" w:styleId="ListParagraph">
    <w:name w:val="List Paragraph"/>
    <w:basedOn w:val="Normal"/>
    <w:uiPriority w:val="34"/>
    <w:qFormat/>
    <w:rsid w:val="00085337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957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7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2921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DEPUTY HEADTEACHER</vt:lpstr>
    </vt:vector>
  </TitlesOfParts>
  <Company>Scratchwood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DEPUTY HEADTEACHER</dc:title>
  <dc:creator>Valda</dc:creator>
  <cp:lastModifiedBy>Elaine Dickenson</cp:lastModifiedBy>
  <cp:revision>2</cp:revision>
  <cp:lastPrinted>2024-01-30T11:31:00Z</cp:lastPrinted>
  <dcterms:created xsi:type="dcterms:W3CDTF">2026-09-17T13:53:00Z</dcterms:created>
  <dcterms:modified xsi:type="dcterms:W3CDTF">2026-09-17T13:53:00Z</dcterms:modified>
</cp:coreProperties>
</file>