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2D747" w14:textId="7F02986C" w:rsidR="003F28F7" w:rsidRDefault="003F28F7">
      <w:pPr>
        <w:jc w:val="center"/>
        <w:rPr>
          <w:rFonts w:ascii="Arial" w:hAnsi="Arial" w:cs="Arial"/>
          <w:sz w:val="20"/>
        </w:rPr>
      </w:pPr>
    </w:p>
    <w:p w14:paraId="3F69B794" w14:textId="77777777" w:rsidR="003F28F7" w:rsidRDefault="003F28F7">
      <w:pPr>
        <w:jc w:val="both"/>
        <w:rPr>
          <w:rFonts w:ascii="Arial" w:hAnsi="Arial" w:cs="Arial"/>
          <w:sz w:val="20"/>
        </w:rPr>
      </w:pPr>
    </w:p>
    <w:p w14:paraId="55B47B1C" w14:textId="77777777" w:rsidR="003F28F7" w:rsidRDefault="000139B1">
      <w:pPr>
        <w:pStyle w:val="Heading4"/>
      </w:pPr>
      <w:r>
        <w:t>Education School Support Team</w:t>
      </w:r>
    </w:p>
    <w:p w14:paraId="07E3D2EB" w14:textId="77777777" w:rsidR="003F28F7" w:rsidRDefault="003F28F7">
      <w:pPr>
        <w:jc w:val="both"/>
        <w:rPr>
          <w:rFonts w:ascii="Arial" w:hAnsi="Arial" w:cs="Arial"/>
          <w:b/>
          <w:bCs/>
          <w:sz w:val="20"/>
        </w:rPr>
      </w:pPr>
    </w:p>
    <w:p w14:paraId="4A1F2A82" w14:textId="77777777" w:rsidR="003F28F7" w:rsidRDefault="000139B1">
      <w:pPr>
        <w:pStyle w:val="Heading2"/>
      </w:pPr>
      <w:r>
        <w:t>JOB TITLE:</w:t>
      </w:r>
      <w:r>
        <w:tab/>
      </w:r>
      <w:r>
        <w:tab/>
      </w:r>
      <w:r>
        <w:tab/>
        <w:t>Invigilator</w:t>
      </w:r>
    </w:p>
    <w:p w14:paraId="28AE8C5A" w14:textId="77777777" w:rsidR="003F28F7" w:rsidRDefault="003F28F7">
      <w:pPr>
        <w:jc w:val="both"/>
        <w:rPr>
          <w:rFonts w:ascii="Arial" w:hAnsi="Arial" w:cs="Arial"/>
          <w:b/>
          <w:bCs/>
          <w:sz w:val="20"/>
        </w:rPr>
      </w:pPr>
    </w:p>
    <w:p w14:paraId="4B4B2B57" w14:textId="77777777" w:rsidR="003F28F7" w:rsidRDefault="000139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REPORTS TO: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Support Officer (Examinations)</w:t>
      </w:r>
    </w:p>
    <w:p w14:paraId="1DCA8FDC" w14:textId="77777777" w:rsidR="003F28F7" w:rsidRDefault="003F28F7">
      <w:pPr>
        <w:jc w:val="both"/>
        <w:rPr>
          <w:rFonts w:ascii="Arial" w:hAnsi="Arial" w:cs="Arial"/>
          <w:b/>
          <w:bCs/>
          <w:sz w:val="20"/>
        </w:rPr>
      </w:pPr>
    </w:p>
    <w:p w14:paraId="7EFDA9EF" w14:textId="77777777" w:rsidR="003F28F7" w:rsidRDefault="000139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SUPERVISES: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Not Applicable</w:t>
      </w:r>
    </w:p>
    <w:p w14:paraId="646D2CCF" w14:textId="77777777" w:rsidR="003F28F7" w:rsidRDefault="003F28F7">
      <w:pPr>
        <w:jc w:val="both"/>
        <w:rPr>
          <w:rFonts w:ascii="Arial" w:hAnsi="Arial" w:cs="Arial"/>
          <w:b/>
          <w:bCs/>
          <w:sz w:val="16"/>
        </w:rPr>
      </w:pPr>
    </w:p>
    <w:p w14:paraId="4B5CEC1F" w14:textId="7E24BB56" w:rsidR="003F28F7" w:rsidRDefault="00F47A67">
      <w:pPr>
        <w:pStyle w:val="Heading2"/>
      </w:pPr>
      <w:r>
        <w:t>BAND:</w:t>
      </w:r>
      <w:r>
        <w:tab/>
      </w:r>
      <w:r>
        <w:tab/>
      </w:r>
      <w:r>
        <w:tab/>
      </w:r>
      <w:r>
        <w:tab/>
        <w:t>A</w:t>
      </w:r>
      <w:bookmarkStart w:id="0" w:name="_GoBack"/>
      <w:bookmarkEnd w:id="0"/>
    </w:p>
    <w:p w14:paraId="46DB42D1" w14:textId="77777777" w:rsidR="003F28F7" w:rsidRDefault="003F28F7">
      <w:pPr>
        <w:jc w:val="both"/>
        <w:rPr>
          <w:rFonts w:ascii="Arial" w:hAnsi="Arial" w:cs="Arial"/>
          <w:b/>
          <w:bCs/>
          <w:sz w:val="20"/>
        </w:rPr>
      </w:pPr>
    </w:p>
    <w:p w14:paraId="649F38CB" w14:textId="77777777" w:rsidR="003F28F7" w:rsidRDefault="000139B1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JOB PURPOSE:</w:t>
      </w:r>
    </w:p>
    <w:p w14:paraId="4B52C107" w14:textId="77777777" w:rsidR="003F28F7" w:rsidRDefault="003F28F7">
      <w:pPr>
        <w:jc w:val="both"/>
        <w:rPr>
          <w:rFonts w:ascii="Arial" w:hAnsi="Arial" w:cs="Arial"/>
          <w:b/>
          <w:bCs/>
          <w:sz w:val="20"/>
        </w:rPr>
      </w:pPr>
    </w:p>
    <w:p w14:paraId="40C3F7FE" w14:textId="77777777" w:rsidR="003F28F7" w:rsidRDefault="000139B1">
      <w:pPr>
        <w:pStyle w:val="BodyText3"/>
        <w:jc w:val="both"/>
      </w:pPr>
      <w:r>
        <w:t>To ensure the proper conduct of school tests and examinations, creating test / exam conditions in the room ensuring that pupils understand the instructions and behave in manner that allows for the proper conduct of the test / examination.</w:t>
      </w:r>
    </w:p>
    <w:p w14:paraId="390DABEF" w14:textId="77777777" w:rsidR="003F28F7" w:rsidRDefault="003F28F7">
      <w:pPr>
        <w:jc w:val="both"/>
        <w:rPr>
          <w:rFonts w:ascii="Arial" w:hAnsi="Arial" w:cs="Arial"/>
          <w:b/>
          <w:bCs/>
          <w:sz w:val="20"/>
        </w:rPr>
      </w:pPr>
    </w:p>
    <w:p w14:paraId="5C89AF70" w14:textId="77777777" w:rsidR="003F28F7" w:rsidRDefault="000139B1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KEY CORPORATE ACCOUNTABILITIES</w:t>
      </w:r>
    </w:p>
    <w:p w14:paraId="291C3DB2" w14:textId="77777777" w:rsidR="003F28F7" w:rsidRDefault="003F28F7">
      <w:pPr>
        <w:jc w:val="both"/>
        <w:rPr>
          <w:rFonts w:ascii="Arial" w:hAnsi="Arial" w:cs="Arial"/>
          <w:b/>
          <w:bCs/>
          <w:sz w:val="16"/>
        </w:rPr>
      </w:pPr>
    </w:p>
    <w:p w14:paraId="3B779F9E" w14:textId="77777777" w:rsidR="003F28F7" w:rsidRDefault="000139B1">
      <w:pPr>
        <w:pStyle w:val="BodyText"/>
        <w:jc w:val="both"/>
      </w:pPr>
      <w:r>
        <w:t>To actively promote the School’s Equal Opportunities Policy and Diversity Strategy and observe the standard of conduct which prevents discrimination taking place</w:t>
      </w:r>
    </w:p>
    <w:p w14:paraId="773354F3" w14:textId="77777777" w:rsidR="003F28F7" w:rsidRDefault="003F28F7">
      <w:pPr>
        <w:jc w:val="both"/>
        <w:rPr>
          <w:rFonts w:ascii="Arial" w:hAnsi="Arial" w:cs="Arial"/>
          <w:sz w:val="16"/>
        </w:rPr>
      </w:pPr>
    </w:p>
    <w:p w14:paraId="074EE558" w14:textId="77777777" w:rsidR="003F28F7" w:rsidRDefault="000139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maintain awareness of and commitment to the School’s Equal Opportunity Policies in relation to both employment and service delivery</w:t>
      </w:r>
    </w:p>
    <w:p w14:paraId="78C10634" w14:textId="77777777" w:rsidR="003F28F7" w:rsidRDefault="003F28F7">
      <w:pPr>
        <w:jc w:val="both"/>
        <w:rPr>
          <w:rFonts w:ascii="Arial" w:hAnsi="Arial" w:cs="Arial"/>
          <w:sz w:val="16"/>
        </w:rPr>
      </w:pPr>
    </w:p>
    <w:p w14:paraId="201803A9" w14:textId="77777777" w:rsidR="003F28F7" w:rsidRDefault="000139B1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To fully comply</w:t>
      </w:r>
      <w:proofErr w:type="gramEnd"/>
      <w:r>
        <w:rPr>
          <w:rFonts w:ascii="Arial" w:hAnsi="Arial" w:cs="Arial"/>
          <w:sz w:val="20"/>
        </w:rPr>
        <w:t xml:space="preserve"> with the Health and Safety at Work Act 1974 </w:t>
      </w:r>
      <w:proofErr w:type="spellStart"/>
      <w:r>
        <w:rPr>
          <w:rFonts w:ascii="Arial" w:hAnsi="Arial" w:cs="Arial"/>
          <w:sz w:val="20"/>
        </w:rPr>
        <w:t>etc</w:t>
      </w:r>
      <w:proofErr w:type="spellEnd"/>
      <w:r>
        <w:rPr>
          <w:rFonts w:ascii="Arial" w:hAnsi="Arial" w:cs="Arial"/>
          <w:sz w:val="20"/>
        </w:rPr>
        <w:t>, the School’s Health and Safety Policy and all locally agreed safe methods of work</w:t>
      </w:r>
    </w:p>
    <w:p w14:paraId="54512D28" w14:textId="77777777" w:rsidR="003F28F7" w:rsidRDefault="003F28F7">
      <w:pPr>
        <w:jc w:val="both"/>
        <w:rPr>
          <w:rFonts w:ascii="Arial" w:hAnsi="Arial" w:cs="Arial"/>
          <w:sz w:val="16"/>
        </w:rPr>
      </w:pPr>
    </w:p>
    <w:p w14:paraId="493E2B4D" w14:textId="77777777" w:rsidR="003F28F7" w:rsidRDefault="000139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 the discretion of the Head Teacher, such other activities as </w:t>
      </w:r>
      <w:proofErr w:type="gramStart"/>
      <w:r>
        <w:rPr>
          <w:rFonts w:ascii="Arial" w:hAnsi="Arial" w:cs="Arial"/>
          <w:sz w:val="20"/>
        </w:rPr>
        <w:t>may</w:t>
      </w:r>
      <w:proofErr w:type="gramEnd"/>
      <w:r>
        <w:rPr>
          <w:rFonts w:ascii="Arial" w:hAnsi="Arial" w:cs="Arial"/>
          <w:sz w:val="20"/>
        </w:rPr>
        <w:t xml:space="preserve"> from time to time be agreed consistent with the nature of the job described above</w:t>
      </w:r>
    </w:p>
    <w:p w14:paraId="711005A8" w14:textId="77777777" w:rsidR="003F28F7" w:rsidRDefault="003F28F7">
      <w:pPr>
        <w:jc w:val="both"/>
        <w:rPr>
          <w:rFonts w:ascii="Arial" w:hAnsi="Arial" w:cs="Arial"/>
          <w:sz w:val="16"/>
        </w:rPr>
      </w:pPr>
    </w:p>
    <w:p w14:paraId="0EB5F253" w14:textId="77777777" w:rsidR="003F28F7" w:rsidRDefault="000139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work with colleagues to achieve service plan objectives and targets</w:t>
      </w:r>
    </w:p>
    <w:p w14:paraId="751E0A07" w14:textId="77777777" w:rsidR="003F28F7" w:rsidRDefault="003F28F7">
      <w:pPr>
        <w:jc w:val="both"/>
        <w:rPr>
          <w:rFonts w:ascii="Arial" w:hAnsi="Arial" w:cs="Arial"/>
          <w:sz w:val="16"/>
        </w:rPr>
      </w:pPr>
    </w:p>
    <w:p w14:paraId="1C73B15F" w14:textId="77777777" w:rsidR="003F28F7" w:rsidRDefault="000139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participate in Employee Development schemes and Performance Management and contribute to the identification of own team development needs</w:t>
      </w:r>
    </w:p>
    <w:p w14:paraId="1D6842AF" w14:textId="77777777" w:rsidR="003F28F7" w:rsidRDefault="003F28F7">
      <w:pPr>
        <w:jc w:val="both"/>
        <w:rPr>
          <w:rFonts w:ascii="Arial" w:hAnsi="Arial" w:cs="Arial"/>
          <w:b/>
          <w:bCs/>
          <w:sz w:val="20"/>
        </w:rPr>
      </w:pPr>
    </w:p>
    <w:p w14:paraId="43D2FDC1" w14:textId="77777777" w:rsidR="003F28F7" w:rsidRDefault="000139B1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PRINCIPAL ACCOUNTABILITIES</w:t>
      </w:r>
    </w:p>
    <w:p w14:paraId="105DA836" w14:textId="77777777" w:rsidR="003F28F7" w:rsidRDefault="003F28F7">
      <w:pPr>
        <w:jc w:val="both"/>
        <w:rPr>
          <w:rFonts w:ascii="Arial" w:hAnsi="Arial" w:cs="Arial"/>
          <w:b/>
          <w:bCs/>
          <w:sz w:val="20"/>
        </w:rPr>
      </w:pPr>
    </w:p>
    <w:p w14:paraId="740AE3F3" w14:textId="77777777" w:rsidR="003F28F7" w:rsidRDefault="000139B1">
      <w:pPr>
        <w:pStyle w:val="Heading5"/>
      </w:pPr>
      <w:r>
        <w:t>Conduct of the Examination / Test</w:t>
      </w:r>
    </w:p>
    <w:p w14:paraId="60D7D44A" w14:textId="77777777" w:rsidR="003F28F7" w:rsidRDefault="003F28F7">
      <w:pPr>
        <w:jc w:val="both"/>
        <w:rPr>
          <w:rFonts w:ascii="Arial" w:hAnsi="Arial" w:cs="Arial"/>
          <w:sz w:val="20"/>
        </w:rPr>
      </w:pPr>
    </w:p>
    <w:p w14:paraId="52F81431" w14:textId="77777777" w:rsidR="003F28F7" w:rsidRDefault="000139B1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Dissemination and collection of question and answer papers.</w:t>
      </w:r>
    </w:p>
    <w:p w14:paraId="122B7891" w14:textId="77777777" w:rsidR="003F28F7" w:rsidRDefault="003F28F7">
      <w:pPr>
        <w:ind w:left="360"/>
        <w:jc w:val="both"/>
        <w:rPr>
          <w:rFonts w:ascii="Arial" w:hAnsi="Arial" w:cs="Arial"/>
          <w:sz w:val="20"/>
        </w:rPr>
      </w:pPr>
    </w:p>
    <w:p w14:paraId="28BD0135" w14:textId="77777777" w:rsidR="003F28F7" w:rsidRDefault="000139B1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Read out examination instructions, repeating these as required or clarifying the instruction.</w:t>
      </w:r>
    </w:p>
    <w:p w14:paraId="75E4205F" w14:textId="77777777" w:rsidR="003F28F7" w:rsidRDefault="003F28F7">
      <w:pPr>
        <w:jc w:val="both"/>
        <w:rPr>
          <w:rFonts w:ascii="Arial" w:hAnsi="Arial" w:cs="Arial"/>
          <w:sz w:val="20"/>
        </w:rPr>
      </w:pPr>
    </w:p>
    <w:p w14:paraId="4BBADFB6" w14:textId="77777777" w:rsidR="003F28F7" w:rsidRDefault="000139B1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Providing clear instructions when to start and finish the exam.</w:t>
      </w:r>
    </w:p>
    <w:p w14:paraId="5B25250E" w14:textId="77777777" w:rsidR="003F28F7" w:rsidRDefault="003F28F7">
      <w:pPr>
        <w:jc w:val="both"/>
        <w:rPr>
          <w:rFonts w:ascii="Arial" w:hAnsi="Arial" w:cs="Arial"/>
          <w:sz w:val="20"/>
        </w:rPr>
      </w:pPr>
    </w:p>
    <w:p w14:paraId="3B0B5F0E" w14:textId="77777777" w:rsidR="003F28F7" w:rsidRDefault="000139B1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Producing / compiling an attendance register. </w:t>
      </w:r>
    </w:p>
    <w:p w14:paraId="3E4A752D" w14:textId="77777777" w:rsidR="003F28F7" w:rsidRDefault="003F28F7">
      <w:pPr>
        <w:jc w:val="both"/>
        <w:rPr>
          <w:rFonts w:ascii="Arial" w:hAnsi="Arial" w:cs="Arial"/>
          <w:sz w:val="20"/>
        </w:rPr>
      </w:pPr>
    </w:p>
    <w:p w14:paraId="497E1810" w14:textId="77777777" w:rsidR="003F28F7" w:rsidRDefault="000139B1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Manage entry and exit into the examination room.</w:t>
      </w:r>
    </w:p>
    <w:p w14:paraId="056DFA0E" w14:textId="77777777" w:rsidR="003F28F7" w:rsidRDefault="003F28F7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671E8F33" w14:textId="77777777" w:rsidR="003F28F7" w:rsidRDefault="000139B1">
      <w:pPr>
        <w:pStyle w:val="Heading5"/>
      </w:pPr>
      <w:r>
        <w:t>Behaviour Management</w:t>
      </w:r>
    </w:p>
    <w:p w14:paraId="1A688680" w14:textId="77777777" w:rsidR="003F28F7" w:rsidRDefault="003F28F7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36FC905A" w14:textId="77777777" w:rsidR="003F28F7" w:rsidRDefault="000139B1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silence in the examination room.</w:t>
      </w:r>
    </w:p>
    <w:p w14:paraId="123A9AD9" w14:textId="77777777" w:rsidR="003F28F7" w:rsidRDefault="003F28F7">
      <w:pPr>
        <w:ind w:left="360"/>
        <w:jc w:val="both"/>
        <w:rPr>
          <w:rFonts w:ascii="Arial" w:hAnsi="Arial" w:cs="Arial"/>
          <w:sz w:val="20"/>
        </w:rPr>
      </w:pPr>
    </w:p>
    <w:p w14:paraId="6D533B9D" w14:textId="77777777" w:rsidR="003F28F7" w:rsidRDefault="000139B1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compliance with instructions and exam conditions.</w:t>
      </w:r>
    </w:p>
    <w:p w14:paraId="2D22EC80" w14:textId="77777777" w:rsidR="003F28F7" w:rsidRDefault="003F28F7">
      <w:pPr>
        <w:jc w:val="both"/>
        <w:rPr>
          <w:rFonts w:ascii="Arial" w:hAnsi="Arial" w:cs="Arial"/>
          <w:sz w:val="20"/>
        </w:rPr>
      </w:pPr>
    </w:p>
    <w:p w14:paraId="2FD7A4B8" w14:textId="77777777" w:rsidR="003F28F7" w:rsidRDefault="000139B1">
      <w:pPr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Ensure there is no inappropriate communication, contact or discourse between pupils or others during the test / examination. </w:t>
      </w:r>
    </w:p>
    <w:p w14:paraId="7ED705D9" w14:textId="77777777" w:rsidR="003F28F7" w:rsidRDefault="003F28F7">
      <w:pPr>
        <w:jc w:val="both"/>
        <w:rPr>
          <w:rFonts w:ascii="Arial" w:hAnsi="Arial" w:cs="Arial"/>
          <w:sz w:val="20"/>
        </w:rPr>
      </w:pPr>
    </w:p>
    <w:p w14:paraId="1A086253" w14:textId="77777777" w:rsidR="003F28F7" w:rsidRDefault="000139B1">
      <w:pPr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Escorting pupils to the toilet if necessary (making alternative arrangement for supervision of the examination.</w:t>
      </w:r>
    </w:p>
    <w:sectPr w:rsidR="003F28F7">
      <w:headerReference w:type="default" r:id="rId10"/>
      <w:pgSz w:w="11906" w:h="16838"/>
      <w:pgMar w:top="794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804F5" w14:textId="77777777" w:rsidR="000139B1" w:rsidRDefault="000139B1" w:rsidP="000139B1">
      <w:r>
        <w:separator/>
      </w:r>
    </w:p>
  </w:endnote>
  <w:endnote w:type="continuationSeparator" w:id="0">
    <w:p w14:paraId="30069BDB" w14:textId="77777777" w:rsidR="000139B1" w:rsidRDefault="000139B1" w:rsidP="0001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AF99E" w14:textId="77777777" w:rsidR="000139B1" w:rsidRDefault="000139B1" w:rsidP="000139B1">
      <w:r>
        <w:separator/>
      </w:r>
    </w:p>
  </w:footnote>
  <w:footnote w:type="continuationSeparator" w:id="0">
    <w:p w14:paraId="0B95203E" w14:textId="77777777" w:rsidR="000139B1" w:rsidRDefault="000139B1" w:rsidP="0001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7CC6D" w14:textId="5B9DE546" w:rsidR="000139B1" w:rsidRDefault="000139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D68661" wp14:editId="7D6A3420">
          <wp:simplePos x="0" y="0"/>
          <wp:positionH relativeFrom="column">
            <wp:posOffset>2002790</wp:posOffset>
          </wp:positionH>
          <wp:positionV relativeFrom="paragraph">
            <wp:posOffset>-488315</wp:posOffset>
          </wp:positionV>
          <wp:extent cx="2419350" cy="906145"/>
          <wp:effectExtent l="0" t="0" r="0" b="8255"/>
          <wp:wrapTight wrapText="bothSides">
            <wp:wrapPolygon edited="0">
              <wp:start x="0" y="0"/>
              <wp:lineTo x="0" y="21343"/>
              <wp:lineTo x="21430" y="21343"/>
              <wp:lineTo x="21430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D412B0"/>
    <w:lvl w:ilvl="0">
      <w:numFmt w:val="decimal"/>
      <w:lvlText w:val="*"/>
      <w:lvlJc w:val="left"/>
    </w:lvl>
  </w:abstractNum>
  <w:abstractNum w:abstractNumId="1" w15:restartNumberingAfterBreak="0">
    <w:nsid w:val="004E5762"/>
    <w:multiLevelType w:val="hybridMultilevel"/>
    <w:tmpl w:val="09D21D94"/>
    <w:lvl w:ilvl="0" w:tplc="FAB486F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E6A95"/>
    <w:multiLevelType w:val="hybridMultilevel"/>
    <w:tmpl w:val="45B0EF6C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40E"/>
    <w:multiLevelType w:val="hybridMultilevel"/>
    <w:tmpl w:val="8EB8D002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6CA7"/>
    <w:multiLevelType w:val="hybridMultilevel"/>
    <w:tmpl w:val="32BEF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4CAD"/>
    <w:multiLevelType w:val="hybridMultilevel"/>
    <w:tmpl w:val="7BD62D3E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0034"/>
    <w:multiLevelType w:val="hybridMultilevel"/>
    <w:tmpl w:val="09D21D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D6719"/>
    <w:multiLevelType w:val="hybridMultilevel"/>
    <w:tmpl w:val="EB0CBABA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F3546"/>
    <w:multiLevelType w:val="hybridMultilevel"/>
    <w:tmpl w:val="E98AFFE0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0136A"/>
    <w:multiLevelType w:val="multilevel"/>
    <w:tmpl w:val="02943F7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60F318AC"/>
    <w:multiLevelType w:val="hybridMultilevel"/>
    <w:tmpl w:val="80D4A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A659B"/>
    <w:multiLevelType w:val="hybridMultilevel"/>
    <w:tmpl w:val="5858A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36CAA"/>
    <w:multiLevelType w:val="hybridMultilevel"/>
    <w:tmpl w:val="F9EED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B5ACF"/>
    <w:multiLevelType w:val="hybridMultilevel"/>
    <w:tmpl w:val="0ED43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92B42"/>
    <w:multiLevelType w:val="hybridMultilevel"/>
    <w:tmpl w:val="5802D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D4F7D"/>
    <w:multiLevelType w:val="hybridMultilevel"/>
    <w:tmpl w:val="763433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907D55"/>
    <w:multiLevelType w:val="multilevel"/>
    <w:tmpl w:val="02943F7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78F64440"/>
    <w:multiLevelType w:val="hybridMultilevel"/>
    <w:tmpl w:val="15827802"/>
    <w:lvl w:ilvl="0" w:tplc="B5D412B0">
      <w:start w:val="1"/>
      <w:numFmt w:val="bullet"/>
      <w:lvlText w:val=""/>
      <w:legacy w:legacy="1" w:legacySpace="120" w:legacyIndent="360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4"/>
  </w:num>
  <w:num w:numId="6">
    <w:abstractNumId w:val="10"/>
  </w:num>
  <w:num w:numId="7">
    <w:abstractNumId w:val="9"/>
  </w:num>
  <w:num w:numId="8">
    <w:abstractNumId w:val="16"/>
  </w:num>
  <w:num w:numId="9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94" w:hanging="360"/>
        </w:pPr>
        <w:rPr>
          <w:rFonts w:ascii="Wingdings" w:hAnsi="Wingdings" w:hint="default"/>
        </w:rPr>
      </w:lvl>
    </w:lvlOverride>
  </w:num>
  <w:num w:numId="10">
    <w:abstractNumId w:val="5"/>
  </w:num>
  <w:num w:numId="11">
    <w:abstractNumId w:val="3"/>
  </w:num>
  <w:num w:numId="12">
    <w:abstractNumId w:val="8"/>
  </w:num>
  <w:num w:numId="13">
    <w:abstractNumId w:val="17"/>
  </w:num>
  <w:num w:numId="14">
    <w:abstractNumId w:val="7"/>
  </w:num>
  <w:num w:numId="15">
    <w:abstractNumId w:val="2"/>
  </w:num>
  <w:num w:numId="16">
    <w:abstractNumId w:val="12"/>
  </w:num>
  <w:num w:numId="17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536" w:hanging="360"/>
        </w:pPr>
        <w:rPr>
          <w:rFonts w:ascii="Wingdings" w:hAnsi="Wingding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536" w:hanging="360"/>
        </w:pPr>
        <w:rPr>
          <w:rFonts w:ascii="Wingdings" w:hAnsi="Wingdings" w:hint="default"/>
        </w:rPr>
      </w:lvl>
    </w:lvlOverride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89"/>
    <w:rsid w:val="000139B1"/>
    <w:rsid w:val="003F28F7"/>
    <w:rsid w:val="00AF6A89"/>
    <w:rsid w:val="00F4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B673D7"/>
  <w15:chartTrackingRefBased/>
  <w15:docId w15:val="{FB742D14-5E35-48D0-8735-C320AFB8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360"/>
      <w:jc w:val="both"/>
      <w:outlineLvl w:val="4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720" w:hanging="720"/>
    </w:pPr>
    <w:rPr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9B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3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9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F585D-91CA-45A4-83A2-D647DF7B1B2B}">
  <ds:schemaRefs>
    <ds:schemaRef ds:uri="http://purl.org/dc/terms/"/>
    <ds:schemaRef ds:uri="eebd6083-1410-4d30-835b-eb17fc23e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a51814d-c3a7-409b-9f73-214390f8ab9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1213C2-FC0F-442C-A259-FCBF6A22C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E2C15-8D1B-41FA-87B1-6C58CE8F0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 </Company>
  <LinksUpToDate>false</LinksUpToDate>
  <CharactersWithSpaces>1984</CharactersWithSpaces>
  <SharedDoc>false</SharedDoc>
  <HLinks>
    <vt:vector size="6" baseType="variant">
      <vt:variant>
        <vt:i4>11</vt:i4>
      </vt:variant>
      <vt:variant>
        <vt:i4>1024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SystemAdmin</dc:creator>
  <cp:keywords/>
  <dc:description/>
  <cp:lastModifiedBy>Miss A Stonehouse</cp:lastModifiedBy>
  <cp:revision>2</cp:revision>
  <cp:lastPrinted>2006-04-20T10:43:00Z</cp:lastPrinted>
  <dcterms:created xsi:type="dcterms:W3CDTF">2021-09-13T13:10:00Z</dcterms:created>
  <dcterms:modified xsi:type="dcterms:W3CDTF">2021-09-13T13:10:00Z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0x0101008E8C9A5DAD893D4783F73CAEFAFC4AF1</vt:lpwstr>
  </property>
</Properties>
</file>