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85C2" w14:textId="77777777" w:rsidR="00153F8C" w:rsidRDefault="00153F8C">
      <w:pPr>
        <w:jc w:val="center"/>
        <w:rPr>
          <w:b/>
          <w:sz w:val="28"/>
        </w:rPr>
      </w:pPr>
    </w:p>
    <w:p w14:paraId="6CF320C3" w14:textId="6A5FEBE4" w:rsidR="004536FB" w:rsidRDefault="00476E87">
      <w:pPr>
        <w:jc w:val="center"/>
        <w:rPr>
          <w:b/>
          <w:sz w:val="28"/>
        </w:rPr>
      </w:pPr>
      <w:r>
        <w:rPr>
          <w:b/>
          <w:sz w:val="28"/>
        </w:rPr>
        <w:t>Job Description</w:t>
      </w:r>
    </w:p>
    <w:p w14:paraId="463CB740" w14:textId="77777777" w:rsidR="004536FB" w:rsidRDefault="004536FB">
      <w:pPr>
        <w:spacing w:after="0"/>
        <w:rPr>
          <w:rFonts w:ascii="Arial" w:hAnsi="Arial" w:cs="Arial"/>
          <w:b/>
        </w:rPr>
      </w:pPr>
    </w:p>
    <w:p w14:paraId="224EE6FF" w14:textId="58EF8A07" w:rsidR="004536FB" w:rsidRPr="0074360D" w:rsidRDefault="00476E87">
      <w:pPr>
        <w:spacing w:after="0"/>
        <w:rPr>
          <w:rFonts w:ascii="Calibri" w:hAnsi="Calibri" w:cs="Calibri"/>
          <w:sz w:val="24"/>
          <w:szCs w:val="24"/>
        </w:rPr>
      </w:pPr>
      <w:r w:rsidRPr="0074360D">
        <w:rPr>
          <w:rFonts w:ascii="Calibri" w:hAnsi="Calibri" w:cs="Calibri"/>
          <w:b/>
          <w:sz w:val="24"/>
          <w:szCs w:val="24"/>
        </w:rPr>
        <w:t>Post</w:t>
      </w:r>
      <w:r w:rsidRPr="0074360D">
        <w:rPr>
          <w:rFonts w:ascii="Calibri" w:hAnsi="Calibri" w:cs="Calibri"/>
          <w:sz w:val="24"/>
          <w:szCs w:val="24"/>
        </w:rPr>
        <w:t xml:space="preserve">: </w:t>
      </w:r>
      <w:r w:rsidRPr="0074360D">
        <w:rPr>
          <w:rFonts w:ascii="Calibri" w:hAnsi="Calibri" w:cs="Calibri"/>
          <w:sz w:val="24"/>
          <w:szCs w:val="24"/>
        </w:rPr>
        <w:tab/>
      </w:r>
      <w:r w:rsidRPr="0074360D">
        <w:rPr>
          <w:rFonts w:ascii="Calibri" w:hAnsi="Calibri" w:cs="Calibri"/>
          <w:sz w:val="24"/>
          <w:szCs w:val="24"/>
        </w:rPr>
        <w:tab/>
      </w:r>
      <w:r w:rsidRPr="0074360D">
        <w:rPr>
          <w:rFonts w:ascii="Calibri" w:hAnsi="Calibri" w:cs="Calibri"/>
          <w:sz w:val="24"/>
          <w:szCs w:val="24"/>
        </w:rPr>
        <w:tab/>
        <w:t>Examination</w:t>
      </w:r>
      <w:r w:rsidR="006D33E4" w:rsidRPr="0074360D">
        <w:rPr>
          <w:rFonts w:ascii="Calibri" w:hAnsi="Calibri" w:cs="Calibri"/>
          <w:sz w:val="24"/>
          <w:szCs w:val="24"/>
        </w:rPr>
        <w:t>s Officer</w:t>
      </w:r>
      <w:r w:rsidR="00430858" w:rsidRPr="0074360D">
        <w:rPr>
          <w:rFonts w:ascii="Calibri" w:hAnsi="Calibri" w:cs="Calibri"/>
          <w:sz w:val="24"/>
          <w:szCs w:val="24"/>
        </w:rPr>
        <w:t>/Data Administrator</w:t>
      </w:r>
    </w:p>
    <w:p w14:paraId="578DC55E" w14:textId="77777777" w:rsidR="004536FB" w:rsidRPr="0074360D" w:rsidRDefault="004536FB">
      <w:pPr>
        <w:spacing w:after="0"/>
        <w:rPr>
          <w:rFonts w:ascii="Calibri" w:hAnsi="Calibri" w:cs="Calibri"/>
          <w:sz w:val="24"/>
          <w:szCs w:val="24"/>
        </w:rPr>
      </w:pPr>
    </w:p>
    <w:p w14:paraId="74D98242" w14:textId="77777777" w:rsidR="004536FB" w:rsidRPr="0074360D" w:rsidRDefault="00476E87">
      <w:pPr>
        <w:spacing w:after="0"/>
        <w:ind w:left="2127" w:hanging="2127"/>
        <w:rPr>
          <w:rFonts w:ascii="Calibri" w:hAnsi="Calibri" w:cs="Calibri"/>
          <w:sz w:val="24"/>
          <w:szCs w:val="24"/>
        </w:rPr>
      </w:pPr>
      <w:r w:rsidRPr="0074360D">
        <w:rPr>
          <w:rFonts w:ascii="Calibri" w:hAnsi="Calibri" w:cs="Calibri"/>
          <w:b/>
          <w:sz w:val="24"/>
          <w:szCs w:val="24"/>
        </w:rPr>
        <w:t>Hours of Work:</w:t>
      </w:r>
      <w:r w:rsidRPr="0074360D">
        <w:rPr>
          <w:rFonts w:ascii="Calibri" w:hAnsi="Calibri" w:cs="Calibri"/>
          <w:sz w:val="24"/>
          <w:szCs w:val="24"/>
        </w:rPr>
        <w:tab/>
        <w:t xml:space="preserve">37hrs per week term time only plus three weeks </w:t>
      </w:r>
    </w:p>
    <w:p w14:paraId="57671962" w14:textId="77777777" w:rsidR="004536FB" w:rsidRPr="0074360D" w:rsidRDefault="00476E87">
      <w:pPr>
        <w:spacing w:after="0"/>
        <w:ind w:left="2127"/>
        <w:rPr>
          <w:rFonts w:ascii="Calibri" w:hAnsi="Calibri" w:cs="Calibri"/>
          <w:sz w:val="24"/>
          <w:szCs w:val="24"/>
        </w:rPr>
      </w:pPr>
      <w:r w:rsidRPr="0074360D">
        <w:rPr>
          <w:rFonts w:ascii="Calibri" w:hAnsi="Calibri" w:cs="Calibri"/>
          <w:sz w:val="24"/>
          <w:szCs w:val="24"/>
        </w:rPr>
        <w:t>(to</w:t>
      </w:r>
      <w:r w:rsidR="006D33E4" w:rsidRPr="0074360D">
        <w:rPr>
          <w:rFonts w:ascii="Calibri" w:hAnsi="Calibri" w:cs="Calibri"/>
          <w:sz w:val="24"/>
          <w:szCs w:val="24"/>
        </w:rPr>
        <w:t xml:space="preserve"> include Inset days and August examination week)</w:t>
      </w:r>
    </w:p>
    <w:p w14:paraId="2945A4BC" w14:textId="77777777" w:rsidR="004536FB" w:rsidRPr="0074360D" w:rsidRDefault="00476E87">
      <w:pPr>
        <w:spacing w:after="0"/>
        <w:ind w:left="2127" w:hanging="2127"/>
        <w:rPr>
          <w:rFonts w:ascii="Calibri" w:hAnsi="Calibri" w:cs="Calibri"/>
          <w:sz w:val="24"/>
          <w:szCs w:val="24"/>
        </w:rPr>
      </w:pPr>
      <w:r w:rsidRPr="0074360D">
        <w:rPr>
          <w:rFonts w:ascii="Calibri" w:hAnsi="Calibri" w:cs="Calibri"/>
          <w:sz w:val="24"/>
          <w:szCs w:val="24"/>
        </w:rPr>
        <w:tab/>
      </w:r>
    </w:p>
    <w:p w14:paraId="6FCD9BDB" w14:textId="77777777" w:rsidR="004536FB" w:rsidRPr="0074360D" w:rsidRDefault="00476E87">
      <w:pPr>
        <w:spacing w:line="360" w:lineRule="auto"/>
        <w:ind w:left="2127" w:hanging="2127"/>
        <w:rPr>
          <w:rFonts w:ascii="Calibri" w:hAnsi="Calibri" w:cs="Calibri"/>
          <w:sz w:val="24"/>
          <w:szCs w:val="24"/>
        </w:rPr>
      </w:pPr>
      <w:r w:rsidRPr="0074360D">
        <w:rPr>
          <w:rFonts w:ascii="Calibri" w:hAnsi="Calibri" w:cs="Calibri"/>
          <w:b/>
          <w:sz w:val="24"/>
          <w:szCs w:val="24"/>
        </w:rPr>
        <w:t>Reporting to</w:t>
      </w:r>
      <w:r w:rsidRPr="0074360D">
        <w:rPr>
          <w:rFonts w:ascii="Calibri" w:hAnsi="Calibri" w:cs="Calibri"/>
          <w:sz w:val="24"/>
          <w:szCs w:val="24"/>
        </w:rPr>
        <w:t xml:space="preserve">: </w:t>
      </w:r>
      <w:r w:rsidRPr="0074360D">
        <w:rPr>
          <w:rFonts w:ascii="Calibri" w:hAnsi="Calibri" w:cs="Calibri"/>
          <w:sz w:val="24"/>
          <w:szCs w:val="24"/>
        </w:rPr>
        <w:tab/>
      </w:r>
      <w:r w:rsidR="006D33E4" w:rsidRPr="0074360D">
        <w:rPr>
          <w:rFonts w:ascii="Calibri" w:hAnsi="Calibri" w:cs="Calibri"/>
          <w:sz w:val="24"/>
          <w:szCs w:val="24"/>
        </w:rPr>
        <w:t>Curriculum Deputy Headteacher: Kate Phillips</w:t>
      </w:r>
      <w:r w:rsidRPr="0074360D">
        <w:rPr>
          <w:rFonts w:ascii="Calibri" w:hAnsi="Calibri" w:cs="Calibri"/>
          <w:sz w:val="24"/>
          <w:szCs w:val="24"/>
        </w:rPr>
        <w:t xml:space="preserve"> </w:t>
      </w:r>
    </w:p>
    <w:p w14:paraId="007EECEB" w14:textId="25BC2EE4" w:rsidR="004536FB" w:rsidRPr="0074360D" w:rsidRDefault="00476E87" w:rsidP="0074360D">
      <w:pPr>
        <w:spacing w:after="0"/>
        <w:rPr>
          <w:rFonts w:ascii="Calibri" w:hAnsi="Calibri" w:cs="Calibri"/>
          <w:b/>
          <w:sz w:val="24"/>
          <w:szCs w:val="24"/>
        </w:rPr>
      </w:pPr>
      <w:r w:rsidRPr="0074360D">
        <w:rPr>
          <w:rFonts w:ascii="Calibri" w:hAnsi="Calibri" w:cs="Calibri"/>
          <w:b/>
          <w:sz w:val="24"/>
          <w:szCs w:val="24"/>
        </w:rPr>
        <w:t>Main purpose</w:t>
      </w:r>
      <w:r w:rsidRPr="0074360D">
        <w:rPr>
          <w:rFonts w:ascii="Calibri" w:hAnsi="Calibri" w:cs="Calibri"/>
          <w:b/>
          <w:sz w:val="24"/>
          <w:szCs w:val="24"/>
        </w:rPr>
        <w:tab/>
      </w:r>
      <w:r w:rsidRPr="0074360D">
        <w:rPr>
          <w:rFonts w:ascii="Calibri" w:hAnsi="Calibri" w:cs="Calibri"/>
          <w:b/>
          <w:sz w:val="24"/>
          <w:szCs w:val="24"/>
        </w:rPr>
        <w:tab/>
      </w:r>
      <w:r w:rsidRPr="0074360D">
        <w:rPr>
          <w:rFonts w:ascii="Calibri" w:eastAsia="Times New Roman" w:hAnsi="Calibri" w:cs="Calibri"/>
          <w:sz w:val="24"/>
          <w:szCs w:val="24"/>
          <w:lang w:eastAsia="en-GB"/>
        </w:rPr>
        <w:t xml:space="preserve">Administer and organise all aspects of external and internal exams. </w:t>
      </w:r>
    </w:p>
    <w:p w14:paraId="60CD67ED" w14:textId="77777777" w:rsidR="0074360D" w:rsidRDefault="0074360D">
      <w:pPr>
        <w:jc w:val="both"/>
        <w:rPr>
          <w:rFonts w:ascii="Calibri" w:hAnsi="Calibri" w:cs="Calibri"/>
          <w:b/>
          <w:sz w:val="24"/>
          <w:szCs w:val="24"/>
        </w:rPr>
      </w:pPr>
    </w:p>
    <w:p w14:paraId="2053AAD2" w14:textId="6DEAB923" w:rsidR="004536FB" w:rsidRPr="0074360D" w:rsidRDefault="00476E87">
      <w:pPr>
        <w:jc w:val="both"/>
        <w:rPr>
          <w:rFonts w:cstheme="minorHAnsi"/>
          <w:b/>
          <w:sz w:val="24"/>
          <w:szCs w:val="24"/>
        </w:rPr>
      </w:pPr>
      <w:r w:rsidRPr="0074360D">
        <w:rPr>
          <w:rFonts w:cstheme="minorHAnsi"/>
          <w:b/>
          <w:sz w:val="24"/>
          <w:szCs w:val="24"/>
        </w:rPr>
        <w:t>Duties</w:t>
      </w:r>
    </w:p>
    <w:p w14:paraId="44CCFDA7" w14:textId="77777777" w:rsidR="004536FB" w:rsidRPr="0074360D" w:rsidRDefault="00476E87">
      <w:pPr>
        <w:pStyle w:val="ListParagraph"/>
        <w:numPr>
          <w:ilvl w:val="0"/>
          <w:numId w:val="14"/>
        </w:numPr>
        <w:spacing w:after="0" w:line="240" w:lineRule="auto"/>
        <w:ind w:left="-142" w:hanging="425"/>
        <w:jc w:val="both"/>
        <w:rPr>
          <w:rFonts w:cstheme="minorHAnsi"/>
          <w:b/>
          <w:color w:val="171717"/>
          <w:sz w:val="24"/>
          <w:szCs w:val="24"/>
        </w:rPr>
      </w:pPr>
      <w:r w:rsidRPr="0074360D">
        <w:rPr>
          <w:rFonts w:cstheme="minorHAnsi"/>
          <w:b/>
          <w:color w:val="171717"/>
          <w:sz w:val="24"/>
          <w:szCs w:val="24"/>
        </w:rPr>
        <w:t>Examinations</w:t>
      </w:r>
    </w:p>
    <w:p w14:paraId="072BB9F7" w14:textId="77777777" w:rsidR="004536FB" w:rsidRPr="0074360D" w:rsidRDefault="004536FB">
      <w:pPr>
        <w:pStyle w:val="ListParagraph"/>
        <w:spacing w:after="0" w:line="240" w:lineRule="auto"/>
        <w:ind w:left="-142"/>
        <w:jc w:val="both"/>
        <w:rPr>
          <w:rFonts w:cstheme="minorHAnsi"/>
          <w:b/>
          <w:color w:val="171717"/>
          <w:sz w:val="24"/>
          <w:szCs w:val="24"/>
        </w:rPr>
      </w:pPr>
    </w:p>
    <w:p w14:paraId="3389DCB2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Responsibility for the administration and organisation of both public and internal examinations for the school and for the management and maintenance of associated school data</w:t>
      </w:r>
    </w:p>
    <w:p w14:paraId="4AE479B2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Maintain Exams and course information held in the MIS</w:t>
      </w:r>
    </w:p>
    <w:p w14:paraId="3A1D841F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Liaise with CLs in finalising student entries, ensuring timely return of disseminated paperwork</w:t>
      </w:r>
    </w:p>
    <w:p w14:paraId="196266AA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Responsible for the submission of examination registrations, entries, forecast grades and coursework marks for external exams to the Awarding Bodies for all public exams</w:t>
      </w:r>
    </w:p>
    <w:p w14:paraId="6F095395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Arrange for all internal and external examinations, including rooming, timetabling, deployment &amp; management of invigilators and dissemination of information to staff, students and parents within JCQ guidelines and school policy, liaising with other staff as necessary</w:t>
      </w:r>
    </w:p>
    <w:p w14:paraId="53D87470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Remedy any exam clashes and make appropriate provisions for students within JCQ guidelines</w:t>
      </w:r>
    </w:p>
    <w:p w14:paraId="31F7C986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Receive, check, sort and secure external examination papers as they arrive and be responsible for examination stationery in line with JCQ regulations</w:t>
      </w:r>
    </w:p>
    <w:p w14:paraId="09FAF58C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Check, pack and arrange the despatch of all external examination papers by relevant authorised means</w:t>
      </w:r>
    </w:p>
    <w:p w14:paraId="7BAAA37E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Ensure exams are conducted to the standards required by the JCQ </w:t>
      </w:r>
    </w:p>
    <w:p w14:paraId="5C4F1C59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Be responsible for the daily running of public examinations including seating plans, candidate numbers and also organising all requirements of any practical exams </w:t>
      </w:r>
    </w:p>
    <w:p w14:paraId="61FF5AAC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Inform the relevant staff about arrangements that need to be made for furniture set up in the main hall, the gyms and/or other examination rooms</w:t>
      </w:r>
    </w:p>
    <w:p w14:paraId="1C46583F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To produce guidelines for staff and students, including exam session conduct guidelines to all students and staff</w:t>
      </w:r>
    </w:p>
    <w:p w14:paraId="51B4219B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To collate and distribute statements of entry to students and exam timetable</w:t>
      </w:r>
    </w:p>
    <w:p w14:paraId="067A2468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Collaborate with the Learning Support Department in making appropriate access arrangements for students with special educational needs; ensuring provision for students with access arrangements and special consideration requests are implemented</w:t>
      </w:r>
    </w:p>
    <w:p w14:paraId="16D36F3E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Monitor exam attendance and take appropriate action in liaison with pastoral support </w:t>
      </w:r>
    </w:p>
    <w:p w14:paraId="485F5F9C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lastRenderedPageBreak/>
        <w:t>Arrange re-marks, reports and enquiries about exam results with the examination board; to manage access to script requests and to ensure information on all these services is available to staff and students</w:t>
      </w:r>
    </w:p>
    <w:p w14:paraId="0DE3C575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Provide relevant statistics on examination entry and examination results to the CL’s and SLT (especially on the day of restricted release of results) and to other colleagues as required</w:t>
      </w:r>
    </w:p>
    <w:p w14:paraId="761ACE8D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To ensure there is a full complement of trained exam invigilators </w:t>
      </w:r>
    </w:p>
    <w:p w14:paraId="7D72E823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To ensure release of exam results</w:t>
      </w:r>
    </w:p>
    <w:p w14:paraId="3C407CBA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Attend and set-up results day in August, deal with queries and requests for re-marks</w:t>
      </w:r>
    </w:p>
    <w:p w14:paraId="10FDC8B6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>To manage the distribution of exam certificates</w:t>
      </w:r>
    </w:p>
    <w:p w14:paraId="73099920" w14:textId="77777777" w:rsidR="004536FB" w:rsidRPr="0074360D" w:rsidRDefault="00476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To analyse and provide exam data as required </w:t>
      </w:r>
    </w:p>
    <w:p w14:paraId="52444481" w14:textId="0649BB15" w:rsidR="004536FB" w:rsidRPr="0074360D" w:rsidRDefault="006D33E4" w:rsidP="006D33E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360D">
        <w:rPr>
          <w:rFonts w:cstheme="minorHAnsi"/>
          <w:sz w:val="24"/>
          <w:szCs w:val="24"/>
        </w:rPr>
        <w:t xml:space="preserve">To perform other MIS, data or clerical tasks under direction from deputy </w:t>
      </w:r>
      <w:r w:rsidR="0074360D" w:rsidRPr="0074360D">
        <w:rPr>
          <w:rFonts w:cstheme="minorHAnsi"/>
          <w:sz w:val="24"/>
          <w:szCs w:val="24"/>
        </w:rPr>
        <w:t>Headteacher</w:t>
      </w:r>
    </w:p>
    <w:p w14:paraId="2004E7A6" w14:textId="77777777" w:rsidR="004536FB" w:rsidRPr="0074360D" w:rsidRDefault="004536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379C86" w14:textId="77777777" w:rsidR="004536FB" w:rsidRPr="0074360D" w:rsidRDefault="00476E87">
      <w:pPr>
        <w:rPr>
          <w:rFonts w:cstheme="minorHAnsi"/>
          <w:b/>
          <w:sz w:val="24"/>
          <w:szCs w:val="24"/>
        </w:rPr>
      </w:pPr>
      <w:r w:rsidRPr="0074360D">
        <w:rPr>
          <w:rFonts w:cstheme="minorHAnsi"/>
          <w:b/>
          <w:sz w:val="24"/>
          <w:szCs w:val="24"/>
        </w:rPr>
        <w:br w:type="page"/>
      </w:r>
    </w:p>
    <w:p w14:paraId="2B7CBCFD" w14:textId="77777777" w:rsidR="004536FB" w:rsidRDefault="00476E87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QUALIFICATIONS, KNOWLEDGE &amp; SKILLS REQUIRED</w:t>
      </w:r>
    </w:p>
    <w:tbl>
      <w:tblPr>
        <w:tblW w:w="0" w:type="auto"/>
        <w:tblInd w:w="-572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190"/>
        <w:gridCol w:w="6398"/>
      </w:tblGrid>
      <w:tr w:rsidR="004536FB" w14:paraId="7B59AF82" w14:textId="77777777">
        <w:trPr>
          <w:cantSplit/>
          <w:tblHeader/>
        </w:trPr>
        <w:tc>
          <w:tcPr>
            <w:tcW w:w="319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5B9BD5" w:themeFill="accent1"/>
            <w:tcMar>
              <w:top w:w="113" w:type="dxa"/>
              <w:bottom w:w="113" w:type="dxa"/>
            </w:tcMar>
          </w:tcPr>
          <w:p w14:paraId="6B6AF692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tabs>
                <w:tab w:val="right" w:pos="2105"/>
              </w:tabs>
              <w:contextualSpacing/>
              <w:rPr>
                <w:caps/>
                <w:color w:val="F8F8F8"/>
                <w:highlight w:val="yellow"/>
                <w:lang w:val="en-GB"/>
              </w:rPr>
            </w:pPr>
            <w:r>
              <w:rPr>
                <w:caps/>
                <w:color w:val="F8F8F8"/>
                <w:lang w:val="en-GB"/>
              </w:rPr>
              <w:t>criteria</w:t>
            </w:r>
            <w:r>
              <w:rPr>
                <w:caps/>
                <w:color w:val="F8F8F8"/>
                <w:lang w:val="en-GB"/>
              </w:rPr>
              <w:tab/>
            </w:r>
          </w:p>
        </w:tc>
        <w:tc>
          <w:tcPr>
            <w:tcW w:w="639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5B9BD5" w:themeFill="accent1"/>
            <w:tcMar>
              <w:top w:w="113" w:type="dxa"/>
              <w:bottom w:w="113" w:type="dxa"/>
            </w:tcMar>
          </w:tcPr>
          <w:p w14:paraId="018235E1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contextualSpacing/>
              <w:rPr>
                <w:caps/>
                <w:color w:val="F8F8F8"/>
                <w:highlight w:val="yellow"/>
                <w:lang w:val="en-GB"/>
              </w:rPr>
            </w:pPr>
            <w:r>
              <w:rPr>
                <w:caps/>
                <w:color w:val="F8F8F8"/>
                <w:lang w:val="en-GB"/>
              </w:rPr>
              <w:t>qualities</w:t>
            </w:r>
          </w:p>
        </w:tc>
      </w:tr>
      <w:tr w:rsidR="004536FB" w14:paraId="65A605AE" w14:textId="77777777">
        <w:tc>
          <w:tcPr>
            <w:tcW w:w="3190" w:type="dxa"/>
            <w:shd w:val="clear" w:color="auto" w:fill="auto"/>
            <w:tcMar>
              <w:top w:w="113" w:type="dxa"/>
              <w:bottom w:w="113" w:type="dxa"/>
            </w:tcMar>
          </w:tcPr>
          <w:p w14:paraId="3AAF05F7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6398" w:type="dxa"/>
            <w:shd w:val="clear" w:color="auto" w:fill="auto"/>
            <w:tcMar>
              <w:top w:w="113" w:type="dxa"/>
              <w:bottom w:w="113" w:type="dxa"/>
            </w:tcMar>
          </w:tcPr>
          <w:p w14:paraId="67849DC9" w14:textId="77777777" w:rsidR="004536FB" w:rsidRDefault="00476E8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depth experience in relevant discipline and professional experience</w:t>
            </w:r>
          </w:p>
        </w:tc>
      </w:tr>
      <w:tr w:rsidR="004536FB" w14:paraId="0940C29D" w14:textId="77777777">
        <w:tc>
          <w:tcPr>
            <w:tcW w:w="3190" w:type="dxa"/>
            <w:shd w:val="clear" w:color="auto" w:fill="auto"/>
            <w:tcMar>
              <w:top w:w="113" w:type="dxa"/>
              <w:bottom w:w="113" w:type="dxa"/>
            </w:tcMar>
          </w:tcPr>
          <w:p w14:paraId="2D34C000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</w:tc>
        <w:tc>
          <w:tcPr>
            <w:tcW w:w="6398" w:type="dxa"/>
            <w:shd w:val="clear" w:color="auto" w:fill="auto"/>
            <w:tcMar>
              <w:top w:w="113" w:type="dxa"/>
              <w:bottom w:w="113" w:type="dxa"/>
            </w:tcMar>
          </w:tcPr>
          <w:p w14:paraId="5BB68708" w14:textId="77777777" w:rsidR="004536FB" w:rsidRDefault="00476E87">
            <w:pPr>
              <w:pStyle w:val="Tablecopybulleted"/>
              <w:numPr>
                <w:ilvl w:val="0"/>
                <w:numId w:val="7"/>
              </w:numPr>
            </w:pPr>
            <w:r>
              <w:rPr>
                <w:rFonts w:cs="Arial"/>
              </w:rPr>
              <w:t>Expert knowledge of JCQ regulations and latest examination legislation</w:t>
            </w:r>
          </w:p>
          <w:p w14:paraId="04671F3E" w14:textId="77777777" w:rsidR="004536FB" w:rsidRDefault="00476E87">
            <w:pPr>
              <w:pStyle w:val="Tablecopybulleted"/>
              <w:numPr>
                <w:ilvl w:val="0"/>
                <w:numId w:val="7"/>
              </w:numPr>
            </w:pPr>
            <w:r>
              <w:rPr>
                <w:rFonts w:cs="Arial"/>
              </w:rPr>
              <w:t>A clear understanding of developments in education</w:t>
            </w:r>
          </w:p>
          <w:p w14:paraId="03263F21" w14:textId="77777777" w:rsidR="004536FB" w:rsidRDefault="00476E87">
            <w:pPr>
              <w:pStyle w:val="Tablecopybulleted"/>
              <w:numPr>
                <w:ilvl w:val="0"/>
                <w:numId w:val="7"/>
              </w:numPr>
            </w:pPr>
            <w:r>
              <w:t>Professional experience of UK data protection law</w:t>
            </w:r>
          </w:p>
          <w:p w14:paraId="6D5091E7" w14:textId="77777777" w:rsidR="004536FB" w:rsidRDefault="00476E87">
            <w:pPr>
              <w:pStyle w:val="Tablecopybulleted"/>
              <w:numPr>
                <w:ilvl w:val="0"/>
                <w:numId w:val="7"/>
              </w:numPr>
            </w:pPr>
            <w:r>
              <w:t xml:space="preserve">Experience of managing data protection compliance, particularly responding to subject access requests </w:t>
            </w:r>
          </w:p>
          <w:p w14:paraId="46FA3E9C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Analysing and evaluating data</w:t>
            </w:r>
          </w:p>
        </w:tc>
      </w:tr>
      <w:tr w:rsidR="004536FB" w14:paraId="19C5522D" w14:textId="77777777">
        <w:tc>
          <w:tcPr>
            <w:tcW w:w="3190" w:type="dxa"/>
            <w:shd w:val="clear" w:color="auto" w:fill="auto"/>
            <w:tcMar>
              <w:top w:w="113" w:type="dxa"/>
              <w:bottom w:w="113" w:type="dxa"/>
            </w:tcMar>
          </w:tcPr>
          <w:p w14:paraId="1476AFA5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Skills and knowledge</w:t>
            </w:r>
          </w:p>
        </w:tc>
        <w:tc>
          <w:tcPr>
            <w:tcW w:w="6398" w:type="dxa"/>
            <w:shd w:val="clear" w:color="auto" w:fill="auto"/>
            <w:tcMar>
              <w:top w:w="113" w:type="dxa"/>
              <w:bottom w:w="113" w:type="dxa"/>
            </w:tcMar>
          </w:tcPr>
          <w:p w14:paraId="283CFFAB" w14:textId="77777777" w:rsidR="004536FB" w:rsidRDefault="00476E87">
            <w:pPr>
              <w:pStyle w:val="Tablecopybulleted"/>
              <w:numPr>
                <w:ilvl w:val="0"/>
                <w:numId w:val="7"/>
              </w:numPr>
            </w:pPr>
            <w:r>
              <w:t>Knowledge of UK data protection law (the UK GDPR and Data Protection Act 2018)</w:t>
            </w:r>
          </w:p>
          <w:p w14:paraId="47291BD6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t xml:space="preserve">Knowledge of information security and data processing principles and good practice </w:t>
            </w:r>
          </w:p>
          <w:p w14:paraId="0F1DBCFB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Excellent attention to detail</w:t>
            </w:r>
          </w:p>
          <w:p w14:paraId="02E7B3AB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Excellent literacy/numeracy skills</w:t>
            </w:r>
          </w:p>
          <w:p w14:paraId="0DE4495E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Effective use of specialist IT packages</w:t>
            </w:r>
          </w:p>
          <w:p w14:paraId="09DF4F01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Ability to interpret advice/statute and to devise policy/practice in the light of these</w:t>
            </w:r>
          </w:p>
          <w:p w14:paraId="56E69827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Ability to plan, organise, prioritise and develop systems</w:t>
            </w:r>
          </w:p>
          <w:p w14:paraId="6767F23F" w14:textId="77777777" w:rsidR="004536FB" w:rsidRDefault="00476E87">
            <w:pPr>
              <w:pStyle w:val="3Bulletedcopyblue"/>
              <w:numPr>
                <w:ilvl w:val="0"/>
                <w:numId w:val="7"/>
              </w:numPr>
              <w:rPr>
                <w:lang w:val="en-GB"/>
              </w:rPr>
            </w:pPr>
            <w:r>
              <w:t xml:space="preserve">Ability to explain complex data protection and information security information </w:t>
            </w:r>
            <w:r>
              <w:br/>
              <w:t>to a non-specialist audience</w:t>
            </w:r>
          </w:p>
        </w:tc>
      </w:tr>
      <w:tr w:rsidR="004536FB" w14:paraId="37BFADA6" w14:textId="77777777">
        <w:tc>
          <w:tcPr>
            <w:tcW w:w="3190" w:type="dxa"/>
            <w:shd w:val="clear" w:color="auto" w:fill="auto"/>
            <w:tcMar>
              <w:top w:w="113" w:type="dxa"/>
              <w:bottom w:w="113" w:type="dxa"/>
            </w:tcMar>
          </w:tcPr>
          <w:p w14:paraId="41EE426B" w14:textId="77777777" w:rsidR="004536FB" w:rsidRDefault="00476E87">
            <w:pPr>
              <w:pStyle w:val="3Bulletedcopyblue"/>
              <w:numPr>
                <w:ilvl w:val="0"/>
                <w:numId w:val="0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Personal qualities</w:t>
            </w:r>
          </w:p>
        </w:tc>
        <w:tc>
          <w:tcPr>
            <w:tcW w:w="6398" w:type="dxa"/>
            <w:shd w:val="clear" w:color="auto" w:fill="auto"/>
            <w:tcMar>
              <w:top w:w="113" w:type="dxa"/>
              <w:bottom w:w="113" w:type="dxa"/>
            </w:tcMar>
          </w:tcPr>
          <w:p w14:paraId="6C76D3F1" w14:textId="77777777" w:rsidR="004536FB" w:rsidRDefault="00476E87">
            <w:pPr>
              <w:pStyle w:val="3Bulletedcopyblue"/>
              <w:numPr>
                <w:ilvl w:val="0"/>
                <w:numId w:val="8"/>
              </w:numPr>
              <w:ind w:left="664" w:hanging="283"/>
              <w:rPr>
                <w:lang w:val="en-GB"/>
              </w:rPr>
            </w:pPr>
            <w:r>
              <w:rPr>
                <w:lang w:val="en-GB"/>
              </w:rPr>
              <w:t>Detail-orientated</w:t>
            </w:r>
          </w:p>
          <w:p w14:paraId="25ADB2EC" w14:textId="77777777" w:rsidR="004536FB" w:rsidRDefault="00476E87">
            <w:pPr>
              <w:pStyle w:val="3Bulletedcopyblue"/>
              <w:numPr>
                <w:ilvl w:val="0"/>
                <w:numId w:val="8"/>
              </w:numPr>
              <w:ind w:left="664" w:hanging="283"/>
              <w:rPr>
                <w:lang w:val="en-GB"/>
              </w:rPr>
            </w:pPr>
            <w:r>
              <w:rPr>
                <w:lang w:val="en-GB"/>
              </w:rPr>
              <w:t>Ability to work under pressure and prioritise effectively</w:t>
            </w:r>
          </w:p>
          <w:p w14:paraId="13B5D0A5" w14:textId="77777777" w:rsidR="004536FB" w:rsidRDefault="00476E87">
            <w:pPr>
              <w:pStyle w:val="3Bulletedcopyblue"/>
              <w:numPr>
                <w:ilvl w:val="0"/>
                <w:numId w:val="8"/>
              </w:numPr>
              <w:ind w:left="664" w:hanging="283"/>
              <w:rPr>
                <w:lang w:val="en-GB"/>
              </w:rPr>
            </w:pPr>
            <w:r>
              <w:rPr>
                <w:lang w:val="en-GB"/>
              </w:rPr>
              <w:t>Commitment to maintaining confidentiality at all times</w:t>
            </w:r>
          </w:p>
          <w:p w14:paraId="4111F34D" w14:textId="77777777" w:rsidR="004536FB" w:rsidRDefault="00476E87">
            <w:pPr>
              <w:pStyle w:val="3Bulletedcopyblue"/>
              <w:numPr>
                <w:ilvl w:val="0"/>
                <w:numId w:val="8"/>
              </w:numPr>
              <w:ind w:left="664" w:hanging="283"/>
              <w:rPr>
                <w:lang w:val="en-GB"/>
              </w:rPr>
            </w:pPr>
            <w:r>
              <w:rPr>
                <w:lang w:val="en-GB"/>
              </w:rPr>
              <w:t>Commitment to safeguarding and equality</w:t>
            </w:r>
          </w:p>
          <w:p w14:paraId="68AFB500" w14:textId="77777777" w:rsidR="004536FB" w:rsidRDefault="00476E87">
            <w:pPr>
              <w:pStyle w:val="3Bulletedcopyblue"/>
              <w:numPr>
                <w:ilvl w:val="0"/>
                <w:numId w:val="8"/>
              </w:numPr>
              <w:ind w:left="664" w:hanging="283"/>
              <w:rPr>
                <w:lang w:val="en-GB"/>
              </w:rPr>
            </w:pPr>
            <w:r>
              <w:rPr>
                <w:lang w:val="en-GB"/>
              </w:rPr>
              <w:t>Embraces change well</w:t>
            </w:r>
          </w:p>
        </w:tc>
      </w:tr>
    </w:tbl>
    <w:p w14:paraId="4F757B51" w14:textId="77777777" w:rsidR="004536FB" w:rsidRDefault="004536FB">
      <w:pPr>
        <w:jc w:val="both"/>
        <w:rPr>
          <w:rFonts w:ascii="Arial" w:hAnsi="Arial" w:cs="Arial"/>
          <w:b/>
        </w:rPr>
      </w:pPr>
    </w:p>
    <w:p w14:paraId="6908AD3D" w14:textId="77777777" w:rsidR="004536FB" w:rsidRDefault="00476E8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Principal Contacts</w:t>
      </w:r>
    </w:p>
    <w:p w14:paraId="0CEADCB2" w14:textId="77777777" w:rsidR="004536FB" w:rsidRDefault="00476E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Support staff, teaching staff, Senior Leadership Team, Outside Agencies, Exam Boards, Governing bodies.</w:t>
      </w:r>
    </w:p>
    <w:p w14:paraId="292162D8" w14:textId="467B963C" w:rsidR="004536FB" w:rsidRDefault="00476E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Job Description will be reviewed annually and may be subject to amendment or modification at any time after consultation with the post holder.  It is not a comprehensive statement of procedures and tasks but sets out the main expectations of the </w:t>
      </w:r>
      <w:r w:rsidR="0074360D">
        <w:rPr>
          <w:rFonts w:ascii="Arial" w:hAnsi="Arial" w:cs="Arial"/>
          <w:sz w:val="20"/>
        </w:rPr>
        <w:t>school</w:t>
      </w:r>
      <w:r>
        <w:rPr>
          <w:rFonts w:ascii="Arial" w:hAnsi="Arial" w:cs="Arial"/>
          <w:sz w:val="20"/>
        </w:rPr>
        <w:t xml:space="preserve"> in relation to the post holder’s professional responsibilities and duties.</w:t>
      </w:r>
    </w:p>
    <w:p w14:paraId="00D9CB92" w14:textId="77777777" w:rsidR="004536FB" w:rsidRDefault="00476E8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3E633E03" w14:textId="77777777" w:rsidR="004536FB" w:rsidRDefault="00476E8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Headteacher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 Holder</w:t>
      </w:r>
    </w:p>
    <w:p w14:paraId="004EC5BF" w14:textId="77777777" w:rsidR="004536FB" w:rsidRDefault="00476E8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 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………………………………</w:t>
      </w:r>
    </w:p>
    <w:p w14:paraId="6904E85B" w14:textId="77777777" w:rsidR="004536FB" w:rsidRDefault="004536FB">
      <w:pPr>
        <w:ind w:left="720" w:hanging="720"/>
        <w:jc w:val="both"/>
        <w:rPr>
          <w:rFonts w:ascii="Arial" w:hAnsi="Arial" w:cs="Arial"/>
        </w:rPr>
      </w:pPr>
    </w:p>
    <w:sectPr w:rsidR="004536FB">
      <w:headerReference w:type="default" r:id="rId8"/>
      <w:headerReference w:type="first" r:id="rId9"/>
      <w:pgSz w:w="11906" w:h="16838"/>
      <w:pgMar w:top="567" w:right="1440" w:bottom="42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73D0" w14:textId="77777777" w:rsidR="00362DBB" w:rsidRDefault="00362DBB">
      <w:pPr>
        <w:spacing w:after="0" w:line="240" w:lineRule="auto"/>
      </w:pPr>
      <w:r>
        <w:separator/>
      </w:r>
    </w:p>
  </w:endnote>
  <w:endnote w:type="continuationSeparator" w:id="0">
    <w:p w14:paraId="38279E54" w14:textId="77777777" w:rsidR="00362DBB" w:rsidRDefault="0036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DF32" w14:textId="77777777" w:rsidR="00362DBB" w:rsidRDefault="00362DBB">
      <w:pPr>
        <w:spacing w:after="0" w:line="240" w:lineRule="auto"/>
      </w:pPr>
      <w:r>
        <w:separator/>
      </w:r>
    </w:p>
  </w:footnote>
  <w:footnote w:type="continuationSeparator" w:id="0">
    <w:p w14:paraId="287C0A54" w14:textId="77777777" w:rsidR="00362DBB" w:rsidRDefault="0036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2D80" w14:textId="77777777" w:rsidR="004536FB" w:rsidRDefault="00476E87">
    <w:pPr>
      <w:pStyle w:val="Header"/>
    </w:pPr>
    <w:r>
      <w:rPr>
        <w:b/>
        <w:noProof/>
        <w:sz w:val="28"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A98D" w14:textId="77777777" w:rsidR="004536FB" w:rsidRDefault="00476E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B8E74F" wp14:editId="118E8750">
          <wp:simplePos x="0" y="0"/>
          <wp:positionH relativeFrom="page">
            <wp:posOffset>1615873</wp:posOffset>
          </wp:positionH>
          <wp:positionV relativeFrom="paragraph">
            <wp:posOffset>165470</wp:posOffset>
          </wp:positionV>
          <wp:extent cx="5556885" cy="447040"/>
          <wp:effectExtent l="0" t="0" r="571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" r="-513" b="-9192"/>
                  <a:stretch>
                    <a:fillRect/>
                  </a:stretch>
                </pic:blipFill>
                <pic:spPr bwMode="auto">
                  <a:xfrm>
                    <a:off x="0" y="0"/>
                    <a:ext cx="555688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E9B1BA" wp14:editId="5753DFBF">
          <wp:simplePos x="0" y="0"/>
          <wp:positionH relativeFrom="page">
            <wp:posOffset>1585728</wp:posOffset>
          </wp:positionH>
          <wp:positionV relativeFrom="paragraph">
            <wp:posOffset>-3275149</wp:posOffset>
          </wp:positionV>
          <wp:extent cx="5556885" cy="447040"/>
          <wp:effectExtent l="0" t="0" r="571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" r="-513" b="-9192"/>
                  <a:stretch>
                    <a:fillRect/>
                  </a:stretch>
                </pic:blipFill>
                <pic:spPr bwMode="auto">
                  <a:xfrm>
                    <a:off x="0" y="0"/>
                    <a:ext cx="555688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7BB7E8C" wp14:editId="7EF2AABB">
          <wp:extent cx="593090" cy="833755"/>
          <wp:effectExtent l="0" t="0" r="0" b="444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9pt" o:bullet="t">
        <v:imagedata r:id="rId1" o:title="bullet1"/>
      </v:shape>
    </w:pict>
  </w:numPicBullet>
  <w:numPicBullet w:numPicBulletId="1">
    <w:pict>
      <v:shape id="_x0000_i1027" type="#_x0000_t75" style="width:209.25pt;height:332.25pt" o:bullet="t">
        <v:imagedata r:id="rId2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865484C"/>
    <w:multiLevelType w:val="hybridMultilevel"/>
    <w:tmpl w:val="15D04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492"/>
    <w:multiLevelType w:val="multilevel"/>
    <w:tmpl w:val="A570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D343F6A"/>
    <w:multiLevelType w:val="hybridMultilevel"/>
    <w:tmpl w:val="0784A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068C9"/>
    <w:multiLevelType w:val="hybridMultilevel"/>
    <w:tmpl w:val="8C4243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5C720F4"/>
    <w:multiLevelType w:val="hybridMultilevel"/>
    <w:tmpl w:val="CA06013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7A602FD"/>
    <w:multiLevelType w:val="multilevel"/>
    <w:tmpl w:val="9D9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20DDC"/>
    <w:multiLevelType w:val="hybridMultilevel"/>
    <w:tmpl w:val="ECF2C2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406CF"/>
    <w:multiLevelType w:val="multilevel"/>
    <w:tmpl w:val="D6C8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74E83"/>
    <w:multiLevelType w:val="hybridMultilevel"/>
    <w:tmpl w:val="880E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4C74"/>
    <w:multiLevelType w:val="hybridMultilevel"/>
    <w:tmpl w:val="D200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8462E8A"/>
    <w:multiLevelType w:val="hybridMultilevel"/>
    <w:tmpl w:val="A2C603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C2C2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8F34CF"/>
    <w:multiLevelType w:val="hybridMultilevel"/>
    <w:tmpl w:val="5FA8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94AFB"/>
    <w:multiLevelType w:val="hybridMultilevel"/>
    <w:tmpl w:val="85B4F4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C2C2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1728CC"/>
    <w:multiLevelType w:val="hybridMultilevel"/>
    <w:tmpl w:val="951CB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639AF"/>
    <w:multiLevelType w:val="hybridMultilevel"/>
    <w:tmpl w:val="4494371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466311028">
    <w:abstractNumId w:val="13"/>
  </w:num>
  <w:num w:numId="2" w16cid:durableId="37904367">
    <w:abstractNumId w:val="16"/>
  </w:num>
  <w:num w:numId="3" w16cid:durableId="1909028333">
    <w:abstractNumId w:val="8"/>
  </w:num>
  <w:num w:numId="4" w16cid:durableId="298151505">
    <w:abstractNumId w:val="12"/>
  </w:num>
  <w:num w:numId="5" w16cid:durableId="383605065">
    <w:abstractNumId w:val="10"/>
  </w:num>
  <w:num w:numId="6" w16cid:durableId="1640303684">
    <w:abstractNumId w:val="5"/>
  </w:num>
  <w:num w:numId="7" w16cid:durableId="1714889479">
    <w:abstractNumId w:val="11"/>
  </w:num>
  <w:num w:numId="8" w16cid:durableId="1705784117">
    <w:abstractNumId w:val="17"/>
  </w:num>
  <w:num w:numId="9" w16cid:durableId="112795855">
    <w:abstractNumId w:val="4"/>
  </w:num>
  <w:num w:numId="10" w16cid:durableId="344137200">
    <w:abstractNumId w:val="7"/>
  </w:num>
  <w:num w:numId="11" w16cid:durableId="61490073">
    <w:abstractNumId w:val="9"/>
  </w:num>
  <w:num w:numId="12" w16cid:durableId="1798142454">
    <w:abstractNumId w:val="2"/>
  </w:num>
  <w:num w:numId="13" w16cid:durableId="1954901204">
    <w:abstractNumId w:val="14"/>
  </w:num>
  <w:num w:numId="14" w16cid:durableId="1587150922">
    <w:abstractNumId w:val="1"/>
  </w:num>
  <w:num w:numId="15" w16cid:durableId="1747534508">
    <w:abstractNumId w:val="15"/>
  </w:num>
  <w:num w:numId="16" w16cid:durableId="1772163207">
    <w:abstractNumId w:val="0"/>
  </w:num>
  <w:num w:numId="17" w16cid:durableId="712080699">
    <w:abstractNumId w:val="18"/>
  </w:num>
  <w:num w:numId="18" w16cid:durableId="1619754623">
    <w:abstractNumId w:val="3"/>
  </w:num>
  <w:num w:numId="19" w16cid:durableId="1918049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FB"/>
    <w:rsid w:val="00153F8C"/>
    <w:rsid w:val="00342E2D"/>
    <w:rsid w:val="00362DBB"/>
    <w:rsid w:val="004117B0"/>
    <w:rsid w:val="00430858"/>
    <w:rsid w:val="004536FB"/>
    <w:rsid w:val="00476E87"/>
    <w:rsid w:val="006D33E4"/>
    <w:rsid w:val="0074360D"/>
    <w:rsid w:val="00746019"/>
    <w:rsid w:val="00D24F18"/>
    <w:rsid w:val="00D260F7"/>
    <w:rsid w:val="00F11AF8"/>
    <w:rsid w:val="00F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FAF05"/>
  <w15:chartTrackingRefBased/>
  <w15:docId w15:val="{3D6D475C-36F2-4C8D-BEC4-C7BB5E5D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ulletedcopyblue">
    <w:name w:val="3 Bulleted copy blue"/>
    <w:basedOn w:val="Normal"/>
    <w:qFormat/>
    <w:pPr>
      <w:numPr>
        <w:numId w:val="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bodycopy10pt">
    <w:name w:val="1 body copy 10pt"/>
    <w:basedOn w:val="Normal"/>
    <w:link w:val="1bodycopy10ptChar"/>
    <w:qFormat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pPr>
      <w:numPr>
        <w:numId w:val="16"/>
      </w:numPr>
    </w:pPr>
  </w:style>
  <w:style w:type="paragraph" w:customStyle="1" w:styleId="4Bulletedcopyblue">
    <w:name w:val="4 Bulleted copy blue"/>
    <w:basedOn w:val="Normal"/>
    <w:qFormat/>
    <w:pPr>
      <w:numPr>
        <w:numId w:val="1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copybulleted">
    <w:name w:val="Table copy bulleted"/>
    <w:basedOn w:val="Normal"/>
    <w:qFormat/>
    <w:pPr>
      <w:keepLines/>
      <w:numPr>
        <w:numId w:val="18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Pr>
      <w:rFonts w:ascii="Arial" w:eastAsia="Calibri" w:hAnsi="Arial" w:cs="Arial"/>
      <w:b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0D3B-7F11-401E-8018-88DF452D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Ledbury, Miss C</dc:creator>
  <cp:keywords/>
  <dc:description/>
  <cp:lastModifiedBy>Coopey-Palmer, Mrs L</cp:lastModifiedBy>
  <cp:revision>6</cp:revision>
  <cp:lastPrinted>2025-07-17T12:59:00Z</cp:lastPrinted>
  <dcterms:created xsi:type="dcterms:W3CDTF">2025-07-17T10:58:00Z</dcterms:created>
  <dcterms:modified xsi:type="dcterms:W3CDTF">2025-07-17T12:59:00Z</dcterms:modified>
</cp:coreProperties>
</file>