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471F3847" w14:textId="5813756A" w:rsidR="000E7F0F" w:rsidRPr="000E7F0F" w:rsidRDefault="1DC199BD" w:rsidP="7779B6B9">
      <w:pPr>
        <w:rPr>
          <w:b/>
          <w:bCs/>
          <w:sz w:val="28"/>
          <w:szCs w:val="28"/>
        </w:rPr>
      </w:pPr>
      <w:r w:rsidRPr="754D9234">
        <w:rPr>
          <w:b/>
          <w:bCs/>
          <w:sz w:val="28"/>
          <w:szCs w:val="28"/>
        </w:rPr>
        <w:t>Exam</w:t>
      </w:r>
      <w:r w:rsidR="216CC72F" w:rsidRPr="754D9234">
        <w:rPr>
          <w:b/>
          <w:bCs/>
          <w:sz w:val="28"/>
          <w:szCs w:val="28"/>
        </w:rPr>
        <w:t>s Officer</w:t>
      </w:r>
      <w:r w:rsidRPr="754D9234">
        <w:rPr>
          <w:b/>
          <w:bCs/>
          <w:sz w:val="28"/>
          <w:szCs w:val="28"/>
        </w:rPr>
        <w:t xml:space="preserve"> </w:t>
      </w:r>
    </w:p>
    <w:p w14:paraId="45364B45" w14:textId="3AC5294B" w:rsidR="00C35E8E" w:rsidRDefault="005E35A0" w:rsidP="00C35E8E">
      <w:pPr>
        <w:pStyle w:val="Level1Numbering"/>
        <w:numPr>
          <w:ilvl w:val="0"/>
          <w:numId w:val="0"/>
        </w:numPr>
        <w:ind w:left="357"/>
        <w:contextualSpacing/>
      </w:pPr>
      <w:r>
        <w:t>Application process</w:t>
      </w:r>
    </w:p>
    <w:p w14:paraId="44FCF372" w14:textId="77777777" w:rsidR="008420C7" w:rsidRDefault="008420C7" w:rsidP="008420C7">
      <w:pPr>
        <w:pStyle w:val="paragraph"/>
        <w:spacing w:before="0" w:beforeAutospacing="0" w:after="0" w:afterAutospacing="0"/>
        <w:ind w:left="357"/>
        <w:textAlignment w:val="baseline"/>
        <w:rPr>
          <w:rFonts w:ascii="Segoe UI" w:hAnsi="Segoe UI" w:cs="Segoe UI"/>
          <w:sz w:val="18"/>
          <w:szCs w:val="18"/>
        </w:rPr>
      </w:pPr>
      <w:r>
        <w:rPr>
          <w:rStyle w:val="normaltextrun"/>
          <w:rFonts w:ascii="Calibri" w:eastAsiaTheme="majorEastAsia" w:hAnsi="Calibri" w:cs="Calibri"/>
          <w:sz w:val="22"/>
          <w:szCs w:val="22"/>
        </w:rPr>
        <w:t>We are looking for an Examinations Officer to lead our examinations team in our relatively new school. The Exams Officer ensures the efficient and accurate organisation and administration of all aspects of the school’s external and internal examinations processes, including the management, deployment, and training of exam invigilators. The role will suit anyone who has good organisational skills and wants to contribute to students’ achievements and outcomes. Whilst experience in a similar role is helpful, it would not be essential.</w:t>
      </w:r>
      <w:r>
        <w:rPr>
          <w:rStyle w:val="eop"/>
          <w:rFonts w:ascii="Calibri" w:hAnsi="Calibri" w:cs="Calibri"/>
          <w:sz w:val="22"/>
          <w:szCs w:val="22"/>
        </w:rPr>
        <w:t> </w:t>
      </w:r>
    </w:p>
    <w:p w14:paraId="371431D5" w14:textId="77777777" w:rsidR="008420C7" w:rsidRDefault="008420C7" w:rsidP="008420C7">
      <w:pPr>
        <w:pStyle w:val="paragraph"/>
        <w:spacing w:before="0" w:beforeAutospacing="0" w:after="0" w:afterAutospacing="0"/>
        <w:ind w:left="357"/>
        <w:textAlignment w:val="baseline"/>
        <w:rPr>
          <w:rFonts w:ascii="Segoe UI" w:hAnsi="Segoe UI" w:cs="Segoe UI"/>
          <w:sz w:val="18"/>
          <w:szCs w:val="18"/>
        </w:rPr>
      </w:pPr>
      <w:r>
        <w:rPr>
          <w:rStyle w:val="eop"/>
          <w:rFonts w:ascii="Calibri" w:hAnsi="Calibri" w:cs="Calibri"/>
          <w:sz w:val="22"/>
          <w:szCs w:val="22"/>
        </w:rPr>
        <w:t> </w:t>
      </w:r>
    </w:p>
    <w:p w14:paraId="1CC894EB" w14:textId="77777777" w:rsidR="008420C7" w:rsidRDefault="008420C7" w:rsidP="008420C7">
      <w:pPr>
        <w:pStyle w:val="paragraph"/>
        <w:spacing w:before="0" w:beforeAutospacing="0" w:after="0" w:afterAutospacing="0"/>
        <w:ind w:left="357"/>
        <w:textAlignment w:val="baseline"/>
        <w:rPr>
          <w:rFonts w:ascii="Segoe UI" w:hAnsi="Segoe UI" w:cs="Segoe UI"/>
          <w:sz w:val="18"/>
          <w:szCs w:val="18"/>
        </w:rPr>
      </w:pPr>
      <w:r>
        <w:rPr>
          <w:rStyle w:val="normaltextrun"/>
          <w:rFonts w:ascii="Calibri" w:eastAsiaTheme="majorEastAsia" w:hAnsi="Calibri" w:cs="Calibri"/>
          <w:color w:val="000000"/>
          <w:sz w:val="22"/>
          <w:szCs w:val="22"/>
          <w:shd w:val="clear" w:color="auto" w:fill="FFFFFF"/>
        </w:rPr>
        <w:t>Great Western Academy opened in September 2018 and now accommodates over 900 students in years 7 to 11 and the Sixth Form. The results of our first three A-level cohorts in summer 2021, 2022 and 2023 were excellent and enabled 98% of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Maths. This includes students of all abilities.</w:t>
      </w:r>
      <w:r>
        <w:rPr>
          <w:rStyle w:val="normaltextrun"/>
          <w:rFonts w:ascii="Calibri" w:eastAsiaTheme="majorEastAsia" w:hAnsi="Calibri" w:cs="Calibri"/>
          <w:color w:val="000000"/>
          <w:sz w:val="22"/>
          <w:szCs w:val="22"/>
        </w:rPr>
        <w:t> </w:t>
      </w:r>
      <w:r>
        <w:rPr>
          <w:rStyle w:val="eop"/>
          <w:rFonts w:ascii="Calibri" w:hAnsi="Calibri" w:cs="Calibri"/>
          <w:color w:val="000000"/>
          <w:sz w:val="22"/>
          <w:szCs w:val="22"/>
        </w:rPr>
        <w:t> </w:t>
      </w:r>
    </w:p>
    <w:p w14:paraId="1E8B8807" w14:textId="77777777" w:rsidR="008420C7" w:rsidRDefault="008420C7" w:rsidP="00C35E8E">
      <w:pPr>
        <w:contextualSpacing/>
      </w:pPr>
    </w:p>
    <w:p w14:paraId="211A5C1F" w14:textId="3180355A"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461CEC0B"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w:t>
      </w:r>
      <w:r w:rsidR="000029A1">
        <w:t>of any previous work you have undertaken</w:t>
      </w:r>
      <w:r w:rsidR="00F01360">
        <w:t xml:space="preserve">. </w:t>
      </w:r>
    </w:p>
    <w:p w14:paraId="68DAB461" w14:textId="77777777" w:rsidR="00355111" w:rsidRDefault="00355111" w:rsidP="005E35A0">
      <w:pPr>
        <w:contextualSpacing/>
      </w:pPr>
    </w:p>
    <w:p w14:paraId="443A8B1E" w14:textId="01984F43" w:rsidR="00B94AB8" w:rsidRDefault="00C35E8E" w:rsidP="000E7F0F">
      <w:pPr>
        <w:contextualSpacing/>
      </w:pPr>
      <w:r>
        <w:t>Electronic applications should be</w:t>
      </w:r>
      <w:r w:rsidR="000E7F0F">
        <w:t xml:space="preserve"> completed on </w:t>
      </w:r>
      <w:proofErr w:type="spellStart"/>
      <w:r w:rsidR="000E7F0F">
        <w:t>Eteach</w:t>
      </w:r>
      <w:proofErr w:type="spellEnd"/>
      <w:r w:rsidR="000E7F0F">
        <w:t xml:space="preserve"> or</w:t>
      </w:r>
      <w:r>
        <w:t xml:space="preserve"> returned via email to </w:t>
      </w:r>
      <w:hyperlink r:id="rId12" w:history="1">
        <w:r w:rsidR="002A024C">
          <w:rPr>
            <w:rStyle w:val="Hyperlink"/>
          </w:rPr>
          <w:t>recruitment</w:t>
        </w:r>
        <w:r w:rsidR="000029A1" w:rsidRPr="00480C27">
          <w:rPr>
            <w:rStyle w:val="Hyperlink"/>
          </w:rPr>
          <w:t>@gwacademy.co.uk</w:t>
        </w:r>
      </w:hyperlink>
    </w:p>
    <w:p w14:paraId="32BD9F1C" w14:textId="77777777" w:rsidR="008551A9" w:rsidRDefault="008551A9" w:rsidP="005E35A0">
      <w:pPr>
        <w:contextualSpacing/>
      </w:pPr>
    </w:p>
    <w:p w14:paraId="14F7E9E0" w14:textId="4D7226AB" w:rsidR="00B94AB8" w:rsidRDefault="009C5AFA" w:rsidP="005E35A0">
      <w:pPr>
        <w:contextualSpacing/>
      </w:pPr>
      <w:r>
        <w:rPr>
          <w:b/>
        </w:rPr>
        <w:t xml:space="preserve">References: </w:t>
      </w:r>
      <w:r>
        <w:t>References will be taken up prior to interview.</w:t>
      </w:r>
      <w:r w:rsidR="00C35E8E">
        <w:tab/>
      </w:r>
      <w:r w:rsidR="00C35E8E">
        <w:tab/>
      </w:r>
    </w:p>
    <w:p w14:paraId="05D3E00A" w14:textId="77777777" w:rsidR="00B94AB8" w:rsidRDefault="00B94AB8" w:rsidP="005E35A0">
      <w:pPr>
        <w:contextualSpacing/>
      </w:pPr>
    </w:p>
    <w:p w14:paraId="2C4692CF" w14:textId="23F3F678" w:rsidR="00B94AB8" w:rsidRPr="00B94AB8" w:rsidRDefault="00B94AB8" w:rsidP="005E35A0">
      <w:pPr>
        <w:contextualSpacing/>
      </w:pPr>
      <w:r w:rsidRPr="754D9234">
        <w:rPr>
          <w:b/>
          <w:bCs/>
        </w:rPr>
        <w:t>Closing Date:</w:t>
      </w:r>
      <w:r>
        <w:tab/>
      </w:r>
      <w:r w:rsidR="004761A5">
        <w:t xml:space="preserve">9am </w:t>
      </w:r>
      <w:r w:rsidR="4F69133D">
        <w:t xml:space="preserve">Monday </w:t>
      </w:r>
      <w:r w:rsidR="601BBD2A">
        <w:t>20</w:t>
      </w:r>
      <w:r w:rsidR="601BBD2A" w:rsidRPr="754D9234">
        <w:rPr>
          <w:vertAlign w:val="superscript"/>
        </w:rPr>
        <w:t>th</w:t>
      </w:r>
      <w:r w:rsidR="601BBD2A">
        <w:t xml:space="preserve"> September 2021</w:t>
      </w:r>
    </w:p>
    <w:p w14:paraId="48A4124C" w14:textId="2146F3C7" w:rsidR="00D61A35" w:rsidRDefault="00B94AB8" w:rsidP="005E35A0">
      <w:pPr>
        <w:ind w:left="2127" w:hanging="1770"/>
        <w:contextualSpacing/>
      </w:pPr>
      <w:r w:rsidRPr="754D9234">
        <w:rPr>
          <w:b/>
          <w:bCs/>
        </w:rPr>
        <w:t>Interviews:</w:t>
      </w:r>
      <w:r w:rsidR="58A78F44" w:rsidRPr="754D9234">
        <w:rPr>
          <w:b/>
          <w:bCs/>
        </w:rPr>
        <w:t xml:space="preserve"> </w:t>
      </w:r>
      <w:r>
        <w:tab/>
      </w:r>
      <w:r>
        <w:tab/>
      </w:r>
      <w:r w:rsidR="30EC0144">
        <w:t xml:space="preserve">TBC </w:t>
      </w:r>
      <w:r>
        <w:tab/>
      </w:r>
      <w:r>
        <w:tab/>
      </w:r>
    </w:p>
    <w:p w14:paraId="30AA6A23" w14:textId="77777777" w:rsidR="00355111" w:rsidRDefault="00355111" w:rsidP="00355111">
      <w:pPr>
        <w:contextualSpacing/>
      </w:pPr>
    </w:p>
    <w:p w14:paraId="221F4F15" w14:textId="09AF3513" w:rsidR="008E77AC" w:rsidRDefault="00D61A35" w:rsidP="005E35A0">
      <w:pPr>
        <w:contextualSpacing/>
        <w:rPr>
          <w:i/>
        </w:rPr>
      </w:pPr>
      <w:r>
        <w:rPr>
          <w:i/>
        </w:rPr>
        <w:t>Great Western Academy is committed to safeguarding and promoting the welfare of children, young people and vulnerable adults and we expect all staff to share this commitment</w:t>
      </w:r>
      <w:r w:rsidR="009720FA">
        <w:rPr>
          <w:i/>
        </w:rPr>
        <w:t xml:space="preserve"> and undergo appropriate checks. A</w:t>
      </w:r>
      <w:r>
        <w:rPr>
          <w:i/>
        </w:rPr>
        <w:t xml:space="preserve">ll posts within the Trust are </w:t>
      </w:r>
      <w:r w:rsidR="009720FA">
        <w:rPr>
          <w:i/>
        </w:rPr>
        <w:t xml:space="preserve">therefore </w:t>
      </w:r>
      <w:r>
        <w:rPr>
          <w:i/>
        </w:rPr>
        <w:t>subject to an Enhanced DBS and barred list check.</w:t>
      </w:r>
    </w:p>
    <w:sectPr w:rsidR="008E77AC" w:rsidSect="00806EE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995A" w14:textId="77777777" w:rsidR="00E8205D" w:rsidRDefault="00E8205D" w:rsidP="00806EE9">
      <w:pPr>
        <w:spacing w:after="0" w:line="240" w:lineRule="auto"/>
      </w:pPr>
      <w:r>
        <w:separator/>
      </w:r>
    </w:p>
  </w:endnote>
  <w:endnote w:type="continuationSeparator" w:id="0">
    <w:p w14:paraId="09DEE3F4" w14:textId="77777777" w:rsidR="00E8205D" w:rsidRDefault="00E8205D"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B34201" w:rsidRDefault="00B3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06B60183" w:rsidR="00B34201" w:rsidRDefault="00B3420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B0B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BB1">
              <w:rPr>
                <w:b/>
                <w:bCs/>
                <w:noProof/>
              </w:rPr>
              <w:t>1</w:t>
            </w:r>
            <w:r>
              <w:rPr>
                <w:b/>
                <w:bCs/>
                <w:sz w:val="24"/>
                <w:szCs w:val="24"/>
              </w:rPr>
              <w:fldChar w:fldCharType="end"/>
            </w:r>
          </w:p>
        </w:sdtContent>
      </w:sdt>
    </w:sdtContent>
  </w:sdt>
  <w:p w14:paraId="0D7C6013" w14:textId="28AF71C2" w:rsidR="00B34201" w:rsidRDefault="00B34201" w:rsidP="00806EE9">
    <w:pPr>
      <w:pStyle w:val="Footer"/>
      <w:tabs>
        <w:tab w:val="clear" w:pos="4513"/>
        <w:tab w:val="clear" w:pos="9026"/>
        <w:tab w:val="left" w:pos="2325"/>
      </w:tabs>
    </w:pP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B34201" w:rsidRDefault="00B3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9F4D" w14:textId="77777777" w:rsidR="00E8205D" w:rsidRDefault="00E8205D" w:rsidP="00806EE9">
      <w:pPr>
        <w:spacing w:after="0" w:line="240" w:lineRule="auto"/>
      </w:pPr>
      <w:r>
        <w:separator/>
      </w:r>
    </w:p>
  </w:footnote>
  <w:footnote w:type="continuationSeparator" w:id="0">
    <w:p w14:paraId="6B41E536" w14:textId="77777777" w:rsidR="00E8205D" w:rsidRDefault="00E8205D"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B34201" w:rsidRDefault="00B34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B34201" w:rsidRDefault="00B34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B34201" w:rsidRDefault="00B3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79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029A1"/>
    <w:rsid w:val="00053C3C"/>
    <w:rsid w:val="00084FF1"/>
    <w:rsid w:val="000E7F0F"/>
    <w:rsid w:val="00183176"/>
    <w:rsid w:val="001C690C"/>
    <w:rsid w:val="001D64CE"/>
    <w:rsid w:val="0022350C"/>
    <w:rsid w:val="00270C46"/>
    <w:rsid w:val="00281569"/>
    <w:rsid w:val="00286ED2"/>
    <w:rsid w:val="002A024C"/>
    <w:rsid w:val="00305FD0"/>
    <w:rsid w:val="00315969"/>
    <w:rsid w:val="00355111"/>
    <w:rsid w:val="0039367D"/>
    <w:rsid w:val="003E4737"/>
    <w:rsid w:val="003F7A5C"/>
    <w:rsid w:val="004410DF"/>
    <w:rsid w:val="004761A5"/>
    <w:rsid w:val="00516AF4"/>
    <w:rsid w:val="00545CDD"/>
    <w:rsid w:val="00546A63"/>
    <w:rsid w:val="005A32D8"/>
    <w:rsid w:val="005E35A0"/>
    <w:rsid w:val="005E75B5"/>
    <w:rsid w:val="00622B0E"/>
    <w:rsid w:val="00655605"/>
    <w:rsid w:val="007128B8"/>
    <w:rsid w:val="00750381"/>
    <w:rsid w:val="00783634"/>
    <w:rsid w:val="00806EE9"/>
    <w:rsid w:val="008420C7"/>
    <w:rsid w:val="008551A9"/>
    <w:rsid w:val="00863F8A"/>
    <w:rsid w:val="008B7D6C"/>
    <w:rsid w:val="008D27EC"/>
    <w:rsid w:val="008E77AC"/>
    <w:rsid w:val="009720FA"/>
    <w:rsid w:val="009C5AFA"/>
    <w:rsid w:val="00A07D9C"/>
    <w:rsid w:val="00A504D6"/>
    <w:rsid w:val="00A944C6"/>
    <w:rsid w:val="00AF0F74"/>
    <w:rsid w:val="00B34201"/>
    <w:rsid w:val="00B74546"/>
    <w:rsid w:val="00B94AB8"/>
    <w:rsid w:val="00BB0BB1"/>
    <w:rsid w:val="00BE29D9"/>
    <w:rsid w:val="00BE3958"/>
    <w:rsid w:val="00C04249"/>
    <w:rsid w:val="00C35E8E"/>
    <w:rsid w:val="00CC342F"/>
    <w:rsid w:val="00CE6C24"/>
    <w:rsid w:val="00D2398F"/>
    <w:rsid w:val="00D61A35"/>
    <w:rsid w:val="00DE07C8"/>
    <w:rsid w:val="00E00AD4"/>
    <w:rsid w:val="00E8205D"/>
    <w:rsid w:val="00F01360"/>
    <w:rsid w:val="00FD0FE6"/>
    <w:rsid w:val="00FE620D"/>
    <w:rsid w:val="02E59F96"/>
    <w:rsid w:val="04AD2A92"/>
    <w:rsid w:val="080B57DF"/>
    <w:rsid w:val="0F2803A9"/>
    <w:rsid w:val="13CCCE91"/>
    <w:rsid w:val="13D7E818"/>
    <w:rsid w:val="16DDE020"/>
    <w:rsid w:val="1C14C605"/>
    <w:rsid w:val="1CA2378A"/>
    <w:rsid w:val="1DA39191"/>
    <w:rsid w:val="1DC199BD"/>
    <w:rsid w:val="1E2FD11E"/>
    <w:rsid w:val="1ED3A6BF"/>
    <w:rsid w:val="216CC72F"/>
    <w:rsid w:val="238CFB6B"/>
    <w:rsid w:val="24ACE7BA"/>
    <w:rsid w:val="25E93FAB"/>
    <w:rsid w:val="2AD68A49"/>
    <w:rsid w:val="2B868F0F"/>
    <w:rsid w:val="2DA3FC2E"/>
    <w:rsid w:val="2E6C136D"/>
    <w:rsid w:val="30EC0144"/>
    <w:rsid w:val="31C33567"/>
    <w:rsid w:val="32DD46F6"/>
    <w:rsid w:val="335EF59C"/>
    <w:rsid w:val="38618E79"/>
    <w:rsid w:val="386BE329"/>
    <w:rsid w:val="3A63D14F"/>
    <w:rsid w:val="3B09F498"/>
    <w:rsid w:val="3BE1AC67"/>
    <w:rsid w:val="3C2C4412"/>
    <w:rsid w:val="3CF7035E"/>
    <w:rsid w:val="3D1EFFB0"/>
    <w:rsid w:val="3FED0717"/>
    <w:rsid w:val="400C4091"/>
    <w:rsid w:val="44C96DE1"/>
    <w:rsid w:val="4A1B3A09"/>
    <w:rsid w:val="4B73EF13"/>
    <w:rsid w:val="4DC136C5"/>
    <w:rsid w:val="4E0B48B2"/>
    <w:rsid w:val="4F69133D"/>
    <w:rsid w:val="51A6D01B"/>
    <w:rsid w:val="5232D93C"/>
    <w:rsid w:val="55962059"/>
    <w:rsid w:val="57D8ACA2"/>
    <w:rsid w:val="58A78F44"/>
    <w:rsid w:val="5D87C4CB"/>
    <w:rsid w:val="601BBD2A"/>
    <w:rsid w:val="609C8C9F"/>
    <w:rsid w:val="628C7428"/>
    <w:rsid w:val="651A6B0C"/>
    <w:rsid w:val="657C9682"/>
    <w:rsid w:val="6A1CD3CA"/>
    <w:rsid w:val="6E2ACFF2"/>
    <w:rsid w:val="754D9234"/>
    <w:rsid w:val="765EBC28"/>
    <w:rsid w:val="7779B6B9"/>
    <w:rsid w:val="7BCF2749"/>
    <w:rsid w:val="7BE3534D"/>
    <w:rsid w:val="7CCE0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customStyle="1" w:styleId="normaltextrun">
    <w:name w:val="normaltextrun"/>
    <w:basedOn w:val="DefaultParagraphFont"/>
    <w:rsid w:val="000E7F0F"/>
  </w:style>
  <w:style w:type="character" w:customStyle="1" w:styleId="spellingerror">
    <w:name w:val="spellingerror"/>
    <w:basedOn w:val="DefaultParagraphFont"/>
    <w:rsid w:val="000E7F0F"/>
  </w:style>
  <w:style w:type="character" w:customStyle="1" w:styleId="eop">
    <w:name w:val="eop"/>
    <w:basedOn w:val="DefaultParagraphFont"/>
    <w:rsid w:val="00655605"/>
  </w:style>
  <w:style w:type="paragraph" w:customStyle="1" w:styleId="paragraph">
    <w:name w:val="paragraph"/>
    <w:basedOn w:val="Normal"/>
    <w:rsid w:val="008420C7"/>
    <w:pPr>
      <w:spacing w:before="100" w:beforeAutospacing="1" w:after="100" w:afterAutospacing="1" w:line="240" w:lineRule="auto"/>
      <w:ind w:lef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8500">
      <w:bodyDiv w:val="1"/>
      <w:marLeft w:val="0"/>
      <w:marRight w:val="0"/>
      <w:marTop w:val="0"/>
      <w:marBottom w:val="0"/>
      <w:divBdr>
        <w:top w:val="none" w:sz="0" w:space="0" w:color="auto"/>
        <w:left w:val="none" w:sz="0" w:space="0" w:color="auto"/>
        <w:bottom w:val="none" w:sz="0" w:space="0" w:color="auto"/>
        <w:right w:val="none" w:sz="0" w:space="0" w:color="auto"/>
      </w:divBdr>
      <w:divsChild>
        <w:div w:id="345525729">
          <w:marLeft w:val="0"/>
          <w:marRight w:val="0"/>
          <w:marTop w:val="0"/>
          <w:marBottom w:val="0"/>
          <w:divBdr>
            <w:top w:val="none" w:sz="0" w:space="0" w:color="auto"/>
            <w:left w:val="none" w:sz="0" w:space="0" w:color="auto"/>
            <w:bottom w:val="none" w:sz="0" w:space="0" w:color="auto"/>
            <w:right w:val="none" w:sz="0" w:space="0" w:color="auto"/>
          </w:divBdr>
        </w:div>
        <w:div w:id="1344238789">
          <w:marLeft w:val="0"/>
          <w:marRight w:val="0"/>
          <w:marTop w:val="0"/>
          <w:marBottom w:val="0"/>
          <w:divBdr>
            <w:top w:val="none" w:sz="0" w:space="0" w:color="auto"/>
            <w:left w:val="none" w:sz="0" w:space="0" w:color="auto"/>
            <w:bottom w:val="none" w:sz="0" w:space="0" w:color="auto"/>
            <w:right w:val="none" w:sz="0" w:space="0" w:color="auto"/>
          </w:divBdr>
        </w:div>
        <w:div w:id="121157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2E88163A-E1A0-4B4B-9686-5D2106EAD2DC}">
  <ds:schemaRefs>
    <ds:schemaRef ds:uri="http://schemas.openxmlformats.org/officeDocument/2006/bibliography"/>
  </ds:schemaRefs>
</ds:datastoreItem>
</file>

<file path=customXml/itemProps2.xml><?xml version="1.0" encoding="utf-8"?>
<ds:datastoreItem xmlns:ds="http://schemas.openxmlformats.org/officeDocument/2006/customXml" ds:itemID="{C37FAE41-16C3-4447-9AA8-A7833F57AF64}"/>
</file>

<file path=customXml/itemProps3.xml><?xml version="1.0" encoding="utf-8"?>
<ds:datastoreItem xmlns:ds="http://schemas.openxmlformats.org/officeDocument/2006/customXml" ds:itemID="{72C56035-BF41-453F-9620-355B1EA2892B}">
  <ds:schemaRefs>
    <ds:schemaRef ds:uri="http://schemas.microsoft.com/sharepoint/v3/contenttype/forms"/>
  </ds:schemaRefs>
</ds:datastoreItem>
</file>

<file path=customXml/itemProps4.xml><?xml version="1.0" encoding="utf-8"?>
<ds:datastoreItem xmlns:ds="http://schemas.openxmlformats.org/officeDocument/2006/customXml" ds:itemID="{C8C359B1-5CA6-4F99-A634-1DF12CFD93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S Bright</cp:lastModifiedBy>
  <cp:revision>2</cp:revision>
  <dcterms:created xsi:type="dcterms:W3CDTF">2023-11-06T10:43:00Z</dcterms:created>
  <dcterms:modified xsi:type="dcterms:W3CDTF">2023-11-06T10:43:00Z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ies>
</file>