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2858" w14:textId="77777777" w:rsidR="00512E71" w:rsidRPr="00512E71" w:rsidRDefault="00512E71" w:rsidP="00512E71">
      <w:pPr>
        <w:pStyle w:val="BodyText"/>
        <w:spacing w:before="15"/>
        <w:ind w:left="220"/>
        <w:jc w:val="center"/>
        <w:rPr>
          <w:u w:val="none"/>
        </w:rPr>
      </w:pPr>
      <w:r w:rsidRPr="00512E71">
        <w:rPr>
          <w:u w:val="none"/>
        </w:rPr>
        <w:t>Prestbury St. Mary’s Federation</w:t>
      </w:r>
    </w:p>
    <w:p w14:paraId="0593C20B" w14:textId="2CF2433D" w:rsidR="00B85C54" w:rsidRPr="00512E71" w:rsidRDefault="009F3CB8" w:rsidP="00512E71">
      <w:pPr>
        <w:pStyle w:val="BodyText"/>
        <w:spacing w:before="15"/>
        <w:ind w:left="220"/>
        <w:jc w:val="center"/>
        <w:rPr>
          <w:u w:val="none"/>
        </w:rPr>
      </w:pPr>
      <w:r w:rsidRPr="00512E71">
        <w:rPr>
          <w:u w:val="none"/>
        </w:rPr>
        <w:t>Executive Head</w:t>
      </w:r>
      <w:r w:rsidR="00512E71" w:rsidRPr="00512E71">
        <w:rPr>
          <w:u w:val="none"/>
        </w:rPr>
        <w:t>t</w:t>
      </w:r>
      <w:r w:rsidRPr="00512E71">
        <w:rPr>
          <w:u w:val="none"/>
        </w:rPr>
        <w:t xml:space="preserve">eacher </w:t>
      </w:r>
      <w:r w:rsidR="00512E71">
        <w:rPr>
          <w:u w:val="none"/>
        </w:rPr>
        <w:t xml:space="preserve">Person </w:t>
      </w:r>
      <w:r w:rsidR="00A527FD" w:rsidRPr="00512E71">
        <w:rPr>
          <w:u w:val="none"/>
        </w:rPr>
        <w:t>S</w:t>
      </w:r>
      <w:r w:rsidRPr="00512E71">
        <w:rPr>
          <w:u w:val="none"/>
        </w:rPr>
        <w:t>pecification</w:t>
      </w:r>
    </w:p>
    <w:p w14:paraId="1087C191" w14:textId="77777777" w:rsidR="00B85C54" w:rsidRDefault="00B85C54">
      <w:pPr>
        <w:rPr>
          <w:b/>
          <w:sz w:val="17"/>
        </w:rPr>
      </w:pPr>
    </w:p>
    <w:tbl>
      <w:tblPr>
        <w:tblW w:w="1540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8"/>
        <w:gridCol w:w="5510"/>
        <w:gridCol w:w="1843"/>
      </w:tblGrid>
      <w:tr w:rsidR="00B85C54" w14:paraId="29346CB6" w14:textId="77777777" w:rsidTr="00512E71">
        <w:trPr>
          <w:trHeight w:val="683"/>
        </w:trPr>
        <w:tc>
          <w:tcPr>
            <w:tcW w:w="8048" w:type="dxa"/>
          </w:tcPr>
          <w:p w14:paraId="2A870481" w14:textId="77777777" w:rsidR="00B85C54" w:rsidRDefault="009F3CB8">
            <w:pPr>
              <w:pStyle w:val="TableParagraph"/>
              <w:spacing w:line="341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Essential</w:t>
            </w:r>
          </w:p>
        </w:tc>
        <w:tc>
          <w:tcPr>
            <w:tcW w:w="5510" w:type="dxa"/>
          </w:tcPr>
          <w:p w14:paraId="18C4924C" w14:textId="77777777" w:rsidR="00B85C54" w:rsidRDefault="009F3CB8">
            <w:pPr>
              <w:pStyle w:val="TableParagraph"/>
              <w:spacing w:line="341" w:lineRule="exact"/>
              <w:ind w:left="105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Desirable</w:t>
            </w:r>
          </w:p>
        </w:tc>
        <w:tc>
          <w:tcPr>
            <w:tcW w:w="1843" w:type="dxa"/>
          </w:tcPr>
          <w:p w14:paraId="482D2162" w14:textId="77777777" w:rsidR="00B85C54" w:rsidRDefault="009F3CB8">
            <w:pPr>
              <w:pStyle w:val="TableParagraph"/>
              <w:spacing w:line="341" w:lineRule="exact"/>
              <w:ind w:left="108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</w:p>
          <w:p w14:paraId="06669A27" w14:textId="77777777" w:rsidR="00B85C54" w:rsidRDefault="009F3CB8">
            <w:pPr>
              <w:pStyle w:val="TableParagraph"/>
              <w:spacing w:before="1" w:line="321" w:lineRule="exact"/>
              <w:ind w:left="108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measured</w:t>
            </w:r>
          </w:p>
        </w:tc>
      </w:tr>
      <w:tr w:rsidR="00B85C54" w14:paraId="45AC7534" w14:textId="77777777" w:rsidTr="00512E71">
        <w:trPr>
          <w:trHeight w:val="2489"/>
        </w:trPr>
        <w:tc>
          <w:tcPr>
            <w:tcW w:w="8048" w:type="dxa"/>
          </w:tcPr>
          <w:p w14:paraId="5B3B51D7" w14:textId="77777777" w:rsidR="00B85C54" w:rsidRDefault="009F3CB8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u w:val="single"/>
              </w:rPr>
              <w:t>Qualifications and Experience</w:t>
            </w:r>
          </w:p>
          <w:p w14:paraId="0DBF8923" w14:textId="77777777" w:rsidR="00B85C54" w:rsidRDefault="009F3CB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Qualified Teacher Status currently on Leadership</w:t>
            </w:r>
            <w:r>
              <w:rPr>
                <w:spacing w:val="-8"/>
              </w:rPr>
              <w:t xml:space="preserve"> </w:t>
            </w:r>
            <w:r>
              <w:t>Scale</w:t>
            </w:r>
          </w:p>
          <w:p w14:paraId="07FCCA00" w14:textId="77777777" w:rsidR="007703FD" w:rsidRPr="00D25B16" w:rsidRDefault="009F3CB8" w:rsidP="007703FD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 w:rsidRPr="00D25B16">
              <w:t>Degree</w:t>
            </w:r>
          </w:p>
          <w:p w14:paraId="07DE2404" w14:textId="524FA8BC" w:rsidR="00B85C54" w:rsidRPr="00D25B16" w:rsidRDefault="009F3CB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 w:rsidRPr="00D25B16">
              <w:t>Currently a highly regarded, experienced</w:t>
            </w:r>
            <w:r w:rsidRPr="00D25B16">
              <w:rPr>
                <w:spacing w:val="-2"/>
              </w:rPr>
              <w:t xml:space="preserve"> </w:t>
            </w:r>
            <w:r w:rsidR="00C14321">
              <w:t>H</w:t>
            </w:r>
            <w:r w:rsidRPr="00D25B16">
              <w:t>ead</w:t>
            </w:r>
            <w:r w:rsidR="007703FD" w:rsidRPr="00D25B16">
              <w:t xml:space="preserve"> </w:t>
            </w:r>
            <w:r w:rsidR="00C14321">
              <w:t xml:space="preserve">Teacher </w:t>
            </w:r>
            <w:r w:rsidR="007703FD" w:rsidRPr="00D25B16">
              <w:t>or working in a senior educational leadership role</w:t>
            </w:r>
          </w:p>
          <w:p w14:paraId="701861E6" w14:textId="77777777" w:rsidR="00B85C54" w:rsidRDefault="009F3CB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770"/>
            </w:pPr>
            <w:r>
              <w:t>Experience of implementing and monitoring rigorous safeguarding and child protection</w:t>
            </w:r>
            <w:r>
              <w:rPr>
                <w:spacing w:val="-2"/>
              </w:rPr>
              <w:t xml:space="preserve"> </w:t>
            </w:r>
            <w:r>
              <w:t>procedures</w:t>
            </w:r>
          </w:p>
          <w:p w14:paraId="7270BA73" w14:textId="77777777" w:rsidR="00B85C54" w:rsidRDefault="009F3CB8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Evidence of recent and relevant personal professional</w:t>
            </w:r>
            <w:r>
              <w:rPr>
                <w:spacing w:val="-11"/>
              </w:rPr>
              <w:t xml:space="preserve"> </w:t>
            </w:r>
            <w:r>
              <w:t>development</w:t>
            </w:r>
          </w:p>
        </w:tc>
        <w:tc>
          <w:tcPr>
            <w:tcW w:w="5510" w:type="dxa"/>
          </w:tcPr>
          <w:p w14:paraId="69ADBE64" w14:textId="77777777" w:rsidR="00B85C54" w:rsidRDefault="009F3CB8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110"/>
            </w:pPr>
            <w:r>
              <w:t>National Professional Qualification for Headship</w:t>
            </w:r>
            <w:r>
              <w:rPr>
                <w:spacing w:val="-2"/>
              </w:rPr>
              <w:t xml:space="preserve"> </w:t>
            </w:r>
            <w:r>
              <w:t>(NPQH)</w:t>
            </w:r>
          </w:p>
          <w:p w14:paraId="496E02D4" w14:textId="77777777" w:rsidR="00B85C54" w:rsidRDefault="009F3CB8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337"/>
            </w:pPr>
            <w:r>
              <w:t>Evidence of further degree/post graduate study /wider relevant experience</w:t>
            </w:r>
          </w:p>
          <w:p w14:paraId="1C6F6C90" w14:textId="77777777" w:rsidR="00E010C1" w:rsidRDefault="00E010C1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ind w:right="337"/>
            </w:pPr>
            <w:r>
              <w:t>Experience of teaching and leadership in a Church of England School</w:t>
            </w:r>
          </w:p>
          <w:p w14:paraId="79A49937" w14:textId="77777777" w:rsidR="00B85C54" w:rsidRDefault="009F3CB8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1" w:line="237" w:lineRule="auto"/>
              <w:ind w:right="1175"/>
            </w:pPr>
            <w:r>
              <w:t>Advisory work in other schools/out of</w:t>
            </w:r>
            <w:r>
              <w:rPr>
                <w:spacing w:val="-4"/>
              </w:rPr>
              <w:t xml:space="preserve"> </w:t>
            </w:r>
            <w:r>
              <w:t>county</w:t>
            </w:r>
          </w:p>
        </w:tc>
        <w:tc>
          <w:tcPr>
            <w:tcW w:w="1843" w:type="dxa"/>
          </w:tcPr>
          <w:p w14:paraId="3A96C911" w14:textId="77777777" w:rsidR="00B85C54" w:rsidRDefault="009F3CB8">
            <w:pPr>
              <w:pStyle w:val="TableParagraph"/>
              <w:ind w:left="108" w:right="124" w:firstLine="0"/>
            </w:pPr>
            <w:r>
              <w:t>Application Interview process Reference</w:t>
            </w:r>
          </w:p>
        </w:tc>
      </w:tr>
      <w:tr w:rsidR="00B85C54" w14:paraId="199EE83C" w14:textId="77777777" w:rsidTr="00512E71">
        <w:trPr>
          <w:trHeight w:val="5371"/>
        </w:trPr>
        <w:tc>
          <w:tcPr>
            <w:tcW w:w="8048" w:type="dxa"/>
          </w:tcPr>
          <w:p w14:paraId="0419388A" w14:textId="77777777" w:rsidR="00B85C54" w:rsidRDefault="009F3CB8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u w:val="single"/>
              </w:rPr>
              <w:t>Leadership / Management / Learning</w:t>
            </w:r>
          </w:p>
          <w:p w14:paraId="569AC825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Clear personal educational</w:t>
            </w:r>
            <w:r>
              <w:rPr>
                <w:spacing w:val="-6"/>
              </w:rPr>
              <w:t xml:space="preserve"> </w:t>
            </w:r>
            <w:r>
              <w:t>vision</w:t>
            </w:r>
          </w:p>
          <w:p w14:paraId="0AFD0E42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Inspirational leader with a track record of measurable</w:t>
            </w:r>
            <w:r>
              <w:rPr>
                <w:spacing w:val="-9"/>
              </w:rPr>
              <w:t xml:space="preserve"> </w:t>
            </w:r>
            <w:r>
              <w:t>improvements</w:t>
            </w:r>
          </w:p>
          <w:p w14:paraId="2918B326" w14:textId="77777777" w:rsidR="00E010C1" w:rsidRDefault="009F3CB8" w:rsidP="00E010C1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612"/>
            </w:pPr>
            <w:r>
              <w:t>Ability to develop a shared vision for the schools, rooted in distinctly Christian values, and deliver it through engagement of all stakeholders and the wider community</w:t>
            </w:r>
          </w:p>
          <w:p w14:paraId="339D82FC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A strategic</w:t>
            </w:r>
            <w:r>
              <w:rPr>
                <w:spacing w:val="-1"/>
              </w:rPr>
              <w:t xml:space="preserve"> </w:t>
            </w:r>
            <w:r>
              <w:t>thinker</w:t>
            </w:r>
          </w:p>
          <w:p w14:paraId="3CB6D0A5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903"/>
            </w:pPr>
            <w:r>
              <w:t>Experience of successful innovation or leading whole-school initiatives and managing</w:t>
            </w:r>
            <w:r>
              <w:rPr>
                <w:spacing w:val="-1"/>
              </w:rPr>
              <w:t xml:space="preserve"> </w:t>
            </w:r>
            <w:r>
              <w:t>change</w:t>
            </w:r>
          </w:p>
          <w:p w14:paraId="4C6F0E47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right="453"/>
            </w:pPr>
            <w:r>
              <w:t>Thorough up to date knowledge of EYFS, KS1 and KS2 and experience of leading these areas</w:t>
            </w:r>
          </w:p>
          <w:p w14:paraId="5B838671" w14:textId="77777777" w:rsidR="00B85C54" w:rsidRDefault="009F3CB8" w:rsidP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459"/>
            </w:pPr>
            <w:r>
              <w:t xml:space="preserve">Thorough up to date knowledge of educational policy, especially current </w:t>
            </w:r>
            <w:proofErr w:type="spellStart"/>
            <w:r>
              <w:t>Ofsted</w:t>
            </w:r>
            <w:proofErr w:type="spellEnd"/>
            <w:r>
              <w:t xml:space="preserve"> framework, SEND and Pupil</w:t>
            </w:r>
            <w:r>
              <w:rPr>
                <w:spacing w:val="-9"/>
              </w:rPr>
              <w:t xml:space="preserve"> </w:t>
            </w:r>
            <w:r>
              <w:t>Premium</w:t>
            </w:r>
          </w:p>
          <w:p w14:paraId="5FC99648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"/>
              <w:ind w:right="992"/>
            </w:pPr>
            <w:r>
              <w:t>A commitment to continue to build a collaborative and creative teaching and learning environment and</w:t>
            </w:r>
            <w:r>
              <w:rPr>
                <w:spacing w:val="-2"/>
              </w:rPr>
              <w:t xml:space="preserve"> </w:t>
            </w:r>
            <w:r>
              <w:t>culture</w:t>
            </w:r>
          </w:p>
          <w:p w14:paraId="53974450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1"/>
              <w:ind w:right="234"/>
            </w:pPr>
            <w:r>
              <w:t>Experience of strong leadership in executing a robust and dynamic curriculum and initiatives</w:t>
            </w:r>
          </w:p>
          <w:p w14:paraId="6D248A13" w14:textId="77777777" w:rsidR="00B85C54" w:rsidRDefault="009F3CB8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52" w:lineRule="exact"/>
              <w:ind w:hanging="361"/>
            </w:pPr>
            <w:r>
              <w:t>Motivated and supportive team builder, able to engage and empower</w:t>
            </w:r>
            <w:r>
              <w:rPr>
                <w:spacing w:val="-12"/>
              </w:rPr>
              <w:t xml:space="preserve"> </w:t>
            </w:r>
            <w:r>
              <w:t>staff</w:t>
            </w:r>
            <w:r w:rsidR="00EE6902">
              <w:t xml:space="preserve"> and support staff well-being </w:t>
            </w:r>
          </w:p>
        </w:tc>
        <w:tc>
          <w:tcPr>
            <w:tcW w:w="5510" w:type="dxa"/>
          </w:tcPr>
          <w:p w14:paraId="2DD1F304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236"/>
            </w:pPr>
            <w:r>
              <w:t>Experience of managing effective assessment</w:t>
            </w:r>
            <w:r>
              <w:rPr>
                <w:spacing w:val="-3"/>
              </w:rPr>
              <w:t xml:space="preserve"> </w:t>
            </w:r>
            <w:r>
              <w:t>frameworks</w:t>
            </w:r>
          </w:p>
          <w:p w14:paraId="6A649A85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300"/>
            </w:pPr>
            <w:r>
              <w:t xml:space="preserve">Evidence of a strategic </w:t>
            </w:r>
            <w:r>
              <w:rPr>
                <w:spacing w:val="-3"/>
              </w:rPr>
              <w:t xml:space="preserve">approach </w:t>
            </w:r>
            <w:r>
              <w:t>to Continuous Professional Development (CPD) for all</w:t>
            </w:r>
            <w:r>
              <w:rPr>
                <w:spacing w:val="-9"/>
              </w:rPr>
              <w:t xml:space="preserve"> </w:t>
            </w:r>
            <w:r>
              <w:t>staff</w:t>
            </w:r>
          </w:p>
          <w:p w14:paraId="3088D7C1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104"/>
            </w:pPr>
            <w:r>
              <w:t>Enthusiastic about a creative and exciting curriculum and its possibilities for enhancing</w:t>
            </w:r>
            <w:r>
              <w:rPr>
                <w:spacing w:val="-9"/>
              </w:rPr>
              <w:t xml:space="preserve"> </w:t>
            </w:r>
            <w:r>
              <w:t>learning</w:t>
            </w:r>
          </w:p>
          <w:p w14:paraId="0CC9CF1F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114"/>
            </w:pPr>
            <w:r>
              <w:t>Up to date knowledge and experience of Statutory Inspection of Anglican and Methodist Schools (SIAMS)</w:t>
            </w:r>
          </w:p>
          <w:p w14:paraId="351BA118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246"/>
            </w:pPr>
            <w:r>
              <w:t>Experience of working with more than one team</w:t>
            </w:r>
            <w:r>
              <w:rPr>
                <w:spacing w:val="-6"/>
              </w:rPr>
              <w:t xml:space="preserve"> </w:t>
            </w:r>
            <w:r>
              <w:t>simultaneously.</w:t>
            </w:r>
          </w:p>
          <w:p w14:paraId="7FFFDE78" w14:textId="77777777" w:rsidR="00B85C54" w:rsidRDefault="009F3CB8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356"/>
            </w:pPr>
            <w:r>
              <w:t>Experience of a Collaborative or Federated school</w:t>
            </w:r>
            <w:r>
              <w:rPr>
                <w:spacing w:val="-7"/>
              </w:rPr>
              <w:t xml:space="preserve"> </w:t>
            </w:r>
            <w:r>
              <w:t>environment</w:t>
            </w:r>
          </w:p>
        </w:tc>
        <w:tc>
          <w:tcPr>
            <w:tcW w:w="1843" w:type="dxa"/>
          </w:tcPr>
          <w:p w14:paraId="1606B01C" w14:textId="77777777" w:rsidR="00B85C54" w:rsidRDefault="009F3CB8">
            <w:pPr>
              <w:pStyle w:val="TableParagraph"/>
              <w:ind w:left="108" w:right="124" w:firstLine="0"/>
            </w:pPr>
            <w:r>
              <w:t>Application Interview process Presentation Reference</w:t>
            </w:r>
          </w:p>
        </w:tc>
      </w:tr>
    </w:tbl>
    <w:p w14:paraId="003FF2E8" w14:textId="77777777" w:rsidR="00B85C54" w:rsidRDefault="00B85C54">
      <w:pPr>
        <w:sectPr w:rsidR="00B85C54" w:rsidSect="00512E71">
          <w:footerReference w:type="default" r:id="rId7"/>
          <w:type w:val="continuous"/>
          <w:pgSz w:w="16840" w:h="11910" w:orient="landscape"/>
          <w:pgMar w:top="720" w:right="720" w:bottom="720" w:left="720" w:header="720" w:footer="922" w:gutter="0"/>
          <w:pgNumType w:start="1"/>
          <w:cols w:space="720"/>
          <w:docGrid w:linePitch="299"/>
        </w:sectPr>
      </w:pPr>
    </w:p>
    <w:p w14:paraId="30566F18" w14:textId="77777777" w:rsidR="00B85C54" w:rsidRDefault="00B85C54">
      <w:pPr>
        <w:rPr>
          <w:b/>
          <w:sz w:val="10"/>
        </w:rPr>
      </w:pPr>
    </w:p>
    <w:tbl>
      <w:tblPr>
        <w:tblW w:w="1567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8"/>
        <w:gridCol w:w="5780"/>
        <w:gridCol w:w="1843"/>
      </w:tblGrid>
      <w:tr w:rsidR="00B85C54" w14:paraId="4073BE8E" w14:textId="77777777" w:rsidTr="00512E71">
        <w:trPr>
          <w:trHeight w:val="3504"/>
        </w:trPr>
        <w:tc>
          <w:tcPr>
            <w:tcW w:w="8048" w:type="dxa"/>
          </w:tcPr>
          <w:p w14:paraId="7EF0CA20" w14:textId="77777777" w:rsidR="00B85C54" w:rsidRDefault="009F3CB8">
            <w:pPr>
              <w:pStyle w:val="TableParagraph"/>
              <w:spacing w:line="266" w:lineRule="exact"/>
              <w:ind w:left="107" w:firstLine="0"/>
              <w:rPr>
                <w:b/>
              </w:rPr>
            </w:pPr>
            <w:r>
              <w:rPr>
                <w:b/>
                <w:u w:val="single"/>
              </w:rPr>
              <w:t>Knowledge and Skills</w:t>
            </w:r>
          </w:p>
          <w:p w14:paraId="7687371E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A creative and innovative management</w:t>
            </w:r>
            <w:r>
              <w:rPr>
                <w:spacing w:val="-8"/>
              </w:rPr>
              <w:t xml:space="preserve"> </w:t>
            </w:r>
            <w:r>
              <w:t>style</w:t>
            </w:r>
          </w:p>
          <w:p w14:paraId="3C5A5FBA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Excellent inter-personal and 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</w:p>
          <w:p w14:paraId="721736B6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Effective</w:t>
            </w:r>
            <w:r>
              <w:rPr>
                <w:spacing w:val="1"/>
              </w:rPr>
              <w:t xml:space="preserve"> </w:t>
            </w:r>
            <w:r>
              <w:t>decision-maker</w:t>
            </w:r>
          </w:p>
          <w:p w14:paraId="7F9AE3A4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Ability to take the initiative and promote team</w:t>
            </w:r>
            <w:r>
              <w:rPr>
                <w:spacing w:val="-7"/>
              </w:rPr>
              <w:t xml:space="preserve"> </w:t>
            </w:r>
            <w:r>
              <w:t>spirit</w:t>
            </w:r>
          </w:p>
          <w:p w14:paraId="741C10C6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 xml:space="preserve">Excellent time management, </w:t>
            </w:r>
            <w:proofErr w:type="spellStart"/>
            <w:r>
              <w:t>organisational</w:t>
            </w:r>
            <w:proofErr w:type="spellEnd"/>
            <w:r>
              <w:t xml:space="preserve"> and delegation</w:t>
            </w:r>
            <w:r>
              <w:rPr>
                <w:spacing w:val="-9"/>
              </w:rPr>
              <w:t xml:space="preserve"> </w:t>
            </w:r>
            <w:r>
              <w:t>skills</w:t>
            </w:r>
          </w:p>
          <w:p w14:paraId="73BC620E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Up to date training in performance</w:t>
            </w:r>
            <w:r>
              <w:rPr>
                <w:spacing w:val="-8"/>
              </w:rPr>
              <w:t xml:space="preserve"> </w:t>
            </w:r>
            <w:r>
              <w:t>management</w:t>
            </w:r>
          </w:p>
          <w:p w14:paraId="1D0AA31B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349"/>
            </w:pPr>
            <w:r>
              <w:t>Knowledge and experience of educational financial pressures and processes, and managing budgets in line with strategic</w:t>
            </w:r>
            <w:r>
              <w:rPr>
                <w:spacing w:val="-5"/>
              </w:rPr>
              <w:t xml:space="preserve"> </w:t>
            </w:r>
            <w:r>
              <w:t>plans</w:t>
            </w:r>
          </w:p>
          <w:p w14:paraId="3C200B91" w14:textId="77777777" w:rsidR="00B85C54" w:rsidRDefault="009F3CB8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461"/>
            </w:pPr>
            <w:r>
              <w:t>Personal competence in the use of ICT and experience of using it to support the curriculum and as a communication/management</w:t>
            </w:r>
            <w:r>
              <w:rPr>
                <w:spacing w:val="-3"/>
              </w:rPr>
              <w:t xml:space="preserve"> </w:t>
            </w:r>
            <w:r>
              <w:t>tool</w:t>
            </w:r>
          </w:p>
          <w:p w14:paraId="34687B77" w14:textId="77777777" w:rsidR="00B85C54" w:rsidRDefault="009F3CB8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Experience of working successfully with governors, parents and all</w:t>
            </w:r>
            <w:r>
              <w:rPr>
                <w:spacing w:val="-17"/>
              </w:rPr>
              <w:t xml:space="preserve"> </w:t>
            </w:r>
            <w:r>
              <w:t>stakeholders</w:t>
            </w:r>
          </w:p>
        </w:tc>
        <w:tc>
          <w:tcPr>
            <w:tcW w:w="5780" w:type="dxa"/>
          </w:tcPr>
          <w:p w14:paraId="27554A24" w14:textId="77777777" w:rsidR="00B85C54" w:rsidRDefault="009F3CB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446"/>
            </w:pPr>
            <w:r>
              <w:t>Involvement in presenting CPD training</w:t>
            </w:r>
          </w:p>
          <w:p w14:paraId="0E0A0C9D" w14:textId="77777777" w:rsidR="00B85C54" w:rsidRDefault="009F3CB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231"/>
            </w:pPr>
            <w:r>
              <w:t>Experience of working with other professional agencies, learning networks and</w:t>
            </w:r>
            <w:r>
              <w:rPr>
                <w:spacing w:val="-4"/>
              </w:rPr>
              <w:t xml:space="preserve"> </w:t>
            </w:r>
            <w:r>
              <w:t>partnerships</w:t>
            </w:r>
          </w:p>
          <w:p w14:paraId="3292AC17" w14:textId="12123D0C" w:rsidR="00B85C54" w:rsidRDefault="009F3CB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244"/>
            </w:pPr>
            <w:r>
              <w:t>Experience of working with fundraisers and community project groups</w:t>
            </w:r>
          </w:p>
          <w:p w14:paraId="3FE0CC04" w14:textId="77777777" w:rsidR="00B85C54" w:rsidRDefault="009F3CB8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ind w:right="299"/>
            </w:pPr>
            <w:r>
              <w:t>Experience of managing building projects</w:t>
            </w:r>
          </w:p>
        </w:tc>
        <w:tc>
          <w:tcPr>
            <w:tcW w:w="1843" w:type="dxa"/>
          </w:tcPr>
          <w:p w14:paraId="2DFF913E" w14:textId="77777777" w:rsidR="00B85C54" w:rsidRDefault="009F3CB8">
            <w:pPr>
              <w:pStyle w:val="TableParagraph"/>
              <w:ind w:left="108" w:right="124" w:firstLine="0"/>
            </w:pPr>
            <w:r>
              <w:t>Interview process Reference</w:t>
            </w:r>
          </w:p>
        </w:tc>
      </w:tr>
      <w:tr w:rsidR="00B85C54" w14:paraId="0BC8DB4A" w14:textId="77777777" w:rsidTr="00512E71">
        <w:trPr>
          <w:trHeight w:val="5103"/>
        </w:trPr>
        <w:tc>
          <w:tcPr>
            <w:tcW w:w="8048" w:type="dxa"/>
          </w:tcPr>
          <w:p w14:paraId="33622EEB" w14:textId="77777777" w:rsidR="00B85C54" w:rsidRDefault="009F3CB8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>
              <w:rPr>
                <w:b/>
                <w:u w:val="single"/>
              </w:rPr>
              <w:t>Attributes and Values</w:t>
            </w:r>
          </w:p>
          <w:p w14:paraId="58AEC556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Passionate about education and children’s</w:t>
            </w:r>
            <w:r>
              <w:rPr>
                <w:spacing w:val="-7"/>
              </w:rPr>
              <w:t xml:space="preserve"> </w:t>
            </w:r>
            <w:r>
              <w:t>learning</w:t>
            </w:r>
          </w:p>
          <w:p w14:paraId="43D55786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15"/>
            </w:pPr>
            <w:r>
              <w:t>Fully supportive of the Christian ethos and values of the schools and able to work alongside clergy</w:t>
            </w:r>
          </w:p>
          <w:p w14:paraId="6A8B7D01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664"/>
            </w:pPr>
            <w:r>
              <w:t>A positive role model, able to maintain a school culture that lives by Christian values</w:t>
            </w:r>
          </w:p>
          <w:p w14:paraId="04477A97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63"/>
            </w:pPr>
            <w:r>
              <w:t>An outstanding ambassador for the schools, able to maintain and develop the profile and good reputation of the schools with parents and the wider</w:t>
            </w:r>
            <w:r>
              <w:rPr>
                <w:spacing w:val="-27"/>
              </w:rPr>
              <w:t xml:space="preserve"> </w:t>
            </w:r>
            <w:r>
              <w:t>community</w:t>
            </w:r>
          </w:p>
          <w:p w14:paraId="4536A38F" w14:textId="60BCBB1E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81"/>
            </w:pPr>
            <w:r>
              <w:t>Enthusiastic about the challenges of moving the partnership between the school</w:t>
            </w:r>
            <w:r w:rsidR="00156AB2">
              <w:t>s</w:t>
            </w:r>
            <w:r>
              <w:t xml:space="preserve"> forward</w:t>
            </w:r>
          </w:p>
          <w:p w14:paraId="5C2D8156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224"/>
            </w:pPr>
            <w:r>
              <w:t>A commitment to know and nurture every child as an individual to enable them to reach their full</w:t>
            </w:r>
            <w:r>
              <w:rPr>
                <w:spacing w:val="-3"/>
              </w:rPr>
              <w:t xml:space="preserve"> </w:t>
            </w:r>
            <w:r>
              <w:t>potential</w:t>
            </w:r>
          </w:p>
          <w:p w14:paraId="58C798A8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"/>
              <w:ind w:right="723"/>
            </w:pPr>
            <w:r>
              <w:t>The confidence to tackle difficult issues and take tough decisions and convey outcomes clearly and</w:t>
            </w:r>
            <w:r>
              <w:rPr>
                <w:spacing w:val="-3"/>
              </w:rPr>
              <w:t xml:space="preserve"> </w:t>
            </w:r>
            <w:r>
              <w:t>sensitively</w:t>
            </w:r>
          </w:p>
          <w:p w14:paraId="7C384BC1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Personal qualities of commitment, integrity, flexibility and</w:t>
            </w:r>
            <w:r>
              <w:rPr>
                <w:spacing w:val="-11"/>
              </w:rPr>
              <w:t xml:space="preserve"> </w:t>
            </w:r>
            <w:r>
              <w:t>enthusiasm</w:t>
            </w:r>
          </w:p>
          <w:p w14:paraId="16BF2C71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>Open and</w:t>
            </w:r>
            <w:r>
              <w:rPr>
                <w:spacing w:val="-3"/>
              </w:rPr>
              <w:t xml:space="preserve"> </w:t>
            </w:r>
            <w:r>
              <w:t>approachable</w:t>
            </w:r>
          </w:p>
          <w:p w14:paraId="3F18B24F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hanging="361"/>
            </w:pPr>
            <w:r>
              <w:t xml:space="preserve">Able to demonstrate good </w:t>
            </w:r>
            <w:proofErr w:type="spellStart"/>
            <w:r>
              <w:t>humour</w:t>
            </w:r>
            <w:proofErr w:type="spellEnd"/>
            <w:r>
              <w:t>, adaptability and</w:t>
            </w:r>
            <w:r>
              <w:rPr>
                <w:spacing w:val="-10"/>
              </w:rPr>
              <w:t xml:space="preserve"> </w:t>
            </w:r>
            <w:r>
              <w:t>empathy</w:t>
            </w:r>
          </w:p>
          <w:p w14:paraId="317D5093" w14:textId="77777777" w:rsidR="00B85C54" w:rsidRDefault="009F3CB8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0" w:lineRule="atLeast"/>
              <w:ind w:right="757"/>
            </w:pPr>
            <w:r>
              <w:t>A robust disposition that shows energy and resilience alongside warmth and tolerance</w:t>
            </w:r>
          </w:p>
        </w:tc>
        <w:tc>
          <w:tcPr>
            <w:tcW w:w="5780" w:type="dxa"/>
          </w:tcPr>
          <w:p w14:paraId="2F88E302" w14:textId="77777777" w:rsidR="00B85C54" w:rsidRDefault="00571A4D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277" w:lineRule="exact"/>
              <w:ind w:hanging="361"/>
            </w:pPr>
            <w:r>
              <w:t xml:space="preserve">A </w:t>
            </w:r>
            <w:proofErr w:type="spellStart"/>
            <w:r>
              <w:t>p</w:t>
            </w:r>
            <w:r w:rsidR="009F3CB8">
              <w:t>ractising</w:t>
            </w:r>
            <w:proofErr w:type="spellEnd"/>
            <w:r w:rsidR="009F3CB8">
              <w:rPr>
                <w:spacing w:val="-2"/>
              </w:rPr>
              <w:t xml:space="preserve"> </w:t>
            </w:r>
            <w:r w:rsidR="009F3CB8">
              <w:t>Christian</w:t>
            </w:r>
            <w:r>
              <w:t xml:space="preserve"> with an inclusive approach to those in all faiths and none</w:t>
            </w:r>
          </w:p>
          <w:p w14:paraId="317981C5" w14:textId="77777777" w:rsidR="00571A4D" w:rsidRDefault="00571A4D" w:rsidP="00571A4D">
            <w:pPr>
              <w:pStyle w:val="TableParagraph"/>
              <w:tabs>
                <w:tab w:val="left" w:pos="465"/>
                <w:tab w:val="left" w:pos="466"/>
              </w:tabs>
              <w:spacing w:line="277" w:lineRule="exact"/>
            </w:pPr>
          </w:p>
        </w:tc>
        <w:tc>
          <w:tcPr>
            <w:tcW w:w="1843" w:type="dxa"/>
          </w:tcPr>
          <w:p w14:paraId="1D742554" w14:textId="77777777" w:rsidR="00B85C54" w:rsidRDefault="009F3CB8">
            <w:pPr>
              <w:pStyle w:val="TableParagraph"/>
              <w:ind w:left="108" w:right="124" w:firstLine="0"/>
            </w:pPr>
            <w:r>
              <w:t>Interview process Presentation Reference</w:t>
            </w:r>
          </w:p>
        </w:tc>
      </w:tr>
    </w:tbl>
    <w:p w14:paraId="33915C35" w14:textId="77777777" w:rsidR="00107D37" w:rsidRDefault="00107D37"/>
    <w:sectPr w:rsidR="00107D37">
      <w:pgSz w:w="16840" w:h="11910" w:orient="landscape"/>
      <w:pgMar w:top="1100" w:right="2420" w:bottom="1120" w:left="5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ED5D" w14:textId="77777777" w:rsidR="00107D37" w:rsidRDefault="009F3CB8">
      <w:r>
        <w:separator/>
      </w:r>
    </w:p>
  </w:endnote>
  <w:endnote w:type="continuationSeparator" w:id="0">
    <w:p w14:paraId="045C3171" w14:textId="77777777" w:rsidR="00107D37" w:rsidRDefault="009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7679" w14:textId="110BB345" w:rsidR="00B85C54" w:rsidRDefault="00B85C54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2B2D" w14:textId="77777777" w:rsidR="00107D37" w:rsidRDefault="009F3CB8">
      <w:r>
        <w:separator/>
      </w:r>
    </w:p>
  </w:footnote>
  <w:footnote w:type="continuationSeparator" w:id="0">
    <w:p w14:paraId="59FBC21A" w14:textId="77777777" w:rsidR="00107D37" w:rsidRDefault="009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E3D"/>
    <w:multiLevelType w:val="hybridMultilevel"/>
    <w:tmpl w:val="D6FE7EC0"/>
    <w:lvl w:ilvl="0" w:tplc="0AFCD370">
      <w:numFmt w:val="bullet"/>
      <w:lvlText w:val="•"/>
      <w:lvlJc w:val="left"/>
      <w:pPr>
        <w:ind w:left="467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DE65970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70D28130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807C9C2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B1F0D51C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4A18F56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09F4392E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7" w:tplc="0ECC2F5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7B085A74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9094F"/>
    <w:multiLevelType w:val="hybridMultilevel"/>
    <w:tmpl w:val="9754EA4A"/>
    <w:lvl w:ilvl="0" w:tplc="C2C0B8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52A2D16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18189616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5268C8FE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618EF8DA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7ED069F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90B0120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7" w:tplc="77DA46C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596C13B6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55616C"/>
    <w:multiLevelType w:val="hybridMultilevel"/>
    <w:tmpl w:val="81842286"/>
    <w:lvl w:ilvl="0" w:tplc="E2FEC4B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820A9A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0ED69744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8BC0C83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54D4BB3E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E8BC0A8E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5E9E57E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7" w:tplc="1F009106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2F726D3E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5309DB"/>
    <w:multiLevelType w:val="hybridMultilevel"/>
    <w:tmpl w:val="9C96963E"/>
    <w:lvl w:ilvl="0" w:tplc="34E48034">
      <w:numFmt w:val="bullet"/>
      <w:lvlText w:val="•"/>
      <w:lvlJc w:val="left"/>
      <w:pPr>
        <w:ind w:left="465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285BB4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8A1CF9B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7D04682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2C2C071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21C61E6A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19A42BC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7" w:tplc="128CF2AE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8" w:tplc="BA560D4C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E4363C"/>
    <w:multiLevelType w:val="hybridMultilevel"/>
    <w:tmpl w:val="CC0A3542"/>
    <w:lvl w:ilvl="0" w:tplc="78328610">
      <w:numFmt w:val="bullet"/>
      <w:lvlText w:val="•"/>
      <w:lvlJc w:val="left"/>
      <w:pPr>
        <w:ind w:left="467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58C5404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9FDAD866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7D0E2680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5310027E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E8A82D94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0D803C5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7" w:tplc="CC50C11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B6428458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E66736"/>
    <w:multiLevelType w:val="hybridMultilevel"/>
    <w:tmpl w:val="B54CB8F8"/>
    <w:lvl w:ilvl="0" w:tplc="8CEEFBB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1F2913A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C96250F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4E4E73C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67B8584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6E4E3B54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56BCE86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7" w:tplc="657241E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8" w:tplc="D0C6C1D4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4517C77"/>
    <w:multiLevelType w:val="hybridMultilevel"/>
    <w:tmpl w:val="65F4CE28"/>
    <w:lvl w:ilvl="0" w:tplc="9364FD52">
      <w:numFmt w:val="bullet"/>
      <w:lvlText w:val="•"/>
      <w:lvlJc w:val="left"/>
      <w:pPr>
        <w:ind w:left="467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79048EC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2" w:tplc="D2D272A6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CBEA747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4" w:tplc="6016C936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B04267C8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6" w:tplc="B9708EE0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7" w:tplc="8F8EA8D4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8" w:tplc="73E0FDA0"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654598"/>
    <w:multiLevelType w:val="hybridMultilevel"/>
    <w:tmpl w:val="2D488A4E"/>
    <w:lvl w:ilvl="0" w:tplc="71AE955A">
      <w:numFmt w:val="bullet"/>
      <w:lvlText w:val="•"/>
      <w:lvlJc w:val="left"/>
      <w:pPr>
        <w:ind w:left="465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214D4E2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9E00EF7A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B854F910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8FBC8D2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DFD4678A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6E7AC73A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7" w:tplc="B8042654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8" w:tplc="E80838D2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DAE248E"/>
    <w:multiLevelType w:val="hybridMultilevel"/>
    <w:tmpl w:val="37BA4BEA"/>
    <w:lvl w:ilvl="0" w:tplc="CCAA2FD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C461C6">
      <w:numFmt w:val="bullet"/>
      <w:lvlText w:val="•"/>
      <w:lvlJc w:val="left"/>
      <w:pPr>
        <w:ind w:left="781" w:hanging="360"/>
      </w:pPr>
      <w:rPr>
        <w:rFonts w:hint="default"/>
        <w:lang w:val="en-US" w:eastAsia="en-US" w:bidi="ar-SA"/>
      </w:rPr>
    </w:lvl>
    <w:lvl w:ilvl="2" w:tplc="567C449E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3" w:tplc="D3BC8E3A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4" w:tplc="A95A511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5" w:tplc="9E34B08C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6" w:tplc="5D76FB22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7" w:tplc="E86877B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8" w:tplc="603EC47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</w:abstractNum>
  <w:num w:numId="1" w16cid:durableId="173107380">
    <w:abstractNumId w:val="8"/>
  </w:num>
  <w:num w:numId="2" w16cid:durableId="108479649">
    <w:abstractNumId w:val="6"/>
  </w:num>
  <w:num w:numId="3" w16cid:durableId="689724868">
    <w:abstractNumId w:val="3"/>
  </w:num>
  <w:num w:numId="4" w16cid:durableId="1190947948">
    <w:abstractNumId w:val="1"/>
  </w:num>
  <w:num w:numId="5" w16cid:durableId="1629553896">
    <w:abstractNumId w:val="4"/>
  </w:num>
  <w:num w:numId="6" w16cid:durableId="1533768200">
    <w:abstractNumId w:val="7"/>
  </w:num>
  <w:num w:numId="7" w16cid:durableId="730007150">
    <w:abstractNumId w:val="0"/>
  </w:num>
  <w:num w:numId="8" w16cid:durableId="1476944411">
    <w:abstractNumId w:val="5"/>
  </w:num>
  <w:num w:numId="9" w16cid:durableId="163605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54"/>
    <w:rsid w:val="00107D37"/>
    <w:rsid w:val="00156AB2"/>
    <w:rsid w:val="00503EBA"/>
    <w:rsid w:val="00512E71"/>
    <w:rsid w:val="00571A4D"/>
    <w:rsid w:val="0058335A"/>
    <w:rsid w:val="007703FD"/>
    <w:rsid w:val="007D61F5"/>
    <w:rsid w:val="009F3CB8"/>
    <w:rsid w:val="00A527FD"/>
    <w:rsid w:val="00B85C54"/>
    <w:rsid w:val="00C14321"/>
    <w:rsid w:val="00D25B16"/>
    <w:rsid w:val="00E010C1"/>
    <w:rsid w:val="00EE6902"/>
    <w:rsid w:val="00F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E4D54"/>
  <w15:docId w15:val="{325D25C5-2393-4A1E-8B08-DE9894AF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7" w:hanging="360"/>
    </w:pPr>
  </w:style>
  <w:style w:type="character" w:customStyle="1" w:styleId="xcontentpasted0">
    <w:name w:val="x_contentpasted0"/>
    <w:basedOn w:val="DefaultParagraphFont"/>
    <w:rsid w:val="00E0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Teacher specification V4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Teacher specification V4</dc:title>
  <dc:creator>Windows User</dc:creator>
  <cp:lastModifiedBy>GALLAGHER, Wendy</cp:lastModifiedBy>
  <cp:revision>2</cp:revision>
  <cp:lastPrinted>2023-03-07T16:56:00Z</cp:lastPrinted>
  <dcterms:created xsi:type="dcterms:W3CDTF">2023-03-08T11:46:00Z</dcterms:created>
  <dcterms:modified xsi:type="dcterms:W3CDTF">2023-03-08T11:46:00Z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