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pacing w:line="240" w:lineRule="auto"/>
        <w:jc w:val="center"/>
        <w:rPr>
          <w:rFonts w:ascii="Arial" w:cs="Arial" w:hAnsi="Arial" w:eastAsia="Arial"/>
          <w:b w:val="1"/>
          <w:bCs w:val="1"/>
          <w:sz w:val="30"/>
          <w:szCs w:val="30"/>
        </w:rPr>
      </w:pPr>
      <w:r>
        <w:rPr>
          <w:rFonts w:ascii="Arial" w:hAnsi="Arial"/>
          <w:b w:val="1"/>
          <w:bCs w:val="1"/>
          <w:sz w:val="30"/>
          <w:szCs w:val="30"/>
          <w:rtl w:val="0"/>
          <w:lang w:val="en-US"/>
        </w:rPr>
        <w:t>Executive Headteacher for the Arun Villages Federation</w:t>
      </w:r>
    </w:p>
    <w:p>
      <w:pPr>
        <w:pStyle w:val="Body A"/>
      </w:pPr>
    </w:p>
    <w:p>
      <w:pPr>
        <w:pStyle w:val="Body B"/>
        <w:rPr>
          <w:rFonts w:ascii="Arial" w:cs="Arial" w:hAnsi="Arial" w:eastAsia="Arial"/>
        </w:rPr>
      </w:pPr>
      <w:r>
        <w:rPr>
          <w:rFonts w:ascii="Arial" w:hAnsi="Arial"/>
          <w:rtl w:val="0"/>
          <w:lang w:val="en-US"/>
        </w:rPr>
        <w:t xml:space="preserve">We are seeking an experienced, capable and creative leader who will relish the exciting challenge of leading and growing the Arun Villages Federation (AVF).  </w:t>
      </w:r>
    </w:p>
    <w:p>
      <w:pPr>
        <w:pStyle w:val="Body B"/>
        <w:rPr>
          <w:rFonts w:ascii="Arial" w:cs="Arial" w:hAnsi="Arial" w:eastAsia="Arial"/>
        </w:rPr>
      </w:pPr>
    </w:p>
    <w:p>
      <w:pPr>
        <w:pStyle w:val="Body B"/>
        <w:rPr>
          <w:rFonts w:ascii="Arial" w:cs="Arial" w:hAnsi="Arial" w:eastAsia="Arial"/>
          <w:outline w:val="0"/>
          <w:color w:val="0000ff"/>
          <w:sz w:val="26"/>
          <w:szCs w:val="26"/>
          <w:u w:val="single" w:color="0000ff"/>
          <w14:textFill>
            <w14:solidFill>
              <w14:srgbClr w14:val="0000FF"/>
            </w14:solidFill>
          </w14:textFill>
        </w:rPr>
      </w:pPr>
      <w:r>
        <w:rPr>
          <w:rFonts w:ascii="Arial" w:hAnsi="Arial"/>
          <w:rtl w:val="0"/>
          <w:lang w:val="en-US"/>
        </w:rPr>
        <w:t>The Federation currently includes Amberley CE Primary School and St James</w:t>
      </w:r>
      <w:r>
        <w:rPr>
          <w:rFonts w:ascii="Arial" w:hAnsi="Arial" w:hint="default"/>
          <w:rtl w:val="0"/>
          <w:lang w:val="en-US"/>
        </w:rPr>
        <w:t xml:space="preserve">’ </w:t>
      </w:r>
      <w:r>
        <w:rPr>
          <w:rFonts w:ascii="Arial" w:hAnsi="Arial"/>
          <w:rtl w:val="0"/>
          <w:lang w:val="en-US"/>
        </w:rPr>
        <w:t xml:space="preserve">CE Primary School, Coldwaltham in an established and successful partnership which is committed to providing the very best education opportunities for the children in our area.  Both schools are situated in the heart of the South Downs National Park and surrounded by some of the most beautiful countryside and coastline in southern England ( https://www.southdowns.gov.uk ) </w:t>
      </w:r>
    </w:p>
    <w:p>
      <w:pPr>
        <w:pStyle w:val="Body B"/>
        <w:rPr>
          <w:rFonts w:ascii="Arial" w:cs="Arial" w:hAnsi="Arial" w:eastAsia="Arial"/>
        </w:rPr>
      </w:pPr>
    </w:p>
    <w:p>
      <w:pPr>
        <w:pStyle w:val="Body B"/>
        <w:rPr>
          <w:rFonts w:ascii="Arial" w:cs="Arial" w:hAnsi="Arial" w:eastAsia="Arial"/>
        </w:rPr>
      </w:pPr>
      <w:r>
        <w:rPr>
          <w:rFonts w:ascii="Arial" w:hAnsi="Arial"/>
          <w:rtl w:val="0"/>
          <w:lang w:val="en-US"/>
        </w:rPr>
        <w:t>The new Executive Headteacher will recognise the opportunity to take our vision forward, developing the many strengths of the schools, creating new strategies to enhance the benefits of collaboration, and growing the federation.</w:t>
      </w:r>
    </w:p>
    <w:p>
      <w:pPr>
        <w:pStyle w:val="Body B"/>
        <w:rPr>
          <w:rFonts w:ascii="Arial" w:cs="Arial" w:hAnsi="Arial" w:eastAsia="Arial"/>
        </w:rPr>
      </w:pPr>
    </w:p>
    <w:p>
      <w:pPr>
        <w:pStyle w:val="Body B"/>
        <w:rPr>
          <w:rFonts w:ascii="Arial" w:cs="Arial" w:hAnsi="Arial" w:eastAsia="Arial"/>
        </w:rPr>
      </w:pPr>
      <w:r>
        <w:rPr>
          <w:rFonts w:ascii="Arial" w:hAnsi="Arial"/>
          <w:u w:color="ff0000"/>
          <w:rtl w:val="0"/>
          <w:lang w:val="en-US"/>
        </w:rPr>
        <w:t>Our two primary schools hold Church of England voluntary controlled status and, in accordance with this, we celebrate diversity, respect freedom of religion and belief, and encourage others to contribute from the depths of their own traditions and understandings</w:t>
      </w:r>
      <w:r>
        <w:rPr>
          <w:rFonts w:ascii="Arial" w:hAnsi="Arial"/>
          <w:rtl w:val="0"/>
          <w:lang w:val="en-US"/>
        </w:rPr>
        <w:t>. We are an equal opportunity employer; as such all employment is decided on the basis of qualifications, merit and the needs of our schools.</w:t>
      </w:r>
    </w:p>
    <w:p>
      <w:pPr>
        <w:pStyle w:val="Body B"/>
        <w:rPr>
          <w:rFonts w:ascii="Arial" w:cs="Arial" w:hAnsi="Arial" w:eastAsia="Arial"/>
        </w:rPr>
      </w:pPr>
    </w:p>
    <w:p>
      <w:pPr>
        <w:pStyle w:val="Body B"/>
        <w:rPr>
          <w:rFonts w:ascii="Arial" w:cs="Arial" w:hAnsi="Arial" w:eastAsia="Arial"/>
        </w:rPr>
      </w:pPr>
      <w:r>
        <w:rPr>
          <w:rFonts w:ascii="Arial" w:hAnsi="Arial"/>
          <w:rtl w:val="0"/>
          <w:lang w:val="en-US"/>
        </w:rPr>
        <w:t>It is important that our new Executive Headteacher has experience of working in rural schools, is committed and passionate about securing the place of rural schools within their communities, and understands the significant benefits that federation brings to these schools.</w:t>
      </w:r>
    </w:p>
    <w:p>
      <w:pPr>
        <w:pStyle w:val="Body B"/>
        <w:rPr>
          <w:rFonts w:ascii="Arial" w:cs="Arial" w:hAnsi="Arial" w:eastAsia="Arial"/>
        </w:rPr>
      </w:pPr>
    </w:p>
    <w:p>
      <w:pPr>
        <w:pStyle w:val="Body B"/>
        <w:rPr>
          <w:rFonts w:ascii="Arial" w:cs="Arial" w:hAnsi="Arial" w:eastAsia="Arial"/>
        </w:rPr>
      </w:pPr>
      <w:r>
        <w:rPr>
          <w:rFonts w:ascii="Arial" w:hAnsi="Arial"/>
          <w:rtl w:val="0"/>
          <w:lang w:val="en-US"/>
        </w:rPr>
        <w:t>Our E</w:t>
      </w:r>
      <w:r>
        <w:rPr>
          <w:rFonts w:ascii="Arial" w:hAnsi="Arial"/>
          <w:u w:color="ff0000"/>
          <w:rtl w:val="0"/>
          <w:lang w:val="en-US"/>
        </w:rPr>
        <w:t>xecutive H</w:t>
      </w:r>
      <w:r>
        <w:rPr>
          <w:rFonts w:ascii="Arial" w:hAnsi="Arial"/>
          <w:rtl w:val="0"/>
          <w:lang w:val="en-US"/>
        </w:rPr>
        <w:t xml:space="preserve">eadteacher will be an excellent practitioner, able to lead curriculum development and those who deliver it, constantly seeking ways to raise attainment and standards. She/he will be an excellent motivator of staff and will have the ability to delegate and monitor effectively. </w:t>
      </w:r>
      <w:r>
        <w:rPr>
          <w:rFonts w:ascii="Arial" w:hAnsi="Arial"/>
          <w:u w:color="ff0000"/>
          <w:rtl w:val="0"/>
          <w:lang w:val="en-US"/>
        </w:rPr>
        <w:t>Executive H</w:t>
      </w:r>
      <w:r>
        <w:rPr>
          <w:rFonts w:ascii="Arial" w:hAnsi="Arial"/>
          <w:rtl w:val="0"/>
          <w:lang w:val="en-US"/>
        </w:rPr>
        <w:t>eadteachers are leading professionals and role models for the communities they serve so we expect our E</w:t>
      </w:r>
      <w:r>
        <w:rPr>
          <w:rFonts w:ascii="Arial" w:hAnsi="Arial"/>
          <w:u w:color="ff0000"/>
          <w:rtl w:val="0"/>
          <w:lang w:val="en-US"/>
        </w:rPr>
        <w:t>xecutive H</w:t>
      </w:r>
      <w:r>
        <w:rPr>
          <w:rFonts w:ascii="Arial" w:hAnsi="Arial"/>
          <w:rtl w:val="0"/>
          <w:lang w:val="en-US"/>
        </w:rPr>
        <w:t>eadteacher to embrace the Standards of Excellence for Headteachers 2020.</w:t>
      </w:r>
    </w:p>
    <w:p>
      <w:pPr>
        <w:pStyle w:val="Body B"/>
        <w:rPr>
          <w:rFonts w:ascii="Arial" w:cs="Arial" w:hAnsi="Arial" w:eastAsia="Arial"/>
        </w:rPr>
      </w:pPr>
    </w:p>
    <w:p>
      <w:pPr>
        <w:pStyle w:val="Body B"/>
        <w:rPr>
          <w:rFonts w:ascii="Arial" w:cs="Arial" w:hAnsi="Arial" w:eastAsia="Arial"/>
        </w:rPr>
      </w:pPr>
      <w:r>
        <w:rPr>
          <w:rFonts w:ascii="Arial" w:hAnsi="Arial"/>
          <w:rtl w:val="0"/>
          <w:lang w:val="en-US"/>
        </w:rPr>
        <w:t>The new E</w:t>
      </w:r>
      <w:r>
        <w:rPr>
          <w:rFonts w:ascii="Arial" w:hAnsi="Arial"/>
          <w:u w:color="ff0000"/>
          <w:rtl w:val="0"/>
          <w:lang w:val="en-US"/>
        </w:rPr>
        <w:t>xecutive H</w:t>
      </w:r>
      <w:r>
        <w:rPr>
          <w:rFonts w:ascii="Arial" w:hAnsi="Arial"/>
          <w:rtl w:val="0"/>
          <w:lang w:val="en-US"/>
        </w:rPr>
        <w:t>eadteacher will find at both schools:</w:t>
      </w:r>
    </w:p>
    <w:p>
      <w:pPr>
        <w:pStyle w:val="Body B"/>
        <w:rPr>
          <w:rFonts w:ascii="Arial" w:cs="Arial" w:hAnsi="Arial" w:eastAsia="Arial"/>
        </w:rPr>
      </w:pPr>
    </w:p>
    <w:p>
      <w:pPr>
        <w:pStyle w:val="Body B"/>
        <w:numPr>
          <w:ilvl w:val="0"/>
          <w:numId w:val="2"/>
        </w:numPr>
        <w:bidi w:val="0"/>
        <w:ind w:right="0"/>
        <w:jc w:val="left"/>
        <w:rPr>
          <w:rFonts w:ascii="Arial" w:hAnsi="Arial"/>
          <w:rtl w:val="0"/>
          <w:lang w:val="en-US"/>
        </w:rPr>
      </w:pPr>
      <w:r>
        <w:rPr>
          <w:rFonts w:ascii="Arial" w:hAnsi="Arial"/>
          <w:rtl w:val="0"/>
          <w:lang w:val="en-US"/>
        </w:rPr>
        <w:t>dedicated and experienced teachers who work tirelessly for the good of the children</w:t>
      </w:r>
    </w:p>
    <w:p>
      <w:pPr>
        <w:pStyle w:val="Body B"/>
        <w:numPr>
          <w:ilvl w:val="0"/>
          <w:numId w:val="2"/>
        </w:numPr>
        <w:bidi w:val="0"/>
        <w:ind w:right="0"/>
        <w:jc w:val="left"/>
        <w:rPr>
          <w:rFonts w:ascii="Arial" w:hAnsi="Arial"/>
          <w:rtl w:val="0"/>
          <w:lang w:val="en-US"/>
        </w:rPr>
      </w:pPr>
      <w:r>
        <w:rPr>
          <w:rFonts w:ascii="Arial" w:hAnsi="Arial"/>
          <w:rtl w:val="0"/>
          <w:lang w:val="en-US"/>
        </w:rPr>
        <w:t>children who are well-motivated and keen to learn</w:t>
      </w:r>
    </w:p>
    <w:p>
      <w:pPr>
        <w:pStyle w:val="Body B"/>
        <w:numPr>
          <w:ilvl w:val="0"/>
          <w:numId w:val="2"/>
        </w:numPr>
        <w:bidi w:val="0"/>
        <w:ind w:right="0"/>
        <w:jc w:val="left"/>
        <w:rPr>
          <w:rFonts w:ascii="Arial" w:hAnsi="Arial"/>
          <w:rtl w:val="0"/>
          <w:lang w:val="en-US"/>
        </w:rPr>
      </w:pPr>
      <w:r>
        <w:rPr>
          <w:rFonts w:ascii="Arial" w:hAnsi="Arial"/>
          <w:rtl w:val="0"/>
          <w:lang w:val="en-US"/>
        </w:rPr>
        <w:t>supportive and enthusiastic parents</w:t>
      </w:r>
    </w:p>
    <w:p>
      <w:pPr>
        <w:pStyle w:val="Body B"/>
        <w:numPr>
          <w:ilvl w:val="0"/>
          <w:numId w:val="2"/>
        </w:numPr>
        <w:bidi w:val="0"/>
        <w:ind w:right="0"/>
        <w:jc w:val="left"/>
        <w:rPr>
          <w:rFonts w:ascii="Arial" w:hAnsi="Arial"/>
          <w:rtl w:val="0"/>
          <w:lang w:val="en-US"/>
        </w:rPr>
      </w:pPr>
      <w:r>
        <w:rPr>
          <w:rFonts w:ascii="Arial" w:hAnsi="Arial"/>
          <w:rtl w:val="0"/>
          <w:lang w:val="en-US"/>
        </w:rPr>
        <w:t>governors who are well-informed and fully engaged in the life and work of the schools</w:t>
      </w:r>
    </w:p>
    <w:p>
      <w:pPr>
        <w:pStyle w:val="Body B"/>
        <w:numPr>
          <w:ilvl w:val="0"/>
          <w:numId w:val="2"/>
        </w:numPr>
        <w:bidi w:val="0"/>
        <w:ind w:right="0"/>
        <w:jc w:val="left"/>
        <w:rPr>
          <w:rFonts w:ascii="Arial" w:hAnsi="Arial"/>
          <w:rtl w:val="0"/>
          <w:lang w:val="en-US"/>
        </w:rPr>
      </w:pPr>
      <w:r>
        <w:rPr>
          <w:rFonts w:ascii="Arial" w:hAnsi="Arial"/>
          <w:rtl w:val="0"/>
          <w:lang w:val="en-US"/>
        </w:rPr>
        <w:t>a welcoming, caring and supportive environment based on mutual respect</w:t>
      </w:r>
    </w:p>
    <w:p>
      <w:pPr>
        <w:pStyle w:val="Body B"/>
        <w:numPr>
          <w:ilvl w:val="0"/>
          <w:numId w:val="2"/>
        </w:numPr>
        <w:bidi w:val="0"/>
        <w:ind w:right="0"/>
        <w:jc w:val="left"/>
        <w:rPr>
          <w:rFonts w:ascii="Arial" w:hAnsi="Arial"/>
          <w:rtl w:val="0"/>
          <w:lang w:val="en-US"/>
        </w:rPr>
      </w:pPr>
      <w:r>
        <w:rPr>
          <w:rFonts w:ascii="Arial" w:hAnsi="Arial"/>
          <w:rtl w:val="0"/>
          <w:lang w:val="en-US"/>
        </w:rPr>
        <w:t>enjoyment and laughter</w:t>
      </w:r>
    </w:p>
    <w:p>
      <w:pPr>
        <w:pStyle w:val="Body B"/>
        <w:rPr>
          <w:rFonts w:ascii="Arial" w:cs="Arial" w:hAnsi="Arial" w:eastAsia="Arial"/>
        </w:rPr>
      </w:pPr>
    </w:p>
    <w:p>
      <w:pPr>
        <w:pStyle w:val="Body B"/>
        <w:rPr>
          <w:rFonts w:ascii="Arial" w:cs="Arial" w:hAnsi="Arial" w:eastAsia="Arial"/>
        </w:rPr>
      </w:pPr>
      <w:r>
        <w:rPr>
          <w:rFonts w:ascii="Arial" w:hAnsi="Arial"/>
          <w:rtl w:val="0"/>
          <w:lang w:val="en-US"/>
        </w:rPr>
        <w:t xml:space="preserve">We are committed to safeguarding and promoting the welfare of children and young people and expect all staff and volunteers to share this commitment. This post is subject to an enhanced Disclosure and Barring Service (DBS) check. </w:t>
      </w:r>
    </w:p>
    <w:p>
      <w:pPr>
        <w:pStyle w:val="Body B"/>
        <w:rPr>
          <w:rFonts w:ascii="Arial" w:cs="Arial" w:hAnsi="Arial" w:eastAsia="Arial"/>
        </w:rPr>
      </w:pPr>
    </w:p>
    <w:p>
      <w:pPr>
        <w:pStyle w:val="Body B"/>
        <w:rPr>
          <w:rFonts w:ascii="Arial" w:cs="Arial" w:hAnsi="Arial" w:eastAsia="Arial"/>
          <w:u w:color="ff2600"/>
        </w:rPr>
      </w:pPr>
      <w:r>
        <w:rPr>
          <w:rFonts w:ascii="Arial" w:hAnsi="Arial"/>
          <w:u w:color="ff0000"/>
          <w:rtl w:val="0"/>
          <w:lang w:val="en-US"/>
        </w:rPr>
        <w:t>If you think you</w:t>
      </w:r>
      <w:r>
        <w:rPr>
          <w:rFonts w:ascii="Arial" w:hAnsi="Arial" w:hint="default"/>
          <w:u w:color="ff0000"/>
          <w:rtl w:val="0"/>
          <w:lang w:val="en-US"/>
        </w:rPr>
        <w:t>’</w:t>
      </w:r>
      <w:r>
        <w:rPr>
          <w:rFonts w:ascii="Arial" w:hAnsi="Arial"/>
          <w:u w:color="ff0000"/>
          <w:rtl w:val="0"/>
          <w:lang w:val="en-US"/>
        </w:rPr>
        <w:t>re the sort of person we</w:t>
      </w:r>
      <w:r>
        <w:rPr>
          <w:rFonts w:ascii="Arial" w:hAnsi="Arial" w:hint="default"/>
          <w:u w:color="ff0000"/>
          <w:rtl w:val="0"/>
          <w:lang w:val="en-US"/>
        </w:rPr>
        <w:t>’</w:t>
      </w:r>
      <w:r>
        <w:rPr>
          <w:rFonts w:ascii="Arial" w:hAnsi="Arial"/>
          <w:u w:color="ff0000"/>
          <w:rtl w:val="0"/>
          <w:lang w:val="en-US"/>
        </w:rPr>
        <w:t xml:space="preserve">re looking for, we would welcome your application! Closing date for applications is 29/01/2021. </w:t>
      </w:r>
      <w:r>
        <w:rPr>
          <w:rFonts w:ascii="Arial" w:hAnsi="Arial"/>
          <w:rtl w:val="0"/>
          <w:lang w:val="en-US"/>
        </w:rPr>
        <w:t xml:space="preserve">To apply please complete the application form included with other documents at </w:t>
      </w:r>
      <w:r>
        <w:rPr>
          <w:rStyle w:val="Link"/>
          <w:rFonts w:ascii="Arial" w:hAnsi="Arial"/>
          <w:rtl w:val="0"/>
          <w:lang w:val="en-US"/>
        </w:rPr>
        <w:t>https://www.westsussex.gov.uk/jobs/school-jobs/</w:t>
      </w:r>
      <w:r>
        <w:rPr>
          <w:rFonts w:ascii="Arial" w:hAnsi="Arial"/>
          <w:rtl w:val="0"/>
          <w:lang w:val="en-US"/>
        </w:rPr>
        <w:t xml:space="preserve"> ref: </w:t>
      </w:r>
      <w:r>
        <w:rPr>
          <w:rFonts w:ascii="Arial" w:hAnsi="Arial"/>
          <w:rtl w:val="0"/>
          <w:lang w:val="en-US"/>
        </w:rPr>
        <w:t>16368</w:t>
      </w:r>
    </w:p>
    <w:p>
      <w:pPr>
        <w:pStyle w:val="Body B"/>
      </w:pPr>
    </w:p>
    <w:p>
      <w:pPr>
        <w:pStyle w:val="Body"/>
        <w:rPr>
          <w:rFonts w:ascii="Arial" w:cs="Arial" w:hAnsi="Arial" w:eastAsia="Arial"/>
          <w:lang w:val="en-US"/>
        </w:rPr>
      </w:pPr>
      <w:r>
        <w:rPr>
          <w:rFonts w:ascii="Arial" w:hAnsi="Arial"/>
          <w:rtl w:val="0"/>
          <w:lang w:val="en-US"/>
        </w:rPr>
        <w:t xml:space="preserve">Further Information on our schools can be found at </w:t>
      </w:r>
      <w:r>
        <w:rPr>
          <w:rStyle w:val="Link"/>
          <w:rFonts w:ascii="Arial" w:hAnsi="Arial"/>
          <w:rtl w:val="0"/>
          <w:lang w:val="en-US"/>
        </w:rPr>
        <w:t xml:space="preserve">https://www.amberley.w-sussex.sch.uk </w:t>
      </w:r>
      <w:r>
        <w:rPr>
          <w:rFonts w:ascii="Arial" w:hAnsi="Arial"/>
          <w:rtl w:val="0"/>
          <w:lang w:val="en-US"/>
        </w:rPr>
        <w:t>and</w:t>
      </w:r>
    </w:p>
    <w:p>
      <w:pPr>
        <w:pStyle w:val="Body"/>
      </w:pPr>
      <w:r>
        <w:rPr>
          <w:rFonts w:ascii="Arial" w:hAnsi="Arial"/>
          <w:rtl w:val="0"/>
          <w:lang w:val="en-US"/>
        </w:rPr>
        <w:t xml:space="preserve"> </w:t>
      </w:r>
      <w:r>
        <w:rPr>
          <w:rStyle w:val="Link"/>
          <w:rFonts w:ascii="Arial" w:hAnsi="Arial"/>
          <w:rtl w:val="0"/>
          <w:lang w:val="en-US"/>
        </w:rPr>
        <w:t>https://www.st-james-coldwaltham.w-sussex.sch.uk</w:t>
      </w:r>
    </w:p>
    <w:sectPr>
      <w:headerReference w:type="default" r:id="rId4"/>
      <w:footerReference w:type="default" r:id="rId5"/>
      <w:pgSz w:w="11900" w:h="16840" w:orient="portrait"/>
      <w:pgMar w:top="360" w:right="720" w:bottom="720" w:left="72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s"/>
  </w:abstractNum>
  <w:abstractNum w:abstractNumId="1">
    <w:multiLevelType w:val="hybridMultilevel"/>
    <w:styleLink w:val="Bullets"/>
    <w:lvl w:ilvl="0">
      <w:start w:val="1"/>
      <w:numFmt w:val="bullet"/>
      <w:suff w:val="tab"/>
      <w:lvlText w:val="•"/>
      <w:lvlJc w:val="left"/>
      <w:pPr>
        <w:ind w:left="207" w:hanging="207"/>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805" w:hanging="20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405" w:hanging="20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005" w:hanging="20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605" w:hanging="20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205" w:hanging="20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805" w:hanging="20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405" w:hanging="20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005" w:hanging="20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14:textOutline w14:w="12700" w14:cap="flat">
        <w14:noFill/>
        <w14:miter w14:lim="400000"/>
      </w14:textOutline>
      <w14:textFill>
        <w14:solidFill>
          <w14:srgbClr w14:val="000000"/>
        </w14:solidFill>
      </w14:textFill>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14:textOutline w14:w="12700" w14:cap="flat">
        <w14:noFill/>
        <w14:miter w14:lim="400000"/>
      </w14:textOutline>
      <w14:textFill>
        <w14:solidFill>
          <w14:srgbClr w14:val="000000"/>
        </w14:solidFill>
      </w14:textFill>
    </w:rPr>
  </w:style>
  <w:style w:type="numbering" w:styleId="Bullets">
    <w:name w:val="Bullets"/>
    <w:pPr>
      <w:numPr>
        <w:numId w:val="1"/>
      </w:numPr>
    </w:pPr>
  </w:style>
  <w:style w:type="character" w:styleId="Link">
    <w:name w:val="Link"/>
    <w:rPr>
      <w:outline w:val="0"/>
      <w:color w:val="0000ff"/>
      <w:u w:val="single" w:color="0000ff"/>
      <w:lang w:val="en-US"/>
      <w14:textFill>
        <w14:solidFill>
          <w14:srgbClr w14:val="0000FF"/>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