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FA29" w14:textId="77777777" w:rsidR="00AC23A1" w:rsidRDefault="00AC23A1" w:rsidP="00AC23A1">
      <w:pPr>
        <w:widowControl/>
        <w:autoSpaceDE/>
        <w:autoSpaceDN/>
        <w:adjustRightInd/>
        <w:spacing w:line="240" w:lineRule="auto"/>
        <w:textAlignment w:val="auto"/>
      </w:pPr>
    </w:p>
    <w:p w14:paraId="2B9AB6A9" w14:textId="77777777" w:rsidR="00AC23A1" w:rsidRDefault="00AC23A1" w:rsidP="00AC23A1">
      <w:pPr>
        <w:widowControl/>
        <w:autoSpaceDE/>
        <w:autoSpaceDN/>
        <w:adjustRightInd/>
        <w:spacing w:line="240" w:lineRule="auto"/>
        <w:textAlignment w:val="auto"/>
      </w:pPr>
    </w:p>
    <w:tbl>
      <w:tblPr>
        <w:tblW w:w="976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7229"/>
      </w:tblGrid>
      <w:tr w:rsidR="00AC23A1" w:rsidRPr="00C21456" w14:paraId="2FFAA42B" w14:textId="77777777" w:rsidTr="001E1B22">
        <w:trPr>
          <w:trHeight w:val="1820"/>
        </w:trPr>
        <w:tc>
          <w:tcPr>
            <w:tcW w:w="2537" w:type="dxa"/>
            <w:vAlign w:val="center"/>
          </w:tcPr>
          <w:p w14:paraId="695E3AF9" w14:textId="77777777" w:rsidR="00AC23A1" w:rsidRDefault="00AC23A1" w:rsidP="007D724E">
            <w:pPr>
              <w:widowControl/>
              <w:autoSpaceDE/>
              <w:autoSpaceDN/>
              <w:adjustRightInd/>
              <w:spacing w:after="20" w:line="240" w:lineRule="auto"/>
              <w:textAlignment w:val="auto"/>
              <w:rPr>
                <w:rFonts w:ascii="Times New Roman" w:eastAsia="Times New Roman" w:hAnsi="Times New Roman" w:cs="Times New Roman"/>
                <w:color w:val="auto"/>
                <w:sz w:val="20"/>
                <w:szCs w:val="20"/>
              </w:rPr>
            </w:pPr>
            <w:r w:rsidRPr="00C21456">
              <w:rPr>
                <w:rFonts w:ascii="Times New Roman" w:eastAsia="Times New Roman" w:hAnsi="Times New Roman" w:cs="Times New Roman"/>
                <w:noProof/>
                <w:color w:val="auto"/>
                <w:sz w:val="20"/>
                <w:szCs w:val="20"/>
              </w:rPr>
              <w:drawing>
                <wp:anchor distT="0" distB="0" distL="114300" distR="114300" simplePos="0" relativeHeight="251660288" behindDoc="0" locked="0" layoutInCell="1" allowOverlap="1" wp14:anchorId="36B87DF3" wp14:editId="3B48C356">
                  <wp:simplePos x="0" y="0"/>
                  <wp:positionH relativeFrom="column">
                    <wp:posOffset>71755</wp:posOffset>
                  </wp:positionH>
                  <wp:positionV relativeFrom="page">
                    <wp:posOffset>220345</wp:posOffset>
                  </wp:positionV>
                  <wp:extent cx="1120775" cy="1120775"/>
                  <wp:effectExtent l="0" t="0" r="3175" b="3175"/>
                  <wp:wrapSquare wrapText="bothSides"/>
                  <wp:docPr id="109347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79596" name="Picture 10934795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14:sizeRelH relativeFrom="page">
                    <wp14:pctWidth>0</wp14:pctWidth>
                  </wp14:sizeRelH>
                  <wp14:sizeRelV relativeFrom="page">
                    <wp14:pctHeight>0</wp14:pctHeight>
                  </wp14:sizeRelV>
                </wp:anchor>
              </w:drawing>
            </w:r>
          </w:p>
          <w:p w14:paraId="5F094A88" w14:textId="77777777" w:rsidR="00AC23A1" w:rsidRPr="00C21456" w:rsidRDefault="00AC23A1" w:rsidP="007D724E">
            <w:pPr>
              <w:widowControl/>
              <w:autoSpaceDE/>
              <w:autoSpaceDN/>
              <w:adjustRightInd/>
              <w:spacing w:after="20" w:line="240" w:lineRule="auto"/>
              <w:textAlignment w:val="auto"/>
              <w:rPr>
                <w:rFonts w:ascii="Times New Roman" w:eastAsia="Times New Roman" w:hAnsi="Times New Roman" w:cs="Times New Roman"/>
                <w:color w:val="auto"/>
                <w:sz w:val="20"/>
                <w:szCs w:val="20"/>
              </w:rPr>
            </w:pPr>
          </w:p>
          <w:p w14:paraId="027D28B7" w14:textId="77777777" w:rsidR="00AC23A1" w:rsidRPr="00C21456" w:rsidRDefault="00AC23A1" w:rsidP="007D724E">
            <w:pPr>
              <w:widowControl/>
              <w:autoSpaceDE/>
              <w:autoSpaceDN/>
              <w:adjustRightInd/>
              <w:spacing w:after="30" w:line="240" w:lineRule="auto"/>
              <w:jc w:val="center"/>
              <w:textAlignment w:val="auto"/>
              <w:rPr>
                <w:rFonts w:ascii="Times New Roman" w:eastAsia="Times New Roman" w:hAnsi="Times New Roman" w:cs="Times New Roman"/>
                <w:color w:val="auto"/>
                <w:sz w:val="20"/>
                <w:szCs w:val="20"/>
              </w:rPr>
            </w:pPr>
          </w:p>
        </w:tc>
        <w:tc>
          <w:tcPr>
            <w:tcW w:w="7229" w:type="dxa"/>
          </w:tcPr>
          <w:p w14:paraId="168F97C6" w14:textId="77777777" w:rsidR="00AC23A1" w:rsidRDefault="00AC23A1" w:rsidP="007D724E">
            <w:pPr>
              <w:widowControl/>
              <w:autoSpaceDE/>
              <w:autoSpaceDN/>
              <w:adjustRightInd/>
              <w:spacing w:after="20" w:line="240" w:lineRule="auto"/>
              <w:textAlignment w:val="auto"/>
              <w:rPr>
                <w:rFonts w:ascii="Poppins" w:eastAsia="Poppins" w:hAnsi="Poppins" w:cs="Poppins"/>
                <w:b/>
                <w:bCs/>
                <w:color w:val="1B6B6B"/>
                <w:sz w:val="28"/>
                <w:szCs w:val="28"/>
              </w:rPr>
            </w:pPr>
          </w:p>
          <w:p w14:paraId="1DBE4F9D" w14:textId="77777777" w:rsidR="00AC23A1" w:rsidRPr="00C21456" w:rsidRDefault="00AC23A1" w:rsidP="007D724E">
            <w:pPr>
              <w:widowControl/>
              <w:autoSpaceDE/>
              <w:autoSpaceDN/>
              <w:adjustRightInd/>
              <w:spacing w:after="20" w:line="240" w:lineRule="auto"/>
              <w:textAlignment w:val="auto"/>
              <w:rPr>
                <w:rFonts w:ascii="Times New Roman" w:eastAsia="Times New Roman" w:hAnsi="Times New Roman" w:cs="Times New Roman"/>
                <w:color w:val="auto"/>
                <w:sz w:val="20"/>
                <w:szCs w:val="20"/>
              </w:rPr>
            </w:pPr>
            <w:r w:rsidRPr="00C21456">
              <w:rPr>
                <w:rFonts w:ascii="Poppins" w:eastAsia="Poppins" w:hAnsi="Poppins" w:cs="Poppins"/>
                <w:b/>
                <w:bCs/>
                <w:color w:val="1B6B6B"/>
                <w:sz w:val="28"/>
                <w:szCs w:val="28"/>
              </w:rPr>
              <w:t>Newlands CofE School Federation</w:t>
            </w:r>
          </w:p>
          <w:p w14:paraId="29010BDC" w14:textId="77777777" w:rsidR="00AC23A1" w:rsidRDefault="00AC23A1" w:rsidP="007D724E">
            <w:pPr>
              <w:widowControl/>
              <w:autoSpaceDE/>
              <w:autoSpaceDN/>
              <w:adjustRightInd/>
              <w:spacing w:line="240" w:lineRule="auto"/>
              <w:ind w:right="119"/>
              <w:textAlignment w:val="auto"/>
              <w:rPr>
                <w:rFonts w:ascii="Poppins" w:eastAsia="Poppins" w:hAnsi="Poppins" w:cs="Poppins"/>
                <w:color w:val="666666"/>
                <w:sz w:val="19"/>
                <w:szCs w:val="19"/>
              </w:rPr>
            </w:pPr>
            <w:r w:rsidRPr="00C21456">
              <w:rPr>
                <w:rFonts w:ascii="Poppins" w:eastAsia="Poppins" w:hAnsi="Poppins" w:cs="Poppins"/>
                <w:color w:val="666666"/>
                <w:sz w:val="19"/>
                <w:szCs w:val="19"/>
              </w:rPr>
              <w:t xml:space="preserve">A partnership of Shere CofE Infant School &amp; Nursery </w:t>
            </w:r>
          </w:p>
          <w:p w14:paraId="2830B7E3" w14:textId="77777777" w:rsidR="00AC23A1" w:rsidRDefault="00AC23A1" w:rsidP="007D724E">
            <w:pPr>
              <w:widowControl/>
              <w:autoSpaceDE/>
              <w:autoSpaceDN/>
              <w:adjustRightInd/>
              <w:spacing w:line="240" w:lineRule="auto"/>
              <w:ind w:right="119"/>
              <w:textAlignment w:val="auto"/>
              <w:rPr>
                <w:rFonts w:ascii="Poppins" w:eastAsia="Poppins" w:hAnsi="Poppins" w:cs="Poppins"/>
                <w:color w:val="666666"/>
                <w:sz w:val="19"/>
                <w:szCs w:val="19"/>
              </w:rPr>
            </w:pPr>
            <w:r w:rsidRPr="00C21456">
              <w:rPr>
                <w:rFonts w:ascii="Poppins" w:eastAsia="Poppins" w:hAnsi="Poppins" w:cs="Poppins"/>
                <w:color w:val="666666"/>
                <w:sz w:val="19"/>
                <w:szCs w:val="19"/>
              </w:rPr>
              <w:t>and Clandon CofE Primary School</w:t>
            </w:r>
          </w:p>
          <w:p w14:paraId="700B4572" w14:textId="77777777" w:rsidR="00AC23A1" w:rsidRDefault="00AC23A1" w:rsidP="007D724E">
            <w:pPr>
              <w:widowControl/>
              <w:autoSpaceDE/>
              <w:autoSpaceDN/>
              <w:adjustRightInd/>
              <w:spacing w:line="240" w:lineRule="auto"/>
              <w:ind w:right="119"/>
              <w:textAlignment w:val="auto"/>
              <w:rPr>
                <w:rFonts w:eastAsia="Times New Roman"/>
                <w:b/>
                <w:color w:val="auto"/>
                <w:sz w:val="28"/>
                <w:szCs w:val="20"/>
              </w:rPr>
            </w:pPr>
          </w:p>
          <w:p w14:paraId="7B741947" w14:textId="77777777" w:rsidR="00AC23A1" w:rsidRPr="00C21456" w:rsidRDefault="00AC23A1" w:rsidP="007D724E">
            <w:pPr>
              <w:widowControl/>
              <w:autoSpaceDE/>
              <w:autoSpaceDN/>
              <w:adjustRightInd/>
              <w:spacing w:line="240" w:lineRule="auto"/>
              <w:ind w:right="119"/>
              <w:textAlignment w:val="auto"/>
              <w:rPr>
                <w:rFonts w:eastAsia="Times New Roman"/>
                <w:b/>
                <w:color w:val="auto"/>
                <w:sz w:val="28"/>
                <w:szCs w:val="20"/>
              </w:rPr>
            </w:pPr>
          </w:p>
        </w:tc>
      </w:tr>
    </w:tbl>
    <w:p w14:paraId="3D78C456" w14:textId="77777777" w:rsidR="00AC23A1" w:rsidRDefault="00AC23A1" w:rsidP="00AC23A1">
      <w:pPr>
        <w:widowControl/>
        <w:autoSpaceDE/>
        <w:autoSpaceDN/>
        <w:adjustRightInd/>
        <w:spacing w:line="240" w:lineRule="auto"/>
        <w:textAlignment w:val="auto"/>
      </w:pPr>
    </w:p>
    <w:p w14:paraId="5D10F25B" w14:textId="77777777" w:rsidR="00AC23A1" w:rsidRDefault="00AC23A1" w:rsidP="00AC23A1">
      <w:pPr>
        <w:widowControl/>
        <w:autoSpaceDE/>
        <w:autoSpaceDN/>
        <w:adjustRightInd/>
        <w:spacing w:line="240" w:lineRule="auto"/>
        <w:textAlignment w:val="auto"/>
      </w:pPr>
    </w:p>
    <w:p w14:paraId="6E2E621A" w14:textId="77777777" w:rsidR="00AC23A1" w:rsidRPr="00A30601" w:rsidRDefault="00AC23A1" w:rsidP="00AC23A1">
      <w:pPr>
        <w:widowControl/>
        <w:autoSpaceDE/>
        <w:autoSpaceDN/>
        <w:adjustRightInd/>
        <w:spacing w:line="240" w:lineRule="auto"/>
        <w:textAlignment w:val="auto"/>
        <w:rPr>
          <w:sz w:val="40"/>
          <w:szCs w:val="40"/>
        </w:rPr>
      </w:pPr>
      <w:r>
        <w:rPr>
          <w:sz w:val="40"/>
          <w:szCs w:val="40"/>
        </w:rPr>
        <w:t xml:space="preserve">Interim </w:t>
      </w:r>
      <w:r w:rsidRPr="00A30601">
        <w:rPr>
          <w:sz w:val="40"/>
          <w:szCs w:val="40"/>
        </w:rPr>
        <w:t>Executive Headteacher</w:t>
      </w:r>
    </w:p>
    <w:p w14:paraId="04765F82" w14:textId="77777777" w:rsidR="00AC23A1" w:rsidRPr="00A30601" w:rsidRDefault="00AC23A1" w:rsidP="00AC23A1">
      <w:pPr>
        <w:widowControl/>
        <w:autoSpaceDE/>
        <w:autoSpaceDN/>
        <w:adjustRightInd/>
        <w:spacing w:line="240" w:lineRule="auto"/>
        <w:textAlignment w:val="auto"/>
        <w:rPr>
          <w:sz w:val="40"/>
          <w:szCs w:val="40"/>
        </w:rPr>
      </w:pPr>
      <w:r w:rsidRPr="00A30601">
        <w:rPr>
          <w:sz w:val="40"/>
          <w:szCs w:val="40"/>
        </w:rPr>
        <w:t>Candidate Pack</w:t>
      </w:r>
    </w:p>
    <w:p w14:paraId="4C3AAC9B" w14:textId="77777777" w:rsidR="00AC23A1" w:rsidRDefault="00AC23A1" w:rsidP="00AC23A1">
      <w:pPr>
        <w:widowControl/>
        <w:autoSpaceDE/>
        <w:autoSpaceDN/>
        <w:adjustRightInd/>
        <w:spacing w:line="240" w:lineRule="auto"/>
        <w:textAlignment w:val="auto"/>
      </w:pPr>
    </w:p>
    <w:p w14:paraId="01FCA0DC" w14:textId="77777777" w:rsidR="00AC23A1" w:rsidRDefault="00AC23A1" w:rsidP="00AC23A1">
      <w:pPr>
        <w:widowControl/>
        <w:autoSpaceDE/>
        <w:autoSpaceDN/>
        <w:adjustRightInd/>
        <w:spacing w:line="240" w:lineRule="auto"/>
        <w:textAlignment w:val="auto"/>
      </w:pPr>
    </w:p>
    <w:p w14:paraId="53B3D6A3" w14:textId="77777777" w:rsidR="00AC23A1" w:rsidRDefault="00AC23A1" w:rsidP="00AC23A1">
      <w:pPr>
        <w:widowControl/>
        <w:autoSpaceDE/>
        <w:autoSpaceDN/>
        <w:adjustRightInd/>
        <w:spacing w:line="240" w:lineRule="auto"/>
        <w:textAlignment w:val="auto"/>
      </w:pPr>
    </w:p>
    <w:p w14:paraId="353E0655" w14:textId="77777777" w:rsidR="00AC23A1" w:rsidRDefault="00AC23A1" w:rsidP="00AC23A1">
      <w:pPr>
        <w:widowControl/>
        <w:autoSpaceDE/>
        <w:autoSpaceDN/>
        <w:adjustRightInd/>
        <w:spacing w:line="240" w:lineRule="auto"/>
        <w:textAlignment w:val="auto"/>
      </w:pPr>
    </w:p>
    <w:p w14:paraId="2785B090" w14:textId="77777777" w:rsidR="00AC23A1" w:rsidRDefault="00AC23A1" w:rsidP="00AC23A1">
      <w:pPr>
        <w:widowControl/>
        <w:autoSpaceDE/>
        <w:autoSpaceDN/>
        <w:adjustRightInd/>
        <w:spacing w:line="240" w:lineRule="auto"/>
        <w:textAlignment w:val="auto"/>
      </w:pPr>
    </w:p>
    <w:p w14:paraId="4ED35B4E" w14:textId="77777777" w:rsidR="00AC23A1" w:rsidRDefault="00AC23A1" w:rsidP="00AC23A1">
      <w:pPr>
        <w:widowControl/>
        <w:autoSpaceDE/>
        <w:autoSpaceDN/>
        <w:adjustRightInd/>
        <w:spacing w:line="240" w:lineRule="auto"/>
        <w:textAlignment w:val="auto"/>
      </w:pPr>
    </w:p>
    <w:p w14:paraId="1D6294C2" w14:textId="77777777" w:rsidR="00AC23A1" w:rsidRDefault="00AC23A1" w:rsidP="00AC23A1">
      <w:pPr>
        <w:widowControl/>
        <w:autoSpaceDE/>
        <w:autoSpaceDN/>
        <w:adjustRightInd/>
        <w:spacing w:line="240" w:lineRule="auto"/>
        <w:textAlignment w:val="auto"/>
      </w:pPr>
      <w:r>
        <w:br w:type="page"/>
      </w:r>
    </w:p>
    <w:p w14:paraId="69F18CA6" w14:textId="77777777" w:rsidR="00AC23A1" w:rsidRDefault="00AC23A1" w:rsidP="00AC23A1">
      <w:pPr>
        <w:pStyle w:val="RecipientAddressPanel"/>
      </w:pPr>
      <w:r w:rsidRPr="00C21456">
        <w:rPr>
          <w:rFonts w:ascii="Times New Roman" w:eastAsia="Times New Roman" w:hAnsi="Times New Roman" w:cs="Times New Roman"/>
          <w:noProof/>
          <w:color w:val="auto"/>
          <w:sz w:val="20"/>
          <w:szCs w:val="20"/>
        </w:rPr>
        <w:lastRenderedPageBreak/>
        <w:drawing>
          <wp:anchor distT="0" distB="0" distL="114300" distR="114300" simplePos="0" relativeHeight="251661312" behindDoc="0" locked="0" layoutInCell="1" allowOverlap="1" wp14:anchorId="3B855A4F" wp14:editId="59CA270B">
            <wp:simplePos x="0" y="0"/>
            <wp:positionH relativeFrom="margin">
              <wp:align>right</wp:align>
            </wp:positionH>
            <wp:positionV relativeFrom="page">
              <wp:posOffset>395605</wp:posOffset>
            </wp:positionV>
            <wp:extent cx="1120775" cy="1120775"/>
            <wp:effectExtent l="0" t="0" r="3175" b="3175"/>
            <wp:wrapSquare wrapText="bothSides"/>
            <wp:docPr id="1973298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79596" name="Picture 10934795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775" cy="1120775"/>
                    </a:xfrm>
                    <a:prstGeom prst="rect">
                      <a:avLst/>
                    </a:prstGeom>
                  </pic:spPr>
                </pic:pic>
              </a:graphicData>
            </a:graphic>
            <wp14:sizeRelH relativeFrom="page">
              <wp14:pctWidth>0</wp14:pctWidth>
            </wp14:sizeRelH>
            <wp14:sizeRelV relativeFrom="page">
              <wp14:pctHeight>0</wp14:pctHeight>
            </wp14:sizeRelV>
          </wp:anchor>
        </w:drawing>
      </w:r>
    </w:p>
    <w:p w14:paraId="72ADA2A7" w14:textId="77777777" w:rsidR="00AC23A1" w:rsidRDefault="00AC23A1" w:rsidP="00AC23A1">
      <w:pPr>
        <w:pStyle w:val="RecipientAddressPanel"/>
        <w:spacing w:before="240"/>
        <w:jc w:val="both"/>
      </w:pPr>
    </w:p>
    <w:p w14:paraId="0A45E585" w14:textId="77777777" w:rsidR="00AC23A1" w:rsidRDefault="00AC23A1" w:rsidP="00AC23A1">
      <w:pPr>
        <w:pStyle w:val="RecipientAddressPanel"/>
        <w:spacing w:before="240"/>
        <w:jc w:val="both"/>
      </w:pPr>
      <w:r>
        <w:t>Dear Prospective Applicant</w:t>
      </w:r>
    </w:p>
    <w:p w14:paraId="3682D4BE" w14:textId="77777777" w:rsidR="00AC23A1" w:rsidRPr="00AD245A" w:rsidRDefault="00AC23A1" w:rsidP="00AC23A1">
      <w:pPr>
        <w:pStyle w:val="RecipientAddressPanel"/>
        <w:spacing w:before="240"/>
        <w:jc w:val="both"/>
        <w:rPr>
          <w:b/>
          <w:bCs/>
        </w:rPr>
      </w:pPr>
      <w:r w:rsidRPr="00AD245A">
        <w:rPr>
          <w:b/>
          <w:bCs/>
        </w:rPr>
        <w:t>Interim Executive Headteacher</w:t>
      </w:r>
    </w:p>
    <w:p w14:paraId="5428440E" w14:textId="77777777" w:rsidR="00AC23A1" w:rsidRDefault="00AC23A1" w:rsidP="00AC23A1">
      <w:pPr>
        <w:pStyle w:val="RecipientAddressPanel"/>
        <w:spacing w:before="240"/>
        <w:jc w:val="both"/>
      </w:pPr>
      <w:r>
        <w:t>Thank you for your interest in the role of Interim Executive Headteacher for the Newlands CofE Federation.  The Newlands Federation brings together two small, distinctive and deeply valued village schools, each rooted in its community and united by a shared commitment to providing an exceptional, inclusive education for every child.  Our schools are characterised by strong relationships, a clear sense of purpose and a belief that every child should feel known, valued and able to flourish.</w:t>
      </w:r>
    </w:p>
    <w:p w14:paraId="27C7AE6B" w14:textId="77777777" w:rsidR="00AC23A1" w:rsidRDefault="00AC23A1" w:rsidP="00AC23A1">
      <w:pPr>
        <w:pStyle w:val="RecipientAddressPanel"/>
        <w:spacing w:before="180"/>
        <w:jc w:val="both"/>
        <w:rPr>
          <w:sz w:val="22"/>
          <w:szCs w:val="22"/>
        </w:rPr>
      </w:pPr>
      <w:r>
        <w:t xml:space="preserve">We are proud of the inclusive learning community we have built.  You would be joining a Federation with a highly experienced and motivated staff team, who are committed to continual improvement and to delivering the very best for our children.  Our families are equally supportive; across both schools we benefit from two communities of committed, engaged and caring parents who work in close partnership with staff.  Above all, we are privileged to serve what we believe are quite simply the best children in Surrey—curious, kind and full of potential. </w:t>
      </w:r>
    </w:p>
    <w:p w14:paraId="327B16D7" w14:textId="77777777" w:rsidR="00AC23A1" w:rsidRDefault="00AC23A1" w:rsidP="00AC23A1">
      <w:pPr>
        <w:pStyle w:val="RecipientAddressPanel"/>
        <w:spacing w:before="180"/>
        <w:jc w:val="both"/>
      </w:pPr>
      <w:r>
        <w:t>Each school within the Federation has its own unique character.  Together, they offer a rich and balanced educational experience, underpinned by a carefully developed curriculum and a strong emphasis on inclusion, wellbeing and high expectations.  A particular strength of our provision is our outstanding Forest School.  Our wilderness site and expert team of practitioners provide children with exceptional opportunities to learn in and from nature, supporting their confidence, resilience and sense of belonging.  It is a provision we believe to be among the very best in the country.</w:t>
      </w:r>
    </w:p>
    <w:p w14:paraId="3727F306" w14:textId="77777777" w:rsidR="00AC23A1" w:rsidRDefault="00AC23A1" w:rsidP="00AC23A1">
      <w:pPr>
        <w:pStyle w:val="RecipientAddressPanel"/>
        <w:spacing w:before="180"/>
        <w:jc w:val="both"/>
      </w:pPr>
      <w:r>
        <w:t>This role offers a unique opportunity to lead an established Federation at an important moment.  The successful candidate will work closely with governors and staff to sustain the many strengths of the schools, while continuing to drive forward key priorities including the quality of education, inclusion and pupil outcomes.  At the same time, you will play a central role in supporting the Federation through a period of transition, ensuring stability, clarity and confidence for the whole school community.</w:t>
      </w:r>
    </w:p>
    <w:p w14:paraId="11711217" w14:textId="15D2D785" w:rsidR="00AC23A1" w:rsidRDefault="00AC23A1" w:rsidP="00FF155C">
      <w:pPr>
        <w:pStyle w:val="RecipientAddressPanel"/>
        <w:spacing w:before="180"/>
        <w:jc w:val="both"/>
      </w:pPr>
      <w:r>
        <w:t>We are seeking a leader who combines strategic clarity with warmth, who understands the importance of relationships, and who is deeply committed to inclusive practice and high standards for all.  This is an opportunity to join a Federation where you can make a genuine difference, supported by a dedicated team and a community that cares deeply about its schools.</w:t>
      </w:r>
      <w:r>
        <w:br w:type="page"/>
      </w:r>
    </w:p>
    <w:p w14:paraId="6F2EF4D5" w14:textId="77777777" w:rsidR="00AC23A1" w:rsidRDefault="00AC23A1" w:rsidP="00AC23A1">
      <w:pPr>
        <w:pStyle w:val="RecipientAddressPanel"/>
        <w:spacing w:before="180"/>
        <w:jc w:val="both"/>
      </w:pPr>
      <w:r>
        <w:lastRenderedPageBreak/>
        <w:t xml:space="preserve">If you share our values and are excited by the opportunity to join our wonderful, inclusive learning community, we would be delighted to hear from you. </w:t>
      </w:r>
    </w:p>
    <w:p w14:paraId="77738E28" w14:textId="77777777" w:rsidR="00AC23A1" w:rsidRDefault="00AC23A1" w:rsidP="00AC23A1">
      <w:pPr>
        <w:pStyle w:val="RecipientAddressPanel"/>
        <w:spacing w:before="240"/>
        <w:jc w:val="both"/>
      </w:pPr>
      <w:r>
        <w:t>Yours sincerely</w:t>
      </w:r>
    </w:p>
    <w:p w14:paraId="27217B43" w14:textId="77777777" w:rsidR="00AC23A1" w:rsidRDefault="00AC23A1" w:rsidP="00AC23A1">
      <w:pPr>
        <w:pStyle w:val="RecipientAddressPanel"/>
        <w:spacing w:line="240" w:lineRule="auto"/>
        <w:jc w:val="both"/>
        <w:rPr>
          <w:i/>
          <w:iCs/>
        </w:rPr>
      </w:pPr>
      <w:r w:rsidRPr="007D75BC">
        <w:rPr>
          <w:i/>
          <w:iCs/>
        </w:rPr>
        <w:t xml:space="preserve">Trevor Skerritt </w:t>
      </w:r>
    </w:p>
    <w:p w14:paraId="4A826E04" w14:textId="77777777" w:rsidR="00AC23A1" w:rsidRDefault="00AC23A1" w:rsidP="00AC23A1">
      <w:pPr>
        <w:pStyle w:val="RecipientAddressPanel"/>
        <w:spacing w:line="240" w:lineRule="auto"/>
        <w:jc w:val="both"/>
      </w:pPr>
      <w:r>
        <w:t xml:space="preserve">Chair of Governors </w:t>
      </w:r>
    </w:p>
    <w:p w14:paraId="08C35D88" w14:textId="77777777" w:rsidR="00AC23A1" w:rsidRDefault="00AC23A1" w:rsidP="00AC23A1">
      <w:pPr>
        <w:pStyle w:val="RecipientAddressPanel"/>
        <w:spacing w:line="240" w:lineRule="auto"/>
        <w:jc w:val="both"/>
      </w:pPr>
      <w:r>
        <w:br w:type="page"/>
      </w:r>
    </w:p>
    <w:p w14:paraId="49E7E839" w14:textId="77777777" w:rsidR="00AC23A1" w:rsidRPr="0088787A" w:rsidRDefault="00AC23A1" w:rsidP="00AC23A1">
      <w:pPr>
        <w:pStyle w:val="RecipientAddressPanel"/>
        <w:spacing w:line="240" w:lineRule="auto"/>
        <w:rPr>
          <w:sz w:val="22"/>
          <w:szCs w:val="22"/>
        </w:rPr>
      </w:pPr>
      <w:r>
        <w:rPr>
          <w:noProof/>
          <w:lang w:eastAsia="en-GB"/>
        </w:rPr>
        <w:lastRenderedPageBreak/>
        <w:drawing>
          <wp:anchor distT="0" distB="0" distL="114300" distR="114300" simplePos="0" relativeHeight="251659264" behindDoc="1" locked="0" layoutInCell="1" allowOverlap="1" wp14:anchorId="742B051C" wp14:editId="316FFBBC">
            <wp:simplePos x="0" y="0"/>
            <wp:positionH relativeFrom="page">
              <wp:align>left</wp:align>
            </wp:positionH>
            <wp:positionV relativeFrom="paragraph">
              <wp:posOffset>25400</wp:posOffset>
            </wp:positionV>
            <wp:extent cx="7442200" cy="118173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 TCTL LOGO CMYK - Stationery Size.jpg"/>
                    <pic:cNvPicPr/>
                  </pic:nvPicPr>
                  <pic:blipFill rotWithShape="1">
                    <a:blip r:embed="rId6" cstate="print">
                      <a:extLst>
                        <a:ext uri="{28A0092B-C50C-407E-A947-70E740481C1C}">
                          <a14:useLocalDpi xmlns:a14="http://schemas.microsoft.com/office/drawing/2010/main" val="0"/>
                        </a:ext>
                      </a:extLst>
                    </a:blip>
                    <a:srcRect l="-263383" t="-13662" r="-10435" b="-8570"/>
                    <a:stretch/>
                  </pic:blipFill>
                  <pic:spPr bwMode="auto">
                    <a:xfrm>
                      <a:off x="0" y="0"/>
                      <a:ext cx="7442200" cy="1181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C4A6ED" w14:textId="77777777" w:rsidR="00AC23A1" w:rsidRPr="005C2875" w:rsidRDefault="00AC23A1" w:rsidP="00AC23A1">
      <w:pPr>
        <w:widowControl/>
        <w:autoSpaceDE/>
        <w:autoSpaceDN/>
        <w:adjustRightInd/>
        <w:spacing w:before="240" w:line="240" w:lineRule="auto"/>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Dear Prospective Applicant</w:t>
      </w:r>
    </w:p>
    <w:p w14:paraId="7344B23A" w14:textId="77777777" w:rsidR="00AC23A1" w:rsidRPr="005C2875" w:rsidRDefault="00AC23A1" w:rsidP="00AC23A1">
      <w:pPr>
        <w:widowControl/>
        <w:autoSpaceDE/>
        <w:autoSpaceDN/>
        <w:adjustRightInd/>
        <w:spacing w:before="240" w:line="240" w:lineRule="auto"/>
        <w:textAlignment w:val="auto"/>
        <w:rPr>
          <w:rFonts w:asciiTheme="minorHAnsi" w:eastAsia="Times New Roman" w:hAnsiTheme="minorHAnsi" w:cstheme="minorHAnsi"/>
          <w:b/>
          <w:color w:val="auto"/>
        </w:rPr>
      </w:pPr>
      <w:r>
        <w:rPr>
          <w:rFonts w:asciiTheme="minorHAnsi" w:eastAsia="Times New Roman" w:hAnsiTheme="minorHAnsi" w:cstheme="minorHAnsi"/>
          <w:b/>
          <w:color w:val="auto"/>
        </w:rPr>
        <w:t xml:space="preserve">Interim Executive </w:t>
      </w:r>
      <w:r w:rsidRPr="005C2875">
        <w:rPr>
          <w:rFonts w:asciiTheme="minorHAnsi" w:eastAsia="Times New Roman" w:hAnsiTheme="minorHAnsi" w:cstheme="minorHAnsi"/>
          <w:b/>
          <w:color w:val="auto"/>
        </w:rPr>
        <w:t xml:space="preserve">Headteacher </w:t>
      </w:r>
      <w:r>
        <w:rPr>
          <w:rFonts w:asciiTheme="minorHAnsi" w:eastAsia="Times New Roman" w:hAnsiTheme="minorHAnsi" w:cstheme="minorHAnsi"/>
          <w:b/>
          <w:color w:val="auto"/>
        </w:rPr>
        <w:t>– Newlands Federation</w:t>
      </w:r>
    </w:p>
    <w:p w14:paraId="2D765CFF" w14:textId="77777777" w:rsidR="00AC23A1" w:rsidRPr="005C2875"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 xml:space="preserve">On behalf of the Diocese of Guildford, I warmly welcome your enquiry about the position of </w:t>
      </w:r>
      <w:r>
        <w:rPr>
          <w:rFonts w:asciiTheme="minorHAnsi" w:eastAsia="Times New Roman" w:hAnsiTheme="minorHAnsi" w:cstheme="minorHAnsi"/>
          <w:color w:val="auto"/>
        </w:rPr>
        <w:t xml:space="preserve">Interim Executive </w:t>
      </w:r>
      <w:r w:rsidRPr="005C2875">
        <w:rPr>
          <w:rFonts w:asciiTheme="minorHAnsi" w:eastAsia="Times New Roman" w:hAnsiTheme="minorHAnsi" w:cstheme="minorHAnsi"/>
          <w:color w:val="auto"/>
        </w:rPr>
        <w:t xml:space="preserve">Headteacher </w:t>
      </w:r>
      <w:r>
        <w:rPr>
          <w:rFonts w:asciiTheme="minorHAnsi" w:eastAsia="Times New Roman" w:hAnsiTheme="minorHAnsi" w:cstheme="minorHAnsi"/>
          <w:color w:val="auto"/>
        </w:rPr>
        <w:t xml:space="preserve">for the Newlands Federation, a partnership of two Church of England schools in the Diocese.  </w:t>
      </w:r>
      <w:r w:rsidRPr="005C2875">
        <w:rPr>
          <w:rFonts w:asciiTheme="minorHAnsi" w:eastAsia="Times New Roman" w:hAnsiTheme="minorHAnsi" w:cstheme="minorHAnsi"/>
          <w:color w:val="auto"/>
        </w:rPr>
        <w:t>I hope that you find this application pack useful in deciding to</w:t>
      </w:r>
      <w:r>
        <w:rPr>
          <w:rFonts w:asciiTheme="minorHAnsi" w:eastAsia="Times New Roman" w:hAnsiTheme="minorHAnsi" w:cstheme="minorHAnsi"/>
          <w:color w:val="auto"/>
        </w:rPr>
        <w:t xml:space="preserve"> apply for the role.</w:t>
      </w:r>
    </w:p>
    <w:p w14:paraId="30DA7B47" w14:textId="77777777" w:rsidR="00AC23A1" w:rsidRPr="005C2875"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 xml:space="preserve">I would encourage you to make an application for the role of </w:t>
      </w:r>
      <w:r>
        <w:rPr>
          <w:rFonts w:asciiTheme="minorHAnsi" w:eastAsia="Times New Roman" w:hAnsiTheme="minorHAnsi" w:cstheme="minorHAnsi"/>
          <w:color w:val="auto"/>
        </w:rPr>
        <w:t xml:space="preserve">Executive </w:t>
      </w:r>
      <w:r w:rsidRPr="005C2875">
        <w:rPr>
          <w:rFonts w:asciiTheme="minorHAnsi" w:eastAsia="Times New Roman" w:hAnsiTheme="minorHAnsi" w:cstheme="minorHAnsi"/>
          <w:color w:val="auto"/>
        </w:rPr>
        <w:t xml:space="preserve">Headteacher of </w:t>
      </w:r>
      <w:r>
        <w:rPr>
          <w:rFonts w:asciiTheme="minorHAnsi" w:eastAsia="Times New Roman" w:hAnsiTheme="minorHAnsi" w:cstheme="minorHAnsi"/>
          <w:color w:val="auto"/>
        </w:rPr>
        <w:t xml:space="preserve">Shere CE Infant school and Clandon CE Primary school </w:t>
      </w:r>
      <w:r w:rsidRPr="005C2875">
        <w:rPr>
          <w:rFonts w:asciiTheme="minorHAnsi" w:eastAsia="Times New Roman" w:hAnsiTheme="minorHAnsi" w:cstheme="minorHAnsi"/>
          <w:color w:val="auto"/>
        </w:rPr>
        <w:t xml:space="preserve">which </w:t>
      </w:r>
      <w:r>
        <w:rPr>
          <w:rFonts w:asciiTheme="minorHAnsi" w:eastAsia="Times New Roman" w:hAnsiTheme="minorHAnsi" w:cstheme="minorHAnsi"/>
          <w:color w:val="auto"/>
        </w:rPr>
        <w:t>are</w:t>
      </w:r>
      <w:r w:rsidRPr="005C2875">
        <w:rPr>
          <w:rFonts w:asciiTheme="minorHAnsi" w:eastAsia="Times New Roman" w:hAnsiTheme="minorHAnsi" w:cstheme="minorHAnsi"/>
          <w:color w:val="auto"/>
        </w:rPr>
        <w:t xml:space="preserve"> very much at the centre of the local communit</w:t>
      </w:r>
      <w:r>
        <w:rPr>
          <w:rFonts w:asciiTheme="minorHAnsi" w:eastAsia="Times New Roman" w:hAnsiTheme="minorHAnsi" w:cstheme="minorHAnsi"/>
          <w:color w:val="auto"/>
        </w:rPr>
        <w:t>ies</w:t>
      </w:r>
      <w:r w:rsidRPr="005C2875">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they serve.  Both schools </w:t>
      </w:r>
      <w:r w:rsidRPr="005C2875">
        <w:rPr>
          <w:rFonts w:asciiTheme="minorHAnsi" w:eastAsia="Times New Roman" w:hAnsiTheme="minorHAnsi" w:cstheme="minorHAnsi"/>
          <w:color w:val="auto"/>
        </w:rPr>
        <w:t xml:space="preserve">enjoy close links with </w:t>
      </w:r>
      <w:r>
        <w:rPr>
          <w:rFonts w:asciiTheme="minorHAnsi" w:eastAsia="Times New Roman" w:hAnsiTheme="minorHAnsi" w:cstheme="minorHAnsi"/>
          <w:color w:val="auto"/>
        </w:rPr>
        <w:t>their</w:t>
      </w:r>
      <w:r w:rsidRPr="005C2875">
        <w:rPr>
          <w:rFonts w:asciiTheme="minorHAnsi" w:eastAsia="Times New Roman" w:hAnsiTheme="minorHAnsi" w:cstheme="minorHAnsi"/>
          <w:color w:val="auto"/>
        </w:rPr>
        <w:t xml:space="preserve"> local churches and the </w:t>
      </w:r>
      <w:r>
        <w:rPr>
          <w:rFonts w:asciiTheme="minorHAnsi" w:eastAsia="Times New Roman" w:hAnsiTheme="minorHAnsi" w:cstheme="minorHAnsi"/>
          <w:color w:val="auto"/>
        </w:rPr>
        <w:t>D</w:t>
      </w:r>
      <w:r w:rsidRPr="005C2875">
        <w:rPr>
          <w:rFonts w:asciiTheme="minorHAnsi" w:eastAsia="Times New Roman" w:hAnsiTheme="minorHAnsi" w:cstheme="minorHAnsi"/>
          <w:color w:val="auto"/>
        </w:rPr>
        <w:t>iocese.</w:t>
      </w:r>
    </w:p>
    <w:p w14:paraId="48B82810" w14:textId="77777777" w:rsidR="00AC23A1" w:rsidRPr="005C2875"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 xml:space="preserve">This is a unique opportunity to </w:t>
      </w:r>
      <w:r>
        <w:rPr>
          <w:rFonts w:asciiTheme="minorHAnsi" w:eastAsia="Times New Roman" w:hAnsiTheme="minorHAnsi" w:cstheme="minorHAnsi"/>
          <w:color w:val="auto"/>
        </w:rPr>
        <w:t xml:space="preserve">gain experience of Interim Executive Headship across two schools </w:t>
      </w:r>
      <w:r w:rsidRPr="005C2875">
        <w:rPr>
          <w:rFonts w:asciiTheme="minorHAnsi" w:eastAsia="Times New Roman" w:hAnsiTheme="minorHAnsi" w:cstheme="minorHAnsi"/>
          <w:color w:val="auto"/>
        </w:rPr>
        <w:t xml:space="preserve">where staff, </w:t>
      </w:r>
      <w:r>
        <w:rPr>
          <w:rFonts w:asciiTheme="minorHAnsi" w:eastAsia="Times New Roman" w:hAnsiTheme="minorHAnsi" w:cstheme="minorHAnsi"/>
          <w:color w:val="auto"/>
        </w:rPr>
        <w:t>pupils</w:t>
      </w:r>
      <w:r w:rsidRPr="005C2875">
        <w:rPr>
          <w:rFonts w:asciiTheme="minorHAnsi" w:eastAsia="Times New Roman" w:hAnsiTheme="minorHAnsi" w:cstheme="minorHAnsi"/>
          <w:color w:val="auto"/>
        </w:rPr>
        <w:t xml:space="preserve">, parents and governors work closely together to ensure that every </w:t>
      </w:r>
      <w:r>
        <w:rPr>
          <w:rFonts w:asciiTheme="minorHAnsi" w:eastAsia="Times New Roman" w:hAnsiTheme="minorHAnsi" w:cstheme="minorHAnsi"/>
          <w:color w:val="auto"/>
        </w:rPr>
        <w:t>child</w:t>
      </w:r>
      <w:r w:rsidRPr="005C2875">
        <w:rPr>
          <w:rFonts w:asciiTheme="minorHAnsi" w:eastAsia="Times New Roman" w:hAnsiTheme="minorHAnsi" w:cstheme="minorHAnsi"/>
          <w:color w:val="auto"/>
        </w:rPr>
        <w:t xml:space="preserve"> achieves the very best that they can be.</w:t>
      </w:r>
    </w:p>
    <w:p w14:paraId="5BE5BC69" w14:textId="77777777" w:rsidR="00AC23A1"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Every Church</w:t>
      </w:r>
      <w:r>
        <w:rPr>
          <w:rFonts w:asciiTheme="minorHAnsi" w:eastAsia="Times New Roman" w:hAnsiTheme="minorHAnsi" w:cstheme="minorHAnsi"/>
          <w:color w:val="auto"/>
        </w:rPr>
        <w:t xml:space="preserve"> of England</w:t>
      </w:r>
      <w:r w:rsidRPr="005C2875">
        <w:rPr>
          <w:rFonts w:asciiTheme="minorHAnsi" w:eastAsia="Times New Roman" w:hAnsiTheme="minorHAnsi" w:cstheme="minorHAnsi"/>
          <w:color w:val="auto"/>
        </w:rPr>
        <w:t xml:space="preserve"> school within the </w:t>
      </w:r>
      <w:r>
        <w:rPr>
          <w:rFonts w:asciiTheme="minorHAnsi" w:eastAsia="Times New Roman" w:hAnsiTheme="minorHAnsi" w:cstheme="minorHAnsi"/>
          <w:color w:val="auto"/>
        </w:rPr>
        <w:t>D</w:t>
      </w:r>
      <w:r w:rsidRPr="005C2875">
        <w:rPr>
          <w:rFonts w:asciiTheme="minorHAnsi" w:eastAsia="Times New Roman" w:hAnsiTheme="minorHAnsi" w:cstheme="minorHAnsi"/>
          <w:color w:val="auto"/>
        </w:rPr>
        <w:t xml:space="preserve">iocese is part of the wider family of </w:t>
      </w:r>
      <w:r>
        <w:rPr>
          <w:rFonts w:asciiTheme="minorHAnsi" w:eastAsia="Times New Roman" w:hAnsiTheme="minorHAnsi" w:cstheme="minorHAnsi"/>
          <w:color w:val="auto"/>
        </w:rPr>
        <w:t xml:space="preserve">82 </w:t>
      </w:r>
      <w:r w:rsidRPr="005C2875">
        <w:rPr>
          <w:rFonts w:asciiTheme="minorHAnsi" w:eastAsia="Times New Roman" w:hAnsiTheme="minorHAnsi" w:cstheme="minorHAnsi"/>
          <w:color w:val="auto"/>
        </w:rPr>
        <w:t xml:space="preserve">diocesan schools and enjoys a close relationship with the </w:t>
      </w:r>
      <w:r>
        <w:rPr>
          <w:rFonts w:asciiTheme="minorHAnsi" w:eastAsia="Times New Roman" w:hAnsiTheme="minorHAnsi" w:cstheme="minorHAnsi"/>
          <w:color w:val="auto"/>
        </w:rPr>
        <w:t>D</w:t>
      </w:r>
      <w:r w:rsidRPr="005C2875">
        <w:rPr>
          <w:rFonts w:asciiTheme="minorHAnsi" w:eastAsia="Times New Roman" w:hAnsiTheme="minorHAnsi" w:cstheme="minorHAnsi"/>
          <w:color w:val="auto"/>
        </w:rPr>
        <w:t>iocese</w:t>
      </w:r>
      <w:r>
        <w:rPr>
          <w:rFonts w:asciiTheme="minorHAnsi" w:eastAsia="Times New Roman" w:hAnsiTheme="minorHAnsi" w:cstheme="minorHAnsi"/>
          <w:color w:val="auto"/>
        </w:rPr>
        <w:t xml:space="preserve">. </w:t>
      </w:r>
    </w:p>
    <w:p w14:paraId="1779F6BE" w14:textId="77777777" w:rsidR="00AC23A1"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Pr>
          <w:rFonts w:asciiTheme="minorHAnsi" w:eastAsia="Times New Roman" w:hAnsiTheme="minorHAnsi" w:cstheme="minorHAnsi"/>
          <w:color w:val="auto"/>
        </w:rPr>
        <w:t>T</w:t>
      </w:r>
      <w:r w:rsidRPr="005C2875">
        <w:rPr>
          <w:rFonts w:asciiTheme="minorHAnsi" w:eastAsia="Times New Roman" w:hAnsiTheme="minorHAnsi" w:cstheme="minorHAnsi"/>
          <w:color w:val="auto"/>
        </w:rPr>
        <w:t>he Diocesan Education Team are available to provide support and advice to our Heads and Governing bodies</w:t>
      </w:r>
      <w:r>
        <w:rPr>
          <w:rFonts w:asciiTheme="minorHAnsi" w:eastAsia="Times New Roman" w:hAnsiTheme="minorHAnsi" w:cstheme="minorHAnsi"/>
          <w:color w:val="auto"/>
        </w:rPr>
        <w:t xml:space="preserve"> and we offer training and professional development opportunities to all our school leaders as you develop your career. </w:t>
      </w:r>
      <w:r w:rsidRPr="005C2875">
        <w:rPr>
          <w:rFonts w:asciiTheme="minorHAnsi" w:eastAsia="Times New Roman" w:hAnsiTheme="minorHAnsi" w:cstheme="minorHAnsi"/>
          <w:color w:val="auto"/>
        </w:rPr>
        <w:t xml:space="preserve"> </w:t>
      </w:r>
    </w:p>
    <w:p w14:paraId="3CFB8E65" w14:textId="77777777" w:rsidR="00AC23A1" w:rsidRPr="005C2875"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Pr>
          <w:rFonts w:asciiTheme="minorHAnsi" w:eastAsia="Times New Roman" w:hAnsiTheme="minorHAnsi" w:cstheme="minorHAnsi"/>
          <w:color w:val="auto"/>
        </w:rPr>
        <w:t xml:space="preserve">You can find details of our support </w:t>
      </w:r>
      <w:r w:rsidRPr="00EA283E">
        <w:rPr>
          <w:rFonts w:asciiTheme="minorHAnsi" w:eastAsia="Times New Roman" w:hAnsiTheme="minorHAnsi" w:cstheme="minorHAnsi"/>
          <w:color w:val="auto"/>
        </w:rPr>
        <w:t xml:space="preserve">here: </w:t>
      </w:r>
      <w:hyperlink r:id="rId7" w:history="1">
        <w:r w:rsidRPr="003806AB">
          <w:rPr>
            <w:rStyle w:val="Hyperlink"/>
            <w:rFonts w:asciiTheme="minorHAnsi" w:eastAsia="Times New Roman" w:hAnsiTheme="minorHAnsi" w:cstheme="minorHAnsi"/>
            <w:color w:val="auto"/>
          </w:rPr>
          <w:t>https://gdbe-elevate.org/</w:t>
        </w:r>
      </w:hyperlink>
      <w:r w:rsidRPr="00EA283E">
        <w:rPr>
          <w:rFonts w:asciiTheme="minorHAnsi" w:eastAsia="Times New Roman" w:hAnsiTheme="minorHAnsi" w:cstheme="minorHAnsi"/>
          <w:color w:val="auto"/>
        </w:rPr>
        <w:t xml:space="preserve"> </w:t>
      </w:r>
    </w:p>
    <w:p w14:paraId="19929B73" w14:textId="77777777" w:rsidR="00AC23A1" w:rsidRPr="005C2875"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Colleagues that are new to Church school Headship, are invited to take part in our Diocesan Induction programme which is specifically designed to meet the needs of Church school Headteachers.</w:t>
      </w:r>
    </w:p>
    <w:p w14:paraId="28624DB1" w14:textId="77777777" w:rsidR="00AC23A1" w:rsidRPr="00A70F6B"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 xml:space="preserve">The diocese is working closely with the governing body to ensure that we find the right person to lead </w:t>
      </w:r>
      <w:r>
        <w:rPr>
          <w:rFonts w:asciiTheme="minorHAnsi" w:eastAsia="Times New Roman" w:hAnsiTheme="minorHAnsi" w:cstheme="minorHAnsi"/>
          <w:color w:val="auto"/>
        </w:rPr>
        <w:t>the Newlands Federation</w:t>
      </w:r>
      <w:r w:rsidRPr="005C2875">
        <w:rPr>
          <w:rFonts w:asciiTheme="minorHAnsi" w:eastAsia="Times New Roman" w:hAnsiTheme="minorHAnsi" w:cstheme="minorHAnsi"/>
          <w:color w:val="auto"/>
        </w:rPr>
        <w:t xml:space="preserve">. </w:t>
      </w:r>
      <w:r>
        <w:rPr>
          <w:rFonts w:asciiTheme="minorHAnsi" w:eastAsia="Times New Roman" w:hAnsiTheme="minorHAnsi" w:cstheme="minorHAnsi"/>
          <w:color w:val="auto"/>
        </w:rPr>
        <w:t xml:space="preserve"> </w:t>
      </w:r>
      <w:r w:rsidRPr="00A70F6B">
        <w:rPr>
          <w:rFonts w:asciiTheme="minorHAnsi" w:eastAsia="Times New Roman" w:hAnsiTheme="minorHAnsi" w:cstheme="minorHAnsi"/>
          <w:color w:val="auto"/>
        </w:rPr>
        <w:t>Could that special person be you?</w:t>
      </w:r>
    </w:p>
    <w:p w14:paraId="5E4B3AA4" w14:textId="77777777" w:rsidR="00AC23A1" w:rsidRPr="00A70F6B"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A70F6B">
        <w:rPr>
          <w:rFonts w:asciiTheme="minorHAnsi" w:eastAsia="Times New Roman" w:hAnsiTheme="minorHAnsi" w:cstheme="minorHAnsi"/>
          <w:color w:val="auto"/>
        </w:rPr>
        <w:t>We look forward to hearing from you.</w:t>
      </w:r>
    </w:p>
    <w:p w14:paraId="0715A064" w14:textId="77777777" w:rsidR="00AC23A1" w:rsidRDefault="00AC23A1" w:rsidP="00AC23A1">
      <w:pPr>
        <w:widowControl/>
        <w:autoSpaceDE/>
        <w:autoSpaceDN/>
        <w:adjustRightInd/>
        <w:spacing w:before="240" w:line="240" w:lineRule="auto"/>
        <w:jc w:val="both"/>
        <w:textAlignment w:val="auto"/>
        <w:rPr>
          <w:rFonts w:asciiTheme="minorHAnsi" w:eastAsia="Times New Roman" w:hAnsiTheme="minorHAnsi" w:cstheme="minorHAnsi"/>
          <w:color w:val="auto"/>
        </w:rPr>
      </w:pPr>
      <w:r w:rsidRPr="005C2875">
        <w:rPr>
          <w:rFonts w:asciiTheme="minorHAnsi" w:eastAsia="Times New Roman" w:hAnsiTheme="minorHAnsi" w:cstheme="minorHAnsi"/>
          <w:color w:val="auto"/>
        </w:rPr>
        <w:t>Yours sincerely</w:t>
      </w:r>
    </w:p>
    <w:p w14:paraId="63B6C4A3" w14:textId="77777777" w:rsidR="00AC23A1" w:rsidRPr="005C2875" w:rsidRDefault="00AC23A1" w:rsidP="00AC23A1">
      <w:pPr>
        <w:widowControl/>
        <w:autoSpaceDE/>
        <w:autoSpaceDN/>
        <w:adjustRightInd/>
        <w:spacing w:before="240" w:line="240" w:lineRule="auto"/>
        <w:textAlignment w:val="auto"/>
        <w:rPr>
          <w:rFonts w:asciiTheme="minorHAnsi" w:eastAsia="Times New Roman" w:hAnsiTheme="minorHAnsi" w:cstheme="minorHAnsi"/>
          <w:color w:val="auto"/>
          <w:sz w:val="4"/>
          <w:szCs w:val="4"/>
        </w:rPr>
      </w:pPr>
    </w:p>
    <w:p w14:paraId="75A296C6" w14:textId="77777777" w:rsidR="00AC23A1" w:rsidRPr="005C2875" w:rsidRDefault="00AC23A1" w:rsidP="00AC23A1">
      <w:pPr>
        <w:rPr>
          <w:rFonts w:asciiTheme="minorHAnsi" w:hAnsiTheme="minorHAnsi" w:cstheme="minorHAnsi"/>
        </w:rPr>
      </w:pPr>
      <w:r w:rsidRPr="005C2875">
        <w:rPr>
          <w:rFonts w:asciiTheme="minorHAnsi" w:eastAsia="Times New Roman" w:hAnsiTheme="minorHAnsi" w:cstheme="minorHAnsi"/>
          <w:noProof/>
          <w:color w:val="auto"/>
          <w:lang w:eastAsia="en-GB"/>
        </w:rPr>
        <w:drawing>
          <wp:inline distT="0" distB="0" distL="0" distR="0" wp14:anchorId="301918D0" wp14:editId="4DD9C245">
            <wp:extent cx="1409700" cy="619125"/>
            <wp:effectExtent l="0" t="0" r="0" b="0"/>
            <wp:docPr id="1" name="Picture 1" descr="A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inline>
        </w:drawing>
      </w:r>
    </w:p>
    <w:p w14:paraId="797F29E7" w14:textId="77777777" w:rsidR="00AC23A1" w:rsidRDefault="00AC23A1" w:rsidP="00AC23A1">
      <w:pPr>
        <w:pStyle w:val="SenderName"/>
        <w:rPr>
          <w:rFonts w:asciiTheme="minorHAnsi" w:hAnsiTheme="minorHAnsi" w:cstheme="minorHAnsi"/>
          <w:b/>
          <w:bCs/>
        </w:rPr>
      </w:pPr>
      <w:r>
        <w:rPr>
          <w:rFonts w:asciiTheme="minorHAnsi" w:hAnsiTheme="minorHAnsi" w:cstheme="minorHAnsi"/>
          <w:b/>
          <w:bCs/>
        </w:rPr>
        <w:lastRenderedPageBreak/>
        <w:t>Canon (Mr) Alex Tear FCCT</w:t>
      </w:r>
    </w:p>
    <w:p w14:paraId="1E778C6A" w14:textId="77777777" w:rsidR="00AC23A1" w:rsidRDefault="00AC23A1" w:rsidP="00AC23A1">
      <w:pPr>
        <w:pStyle w:val="SenderName"/>
        <w:rPr>
          <w:rFonts w:asciiTheme="minorHAnsi" w:hAnsiTheme="minorHAnsi" w:cstheme="minorHAnsi"/>
          <w:b/>
          <w:bCs/>
        </w:rPr>
      </w:pPr>
      <w:r w:rsidRPr="005C2875">
        <w:rPr>
          <w:rFonts w:asciiTheme="minorHAnsi" w:hAnsiTheme="minorHAnsi" w:cstheme="minorHAnsi"/>
          <w:b/>
          <w:bCs/>
        </w:rPr>
        <w:t>Diocesan Director of Educatio</w:t>
      </w:r>
      <w:r>
        <w:rPr>
          <w:rFonts w:asciiTheme="minorHAnsi" w:hAnsiTheme="minorHAnsi" w:cstheme="minorHAnsi"/>
          <w:b/>
          <w:bCs/>
        </w:rPr>
        <w:t>n</w:t>
      </w:r>
    </w:p>
    <w:p w14:paraId="6B527DF8" w14:textId="77777777" w:rsidR="00AC23A1" w:rsidRPr="003806AB" w:rsidRDefault="00AC23A1" w:rsidP="00AC23A1">
      <w:pPr>
        <w:pStyle w:val="NormalWeb"/>
        <w:shd w:val="clear" w:color="auto" w:fill="FFFFFF"/>
        <w:spacing w:before="240" w:beforeAutospacing="0" w:after="240" w:afterAutospacing="0"/>
        <w:rPr>
          <w:rFonts w:ascii="Aptos" w:hAnsi="Aptos" w:cs="Poppins"/>
          <w:b/>
          <w:bCs/>
          <w:i/>
          <w:iCs/>
          <w:color w:val="595959"/>
          <w:sz w:val="28"/>
          <w:szCs w:val="28"/>
        </w:rPr>
      </w:pPr>
      <w:r>
        <w:rPr>
          <w:rFonts w:ascii="Aptos" w:hAnsi="Aptos" w:cs="Poppins"/>
          <w:b/>
          <w:bCs/>
          <w:i/>
          <w:iCs/>
          <w:color w:val="595959"/>
          <w:sz w:val="28"/>
          <w:szCs w:val="28"/>
        </w:rPr>
        <w:t>Our</w:t>
      </w:r>
      <w:r w:rsidRPr="003806AB">
        <w:rPr>
          <w:rFonts w:ascii="Aptos" w:hAnsi="Aptos" w:cs="Poppins"/>
          <w:b/>
          <w:bCs/>
          <w:i/>
          <w:iCs/>
          <w:color w:val="595959"/>
          <w:sz w:val="28"/>
          <w:szCs w:val="28"/>
        </w:rPr>
        <w:t xml:space="preserve"> School</w:t>
      </w:r>
    </w:p>
    <w:p w14:paraId="56B78D87" w14:textId="77777777" w:rsidR="00AC23A1" w:rsidRPr="003806AB" w:rsidRDefault="00AC23A1" w:rsidP="00AC23A1">
      <w:pPr>
        <w:widowControl/>
        <w:autoSpaceDE/>
        <w:autoSpaceDN/>
        <w:adjustRightInd/>
        <w:spacing w:after="160" w:line="240" w:lineRule="auto"/>
        <w:jc w:val="both"/>
        <w:textAlignment w:val="auto"/>
        <w:rPr>
          <w:rFonts w:asciiTheme="minorHAnsi" w:eastAsia="Aptos" w:hAnsiTheme="minorHAnsi" w:cstheme="minorHAnsi"/>
          <w:color w:val="auto"/>
          <w:kern w:val="2"/>
          <w14:ligatures w14:val="standardContextual"/>
        </w:rPr>
      </w:pPr>
      <w:r w:rsidRPr="00DC2629">
        <w:rPr>
          <w:rFonts w:asciiTheme="minorHAnsi" w:eastAsia="Aptos" w:hAnsiTheme="minorHAnsi" w:cstheme="minorHAnsi"/>
          <w:color w:val="auto"/>
          <w:kern w:val="2"/>
          <w14:ligatures w14:val="standardContextual"/>
        </w:rPr>
        <w:t>The Newlands</w:t>
      </w:r>
      <w:r>
        <w:rPr>
          <w:rFonts w:asciiTheme="minorHAnsi" w:eastAsia="Aptos" w:hAnsiTheme="minorHAnsi" w:cstheme="minorHAnsi"/>
          <w:color w:val="auto"/>
          <w:kern w:val="2"/>
          <w14:ligatures w14:val="standardContextual"/>
        </w:rPr>
        <w:t xml:space="preserve"> Church of England</w:t>
      </w:r>
      <w:r w:rsidRPr="00DC2629">
        <w:rPr>
          <w:rFonts w:asciiTheme="minorHAnsi" w:eastAsia="Aptos" w:hAnsiTheme="minorHAnsi" w:cstheme="minorHAnsi"/>
          <w:color w:val="auto"/>
          <w:kern w:val="2"/>
          <w14:ligatures w14:val="standardContextual"/>
        </w:rPr>
        <w:t xml:space="preserve"> Federation is a successful partnership of </w:t>
      </w:r>
      <w:r w:rsidRPr="00DC2629">
        <w:rPr>
          <w:rFonts w:asciiTheme="minorHAnsi" w:eastAsia="Calibri" w:hAnsiTheme="minorHAnsi" w:cstheme="minorHAnsi"/>
          <w:color w:val="auto"/>
        </w:rPr>
        <w:t>Shere Cof</w:t>
      </w:r>
      <w:r>
        <w:rPr>
          <w:rFonts w:asciiTheme="minorHAnsi" w:eastAsia="Calibri" w:hAnsiTheme="minorHAnsi" w:cstheme="minorHAnsi"/>
          <w:color w:val="auto"/>
        </w:rPr>
        <w:t>E</w:t>
      </w:r>
      <w:r w:rsidRPr="00DC2629">
        <w:rPr>
          <w:rFonts w:asciiTheme="minorHAnsi" w:eastAsia="Calibri" w:hAnsiTheme="minorHAnsi" w:cstheme="minorHAnsi"/>
          <w:color w:val="auto"/>
        </w:rPr>
        <w:t xml:space="preserve"> Infant School &amp; Nursery (O</w:t>
      </w:r>
      <w:r>
        <w:rPr>
          <w:rFonts w:asciiTheme="minorHAnsi" w:eastAsia="Calibri" w:hAnsiTheme="minorHAnsi" w:cstheme="minorHAnsi"/>
          <w:color w:val="auto"/>
        </w:rPr>
        <w:t>fsted</w:t>
      </w:r>
      <w:r w:rsidRPr="00DC2629">
        <w:rPr>
          <w:rFonts w:asciiTheme="minorHAnsi" w:eastAsia="Calibri" w:hAnsiTheme="minorHAnsi" w:cstheme="minorHAnsi"/>
          <w:color w:val="auto"/>
        </w:rPr>
        <w:t xml:space="preserve"> Good 2025 with </w:t>
      </w:r>
      <w:r>
        <w:rPr>
          <w:rFonts w:asciiTheme="minorHAnsi" w:eastAsia="Calibri" w:hAnsiTheme="minorHAnsi" w:cstheme="minorHAnsi"/>
          <w:color w:val="auto"/>
        </w:rPr>
        <w:t>90</w:t>
      </w:r>
      <w:r w:rsidRPr="00DC2629">
        <w:rPr>
          <w:rFonts w:asciiTheme="minorHAnsi" w:eastAsia="Calibri" w:hAnsiTheme="minorHAnsi" w:cstheme="minorHAnsi"/>
          <w:color w:val="auto"/>
        </w:rPr>
        <w:t xml:space="preserve"> on roll) and Clandon </w:t>
      </w:r>
      <w:r>
        <w:rPr>
          <w:rFonts w:asciiTheme="minorHAnsi" w:eastAsia="Calibri" w:hAnsiTheme="minorHAnsi" w:cstheme="minorHAnsi"/>
          <w:color w:val="auto"/>
        </w:rPr>
        <w:t xml:space="preserve">CofE </w:t>
      </w:r>
      <w:r w:rsidRPr="00DC2629">
        <w:rPr>
          <w:rFonts w:asciiTheme="minorHAnsi" w:eastAsia="Calibri" w:hAnsiTheme="minorHAnsi" w:cstheme="minorHAnsi"/>
          <w:color w:val="auto"/>
        </w:rPr>
        <w:t>Primary School (O</w:t>
      </w:r>
      <w:r>
        <w:rPr>
          <w:rFonts w:asciiTheme="minorHAnsi" w:eastAsia="Calibri" w:hAnsiTheme="minorHAnsi" w:cstheme="minorHAnsi"/>
          <w:color w:val="auto"/>
        </w:rPr>
        <w:t>fsted</w:t>
      </w:r>
      <w:r w:rsidRPr="00DC2629">
        <w:rPr>
          <w:rFonts w:asciiTheme="minorHAnsi" w:eastAsia="Calibri" w:hAnsiTheme="minorHAnsi" w:cstheme="minorHAnsi"/>
          <w:color w:val="auto"/>
        </w:rPr>
        <w:t xml:space="preserve"> Good 2022 with </w:t>
      </w:r>
      <w:r>
        <w:rPr>
          <w:rFonts w:asciiTheme="minorHAnsi" w:eastAsia="Calibri" w:hAnsiTheme="minorHAnsi" w:cstheme="minorHAnsi"/>
          <w:color w:val="auto"/>
        </w:rPr>
        <w:t>79</w:t>
      </w:r>
      <w:r w:rsidRPr="00DC2629">
        <w:rPr>
          <w:rFonts w:asciiTheme="minorHAnsi" w:eastAsia="Calibri" w:hAnsiTheme="minorHAnsi" w:cstheme="minorHAnsi"/>
          <w:color w:val="auto"/>
        </w:rPr>
        <w:t xml:space="preserve"> on roll)</w:t>
      </w:r>
      <w:r>
        <w:rPr>
          <w:rFonts w:asciiTheme="minorHAnsi" w:eastAsia="Calibri" w:hAnsiTheme="minorHAnsi" w:cstheme="minorHAnsi"/>
          <w:color w:val="auto"/>
        </w:rPr>
        <w:t xml:space="preserve">.  Both schools are </w:t>
      </w:r>
      <w:r w:rsidRPr="003806AB">
        <w:rPr>
          <w:rFonts w:asciiTheme="minorHAnsi" w:eastAsia="Aptos" w:hAnsiTheme="minorHAnsi" w:cstheme="minorHAnsi"/>
          <w:color w:val="auto"/>
          <w:kern w:val="2"/>
          <w14:ligatures w14:val="standardContextual"/>
        </w:rPr>
        <w:t>set in the beautiful Surrey Hills.</w:t>
      </w:r>
    </w:p>
    <w:p w14:paraId="5ABD4663" w14:textId="77777777" w:rsidR="00AC23A1" w:rsidRPr="003806AB" w:rsidRDefault="00AC23A1" w:rsidP="00AC23A1">
      <w:pPr>
        <w:widowControl/>
        <w:autoSpaceDE/>
        <w:autoSpaceDN/>
        <w:adjustRightInd/>
        <w:spacing w:after="160" w:line="240" w:lineRule="auto"/>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Our curriculum is ambitious and holistic,</w:t>
      </w:r>
      <w:r>
        <w:rPr>
          <w:rFonts w:asciiTheme="minorHAnsi" w:eastAsia="Aptos" w:hAnsiTheme="minorHAnsi" w:cstheme="minorHAnsi"/>
          <w:color w:val="auto"/>
          <w:kern w:val="2"/>
          <w14:ligatures w14:val="standardContextual"/>
        </w:rPr>
        <w:t xml:space="preserve"> and</w:t>
      </w:r>
      <w:r w:rsidRPr="003806AB">
        <w:rPr>
          <w:rFonts w:asciiTheme="minorHAnsi" w:eastAsia="Aptos" w:hAnsiTheme="minorHAnsi" w:cstheme="minorHAnsi"/>
          <w:color w:val="auto"/>
          <w:kern w:val="2"/>
          <w14:ligatures w14:val="standardContextual"/>
        </w:rPr>
        <w:t xml:space="preserve"> it is delivered through our natural pedagogies of play, the arts, nature, storytelling, dialogue </w:t>
      </w:r>
      <w:r>
        <w:rPr>
          <w:rFonts w:asciiTheme="minorHAnsi" w:eastAsia="Aptos" w:hAnsiTheme="minorHAnsi" w:cstheme="minorHAnsi"/>
          <w:color w:val="auto"/>
          <w:kern w:val="2"/>
          <w14:ligatures w14:val="standardContextual"/>
        </w:rPr>
        <w:t xml:space="preserve">and </w:t>
      </w:r>
      <w:r w:rsidRPr="003806AB">
        <w:rPr>
          <w:rFonts w:asciiTheme="minorHAnsi" w:eastAsia="Aptos" w:hAnsiTheme="minorHAnsi" w:cstheme="minorHAnsi"/>
          <w:color w:val="auto"/>
          <w:kern w:val="2"/>
          <w14:ligatures w14:val="standardContextual"/>
        </w:rPr>
        <w:t xml:space="preserve">games. </w:t>
      </w:r>
      <w:r>
        <w:rPr>
          <w:rFonts w:asciiTheme="minorHAnsi" w:eastAsia="Aptos" w:hAnsiTheme="minorHAnsi" w:cstheme="minorHAnsi"/>
          <w:color w:val="auto"/>
          <w:kern w:val="2"/>
          <w14:ligatures w14:val="standardContextual"/>
        </w:rPr>
        <w:t xml:space="preserve"> </w:t>
      </w:r>
      <w:r w:rsidRPr="003806AB">
        <w:rPr>
          <w:rFonts w:asciiTheme="minorHAnsi" w:eastAsia="Aptos" w:hAnsiTheme="minorHAnsi" w:cstheme="minorHAnsi"/>
          <w:color w:val="auto"/>
          <w:kern w:val="2"/>
          <w14:ligatures w14:val="standardContextual"/>
        </w:rPr>
        <w:t>In this way we support the natural development of children, promote their mental health and maintain their natural curiosity and independence.</w:t>
      </w:r>
    </w:p>
    <w:p w14:paraId="2A4235B5" w14:textId="77777777" w:rsidR="00AC23A1" w:rsidRPr="003806AB" w:rsidRDefault="00AC23A1" w:rsidP="00AC23A1">
      <w:pPr>
        <w:pStyle w:val="NormalWeb"/>
        <w:shd w:val="clear" w:color="auto" w:fill="FFFFFF"/>
        <w:spacing w:before="240" w:beforeAutospacing="0" w:after="240" w:afterAutospacing="0"/>
        <w:jc w:val="both"/>
        <w:rPr>
          <w:rFonts w:asciiTheme="minorHAnsi" w:hAnsiTheme="minorHAnsi" w:cstheme="minorHAnsi"/>
        </w:rPr>
      </w:pPr>
      <w:r w:rsidRPr="003806AB">
        <w:rPr>
          <w:rFonts w:asciiTheme="minorHAnsi" w:hAnsiTheme="minorHAnsi" w:cstheme="minorHAnsi"/>
          <w:shd w:val="clear" w:color="auto" w:fill="FFFFFF"/>
        </w:rPr>
        <w:t xml:space="preserve">Located in the beautiful village of Shere, close to both Guildford and Dorking, Shere Infant School &amp; Nursery are proud to offer a truly unique education. </w:t>
      </w:r>
      <w:r>
        <w:rPr>
          <w:rFonts w:asciiTheme="minorHAnsi" w:hAnsiTheme="minorHAnsi" w:cstheme="minorHAnsi"/>
          <w:shd w:val="clear" w:color="auto" w:fill="FFFFFF"/>
        </w:rPr>
        <w:t xml:space="preserve"> </w:t>
      </w:r>
      <w:r w:rsidRPr="003806AB">
        <w:rPr>
          <w:rFonts w:asciiTheme="minorHAnsi" w:hAnsiTheme="minorHAnsi" w:cstheme="minorHAnsi"/>
          <w:shd w:val="clear" w:color="auto" w:fill="FFFFFF"/>
        </w:rPr>
        <w:t xml:space="preserve">Pupils do not just excel academically, they grow through a holistic curriculum that honours natural child development, wellbeing, and creativity. </w:t>
      </w:r>
    </w:p>
    <w:p w14:paraId="49133041" w14:textId="77777777" w:rsidR="00AC23A1" w:rsidRPr="003806AB" w:rsidRDefault="00AC23A1" w:rsidP="00AC23A1">
      <w:pPr>
        <w:pStyle w:val="NormalWeb"/>
        <w:shd w:val="clear" w:color="auto" w:fill="FFFFFF"/>
        <w:spacing w:before="240" w:beforeAutospacing="0" w:after="240" w:afterAutospacing="0"/>
        <w:jc w:val="both"/>
        <w:rPr>
          <w:rFonts w:asciiTheme="minorHAnsi" w:hAnsiTheme="minorHAnsi" w:cstheme="minorHAnsi"/>
        </w:rPr>
      </w:pPr>
      <w:r w:rsidRPr="003806AB">
        <w:rPr>
          <w:rFonts w:asciiTheme="minorHAnsi" w:hAnsiTheme="minorHAnsi" w:cstheme="minorHAnsi"/>
        </w:rPr>
        <w:t>Clandon Primary is a small, family school in the beautiful village of West Clandon,</w:t>
      </w:r>
      <w:r>
        <w:rPr>
          <w:rFonts w:asciiTheme="minorHAnsi" w:hAnsiTheme="minorHAnsi" w:cstheme="minorHAnsi"/>
        </w:rPr>
        <w:t xml:space="preserve"> </w:t>
      </w:r>
      <w:r w:rsidRPr="003806AB">
        <w:rPr>
          <w:rFonts w:asciiTheme="minorHAnsi" w:hAnsiTheme="minorHAnsi" w:cstheme="minorHAnsi"/>
        </w:rPr>
        <w:t>set against the magnificent backdrop of Clandon Park</w:t>
      </w:r>
      <w:r>
        <w:rPr>
          <w:rFonts w:asciiTheme="minorHAnsi" w:hAnsiTheme="minorHAnsi" w:cstheme="minorHAnsi"/>
        </w:rPr>
        <w:t xml:space="preserve">. </w:t>
      </w:r>
      <w:r w:rsidRPr="003806AB">
        <w:rPr>
          <w:rFonts w:asciiTheme="minorHAnsi" w:hAnsiTheme="minorHAnsi" w:cstheme="minorHAnsi"/>
        </w:rPr>
        <w:t xml:space="preserve"> The school warmly welcomes all children between the ages of four and eleven.</w:t>
      </w:r>
      <w:r>
        <w:rPr>
          <w:rFonts w:asciiTheme="minorHAnsi" w:hAnsiTheme="minorHAnsi" w:cstheme="minorHAnsi"/>
        </w:rPr>
        <w:t xml:space="preserve">  </w:t>
      </w:r>
      <w:r w:rsidRPr="003806AB">
        <w:rPr>
          <w:rFonts w:asciiTheme="minorHAnsi" w:hAnsiTheme="minorHAnsi" w:cstheme="minorHAnsi"/>
        </w:rPr>
        <w:t>At Clandon School we believe that the richest learning experiences do not happen at a desk, but rather engaged in everyday living and hands on exploring in an active relationship with life.</w:t>
      </w:r>
    </w:p>
    <w:p w14:paraId="002EFCBE" w14:textId="77777777" w:rsidR="00AC23A1" w:rsidRPr="003806AB" w:rsidRDefault="00AC23A1" w:rsidP="00AC23A1">
      <w:pPr>
        <w:pStyle w:val="NormalWeb"/>
        <w:shd w:val="clear" w:color="auto" w:fill="FFFFFF"/>
        <w:spacing w:before="240" w:beforeAutospacing="0" w:after="240" w:afterAutospacing="0"/>
        <w:jc w:val="both"/>
        <w:rPr>
          <w:rFonts w:asciiTheme="minorHAnsi" w:hAnsiTheme="minorHAnsi" w:cstheme="minorHAnsi"/>
        </w:rPr>
      </w:pPr>
      <w:r w:rsidRPr="003806AB">
        <w:rPr>
          <w:rFonts w:asciiTheme="minorHAnsi" w:hAnsiTheme="minorHAnsi" w:cstheme="minorHAnsi"/>
        </w:rPr>
        <w:t xml:space="preserve">At Clandon, children experience a bespoke and unique curriculum through personalised learning that is meaningful and memorable, playful, collaborative, and lively. </w:t>
      </w:r>
      <w:r>
        <w:rPr>
          <w:rFonts w:asciiTheme="minorHAnsi" w:hAnsiTheme="minorHAnsi" w:cstheme="minorHAnsi"/>
        </w:rPr>
        <w:t xml:space="preserve"> </w:t>
      </w:r>
      <w:r w:rsidRPr="003806AB">
        <w:rPr>
          <w:rFonts w:asciiTheme="minorHAnsi" w:hAnsiTheme="minorHAnsi" w:cstheme="minorHAnsi"/>
        </w:rPr>
        <w:t xml:space="preserve">Our children are happy, motivated, and excited by their learning. </w:t>
      </w:r>
      <w:r>
        <w:rPr>
          <w:rFonts w:asciiTheme="minorHAnsi" w:hAnsiTheme="minorHAnsi" w:cstheme="minorHAnsi"/>
        </w:rPr>
        <w:t xml:space="preserve"> </w:t>
      </w:r>
      <w:r w:rsidRPr="003806AB">
        <w:rPr>
          <w:rFonts w:asciiTheme="minorHAnsi" w:hAnsiTheme="minorHAnsi" w:cstheme="minorHAnsi"/>
        </w:rPr>
        <w:t>Alongside high academic outcomes, Clandon children develop a deep connection with the natural world that we hope will last a lifetime.</w:t>
      </w:r>
    </w:p>
    <w:p w14:paraId="25A2B14F" w14:textId="77777777" w:rsidR="00AC23A1" w:rsidRPr="003806AB" w:rsidRDefault="00AC23A1" w:rsidP="00AC23A1">
      <w:pPr>
        <w:pStyle w:val="NormalWeb"/>
        <w:shd w:val="clear" w:color="auto" w:fill="FFFFFF"/>
        <w:spacing w:before="240" w:beforeAutospacing="0" w:after="240" w:afterAutospacing="0"/>
        <w:jc w:val="both"/>
        <w:rPr>
          <w:rFonts w:asciiTheme="minorHAnsi" w:hAnsiTheme="minorHAnsi" w:cstheme="minorHAnsi"/>
          <w:shd w:val="clear" w:color="auto" w:fill="FFFFFF"/>
        </w:rPr>
      </w:pPr>
      <w:r w:rsidRPr="003806AB">
        <w:rPr>
          <w:rFonts w:asciiTheme="minorHAnsi" w:hAnsiTheme="minorHAnsi" w:cstheme="minorHAnsi"/>
          <w:shd w:val="clear" w:color="auto" w:fill="FFFFFF"/>
        </w:rPr>
        <w:t>At both schools, we develop independent thought, exploration, joy and expression.</w:t>
      </w:r>
    </w:p>
    <w:p w14:paraId="6D78E496" w14:textId="77777777" w:rsidR="00AC23A1" w:rsidRPr="003806AB" w:rsidRDefault="00AC23A1" w:rsidP="00AC23A1">
      <w:pPr>
        <w:pStyle w:val="NormalWeb"/>
        <w:shd w:val="clear" w:color="auto" w:fill="FFFFFF"/>
        <w:spacing w:before="240" w:beforeAutospacing="0" w:after="240" w:afterAutospacing="0"/>
        <w:jc w:val="both"/>
        <w:rPr>
          <w:rFonts w:asciiTheme="minorHAnsi" w:hAnsiTheme="minorHAnsi" w:cstheme="minorHAnsi"/>
        </w:rPr>
      </w:pPr>
      <w:r w:rsidRPr="003806AB">
        <w:rPr>
          <w:rFonts w:asciiTheme="minorHAnsi" w:hAnsiTheme="minorHAnsi" w:cstheme="minorHAnsi"/>
          <w:shd w:val="clear" w:color="auto" w:fill="FFFFFF"/>
        </w:rPr>
        <w:t xml:space="preserve">Our wonderful Forest School programme for both schools at The Wilderness Site at Clandon Park offer bigger and wilder spaces with the freedom to explore. </w:t>
      </w:r>
      <w:r>
        <w:rPr>
          <w:rFonts w:asciiTheme="minorHAnsi" w:hAnsiTheme="minorHAnsi" w:cstheme="minorHAnsi"/>
          <w:shd w:val="clear" w:color="auto" w:fill="FFFFFF"/>
        </w:rPr>
        <w:t xml:space="preserve"> </w:t>
      </w:r>
      <w:r w:rsidRPr="003806AB">
        <w:rPr>
          <w:rFonts w:asciiTheme="minorHAnsi" w:hAnsiTheme="minorHAnsi" w:cstheme="minorHAnsi"/>
          <w:shd w:val="clear" w:color="auto" w:fill="FFFFFF"/>
        </w:rPr>
        <w:t>Children from both schools swim at Shere Pool.</w:t>
      </w:r>
    </w:p>
    <w:p w14:paraId="51E64241" w14:textId="77777777" w:rsidR="00AC23A1" w:rsidRDefault="00AC23A1" w:rsidP="00AC23A1">
      <w:pPr>
        <w:widowControl/>
        <w:autoSpaceDE/>
        <w:autoSpaceDN/>
        <w:adjustRightInd/>
        <w:spacing w:line="240" w:lineRule="auto"/>
        <w:textAlignment w:val="auto"/>
        <w:rPr>
          <w:rFonts w:ascii="Aptos" w:eastAsia="Aptos" w:hAnsi="Aptos" w:cs="Times New Roman"/>
          <w:b/>
          <w:bCs/>
          <w:i/>
          <w:iCs/>
          <w:color w:val="auto"/>
          <w:kern w:val="2"/>
          <w:sz w:val="28"/>
          <w:szCs w:val="28"/>
          <w14:ligatures w14:val="standardContextual"/>
        </w:rPr>
      </w:pPr>
      <w:r>
        <w:rPr>
          <w:rFonts w:ascii="Aptos" w:eastAsia="Aptos" w:hAnsi="Aptos" w:cs="Times New Roman"/>
          <w:b/>
          <w:bCs/>
          <w:i/>
          <w:iCs/>
          <w:color w:val="auto"/>
          <w:kern w:val="2"/>
          <w:sz w:val="28"/>
          <w:szCs w:val="28"/>
          <w14:ligatures w14:val="standardContextual"/>
        </w:rPr>
        <w:br w:type="page"/>
      </w:r>
    </w:p>
    <w:p w14:paraId="0988A9E2" w14:textId="77777777" w:rsidR="00AC23A1" w:rsidRPr="001174E5" w:rsidRDefault="00AC23A1" w:rsidP="00AC23A1">
      <w:pPr>
        <w:widowControl/>
        <w:autoSpaceDE/>
        <w:autoSpaceDN/>
        <w:adjustRightInd/>
        <w:spacing w:after="160" w:line="259" w:lineRule="auto"/>
        <w:jc w:val="both"/>
        <w:textAlignment w:val="auto"/>
        <w:rPr>
          <w:rFonts w:ascii="Aptos" w:eastAsia="Aptos" w:hAnsi="Aptos" w:cs="Times New Roman"/>
          <w:b/>
          <w:bCs/>
          <w:i/>
          <w:iCs/>
          <w:color w:val="auto"/>
          <w:kern w:val="2"/>
          <w14:ligatures w14:val="standardContextual"/>
        </w:rPr>
      </w:pPr>
      <w:r w:rsidRPr="00A75CCD">
        <w:rPr>
          <w:rFonts w:ascii="Aptos" w:eastAsia="Aptos" w:hAnsi="Aptos" w:cs="Times New Roman"/>
          <w:b/>
          <w:bCs/>
          <w:i/>
          <w:iCs/>
          <w:color w:val="auto"/>
          <w:kern w:val="2"/>
          <w:sz w:val="28"/>
          <w:szCs w:val="28"/>
          <w14:ligatures w14:val="standardContextual"/>
        </w:rPr>
        <w:lastRenderedPageBreak/>
        <w:t>Job Description</w:t>
      </w:r>
    </w:p>
    <w:p w14:paraId="5AE9F6A7" w14:textId="77777777" w:rsidR="00AC23A1" w:rsidRPr="003A0CA2"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 xml:space="preserve">The </w:t>
      </w:r>
      <w:r>
        <w:rPr>
          <w:rFonts w:asciiTheme="minorHAnsi" w:eastAsia="Aptos" w:hAnsiTheme="minorHAnsi" w:cstheme="minorHAnsi"/>
          <w:color w:val="auto"/>
          <w:kern w:val="2"/>
          <w14:ligatures w14:val="standardContextual"/>
        </w:rPr>
        <w:t xml:space="preserve">Interim </w:t>
      </w:r>
      <w:r w:rsidRPr="003A0CA2">
        <w:rPr>
          <w:rFonts w:asciiTheme="minorHAnsi" w:eastAsia="Aptos" w:hAnsiTheme="minorHAnsi" w:cstheme="minorHAnsi"/>
          <w:color w:val="auto"/>
          <w:kern w:val="2"/>
          <w14:ligatures w14:val="standardContextual"/>
        </w:rPr>
        <w:t>Executive Headteacher, in partnership with the Heads of School, provides strategic leadership across the Newlands Federation, ensuring the highest standards of education, safeguarding, inclusion and operational effectiveness.  The role is accountable for pupil outcomes and the quality of education, ensuring that every child — regardless of background, need or starting point — can thrive within a fully inclusive, nurturing and ambitious environment.</w:t>
      </w:r>
    </w:p>
    <w:p w14:paraId="5CA83D4F" w14:textId="77777777" w:rsidR="00AC23A1" w:rsidRPr="003A0CA2"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 xml:space="preserve">The </w:t>
      </w:r>
      <w:r>
        <w:rPr>
          <w:rFonts w:asciiTheme="minorHAnsi" w:eastAsia="Aptos" w:hAnsiTheme="minorHAnsi" w:cstheme="minorHAnsi"/>
          <w:color w:val="auto"/>
          <w:kern w:val="2"/>
          <w14:ligatures w14:val="standardContextual"/>
        </w:rPr>
        <w:t xml:space="preserve">Interim </w:t>
      </w:r>
      <w:r w:rsidRPr="003A0CA2">
        <w:rPr>
          <w:rFonts w:asciiTheme="minorHAnsi" w:eastAsia="Aptos" w:hAnsiTheme="minorHAnsi" w:cstheme="minorHAnsi"/>
          <w:color w:val="auto"/>
          <w:kern w:val="2"/>
          <w14:ligatures w14:val="standardContextual"/>
        </w:rPr>
        <w:t xml:space="preserve">Executive Headteacher will articulate and sustain a clear vision and ethos for the </w:t>
      </w:r>
      <w:r>
        <w:rPr>
          <w:rFonts w:asciiTheme="minorHAnsi" w:eastAsia="Aptos" w:hAnsiTheme="minorHAnsi" w:cstheme="minorHAnsi"/>
          <w:color w:val="auto"/>
          <w:kern w:val="2"/>
          <w14:ligatures w14:val="standardContextual"/>
        </w:rPr>
        <w:t>F</w:t>
      </w:r>
      <w:r w:rsidRPr="003A0CA2">
        <w:rPr>
          <w:rFonts w:asciiTheme="minorHAnsi" w:eastAsia="Aptos" w:hAnsiTheme="minorHAnsi" w:cstheme="minorHAnsi"/>
          <w:color w:val="auto"/>
          <w:kern w:val="2"/>
          <w14:ligatures w14:val="standardContextual"/>
        </w:rPr>
        <w:t>ederation, championing a culture where equity, belonging and high expectations underpin all aspects of school life, and where staff feel valued, respected and supported, with wellbeing prioritised as essential to a thriving and sustainable school community.</w:t>
      </w:r>
    </w:p>
    <w:p w14:paraId="3D44D4F8" w14:textId="77777777" w:rsidR="00AC23A1" w:rsidRPr="003A0CA2" w:rsidRDefault="00AC23A1" w:rsidP="00AC23A1">
      <w:pPr>
        <w:widowControl/>
        <w:shd w:val="clear" w:color="auto" w:fill="FFFFFF"/>
        <w:autoSpaceDE/>
        <w:autoSpaceDN/>
        <w:adjustRightInd/>
        <w:spacing w:after="60" w:line="240" w:lineRule="auto"/>
        <w:jc w:val="both"/>
        <w:textAlignment w:val="auto"/>
        <w:outlineLvl w:val="2"/>
        <w:rPr>
          <w:rFonts w:asciiTheme="minorHAnsi" w:eastAsia="Times New Roman" w:hAnsiTheme="minorHAnsi" w:cstheme="minorHAnsi"/>
          <w:color w:val="0B0C0C"/>
          <w:lang w:eastAsia="en-GB"/>
        </w:rPr>
      </w:pPr>
      <w:r w:rsidRPr="003A0CA2">
        <w:rPr>
          <w:rFonts w:asciiTheme="minorHAnsi" w:eastAsia="Times New Roman" w:hAnsiTheme="minorHAnsi" w:cstheme="minorHAnsi"/>
          <w:color w:val="0B0C0C"/>
          <w:lang w:eastAsia="en-GB"/>
        </w:rPr>
        <w:t>The job profile reflects the vision, aims and policies established by the Governing Body, the National Headteachers’ Standards (2020) and recognises the requirements of the current School Teachers’ Pay and Conditions regulations.</w:t>
      </w:r>
    </w:p>
    <w:p w14:paraId="14AAFCB2" w14:textId="77777777" w:rsidR="00AC23A1" w:rsidRPr="003A0CA2" w:rsidRDefault="00AC23A1" w:rsidP="00AC23A1">
      <w:pPr>
        <w:widowControl/>
        <w:autoSpaceDE/>
        <w:autoSpaceDN/>
        <w:adjustRightInd/>
        <w:spacing w:after="160" w:line="259" w:lineRule="auto"/>
        <w:jc w:val="both"/>
        <w:textAlignment w:val="auto"/>
        <w:rPr>
          <w:rFonts w:asciiTheme="minorHAnsi" w:eastAsia="Aptos" w:hAnsiTheme="minorHAnsi" w:cstheme="minorHAnsi"/>
          <w:b/>
          <w:bCs/>
          <w:color w:val="auto"/>
          <w:kern w:val="2"/>
          <w14:ligatures w14:val="standardContextual"/>
        </w:rPr>
      </w:pPr>
    </w:p>
    <w:p w14:paraId="7EAD00E4" w14:textId="77777777" w:rsidR="00AC23A1" w:rsidRPr="003A0CA2" w:rsidRDefault="00AC23A1" w:rsidP="00AC23A1">
      <w:pPr>
        <w:widowControl/>
        <w:autoSpaceDE/>
        <w:autoSpaceDN/>
        <w:adjustRightInd/>
        <w:spacing w:after="160" w:line="259" w:lineRule="auto"/>
        <w:jc w:val="both"/>
        <w:textAlignment w:val="auto"/>
        <w:rPr>
          <w:rFonts w:asciiTheme="minorHAnsi" w:eastAsia="Aptos" w:hAnsiTheme="minorHAnsi" w:cstheme="minorHAnsi"/>
          <w:b/>
          <w:bCs/>
          <w:color w:val="auto"/>
          <w:kern w:val="2"/>
          <w14:ligatures w14:val="standardContextual"/>
        </w:rPr>
      </w:pPr>
      <w:r w:rsidRPr="003A0CA2">
        <w:rPr>
          <w:rFonts w:asciiTheme="minorHAnsi" w:eastAsia="Aptos" w:hAnsiTheme="minorHAnsi" w:cstheme="minorHAnsi"/>
          <w:b/>
          <w:bCs/>
          <w:color w:val="auto"/>
          <w:kern w:val="2"/>
          <w14:ligatures w14:val="standardContextual"/>
        </w:rPr>
        <w:t>Key Responsibilities</w:t>
      </w:r>
    </w:p>
    <w:p w14:paraId="4E082EED" w14:textId="77777777" w:rsidR="00AC23A1" w:rsidRPr="003A0CA2"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A0CA2">
        <w:rPr>
          <w:rFonts w:asciiTheme="minorHAnsi" w:eastAsia="Aptos" w:hAnsiTheme="minorHAnsi" w:cstheme="minorHAnsi"/>
          <w:color w:val="auto"/>
          <w:kern w:val="2"/>
          <w:u w:val="single"/>
          <w14:ligatures w14:val="standardContextual"/>
        </w:rPr>
        <w:t>Strategic Leadership and Governance</w:t>
      </w:r>
    </w:p>
    <w:p w14:paraId="2AFD1CEE"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 xml:space="preserve">Provide clear, values-led leadership across the </w:t>
      </w:r>
      <w:r>
        <w:rPr>
          <w:rFonts w:asciiTheme="minorHAnsi" w:eastAsia="Aptos" w:hAnsiTheme="minorHAnsi" w:cstheme="minorHAnsi"/>
          <w:color w:val="auto"/>
          <w:kern w:val="2"/>
          <w14:ligatures w14:val="standardContextual"/>
        </w:rPr>
        <w:t>F</w:t>
      </w:r>
      <w:r w:rsidRPr="003A0CA2">
        <w:rPr>
          <w:rFonts w:asciiTheme="minorHAnsi" w:eastAsia="Aptos" w:hAnsiTheme="minorHAnsi" w:cstheme="minorHAnsi"/>
          <w:color w:val="auto"/>
          <w:kern w:val="2"/>
          <w14:ligatures w14:val="standardContextual"/>
        </w:rPr>
        <w:t>ederation, placing inclusion, equity, belonging and staff wellbeing at the heart of all strategic decision-making.</w:t>
      </w:r>
    </w:p>
    <w:p w14:paraId="4B4BA057"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 xml:space="preserve">Uphold and develop the </w:t>
      </w:r>
      <w:r>
        <w:rPr>
          <w:rFonts w:asciiTheme="minorHAnsi" w:eastAsia="Aptos" w:hAnsiTheme="minorHAnsi" w:cstheme="minorHAnsi"/>
          <w:color w:val="auto"/>
          <w:kern w:val="2"/>
          <w14:ligatures w14:val="standardContextual"/>
        </w:rPr>
        <w:t>F</w:t>
      </w:r>
      <w:r w:rsidRPr="003A0CA2">
        <w:rPr>
          <w:rFonts w:asciiTheme="minorHAnsi" w:eastAsia="Aptos" w:hAnsiTheme="minorHAnsi" w:cstheme="minorHAnsi"/>
          <w:color w:val="auto"/>
          <w:kern w:val="2"/>
          <w14:ligatures w14:val="standardContextual"/>
        </w:rPr>
        <w:t>ederation’s uniquely Christian ethos and character.</w:t>
      </w:r>
    </w:p>
    <w:p w14:paraId="2F530731"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 xml:space="preserve">Articulate, communicate and sustain a clear vision and strategic direction for the </w:t>
      </w:r>
      <w:r>
        <w:rPr>
          <w:rFonts w:asciiTheme="minorHAnsi" w:eastAsia="Aptos" w:hAnsiTheme="minorHAnsi" w:cstheme="minorHAnsi"/>
          <w:color w:val="auto"/>
          <w:kern w:val="2"/>
          <w14:ligatures w14:val="standardContextual"/>
        </w:rPr>
        <w:t>F</w:t>
      </w:r>
      <w:r w:rsidRPr="003A0CA2">
        <w:rPr>
          <w:rFonts w:asciiTheme="minorHAnsi" w:eastAsia="Aptos" w:hAnsiTheme="minorHAnsi" w:cstheme="minorHAnsi"/>
          <w:color w:val="auto"/>
          <w:kern w:val="2"/>
          <w14:ligatures w14:val="standardContextual"/>
        </w:rPr>
        <w:t>ederation.</w:t>
      </w:r>
    </w:p>
    <w:p w14:paraId="1F47B79F"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Lead school development planning, ensuring priorities are evidence-informed and focused on improving outcomes for all pupils.</w:t>
      </w:r>
    </w:p>
    <w:p w14:paraId="1D5C19EB"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Oversee rigorous and accurate school self-evaluation, including the progress and experience of different groups of pupils.</w:t>
      </w:r>
    </w:p>
    <w:p w14:paraId="715B06F6"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Report regularly to the Governing Body on school performance, pupil outcomes, staff wellbeing and progress against development priorities.</w:t>
      </w:r>
    </w:p>
    <w:p w14:paraId="4C270D38"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 xml:space="preserve">Attend and contribute to all </w:t>
      </w:r>
      <w:r>
        <w:rPr>
          <w:rFonts w:asciiTheme="minorHAnsi" w:eastAsia="Aptos" w:hAnsiTheme="minorHAnsi" w:cstheme="minorHAnsi"/>
          <w:color w:val="auto"/>
          <w:kern w:val="2"/>
          <w14:ligatures w14:val="standardContextual"/>
        </w:rPr>
        <w:t>G</w:t>
      </w:r>
      <w:r w:rsidRPr="003A0CA2">
        <w:rPr>
          <w:rFonts w:asciiTheme="minorHAnsi" w:eastAsia="Aptos" w:hAnsiTheme="minorHAnsi" w:cstheme="minorHAnsi"/>
          <w:color w:val="auto"/>
          <w:kern w:val="2"/>
          <w14:ligatures w14:val="standardContextual"/>
        </w:rPr>
        <w:t xml:space="preserve">overning </w:t>
      </w:r>
      <w:r>
        <w:rPr>
          <w:rFonts w:asciiTheme="minorHAnsi" w:eastAsia="Aptos" w:hAnsiTheme="minorHAnsi" w:cstheme="minorHAnsi"/>
          <w:color w:val="auto"/>
          <w:kern w:val="2"/>
          <w14:ligatures w14:val="standardContextual"/>
        </w:rPr>
        <w:t>B</w:t>
      </w:r>
      <w:r w:rsidRPr="003A0CA2">
        <w:rPr>
          <w:rFonts w:asciiTheme="minorHAnsi" w:eastAsia="Aptos" w:hAnsiTheme="minorHAnsi" w:cstheme="minorHAnsi"/>
          <w:color w:val="auto"/>
          <w:kern w:val="2"/>
          <w14:ligatures w14:val="standardContextual"/>
        </w:rPr>
        <w:t>ody committees.</w:t>
      </w:r>
    </w:p>
    <w:p w14:paraId="1132EEF2"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Lead on the writing, review and implementation of all statutory and non-statutory policies.</w:t>
      </w:r>
    </w:p>
    <w:p w14:paraId="6A0565F8" w14:textId="77777777" w:rsidR="00AC23A1" w:rsidRPr="003A0CA2" w:rsidRDefault="00AC23A1" w:rsidP="00AC23A1">
      <w:pPr>
        <w:widowControl/>
        <w:numPr>
          <w:ilvl w:val="0"/>
          <w:numId w:val="1"/>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Ensure compliance with all statutory duties and regulatory requirements.</w:t>
      </w:r>
    </w:p>
    <w:p w14:paraId="6C25D3CD" w14:textId="77777777" w:rsidR="00AC23A1" w:rsidRPr="003A0CA2" w:rsidRDefault="00AC23A1" w:rsidP="00AC23A1">
      <w:pPr>
        <w:widowControl/>
        <w:numPr>
          <w:ilvl w:val="0"/>
          <w:numId w:val="1"/>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Lead inspection readiness, including audit, documentation and preparation for external review.</w:t>
      </w:r>
    </w:p>
    <w:p w14:paraId="023B5138" w14:textId="77777777" w:rsidR="00AC23A1" w:rsidRPr="003A0CA2"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A0CA2">
        <w:rPr>
          <w:rFonts w:asciiTheme="minorHAnsi" w:eastAsia="Aptos" w:hAnsiTheme="minorHAnsi" w:cstheme="minorHAnsi"/>
          <w:color w:val="auto"/>
          <w:kern w:val="2"/>
          <w:u w:val="single"/>
          <w14:ligatures w14:val="standardContextual"/>
        </w:rPr>
        <w:t>Quality of Education</w:t>
      </w:r>
    </w:p>
    <w:p w14:paraId="38A77AA1" w14:textId="77777777" w:rsidR="00AC23A1" w:rsidRPr="003A0CA2"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Hold overall responsibility for the design, writing and implementation of an ambitious, well sequenced and fully inclusive curriculum.</w:t>
      </w:r>
    </w:p>
    <w:p w14:paraId="0C184F8E" w14:textId="77777777" w:rsidR="00AC23A1" w:rsidRPr="003A0CA2"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Ensure the curriculum is effectively implemented and adapted to meet the needs of all learners, including those with SEND and those who are disadvantaged.</w:t>
      </w:r>
    </w:p>
    <w:p w14:paraId="1BB0B5A2" w14:textId="77777777" w:rsidR="00AC23A1" w:rsidRPr="003A0CA2"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lastRenderedPageBreak/>
        <w:t>Lead the development and implementation of robust assessment systems.</w:t>
      </w:r>
    </w:p>
    <w:p w14:paraId="6534C06C" w14:textId="77777777" w:rsidR="00AC23A1" w:rsidRPr="003A0CA2"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Oversee the tracking, analysis and use of pupil data to drive improvement.</w:t>
      </w:r>
    </w:p>
    <w:p w14:paraId="33C6CE65" w14:textId="77777777" w:rsidR="00AC23A1" w:rsidRPr="003A0CA2"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A0CA2">
        <w:rPr>
          <w:rFonts w:asciiTheme="minorHAnsi" w:eastAsia="Aptos" w:hAnsiTheme="minorHAnsi" w:cstheme="minorHAnsi"/>
          <w:color w:val="auto"/>
          <w:kern w:val="2"/>
          <w14:ligatures w14:val="standardContextual"/>
        </w:rPr>
        <w:t>Monitor planning to ensure consistency, progression, challenge and inclusion.</w:t>
      </w:r>
    </w:p>
    <w:p w14:paraId="6CE8C664" w14:textId="77777777" w:rsidR="00AC23A1" w:rsidRPr="003806AB" w:rsidRDefault="00AC23A1" w:rsidP="00AC23A1">
      <w:pPr>
        <w:widowControl/>
        <w:numPr>
          <w:ilvl w:val="0"/>
          <w:numId w:val="2"/>
        </w:numPr>
        <w:autoSpaceDE/>
        <w:autoSpaceDN/>
        <w:adjustRightInd/>
        <w:spacing w:after="160" w:line="259" w:lineRule="auto"/>
        <w:ind w:left="567" w:hanging="567"/>
        <w:jc w:val="both"/>
        <w:textAlignment w:val="auto"/>
        <w:rPr>
          <w:rFonts w:asciiTheme="minorHAnsi" w:eastAsia="Aptos" w:hAnsiTheme="minorHAnsi" w:cstheme="minorHAnsi"/>
          <w:color w:val="auto"/>
          <w:kern w:val="2"/>
          <w:u w:val="single"/>
          <w14:ligatures w14:val="standardContextual"/>
        </w:rPr>
      </w:pPr>
      <w:r w:rsidRPr="003A0CA2">
        <w:rPr>
          <w:rFonts w:asciiTheme="minorHAnsi" w:eastAsia="Aptos" w:hAnsiTheme="minorHAnsi" w:cstheme="minorHAnsi"/>
          <w:color w:val="auto"/>
          <w:kern w:val="2"/>
          <w14:ligatures w14:val="standardContextual"/>
        </w:rPr>
        <w:t>Maintain oversight of pupil progress, ensuring timely intervention and equity of outcomes</w:t>
      </w:r>
    </w:p>
    <w:p w14:paraId="390FD208" w14:textId="77777777" w:rsidR="00AC23A1" w:rsidRPr="004F1ADA"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4F1ADA">
        <w:rPr>
          <w:rFonts w:asciiTheme="minorHAnsi" w:eastAsia="Aptos" w:hAnsiTheme="minorHAnsi" w:cstheme="minorHAnsi"/>
          <w:color w:val="auto"/>
          <w:kern w:val="2"/>
          <w:u w:val="single"/>
          <w14:ligatures w14:val="standardContextual"/>
        </w:rPr>
        <w:t>Teaching, Learning and Behaviour</w:t>
      </w:r>
    </w:p>
    <w:p w14:paraId="2EF93F5E" w14:textId="77777777" w:rsidR="00AC23A1" w:rsidRPr="003806AB"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 xml:space="preserve">Lead the monitoring and evaluation of teaching and learning across the </w:t>
      </w:r>
      <w:r>
        <w:rPr>
          <w:rFonts w:asciiTheme="minorHAnsi" w:eastAsia="Aptos" w:hAnsiTheme="minorHAnsi" w:cstheme="minorHAnsi"/>
          <w:color w:val="auto"/>
          <w:kern w:val="2"/>
          <w14:ligatures w14:val="standardContextual"/>
        </w:rPr>
        <w:t>F</w:t>
      </w:r>
      <w:r w:rsidRPr="003806AB">
        <w:rPr>
          <w:rFonts w:asciiTheme="minorHAnsi" w:eastAsia="Aptos" w:hAnsiTheme="minorHAnsi" w:cstheme="minorHAnsi"/>
          <w:color w:val="auto"/>
          <w:kern w:val="2"/>
          <w14:ligatures w14:val="standardContextual"/>
        </w:rPr>
        <w:t>ederation.</w:t>
      </w:r>
    </w:p>
    <w:p w14:paraId="2B00D769" w14:textId="77777777" w:rsidR="00AC23A1" w:rsidRPr="003806AB"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Implement a rigorous quality assurance cycle, including lesson observations, learning walks, book scrutiny and pupil voice.</w:t>
      </w:r>
    </w:p>
    <w:p w14:paraId="5A549DF3" w14:textId="77777777" w:rsidR="00AC23A1" w:rsidRPr="003806AB"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teaching is inclusive, adaptive and evidence informed.</w:t>
      </w:r>
    </w:p>
    <w:p w14:paraId="7B3C6610" w14:textId="77777777" w:rsidR="00AC23A1" w:rsidRPr="003806AB" w:rsidRDefault="00AC23A1" w:rsidP="00AC23A1">
      <w:pPr>
        <w:widowControl/>
        <w:numPr>
          <w:ilvl w:val="0"/>
          <w:numId w:val="2"/>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high standards of behaviour and a positive, inclusive culture for learning across both schools.</w:t>
      </w:r>
    </w:p>
    <w:p w14:paraId="57247E81" w14:textId="77777777" w:rsidR="00AC23A1" w:rsidRPr="003806AB" w:rsidRDefault="00AC23A1" w:rsidP="00AC23A1">
      <w:pPr>
        <w:widowControl/>
        <w:numPr>
          <w:ilvl w:val="0"/>
          <w:numId w:val="2"/>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Hold leaders and staff to account for the quality of provision and pupil outcomes.</w:t>
      </w:r>
    </w:p>
    <w:p w14:paraId="2E15FD18"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Assessment and Outcomes</w:t>
      </w:r>
    </w:p>
    <w:p w14:paraId="1C9B6095" w14:textId="77777777" w:rsidR="00AC23A1" w:rsidRPr="003806AB" w:rsidRDefault="00AC23A1" w:rsidP="00AC23A1">
      <w:pPr>
        <w:widowControl/>
        <w:numPr>
          <w:ilvl w:val="0"/>
          <w:numId w:val="3"/>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effective systems for assessment that inform teaching and support progress.</w:t>
      </w:r>
    </w:p>
    <w:p w14:paraId="0FD4E5F6" w14:textId="77777777" w:rsidR="00AC23A1" w:rsidRPr="003806AB" w:rsidRDefault="00AC23A1" w:rsidP="00AC23A1">
      <w:pPr>
        <w:widowControl/>
        <w:numPr>
          <w:ilvl w:val="0"/>
          <w:numId w:val="3"/>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Oversee analysis of attainment and progress data, identifying trends, gaps and priorities.</w:t>
      </w:r>
    </w:p>
    <w:p w14:paraId="7586B9D3" w14:textId="77777777" w:rsidR="00AC23A1" w:rsidRPr="003806AB" w:rsidRDefault="00AC23A1" w:rsidP="00AC23A1">
      <w:pPr>
        <w:widowControl/>
        <w:numPr>
          <w:ilvl w:val="0"/>
          <w:numId w:val="3"/>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Report to governors on outcomes and the impact of school improvement strategies.</w:t>
      </w:r>
    </w:p>
    <w:p w14:paraId="4C93BAFA"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Safeguarding, Inclusion and Pupil Welfare</w:t>
      </w:r>
    </w:p>
    <w:p w14:paraId="5A78F53E"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Designated Safeguarding</w:t>
      </w:r>
      <w:r w:rsidRPr="00C46AE8">
        <w:rPr>
          <w:rFonts w:asciiTheme="minorHAnsi" w:eastAsia="Aptos" w:hAnsiTheme="minorHAnsi" w:cstheme="minorHAnsi"/>
          <w:color w:val="auto"/>
          <w:kern w:val="2"/>
          <w14:ligatures w14:val="standardContextual"/>
        </w:rPr>
        <w:t xml:space="preserve"> </w:t>
      </w:r>
      <w:r w:rsidRPr="003806AB">
        <w:rPr>
          <w:rFonts w:asciiTheme="minorHAnsi" w:eastAsia="Aptos" w:hAnsiTheme="minorHAnsi" w:cstheme="minorHAnsi"/>
          <w:color w:val="auto"/>
          <w:kern w:val="2"/>
          <w14:ligatures w14:val="standardContextual"/>
        </w:rPr>
        <w:t>Lead (DSL) with overall responsibility for safeguarding.</w:t>
      </w:r>
    </w:p>
    <w:p w14:paraId="6D651EFE"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safeguarding policies, procedures and training are fully compliant and embedded.</w:t>
      </w:r>
    </w:p>
    <w:p w14:paraId="5B62DD73"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Promote a strong, inclusive safeguarding culture where all pupils feel safe, supported and valued.</w:t>
      </w:r>
    </w:p>
    <w:p w14:paraId="7AD66342"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Oversee attendance, including monitoring, intervention strategies, attendance letters and attendance panel meetings.</w:t>
      </w:r>
    </w:p>
    <w:p w14:paraId="0DAADD0E"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Hold strategic oversight of SEND provision, ensuring high-quality, inclusive practice and strong outcomes.</w:t>
      </w:r>
    </w:p>
    <w:p w14:paraId="6EEF2226"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Line manage a strong and experienced SEND team</w:t>
      </w:r>
      <w:r>
        <w:rPr>
          <w:rFonts w:asciiTheme="minorHAnsi" w:eastAsia="Aptos" w:hAnsiTheme="minorHAnsi" w:cstheme="minorHAnsi"/>
          <w:color w:val="auto"/>
          <w:kern w:val="2"/>
          <w14:ligatures w14:val="standardContextual"/>
        </w:rPr>
        <w:t>.</w:t>
      </w:r>
    </w:p>
    <w:p w14:paraId="66FDF141" w14:textId="77777777" w:rsidR="00AC23A1" w:rsidRPr="003806AB" w:rsidRDefault="00AC23A1" w:rsidP="00AC23A1">
      <w:pPr>
        <w:widowControl/>
        <w:numPr>
          <w:ilvl w:val="0"/>
          <w:numId w:val="4"/>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Monitor and quality assure alternative provision to ensure safety, suitability and impact.</w:t>
      </w:r>
    </w:p>
    <w:p w14:paraId="371D48B8" w14:textId="77777777" w:rsidR="00AC23A1" w:rsidRPr="003806AB" w:rsidRDefault="00AC23A1" w:rsidP="00AC23A1">
      <w:pPr>
        <w:widowControl/>
        <w:numPr>
          <w:ilvl w:val="0"/>
          <w:numId w:val="4"/>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 xml:space="preserve">Oversee and manage flexi-schooling arrangements, including meetings with parents </w:t>
      </w:r>
      <w:r>
        <w:rPr>
          <w:rFonts w:asciiTheme="minorHAnsi" w:eastAsia="Aptos" w:hAnsiTheme="minorHAnsi" w:cstheme="minorHAnsi"/>
          <w:color w:val="auto"/>
          <w:kern w:val="2"/>
          <w14:ligatures w14:val="standardContextual"/>
        </w:rPr>
        <w:t xml:space="preserve">, involving the </w:t>
      </w:r>
      <w:r w:rsidRPr="003806AB">
        <w:rPr>
          <w:rFonts w:asciiTheme="minorHAnsi" w:eastAsia="Aptos" w:hAnsiTheme="minorHAnsi" w:cstheme="minorHAnsi"/>
          <w:color w:val="auto"/>
          <w:kern w:val="2"/>
          <w14:ligatures w14:val="standardContextual"/>
        </w:rPr>
        <w:t>establish</w:t>
      </w:r>
      <w:r>
        <w:rPr>
          <w:rFonts w:asciiTheme="minorHAnsi" w:eastAsia="Aptos" w:hAnsiTheme="minorHAnsi" w:cstheme="minorHAnsi"/>
          <w:color w:val="auto"/>
          <w:kern w:val="2"/>
          <w14:ligatures w14:val="standardContextual"/>
        </w:rPr>
        <w:t>ing</w:t>
      </w:r>
      <w:r w:rsidRPr="003806AB">
        <w:rPr>
          <w:rFonts w:asciiTheme="minorHAnsi" w:eastAsia="Aptos" w:hAnsiTheme="minorHAnsi" w:cstheme="minorHAnsi"/>
          <w:color w:val="auto"/>
          <w:kern w:val="2"/>
          <w14:ligatures w14:val="standardContextual"/>
        </w:rPr>
        <w:t xml:space="preserve"> and review</w:t>
      </w:r>
      <w:r>
        <w:rPr>
          <w:rFonts w:asciiTheme="minorHAnsi" w:eastAsia="Aptos" w:hAnsiTheme="minorHAnsi" w:cstheme="minorHAnsi"/>
          <w:color w:val="auto"/>
          <w:kern w:val="2"/>
          <w14:ligatures w14:val="standardContextual"/>
        </w:rPr>
        <w:t>ing</w:t>
      </w:r>
      <w:r w:rsidRPr="003806AB">
        <w:rPr>
          <w:rFonts w:asciiTheme="minorHAnsi" w:eastAsia="Aptos" w:hAnsiTheme="minorHAnsi" w:cstheme="minorHAnsi"/>
          <w:color w:val="auto"/>
          <w:kern w:val="2"/>
          <w14:ligatures w14:val="standardContextual"/>
        </w:rPr>
        <w:t xml:space="preserve"> of formal agreements.</w:t>
      </w:r>
    </w:p>
    <w:p w14:paraId="797B8937"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Health and Safety (including Forest School)</w:t>
      </w:r>
    </w:p>
    <w:p w14:paraId="134C0309" w14:textId="77777777" w:rsidR="00AC23A1" w:rsidRPr="003806AB" w:rsidRDefault="00AC23A1" w:rsidP="00AC23A1">
      <w:pPr>
        <w:widowControl/>
        <w:numPr>
          <w:ilvl w:val="0"/>
          <w:numId w:val="5"/>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 xml:space="preserve">Hold overall responsibility for all matters relating to health and safety across the </w:t>
      </w:r>
      <w:r>
        <w:rPr>
          <w:rFonts w:asciiTheme="minorHAnsi" w:eastAsia="Aptos" w:hAnsiTheme="minorHAnsi" w:cstheme="minorHAnsi"/>
          <w:color w:val="auto"/>
          <w:kern w:val="2"/>
          <w14:ligatures w14:val="standardContextual"/>
        </w:rPr>
        <w:t>F</w:t>
      </w:r>
      <w:r w:rsidRPr="003806AB">
        <w:rPr>
          <w:rFonts w:asciiTheme="minorHAnsi" w:eastAsia="Aptos" w:hAnsiTheme="minorHAnsi" w:cstheme="minorHAnsi"/>
          <w:color w:val="auto"/>
          <w:kern w:val="2"/>
          <w14:ligatures w14:val="standardContextual"/>
        </w:rPr>
        <w:t>ederation.</w:t>
      </w:r>
    </w:p>
    <w:p w14:paraId="661D3414" w14:textId="77777777" w:rsidR="00AC23A1" w:rsidRPr="003806AB" w:rsidRDefault="00AC23A1" w:rsidP="00AC23A1">
      <w:pPr>
        <w:widowControl/>
        <w:numPr>
          <w:ilvl w:val="0"/>
          <w:numId w:val="5"/>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compliance with all relevant legislation and guidance.</w:t>
      </w:r>
    </w:p>
    <w:p w14:paraId="0963CBDF" w14:textId="77777777" w:rsidR="00AC23A1" w:rsidRPr="003806AB" w:rsidRDefault="00AC23A1" w:rsidP="00AC23A1">
      <w:pPr>
        <w:widowControl/>
        <w:numPr>
          <w:ilvl w:val="0"/>
          <w:numId w:val="5"/>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Oversee risk assessments, site safety and safe operational practice.</w:t>
      </w:r>
    </w:p>
    <w:p w14:paraId="5490CD01" w14:textId="77777777" w:rsidR="00AC23A1" w:rsidRPr="003806AB" w:rsidRDefault="00AC23A1" w:rsidP="00AC23A1">
      <w:pPr>
        <w:widowControl/>
        <w:numPr>
          <w:ilvl w:val="0"/>
          <w:numId w:val="5"/>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lastRenderedPageBreak/>
        <w:t>Ensure safe, inclusive environments for pupils and staff.</w:t>
      </w:r>
    </w:p>
    <w:p w14:paraId="52157288" w14:textId="77777777" w:rsidR="00AC23A1" w:rsidRPr="003806AB" w:rsidRDefault="00AC23A1" w:rsidP="00AC23A1">
      <w:pPr>
        <w:widowControl/>
        <w:numPr>
          <w:ilvl w:val="0"/>
          <w:numId w:val="5"/>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the safe and effective delivery of Forest School provision, including:</w:t>
      </w:r>
    </w:p>
    <w:p w14:paraId="1BD7BD13" w14:textId="77777777" w:rsidR="00AC23A1" w:rsidRPr="003806AB" w:rsidRDefault="00AC23A1" w:rsidP="00AC23A1">
      <w:pPr>
        <w:widowControl/>
        <w:numPr>
          <w:ilvl w:val="0"/>
          <w:numId w:val="6"/>
        </w:numPr>
        <w:autoSpaceDE/>
        <w:autoSpaceDN/>
        <w:adjustRightInd/>
        <w:spacing w:after="160" w:line="259" w:lineRule="auto"/>
        <w:ind w:left="1134"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Oversight of site safety and risk assessments</w:t>
      </w:r>
    </w:p>
    <w:p w14:paraId="3E7D4A6F" w14:textId="77777777" w:rsidR="00AC23A1" w:rsidRPr="003806AB" w:rsidRDefault="00AC23A1" w:rsidP="00AC23A1">
      <w:pPr>
        <w:widowControl/>
        <w:numPr>
          <w:ilvl w:val="0"/>
          <w:numId w:val="6"/>
        </w:numPr>
        <w:autoSpaceDE/>
        <w:autoSpaceDN/>
        <w:adjustRightInd/>
        <w:spacing w:after="160" w:line="259" w:lineRule="auto"/>
        <w:ind w:left="1134"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Ensuring appropriate procedures, training and staffing</w:t>
      </w:r>
    </w:p>
    <w:p w14:paraId="679D5791" w14:textId="77777777" w:rsidR="00AC23A1" w:rsidRPr="003806AB" w:rsidRDefault="00AC23A1" w:rsidP="00AC23A1">
      <w:pPr>
        <w:widowControl/>
        <w:numPr>
          <w:ilvl w:val="0"/>
          <w:numId w:val="6"/>
        </w:numPr>
        <w:autoSpaceDE/>
        <w:autoSpaceDN/>
        <w:adjustRightInd/>
        <w:spacing w:after="160" w:line="259" w:lineRule="auto"/>
        <w:ind w:left="1134"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Liaison with the Forest School team</w:t>
      </w:r>
    </w:p>
    <w:p w14:paraId="1A354E50" w14:textId="77777777" w:rsidR="00AC23A1" w:rsidRPr="003806AB" w:rsidRDefault="00AC23A1" w:rsidP="00AC23A1">
      <w:pPr>
        <w:widowControl/>
        <w:numPr>
          <w:ilvl w:val="0"/>
          <w:numId w:val="6"/>
        </w:numPr>
        <w:autoSpaceDE/>
        <w:autoSpaceDN/>
        <w:adjustRightInd/>
        <w:spacing w:after="160" w:line="259" w:lineRule="auto"/>
        <w:ind w:left="1134"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Partnership working with the Onslow Estate to ensure safe, sustainable use of the site</w:t>
      </w:r>
    </w:p>
    <w:p w14:paraId="0A0A177A"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Staffing, Performance Management and Development</w:t>
      </w:r>
    </w:p>
    <w:p w14:paraId="40335094" w14:textId="77777777" w:rsidR="00AC23A1" w:rsidRPr="003806AB" w:rsidRDefault="00AC23A1" w:rsidP="00AC23A1">
      <w:pPr>
        <w:widowControl/>
        <w:numPr>
          <w:ilvl w:val="0"/>
          <w:numId w:val="7"/>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Lead the recruitment, retention and deployment of high-quality staff.</w:t>
      </w:r>
    </w:p>
    <w:p w14:paraId="0BA70C85" w14:textId="77777777" w:rsidR="00AC23A1" w:rsidRPr="003806AB" w:rsidRDefault="00AC23A1" w:rsidP="00AC23A1">
      <w:pPr>
        <w:widowControl/>
        <w:numPr>
          <w:ilvl w:val="0"/>
          <w:numId w:val="7"/>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Lead performance management processes for all staff, ensuring accountability and professional growth.</w:t>
      </w:r>
    </w:p>
    <w:p w14:paraId="2297FA1F" w14:textId="77777777" w:rsidR="00AC23A1" w:rsidRPr="003806AB" w:rsidRDefault="00AC23A1" w:rsidP="00AC23A1">
      <w:pPr>
        <w:widowControl/>
        <w:numPr>
          <w:ilvl w:val="0"/>
          <w:numId w:val="7"/>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Promote an environment where staff feel valued, respected and supported, and where wellbeing is actively prioritised.</w:t>
      </w:r>
    </w:p>
    <w:p w14:paraId="3B634CC1" w14:textId="77777777" w:rsidR="00AC23A1" w:rsidRPr="003806AB" w:rsidRDefault="00AC23A1" w:rsidP="00AC23A1">
      <w:pPr>
        <w:widowControl/>
        <w:numPr>
          <w:ilvl w:val="0"/>
          <w:numId w:val="7"/>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workload is manageable and aligned with school priorities.</w:t>
      </w:r>
    </w:p>
    <w:p w14:paraId="6B846B9E" w14:textId="77777777" w:rsidR="00AC23A1" w:rsidRPr="003806AB" w:rsidRDefault="00AC23A1" w:rsidP="00AC23A1">
      <w:pPr>
        <w:widowControl/>
        <w:numPr>
          <w:ilvl w:val="0"/>
          <w:numId w:val="7"/>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 xml:space="preserve">Develop leadership capacity and support succession planning across the </w:t>
      </w:r>
      <w:r>
        <w:rPr>
          <w:rFonts w:asciiTheme="minorHAnsi" w:eastAsia="Aptos" w:hAnsiTheme="minorHAnsi" w:cstheme="minorHAnsi"/>
          <w:color w:val="auto"/>
          <w:kern w:val="2"/>
          <w14:ligatures w14:val="standardContextual"/>
        </w:rPr>
        <w:t>F</w:t>
      </w:r>
      <w:r w:rsidRPr="003806AB">
        <w:rPr>
          <w:rFonts w:asciiTheme="minorHAnsi" w:eastAsia="Aptos" w:hAnsiTheme="minorHAnsi" w:cstheme="minorHAnsi"/>
          <w:color w:val="auto"/>
          <w:kern w:val="2"/>
          <w14:ligatures w14:val="standardContextual"/>
        </w:rPr>
        <w:t>ederation.</w:t>
      </w:r>
    </w:p>
    <w:p w14:paraId="52216EA1" w14:textId="77777777" w:rsidR="00AC23A1" w:rsidRPr="003806AB" w:rsidRDefault="00AC23A1" w:rsidP="00AC23A1">
      <w:pPr>
        <w:widowControl/>
        <w:numPr>
          <w:ilvl w:val="0"/>
          <w:numId w:val="7"/>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Foster a culture of trust, professional dialogue and continuous improvement.</w:t>
      </w:r>
    </w:p>
    <w:p w14:paraId="679DF56C"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Resources and Sustainability</w:t>
      </w:r>
    </w:p>
    <w:p w14:paraId="31DD0F65" w14:textId="77777777" w:rsidR="00AC23A1" w:rsidRPr="003806AB" w:rsidRDefault="00AC23A1" w:rsidP="00AC23A1">
      <w:pPr>
        <w:widowControl/>
        <w:numPr>
          <w:ilvl w:val="0"/>
          <w:numId w:val="8"/>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the effective and strategic use of financial and physical resources</w:t>
      </w:r>
      <w:r>
        <w:rPr>
          <w:rFonts w:asciiTheme="minorHAnsi" w:eastAsia="Aptos" w:hAnsiTheme="minorHAnsi" w:cstheme="minorHAnsi"/>
          <w:color w:val="auto"/>
          <w:kern w:val="2"/>
          <w14:ligatures w14:val="standardContextual"/>
        </w:rPr>
        <w:t>.</w:t>
      </w:r>
    </w:p>
    <w:p w14:paraId="08A46365" w14:textId="77777777" w:rsidR="00AC23A1" w:rsidRPr="003806AB" w:rsidRDefault="00AC23A1" w:rsidP="00AC23A1">
      <w:pPr>
        <w:widowControl/>
        <w:numPr>
          <w:ilvl w:val="0"/>
          <w:numId w:val="8"/>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Work in partnership with the School Business Manager and Governing Body on budget planning and long-term sustainability.</w:t>
      </w:r>
    </w:p>
    <w:p w14:paraId="2585DB08" w14:textId="77777777" w:rsidR="00AC23A1" w:rsidRPr="003806AB" w:rsidRDefault="00AC23A1" w:rsidP="00AC23A1">
      <w:pPr>
        <w:widowControl/>
        <w:numPr>
          <w:ilvl w:val="0"/>
          <w:numId w:val="8"/>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value for money and that resources are aligned with school improvement priorities.</w:t>
      </w:r>
    </w:p>
    <w:p w14:paraId="1B30845F"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Stakeholder Engagement and Partnerships</w:t>
      </w:r>
    </w:p>
    <w:p w14:paraId="2F52E869" w14:textId="77777777" w:rsidR="00AC23A1" w:rsidRPr="003806AB" w:rsidRDefault="00AC23A1" w:rsidP="00AC23A1">
      <w:pPr>
        <w:widowControl/>
        <w:numPr>
          <w:ilvl w:val="0"/>
          <w:numId w:val="9"/>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Build strong, respectful relationships with parents and carers.</w:t>
      </w:r>
    </w:p>
    <w:p w14:paraId="1AAACAF4" w14:textId="77777777" w:rsidR="00AC23A1" w:rsidRPr="003806AB" w:rsidRDefault="00AC23A1" w:rsidP="00AC23A1">
      <w:pPr>
        <w:widowControl/>
        <w:numPr>
          <w:ilvl w:val="0"/>
          <w:numId w:val="9"/>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Lead the management of parental complaints in line with policy.</w:t>
      </w:r>
    </w:p>
    <w:p w14:paraId="2538BF12" w14:textId="77777777" w:rsidR="00AC23A1" w:rsidRPr="003806AB" w:rsidRDefault="00AC23A1" w:rsidP="00AC23A1">
      <w:pPr>
        <w:widowControl/>
        <w:numPr>
          <w:ilvl w:val="0"/>
          <w:numId w:val="9"/>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 xml:space="preserve">Liaise effectively with the Local Authority, Diocese and </w:t>
      </w:r>
      <w:r>
        <w:rPr>
          <w:rFonts w:asciiTheme="minorHAnsi" w:eastAsia="Aptos" w:hAnsiTheme="minorHAnsi" w:cstheme="minorHAnsi"/>
          <w:color w:val="auto"/>
          <w:kern w:val="2"/>
          <w14:ligatures w14:val="standardContextual"/>
        </w:rPr>
        <w:t xml:space="preserve">other </w:t>
      </w:r>
      <w:r w:rsidRPr="003806AB">
        <w:rPr>
          <w:rFonts w:asciiTheme="minorHAnsi" w:eastAsia="Aptos" w:hAnsiTheme="minorHAnsi" w:cstheme="minorHAnsi"/>
          <w:color w:val="auto"/>
          <w:kern w:val="2"/>
          <w14:ligatures w14:val="standardContextual"/>
        </w:rPr>
        <w:t>external partners.</w:t>
      </w:r>
    </w:p>
    <w:p w14:paraId="0D06D382" w14:textId="77777777" w:rsidR="00AC23A1" w:rsidRPr="003806AB" w:rsidRDefault="00AC23A1" w:rsidP="00AC23A1">
      <w:pPr>
        <w:widowControl/>
        <w:numPr>
          <w:ilvl w:val="0"/>
          <w:numId w:val="9"/>
        </w:numPr>
        <w:autoSpaceDE/>
        <w:autoSpaceDN/>
        <w:adjustRightInd/>
        <w:spacing w:after="160" w:line="259" w:lineRule="auto"/>
        <w:ind w:left="567" w:hanging="567"/>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 xml:space="preserve">Represent the </w:t>
      </w:r>
      <w:r>
        <w:rPr>
          <w:rFonts w:asciiTheme="minorHAnsi" w:eastAsia="Aptos" w:hAnsiTheme="minorHAnsi" w:cstheme="minorHAnsi"/>
          <w:color w:val="auto"/>
          <w:kern w:val="2"/>
          <w14:ligatures w14:val="standardContextual"/>
        </w:rPr>
        <w:t>F</w:t>
      </w:r>
      <w:r w:rsidRPr="003806AB">
        <w:rPr>
          <w:rFonts w:asciiTheme="minorHAnsi" w:eastAsia="Aptos" w:hAnsiTheme="minorHAnsi" w:cstheme="minorHAnsi"/>
          <w:color w:val="auto"/>
          <w:kern w:val="2"/>
          <w14:ligatures w14:val="standardContextual"/>
        </w:rPr>
        <w:t>ederation within the wider community and education system.</w:t>
      </w:r>
    </w:p>
    <w:p w14:paraId="59ECDE05" w14:textId="77777777" w:rsidR="00AC23A1" w:rsidRPr="003806AB" w:rsidRDefault="00AC23A1" w:rsidP="00AC23A1">
      <w:pPr>
        <w:widowControl/>
        <w:autoSpaceDE/>
        <w:autoSpaceDN/>
        <w:adjustRightInd/>
        <w:spacing w:after="160" w:line="259" w:lineRule="auto"/>
        <w:jc w:val="both"/>
        <w:textAlignment w:val="auto"/>
        <w:rPr>
          <w:rFonts w:asciiTheme="minorHAnsi" w:eastAsia="Aptos" w:hAnsiTheme="minorHAnsi" w:cstheme="minorHAnsi"/>
          <w:color w:val="auto"/>
          <w:kern w:val="2"/>
          <w:u w:val="single"/>
          <w14:ligatures w14:val="standardContextual"/>
        </w:rPr>
      </w:pPr>
      <w:r w:rsidRPr="003806AB">
        <w:rPr>
          <w:rFonts w:asciiTheme="minorHAnsi" w:eastAsia="Aptos" w:hAnsiTheme="minorHAnsi" w:cstheme="minorHAnsi"/>
          <w:color w:val="auto"/>
          <w:kern w:val="2"/>
          <w:u w:val="single"/>
          <w14:ligatures w14:val="standardContextual"/>
        </w:rPr>
        <w:t>Inspection, Audit and Accountability</w:t>
      </w:r>
    </w:p>
    <w:p w14:paraId="6F0E3DB4" w14:textId="77777777" w:rsidR="00AC23A1" w:rsidRPr="003806AB" w:rsidRDefault="00AC23A1" w:rsidP="00AC23A1">
      <w:pPr>
        <w:widowControl/>
        <w:numPr>
          <w:ilvl w:val="0"/>
          <w:numId w:val="10"/>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Lead all inspection activity, including Ofsted and external reviews.</w:t>
      </w:r>
    </w:p>
    <w:p w14:paraId="10622512" w14:textId="77777777" w:rsidR="00AC23A1" w:rsidRPr="003806AB" w:rsidRDefault="00AC23A1" w:rsidP="00AC23A1">
      <w:pPr>
        <w:widowControl/>
        <w:numPr>
          <w:ilvl w:val="0"/>
          <w:numId w:val="10"/>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Ensure robust internal audit and quality assurance systems are in place.</w:t>
      </w:r>
    </w:p>
    <w:p w14:paraId="2034CEA0" w14:textId="77777777" w:rsidR="00AC23A1" w:rsidRPr="003806AB" w:rsidRDefault="00AC23A1" w:rsidP="00AC23A1">
      <w:pPr>
        <w:widowControl/>
        <w:numPr>
          <w:ilvl w:val="0"/>
          <w:numId w:val="10"/>
        </w:numPr>
        <w:autoSpaceDE/>
        <w:autoSpaceDN/>
        <w:adjustRightInd/>
        <w:spacing w:after="160" w:line="259" w:lineRule="auto"/>
        <w:ind w:left="567" w:hanging="567"/>
        <w:contextualSpacing/>
        <w:jc w:val="both"/>
        <w:textAlignment w:val="auto"/>
        <w:rPr>
          <w:rFonts w:asciiTheme="minorHAnsi" w:eastAsia="Aptos" w:hAnsiTheme="minorHAnsi" w:cstheme="minorHAnsi"/>
          <w:color w:val="auto"/>
          <w:kern w:val="2"/>
          <w14:ligatures w14:val="standardContextual"/>
        </w:rPr>
      </w:pPr>
      <w:r w:rsidRPr="003806AB">
        <w:rPr>
          <w:rFonts w:asciiTheme="minorHAnsi" w:eastAsia="Aptos" w:hAnsiTheme="minorHAnsi" w:cstheme="minorHAnsi"/>
          <w:color w:val="auto"/>
          <w:kern w:val="2"/>
          <w14:ligatures w14:val="standardContextual"/>
        </w:rPr>
        <w:t>Maintain accurate documentation to evidence compliance, impact and improvement.</w:t>
      </w:r>
    </w:p>
    <w:p w14:paraId="24E7949D" w14:textId="77777777" w:rsidR="00AC23A1" w:rsidRPr="002B16A5" w:rsidRDefault="00AC23A1" w:rsidP="00AC23A1">
      <w:pPr>
        <w:spacing w:line="240" w:lineRule="auto"/>
        <w:jc w:val="center"/>
        <w:rPr>
          <w:rFonts w:eastAsia="Times New Roman"/>
          <w:b/>
          <w:bCs/>
          <w:iCs/>
          <w:color w:val="242021"/>
          <w:lang w:eastAsia="en-GB"/>
        </w:rPr>
      </w:pPr>
      <w:r w:rsidRPr="000D5C8F">
        <w:rPr>
          <w:rFonts w:asciiTheme="minorHAnsi" w:hAnsiTheme="minorHAnsi" w:cstheme="minorHAnsi"/>
          <w:b/>
          <w:bCs/>
        </w:rPr>
        <w:br w:type="page"/>
      </w:r>
    </w:p>
    <w:p w14:paraId="633CFF42" w14:textId="77777777" w:rsidR="00AC23A1" w:rsidRPr="002B16A5" w:rsidRDefault="00AC23A1" w:rsidP="00AC23A1">
      <w:pPr>
        <w:widowControl/>
        <w:autoSpaceDE/>
        <w:autoSpaceDN/>
        <w:adjustRightInd/>
        <w:spacing w:line="240" w:lineRule="auto"/>
        <w:textAlignment w:val="auto"/>
        <w:rPr>
          <w:rFonts w:eastAsia="Times New Roman"/>
          <w:b/>
          <w:bCs/>
          <w:i/>
          <w:color w:val="242021"/>
          <w:sz w:val="32"/>
          <w:szCs w:val="32"/>
          <w:lang w:eastAsia="en-GB"/>
        </w:rPr>
      </w:pPr>
      <w:r w:rsidRPr="002B16A5">
        <w:rPr>
          <w:rFonts w:eastAsia="Times New Roman"/>
          <w:b/>
          <w:bCs/>
          <w:i/>
          <w:color w:val="242021"/>
          <w:sz w:val="32"/>
          <w:szCs w:val="32"/>
          <w:lang w:eastAsia="en-GB"/>
        </w:rPr>
        <w:lastRenderedPageBreak/>
        <w:t xml:space="preserve">Person Specification </w:t>
      </w:r>
    </w:p>
    <w:p w14:paraId="361977F8" w14:textId="77777777" w:rsidR="00AC23A1" w:rsidRPr="002B16A5" w:rsidRDefault="00AC23A1" w:rsidP="00AC23A1">
      <w:pPr>
        <w:widowControl/>
        <w:autoSpaceDE/>
        <w:autoSpaceDN/>
        <w:adjustRightInd/>
        <w:spacing w:line="240" w:lineRule="auto"/>
        <w:jc w:val="center"/>
        <w:textAlignment w:val="auto"/>
        <w:rPr>
          <w:rFonts w:eastAsia="Times New Roman"/>
          <w:b/>
          <w:bCs/>
          <w:iCs/>
          <w:color w:val="242021"/>
          <w:lang w:eastAsia="en-GB"/>
        </w:rPr>
      </w:pPr>
    </w:p>
    <w:p w14:paraId="0A1C3BA4" w14:textId="77777777" w:rsidR="00AC23A1" w:rsidRPr="003806AB" w:rsidRDefault="00AC23A1" w:rsidP="00AC23A1">
      <w:pPr>
        <w:widowControl/>
        <w:autoSpaceDE/>
        <w:autoSpaceDN/>
        <w:adjustRightInd/>
        <w:spacing w:line="240" w:lineRule="auto"/>
        <w:jc w:val="both"/>
        <w:textAlignment w:val="auto"/>
        <w:rPr>
          <w:rFonts w:eastAsia="Times New Roman"/>
          <w:color w:val="403F41"/>
          <w:lang w:eastAsia="en-GB"/>
        </w:rPr>
      </w:pPr>
      <w:r w:rsidRPr="003806AB">
        <w:rPr>
          <w:rFonts w:eastAsia="Times New Roman"/>
          <w:color w:val="403F41"/>
          <w:lang w:eastAsia="en-GB"/>
        </w:rPr>
        <w:t>A key part of the role of the headteacher in a Church of England school is to provide leadership in the context of a community rooted in the Christian faith.</w:t>
      </w:r>
      <w:r>
        <w:rPr>
          <w:rFonts w:eastAsia="Times New Roman"/>
          <w:color w:val="403F41"/>
          <w:lang w:eastAsia="en-GB"/>
        </w:rPr>
        <w:t xml:space="preserve"> </w:t>
      </w:r>
      <w:r w:rsidRPr="003806AB">
        <w:rPr>
          <w:rFonts w:eastAsia="Times New Roman"/>
          <w:color w:val="403F41"/>
          <w:lang w:eastAsia="en-GB"/>
        </w:rPr>
        <w:t xml:space="preserve"> It therefore an essential requirement the person appointed to the post at the Newlands Federation recognises the ethos, opportunities and challenges facing our schools as a vibrant part of the mission of the Church in education.</w:t>
      </w:r>
    </w:p>
    <w:p w14:paraId="7828AE2F" w14:textId="77777777" w:rsidR="00AC23A1" w:rsidRPr="002B16A5" w:rsidRDefault="00AC23A1" w:rsidP="00AC23A1">
      <w:pPr>
        <w:widowControl/>
        <w:autoSpaceDE/>
        <w:autoSpaceDN/>
        <w:adjustRightInd/>
        <w:spacing w:line="240" w:lineRule="auto"/>
        <w:textAlignment w:val="auto"/>
        <w:rPr>
          <w:rFonts w:eastAsia="Times New Roman"/>
          <w:color w:val="242021"/>
          <w:sz w:val="16"/>
          <w:szCs w:val="16"/>
          <w:lang w:eastAsia="en-GB"/>
        </w:rPr>
      </w:pPr>
    </w:p>
    <w:tbl>
      <w:tblPr>
        <w:tblStyle w:val="TableGrid"/>
        <w:tblW w:w="10207" w:type="dxa"/>
        <w:tblInd w:w="-289" w:type="dxa"/>
        <w:tblLayout w:type="fixed"/>
        <w:tblLook w:val="04A0" w:firstRow="1" w:lastRow="0" w:firstColumn="1" w:lastColumn="0" w:noHBand="0" w:noVBand="1"/>
      </w:tblPr>
      <w:tblGrid>
        <w:gridCol w:w="8364"/>
        <w:gridCol w:w="992"/>
        <w:gridCol w:w="851"/>
      </w:tblGrid>
      <w:tr w:rsidR="00AC23A1" w:rsidRPr="002B16A5" w14:paraId="69DEA645" w14:textId="77777777" w:rsidTr="007D724E">
        <w:tc>
          <w:tcPr>
            <w:tcW w:w="8364" w:type="dxa"/>
          </w:tcPr>
          <w:p w14:paraId="4BAF3656" w14:textId="77777777" w:rsidR="00AC23A1" w:rsidRPr="002B16A5" w:rsidRDefault="00AC23A1" w:rsidP="007D724E">
            <w:pPr>
              <w:widowControl/>
              <w:autoSpaceDE/>
              <w:autoSpaceDN/>
              <w:adjustRightInd/>
              <w:spacing w:before="40" w:after="40" w:line="240" w:lineRule="auto"/>
              <w:textAlignment w:val="auto"/>
              <w:rPr>
                <w:rFonts w:eastAsia="Times New Roman"/>
                <w:color w:val="242021"/>
                <w:sz w:val="16"/>
                <w:szCs w:val="16"/>
                <w:lang w:eastAsia="en-GB"/>
              </w:rPr>
            </w:pPr>
            <w:r w:rsidRPr="002B16A5">
              <w:rPr>
                <w:rFonts w:eastAsia="Times New Roman"/>
                <w:color w:val="242021"/>
                <w:sz w:val="16"/>
                <w:szCs w:val="16"/>
                <w:lang w:eastAsia="en-GB"/>
              </w:rPr>
              <w:t>Criteria</w:t>
            </w:r>
          </w:p>
        </w:tc>
        <w:tc>
          <w:tcPr>
            <w:tcW w:w="992" w:type="dxa"/>
          </w:tcPr>
          <w:p w14:paraId="1BC4656D" w14:textId="77777777" w:rsidR="00AC23A1" w:rsidRPr="002B16A5" w:rsidRDefault="00AC23A1" w:rsidP="007D724E">
            <w:pPr>
              <w:widowControl/>
              <w:autoSpaceDE/>
              <w:autoSpaceDN/>
              <w:adjustRightInd/>
              <w:spacing w:before="40" w:after="40" w:line="240" w:lineRule="auto"/>
              <w:jc w:val="center"/>
              <w:textAlignment w:val="auto"/>
              <w:rPr>
                <w:color w:val="auto"/>
                <w:sz w:val="16"/>
                <w:szCs w:val="16"/>
              </w:rPr>
            </w:pPr>
            <w:r w:rsidRPr="002B16A5">
              <w:rPr>
                <w:color w:val="auto"/>
                <w:sz w:val="16"/>
                <w:szCs w:val="16"/>
              </w:rPr>
              <w:t>Essential</w:t>
            </w:r>
          </w:p>
        </w:tc>
        <w:tc>
          <w:tcPr>
            <w:tcW w:w="851" w:type="dxa"/>
          </w:tcPr>
          <w:p w14:paraId="5873B474" w14:textId="77777777" w:rsidR="00AC23A1" w:rsidRPr="002B16A5" w:rsidRDefault="00AC23A1" w:rsidP="007D724E">
            <w:pPr>
              <w:widowControl/>
              <w:autoSpaceDE/>
              <w:autoSpaceDN/>
              <w:adjustRightInd/>
              <w:spacing w:before="40" w:after="40" w:line="240" w:lineRule="auto"/>
              <w:jc w:val="center"/>
              <w:textAlignment w:val="auto"/>
              <w:rPr>
                <w:color w:val="auto"/>
                <w:sz w:val="16"/>
                <w:szCs w:val="16"/>
              </w:rPr>
            </w:pPr>
            <w:r w:rsidRPr="002B16A5">
              <w:rPr>
                <w:color w:val="auto"/>
                <w:sz w:val="16"/>
                <w:szCs w:val="16"/>
              </w:rPr>
              <w:t>Desirable</w:t>
            </w:r>
          </w:p>
        </w:tc>
      </w:tr>
      <w:tr w:rsidR="00AC23A1" w:rsidRPr="002B16A5" w14:paraId="5319929C" w14:textId="77777777" w:rsidTr="007D724E">
        <w:tc>
          <w:tcPr>
            <w:tcW w:w="8364" w:type="dxa"/>
          </w:tcPr>
          <w:p w14:paraId="1D9DA6FF" w14:textId="77777777" w:rsidR="00AC23A1" w:rsidRPr="002B16A5" w:rsidRDefault="00AC23A1" w:rsidP="007D724E">
            <w:pPr>
              <w:widowControl/>
              <w:autoSpaceDE/>
              <w:autoSpaceDN/>
              <w:adjustRightInd/>
              <w:spacing w:before="40" w:after="40" w:line="240" w:lineRule="auto"/>
              <w:textAlignment w:val="auto"/>
              <w:rPr>
                <w:rFonts w:eastAsia="Times New Roman"/>
                <w:b/>
                <w:bCs/>
                <w:color w:val="242021"/>
                <w:lang w:eastAsia="en-GB"/>
              </w:rPr>
            </w:pPr>
            <w:r w:rsidRPr="002B16A5">
              <w:rPr>
                <w:rFonts w:eastAsia="Times New Roman"/>
                <w:b/>
                <w:bCs/>
                <w:color w:val="242021"/>
                <w:lang w:eastAsia="en-GB"/>
              </w:rPr>
              <w:t>EDUCATION</w:t>
            </w:r>
          </w:p>
        </w:tc>
        <w:tc>
          <w:tcPr>
            <w:tcW w:w="992" w:type="dxa"/>
          </w:tcPr>
          <w:p w14:paraId="441C36C4"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c>
          <w:tcPr>
            <w:tcW w:w="851" w:type="dxa"/>
          </w:tcPr>
          <w:p w14:paraId="096DC48A"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r>
      <w:tr w:rsidR="00AC23A1" w:rsidRPr="002B16A5" w14:paraId="5BC7904C" w14:textId="77777777" w:rsidTr="007D724E">
        <w:tc>
          <w:tcPr>
            <w:tcW w:w="8364" w:type="dxa"/>
          </w:tcPr>
          <w:p w14:paraId="171A5885"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Pr>
                <w:rFonts w:eastAsia="Times New Roman"/>
                <w:color w:val="403F41"/>
                <w:lang w:eastAsia="en-GB"/>
              </w:rPr>
              <w:t xml:space="preserve">Batchelor </w:t>
            </w:r>
            <w:r w:rsidRPr="002B16A5">
              <w:rPr>
                <w:rFonts w:eastAsia="Times New Roman"/>
                <w:color w:val="403F41"/>
                <w:lang w:eastAsia="en-GB"/>
              </w:rPr>
              <w:t>Degree</w:t>
            </w:r>
          </w:p>
        </w:tc>
        <w:tc>
          <w:tcPr>
            <w:tcW w:w="992" w:type="dxa"/>
          </w:tcPr>
          <w:p w14:paraId="68C2A4B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0E367F8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015939E" w14:textId="77777777" w:rsidTr="007D724E">
        <w:tc>
          <w:tcPr>
            <w:tcW w:w="8364" w:type="dxa"/>
          </w:tcPr>
          <w:p w14:paraId="11F7922C"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Teaching Qualification</w:t>
            </w:r>
          </w:p>
        </w:tc>
        <w:tc>
          <w:tcPr>
            <w:tcW w:w="992" w:type="dxa"/>
          </w:tcPr>
          <w:p w14:paraId="61AF5E4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1FC1924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540D2FE" w14:textId="77777777" w:rsidTr="007D724E">
        <w:tc>
          <w:tcPr>
            <w:tcW w:w="8364" w:type="dxa"/>
          </w:tcPr>
          <w:p w14:paraId="36CD0ED5"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NPQH</w:t>
            </w:r>
            <w:r>
              <w:rPr>
                <w:rFonts w:eastAsia="Times New Roman"/>
                <w:color w:val="403F41"/>
                <w:lang w:eastAsia="en-GB"/>
              </w:rPr>
              <w:t xml:space="preserve"> </w:t>
            </w:r>
          </w:p>
        </w:tc>
        <w:tc>
          <w:tcPr>
            <w:tcW w:w="992" w:type="dxa"/>
          </w:tcPr>
          <w:p w14:paraId="73BED39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7AC79234"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r>
      <w:tr w:rsidR="00AC23A1" w:rsidRPr="002B16A5" w14:paraId="08B3B12B" w14:textId="77777777" w:rsidTr="007D724E">
        <w:tc>
          <w:tcPr>
            <w:tcW w:w="8364" w:type="dxa"/>
          </w:tcPr>
          <w:p w14:paraId="32EB4F16"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Evidence of relevant further study, such as higher degree</w:t>
            </w:r>
          </w:p>
        </w:tc>
        <w:tc>
          <w:tcPr>
            <w:tcW w:w="992" w:type="dxa"/>
          </w:tcPr>
          <w:p w14:paraId="0845DFA7"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7BA1C947"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r>
      <w:tr w:rsidR="00AC23A1" w:rsidRPr="002B16A5" w14:paraId="5DE152D7" w14:textId="77777777" w:rsidTr="007D724E">
        <w:tc>
          <w:tcPr>
            <w:tcW w:w="8364" w:type="dxa"/>
          </w:tcPr>
          <w:p w14:paraId="70A06236"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Evidence of appropriate professional development, particularly in leadership and management, curriculum, teaching and learning, safeguarding, finance and H&amp;S</w:t>
            </w:r>
          </w:p>
        </w:tc>
        <w:tc>
          <w:tcPr>
            <w:tcW w:w="992" w:type="dxa"/>
          </w:tcPr>
          <w:p w14:paraId="53E4962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0361E6D6"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0FA092A6" w14:textId="77777777" w:rsidTr="007D724E">
        <w:tc>
          <w:tcPr>
            <w:tcW w:w="8364" w:type="dxa"/>
          </w:tcPr>
          <w:p w14:paraId="2833FDAA"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Clear understanding of current safeguarding procedures and ability to promote and safeguard the welfare of pupils</w:t>
            </w:r>
          </w:p>
        </w:tc>
        <w:tc>
          <w:tcPr>
            <w:tcW w:w="992" w:type="dxa"/>
          </w:tcPr>
          <w:p w14:paraId="6D972A6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5B420AAE"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A3FB506" w14:textId="77777777" w:rsidTr="007D724E">
        <w:tc>
          <w:tcPr>
            <w:tcW w:w="8364" w:type="dxa"/>
          </w:tcPr>
          <w:p w14:paraId="1E26B130"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p>
        </w:tc>
        <w:tc>
          <w:tcPr>
            <w:tcW w:w="992" w:type="dxa"/>
          </w:tcPr>
          <w:p w14:paraId="4D6851D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36183896"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1AA7C9E6" w14:textId="77777777" w:rsidTr="007D724E">
        <w:tc>
          <w:tcPr>
            <w:tcW w:w="8364" w:type="dxa"/>
          </w:tcPr>
          <w:p w14:paraId="59107B8C" w14:textId="77777777" w:rsidR="00AC23A1" w:rsidRPr="002B16A5" w:rsidRDefault="00AC23A1" w:rsidP="007D724E">
            <w:pPr>
              <w:widowControl/>
              <w:autoSpaceDE/>
              <w:autoSpaceDN/>
              <w:adjustRightInd/>
              <w:spacing w:before="40" w:after="40" w:line="240" w:lineRule="auto"/>
              <w:textAlignment w:val="auto"/>
              <w:rPr>
                <w:rFonts w:eastAsia="Times New Roman"/>
                <w:b/>
                <w:bCs/>
                <w:color w:val="242021"/>
                <w:lang w:eastAsia="en-GB"/>
              </w:rPr>
            </w:pPr>
            <w:r w:rsidRPr="002B16A5">
              <w:rPr>
                <w:rFonts w:eastAsia="Times New Roman"/>
                <w:b/>
                <w:bCs/>
                <w:color w:val="242021"/>
                <w:lang w:eastAsia="en-GB"/>
              </w:rPr>
              <w:t>EXPERIENCE</w:t>
            </w:r>
          </w:p>
        </w:tc>
        <w:tc>
          <w:tcPr>
            <w:tcW w:w="992" w:type="dxa"/>
          </w:tcPr>
          <w:p w14:paraId="686097ED"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c>
          <w:tcPr>
            <w:tcW w:w="851" w:type="dxa"/>
          </w:tcPr>
          <w:p w14:paraId="5CB158C8"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r>
      <w:tr w:rsidR="00AC23A1" w:rsidRPr="002B16A5" w14:paraId="2822FE6E" w14:textId="77777777" w:rsidTr="007D724E">
        <w:tc>
          <w:tcPr>
            <w:tcW w:w="8364" w:type="dxa"/>
          </w:tcPr>
          <w:p w14:paraId="31F93CD8"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commentRangeStart w:id="0"/>
            <w:r w:rsidRPr="002B16A5">
              <w:rPr>
                <w:rFonts w:eastAsia="Times New Roman"/>
                <w:color w:val="403F41"/>
                <w:lang w:eastAsia="en-GB"/>
              </w:rPr>
              <w:t>Existing Head or experienced Deput</w:t>
            </w:r>
            <w:r>
              <w:rPr>
                <w:rFonts w:eastAsia="Times New Roman"/>
                <w:color w:val="403F41"/>
                <w:lang w:eastAsia="en-GB"/>
              </w:rPr>
              <w:t xml:space="preserve">y/Assistant </w:t>
            </w:r>
            <w:r w:rsidRPr="002B16A5">
              <w:rPr>
                <w:rFonts w:eastAsia="Times New Roman"/>
                <w:color w:val="403F41"/>
                <w:lang w:eastAsia="en-GB"/>
              </w:rPr>
              <w:t>Head with a proven track record of whole school improvement within the primary phase</w:t>
            </w:r>
            <w:commentRangeEnd w:id="0"/>
            <w:r w:rsidRPr="002B16A5">
              <w:rPr>
                <w:rStyle w:val="CommentReference"/>
                <w:rFonts w:eastAsia="Times New Roman"/>
                <w:color w:val="403F41"/>
                <w:sz w:val="22"/>
                <w:szCs w:val="22"/>
                <w:lang w:eastAsia="en-GB"/>
              </w:rPr>
              <w:commentReference w:id="0"/>
            </w:r>
          </w:p>
        </w:tc>
        <w:tc>
          <w:tcPr>
            <w:tcW w:w="992" w:type="dxa"/>
          </w:tcPr>
          <w:p w14:paraId="419FFE77"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31F1E676"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48AC17EA" w14:textId="77777777" w:rsidTr="007D724E">
        <w:tc>
          <w:tcPr>
            <w:tcW w:w="8364" w:type="dxa"/>
          </w:tcPr>
          <w:p w14:paraId="61879953"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Prove</w:t>
            </w:r>
            <w:r>
              <w:rPr>
                <w:rFonts w:eastAsia="Times New Roman"/>
                <w:color w:val="403F41"/>
                <w:lang w:eastAsia="en-GB"/>
              </w:rPr>
              <w:t>n</w:t>
            </w:r>
            <w:r w:rsidRPr="002B16A5">
              <w:rPr>
                <w:rFonts w:eastAsia="Times New Roman"/>
                <w:color w:val="403F41"/>
                <w:lang w:eastAsia="en-GB"/>
              </w:rPr>
              <w:t xml:space="preserve"> experience</w:t>
            </w:r>
            <w:r>
              <w:rPr>
                <w:rFonts w:eastAsia="Times New Roman"/>
                <w:color w:val="403F41"/>
                <w:lang w:eastAsia="en-GB"/>
              </w:rPr>
              <w:t xml:space="preserve"> </w:t>
            </w:r>
            <w:r w:rsidRPr="002B16A5">
              <w:rPr>
                <w:rFonts w:eastAsia="Times New Roman"/>
                <w:color w:val="403F41"/>
                <w:lang w:eastAsia="en-GB"/>
              </w:rPr>
              <w:t>of successful senior leadership, ideally across multiple settings</w:t>
            </w:r>
          </w:p>
        </w:tc>
        <w:tc>
          <w:tcPr>
            <w:tcW w:w="992" w:type="dxa"/>
          </w:tcPr>
          <w:p w14:paraId="2A11FD6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0F339371" w14:textId="77777777" w:rsidR="00AC23A1" w:rsidRPr="002B16A5" w:rsidRDefault="00AC23A1" w:rsidP="007D724E">
            <w:pPr>
              <w:widowControl/>
              <w:autoSpaceDE/>
              <w:autoSpaceDN/>
              <w:adjustRightInd/>
              <w:spacing w:before="40" w:after="40" w:line="240" w:lineRule="auto"/>
              <w:jc w:val="center"/>
              <w:textAlignment w:val="auto"/>
              <w:rPr>
                <w:rFonts w:ascii="Segoe UI Symbol" w:hAnsi="Segoe UI Symbol" w:cs="Segoe UI Symbol"/>
                <w:color w:val="1F1F1F"/>
                <w:shd w:val="clear" w:color="auto" w:fill="FFFFFF"/>
              </w:rPr>
            </w:pPr>
            <w:r w:rsidRPr="002B16A5">
              <w:rPr>
                <w:rFonts w:ascii="Segoe UI Symbol" w:hAnsi="Segoe UI Symbol" w:cs="Segoe UI Symbol"/>
                <w:color w:val="1F1F1F"/>
                <w:shd w:val="clear" w:color="auto" w:fill="FFFFFF"/>
              </w:rPr>
              <w:t>✓</w:t>
            </w:r>
          </w:p>
        </w:tc>
      </w:tr>
      <w:tr w:rsidR="00AC23A1" w:rsidRPr="002B16A5" w14:paraId="419EEDC3" w14:textId="77777777" w:rsidTr="007D724E">
        <w:tc>
          <w:tcPr>
            <w:tcW w:w="8364" w:type="dxa"/>
          </w:tcPr>
          <w:p w14:paraId="0D1E38E3"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Experience of working with pupils from a wide range of socio-economic, faith and cultural backgrounds</w:t>
            </w:r>
          </w:p>
        </w:tc>
        <w:tc>
          <w:tcPr>
            <w:tcW w:w="992" w:type="dxa"/>
          </w:tcPr>
          <w:p w14:paraId="5B791DE0"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507C0A2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r>
      <w:tr w:rsidR="00AC23A1" w:rsidRPr="002B16A5" w14:paraId="38E20383" w14:textId="77777777" w:rsidTr="007D724E">
        <w:tc>
          <w:tcPr>
            <w:tcW w:w="8364" w:type="dxa"/>
          </w:tcPr>
          <w:p w14:paraId="09141907"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Successful management of teaching and learning resulting in raising the academic and personal achievement of all pupils</w:t>
            </w:r>
          </w:p>
        </w:tc>
        <w:tc>
          <w:tcPr>
            <w:tcW w:w="992" w:type="dxa"/>
          </w:tcPr>
          <w:p w14:paraId="6310C41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153F4FB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04D342D5" w14:textId="77777777" w:rsidTr="007D724E">
        <w:tc>
          <w:tcPr>
            <w:tcW w:w="8364" w:type="dxa"/>
          </w:tcPr>
          <w:p w14:paraId="51AD7EDF"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Experience of working in successful partnership and/or collaboration with other schools, agencies and stakeholders</w:t>
            </w:r>
          </w:p>
        </w:tc>
        <w:tc>
          <w:tcPr>
            <w:tcW w:w="992" w:type="dxa"/>
          </w:tcPr>
          <w:p w14:paraId="07E91964"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147FC5C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B61D57F" w14:textId="77777777" w:rsidTr="007D724E">
        <w:tc>
          <w:tcPr>
            <w:tcW w:w="8364" w:type="dxa"/>
          </w:tcPr>
          <w:p w14:paraId="37B78932"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Experience of managing change effectively</w:t>
            </w:r>
          </w:p>
        </w:tc>
        <w:tc>
          <w:tcPr>
            <w:tcW w:w="992" w:type="dxa"/>
          </w:tcPr>
          <w:p w14:paraId="1717164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6BBDCCA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r>
      <w:tr w:rsidR="00AC23A1" w:rsidRPr="002B16A5" w14:paraId="3E71D989" w14:textId="77777777" w:rsidTr="007D724E">
        <w:tc>
          <w:tcPr>
            <w:tcW w:w="8364" w:type="dxa"/>
          </w:tcPr>
          <w:p w14:paraId="23486273" w14:textId="77777777" w:rsidR="00AC23A1" w:rsidRPr="002B16A5" w:rsidRDefault="00AC23A1" w:rsidP="007D724E">
            <w:pPr>
              <w:widowControl/>
              <w:autoSpaceDE/>
              <w:autoSpaceDN/>
              <w:adjustRightInd/>
              <w:spacing w:before="40" w:after="40" w:line="240" w:lineRule="auto"/>
              <w:textAlignment w:val="auto"/>
              <w:rPr>
                <w:rFonts w:eastAsia="Times New Roman"/>
                <w:b/>
                <w:bCs/>
                <w:color w:val="242021"/>
                <w:lang w:eastAsia="en-GB"/>
              </w:rPr>
            </w:pPr>
          </w:p>
        </w:tc>
        <w:tc>
          <w:tcPr>
            <w:tcW w:w="992" w:type="dxa"/>
          </w:tcPr>
          <w:p w14:paraId="2AF58C40"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c>
          <w:tcPr>
            <w:tcW w:w="851" w:type="dxa"/>
          </w:tcPr>
          <w:p w14:paraId="29124F1D"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r>
      <w:tr w:rsidR="00AC23A1" w:rsidRPr="002B16A5" w14:paraId="335545C6" w14:textId="77777777" w:rsidTr="007D724E">
        <w:tc>
          <w:tcPr>
            <w:tcW w:w="8364" w:type="dxa"/>
          </w:tcPr>
          <w:p w14:paraId="30B339FB" w14:textId="77777777" w:rsidR="00AC23A1" w:rsidRPr="002B16A5" w:rsidRDefault="00AC23A1" w:rsidP="007D724E">
            <w:pPr>
              <w:widowControl/>
              <w:autoSpaceDE/>
              <w:autoSpaceDN/>
              <w:adjustRightInd/>
              <w:spacing w:before="40" w:after="40" w:line="240" w:lineRule="auto"/>
              <w:textAlignment w:val="auto"/>
              <w:rPr>
                <w:rFonts w:eastAsia="Times New Roman"/>
                <w:b/>
                <w:bCs/>
                <w:color w:val="242021"/>
                <w:lang w:eastAsia="en-GB"/>
              </w:rPr>
            </w:pPr>
            <w:r w:rsidRPr="002B16A5">
              <w:rPr>
                <w:rFonts w:eastAsia="Times New Roman"/>
                <w:b/>
                <w:bCs/>
                <w:color w:val="242021"/>
                <w:lang w:eastAsia="en-GB"/>
              </w:rPr>
              <w:t>KNOWLEDGE, SKILLS AND ABILITIES</w:t>
            </w:r>
          </w:p>
        </w:tc>
        <w:tc>
          <w:tcPr>
            <w:tcW w:w="992" w:type="dxa"/>
          </w:tcPr>
          <w:p w14:paraId="66C42A86"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c>
          <w:tcPr>
            <w:tcW w:w="851" w:type="dxa"/>
          </w:tcPr>
          <w:p w14:paraId="0EA03671"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r>
      <w:tr w:rsidR="00AC23A1" w:rsidRPr="002B16A5" w14:paraId="223F31BF" w14:textId="77777777" w:rsidTr="007D724E">
        <w:tc>
          <w:tcPr>
            <w:tcW w:w="8364" w:type="dxa"/>
          </w:tcPr>
          <w:p w14:paraId="696283A9"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 xml:space="preserve">Secure understanding of the school’s Christian character and distinctive ethos </w:t>
            </w:r>
          </w:p>
        </w:tc>
        <w:tc>
          <w:tcPr>
            <w:tcW w:w="992" w:type="dxa"/>
          </w:tcPr>
          <w:p w14:paraId="0361D63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5B63E46E"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1672F70C" w14:textId="77777777" w:rsidTr="007D724E">
        <w:tc>
          <w:tcPr>
            <w:tcW w:w="8364" w:type="dxa"/>
          </w:tcPr>
          <w:p w14:paraId="6D64216F"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Secure understanding of the current educational landscape and the challenges and opportunities it presents</w:t>
            </w:r>
          </w:p>
        </w:tc>
        <w:tc>
          <w:tcPr>
            <w:tcW w:w="992" w:type="dxa"/>
          </w:tcPr>
          <w:p w14:paraId="3563903E"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7A16A2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7D2B6FD3" w14:textId="77777777" w:rsidTr="007D724E">
        <w:tc>
          <w:tcPr>
            <w:tcW w:w="8364" w:type="dxa"/>
          </w:tcPr>
          <w:p w14:paraId="537C51C3"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Secure understanding of governance, inspection and statutory requirements</w:t>
            </w:r>
          </w:p>
        </w:tc>
        <w:tc>
          <w:tcPr>
            <w:tcW w:w="992" w:type="dxa"/>
          </w:tcPr>
          <w:p w14:paraId="63598DD7" w14:textId="77777777" w:rsidR="00AC23A1" w:rsidRPr="002B16A5" w:rsidRDefault="00AC23A1" w:rsidP="007D724E">
            <w:pPr>
              <w:widowControl/>
              <w:autoSpaceDE/>
              <w:autoSpaceDN/>
              <w:adjustRightInd/>
              <w:spacing w:before="40" w:after="40" w:line="240" w:lineRule="auto"/>
              <w:jc w:val="center"/>
              <w:textAlignment w:val="auto"/>
              <w:rPr>
                <w:rFonts w:ascii="Segoe UI Symbol" w:hAnsi="Segoe UI Symbol" w:cs="Segoe UI Symbol"/>
                <w:color w:val="1F1F1F"/>
                <w:shd w:val="clear" w:color="auto" w:fill="FFFFFF"/>
              </w:rPr>
            </w:pPr>
            <w:r w:rsidRPr="002B16A5">
              <w:rPr>
                <w:rFonts w:ascii="Segoe UI Symbol" w:hAnsi="Segoe UI Symbol" w:cs="Segoe UI Symbol"/>
                <w:color w:val="1F1F1F"/>
                <w:shd w:val="clear" w:color="auto" w:fill="FFFFFF"/>
              </w:rPr>
              <w:t>✓</w:t>
            </w:r>
          </w:p>
        </w:tc>
        <w:tc>
          <w:tcPr>
            <w:tcW w:w="851" w:type="dxa"/>
          </w:tcPr>
          <w:p w14:paraId="7DA34F70"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7E4C7B9" w14:textId="77777777" w:rsidTr="007D724E">
        <w:tc>
          <w:tcPr>
            <w:tcW w:w="8364" w:type="dxa"/>
          </w:tcPr>
          <w:p w14:paraId="066DE07A"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 xml:space="preserve">Demonstrable ability to see the ‘big picture’ and seize opportunities when they arise </w:t>
            </w:r>
          </w:p>
        </w:tc>
        <w:tc>
          <w:tcPr>
            <w:tcW w:w="992" w:type="dxa"/>
          </w:tcPr>
          <w:p w14:paraId="40494E4F"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574E0A0F"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43F7A384" w14:textId="77777777" w:rsidTr="007D724E">
        <w:tc>
          <w:tcPr>
            <w:tcW w:w="8364" w:type="dxa"/>
          </w:tcPr>
          <w:p w14:paraId="4ECF0216"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Demonstrable ability to plan strategically, lead, motivate, develop and inspire staff, and ensure their wellbeing</w:t>
            </w:r>
          </w:p>
        </w:tc>
        <w:tc>
          <w:tcPr>
            <w:tcW w:w="992" w:type="dxa"/>
          </w:tcPr>
          <w:p w14:paraId="768FE5D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0970B5B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F23AF24" w14:textId="77777777" w:rsidTr="007D724E">
        <w:tc>
          <w:tcPr>
            <w:tcW w:w="8364" w:type="dxa"/>
          </w:tcPr>
          <w:p w14:paraId="0E48D2BA"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Effective communication skills, providing clear, accurate information and well-informed advice to a wide range of internal and external audiences</w:t>
            </w:r>
          </w:p>
        </w:tc>
        <w:tc>
          <w:tcPr>
            <w:tcW w:w="992" w:type="dxa"/>
          </w:tcPr>
          <w:p w14:paraId="1AC8DFE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2742221E"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95AE44A" w14:textId="77777777" w:rsidTr="007D724E">
        <w:tc>
          <w:tcPr>
            <w:tcW w:w="8364" w:type="dxa"/>
          </w:tcPr>
          <w:p w14:paraId="0702D48B"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lastRenderedPageBreak/>
              <w:t>Thorough knowledge and understanding of the principles and practices of performance management for all staff in a school setting</w:t>
            </w:r>
          </w:p>
        </w:tc>
        <w:tc>
          <w:tcPr>
            <w:tcW w:w="992" w:type="dxa"/>
          </w:tcPr>
          <w:p w14:paraId="12A0918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34FB578F"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7978EFE" w14:textId="77777777" w:rsidTr="007D724E">
        <w:tc>
          <w:tcPr>
            <w:tcW w:w="8364" w:type="dxa"/>
          </w:tcPr>
          <w:p w14:paraId="1EF4AE78"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Proven ability to analyse performance data, set stretching targets and oversee effective intervention strategies for all learners</w:t>
            </w:r>
          </w:p>
        </w:tc>
        <w:tc>
          <w:tcPr>
            <w:tcW w:w="992" w:type="dxa"/>
          </w:tcPr>
          <w:p w14:paraId="2BD6054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C95BD9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50CA95D" w14:textId="77777777" w:rsidTr="007D724E">
        <w:tc>
          <w:tcPr>
            <w:tcW w:w="8364" w:type="dxa"/>
          </w:tcPr>
          <w:p w14:paraId="7C557C23"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 xml:space="preserve">Ability to devise, implement and evaluate systems and procedures </w:t>
            </w:r>
          </w:p>
        </w:tc>
        <w:tc>
          <w:tcPr>
            <w:tcW w:w="992" w:type="dxa"/>
          </w:tcPr>
          <w:p w14:paraId="7688510F"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669AA08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7C4F022" w14:textId="77777777" w:rsidTr="007D724E">
        <w:tc>
          <w:tcPr>
            <w:tcW w:w="8364" w:type="dxa"/>
          </w:tcPr>
          <w:p w14:paraId="61CA4494"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Ability to inspire confidence and work effectively with governors, school staff, pupils, parents and other stakeholders</w:t>
            </w:r>
          </w:p>
        </w:tc>
        <w:tc>
          <w:tcPr>
            <w:tcW w:w="992" w:type="dxa"/>
          </w:tcPr>
          <w:p w14:paraId="27B5BBE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01F67A7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B4B476F" w14:textId="77777777" w:rsidTr="007D724E">
        <w:tc>
          <w:tcPr>
            <w:tcW w:w="8364" w:type="dxa"/>
          </w:tcPr>
          <w:p w14:paraId="093D3E72"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 xml:space="preserve">Ability to problem solve and successfully manage conflict and difficult situations sensitively and effectively </w:t>
            </w:r>
          </w:p>
        </w:tc>
        <w:tc>
          <w:tcPr>
            <w:tcW w:w="992" w:type="dxa"/>
          </w:tcPr>
          <w:p w14:paraId="0D9149B9"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19C5FB6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0EFEF199" w14:textId="77777777" w:rsidTr="007D724E">
        <w:tc>
          <w:tcPr>
            <w:tcW w:w="8364" w:type="dxa"/>
          </w:tcPr>
          <w:p w14:paraId="7200480F"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Ability to engage with the local community and ensure that the schools have a high profile as learning institution</w:t>
            </w:r>
            <w:r>
              <w:rPr>
                <w:rFonts w:eastAsia="Times New Roman"/>
                <w:color w:val="403F41"/>
                <w:lang w:eastAsia="en-GB"/>
              </w:rPr>
              <w:t>s</w:t>
            </w:r>
          </w:p>
        </w:tc>
        <w:tc>
          <w:tcPr>
            <w:tcW w:w="992" w:type="dxa"/>
          </w:tcPr>
          <w:p w14:paraId="0FD96662"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223965B1"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E749ABE" w14:textId="77777777" w:rsidTr="007D724E">
        <w:tc>
          <w:tcPr>
            <w:tcW w:w="8364" w:type="dxa"/>
          </w:tcPr>
          <w:p w14:paraId="65873A32"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 xml:space="preserve">Thorough knowledge of statutory requirements and relevant legislation, including safeguarding, </w:t>
            </w:r>
            <w:r>
              <w:rPr>
                <w:rFonts w:eastAsia="Times New Roman"/>
                <w:color w:val="403F41"/>
                <w:lang w:eastAsia="en-GB"/>
              </w:rPr>
              <w:t xml:space="preserve">and </w:t>
            </w:r>
            <w:r w:rsidRPr="002B16A5">
              <w:rPr>
                <w:rFonts w:eastAsia="Times New Roman"/>
                <w:color w:val="403F41"/>
                <w:lang w:eastAsia="en-GB"/>
              </w:rPr>
              <w:t>health and safety</w:t>
            </w:r>
          </w:p>
        </w:tc>
        <w:tc>
          <w:tcPr>
            <w:tcW w:w="992" w:type="dxa"/>
          </w:tcPr>
          <w:p w14:paraId="0FD0722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AB8CBF0"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3A9032E" w14:textId="77777777" w:rsidTr="007D724E">
        <w:tc>
          <w:tcPr>
            <w:tcW w:w="8364" w:type="dxa"/>
          </w:tcPr>
          <w:p w14:paraId="4A613BB9"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p>
        </w:tc>
        <w:tc>
          <w:tcPr>
            <w:tcW w:w="992" w:type="dxa"/>
          </w:tcPr>
          <w:p w14:paraId="0F3CF3B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305F50B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06329DEC" w14:textId="77777777" w:rsidTr="007D724E">
        <w:tc>
          <w:tcPr>
            <w:tcW w:w="8364" w:type="dxa"/>
          </w:tcPr>
          <w:p w14:paraId="15EBCF1C" w14:textId="77777777" w:rsidR="00AC23A1" w:rsidRPr="002B16A5" w:rsidRDefault="00AC23A1" w:rsidP="007D724E">
            <w:pPr>
              <w:widowControl/>
              <w:autoSpaceDE/>
              <w:autoSpaceDN/>
              <w:adjustRightInd/>
              <w:spacing w:before="40" w:after="40" w:line="240" w:lineRule="auto"/>
              <w:textAlignment w:val="auto"/>
              <w:rPr>
                <w:rFonts w:eastAsia="Times New Roman"/>
                <w:b/>
                <w:bCs/>
                <w:color w:val="242021"/>
                <w:lang w:eastAsia="en-GB"/>
              </w:rPr>
            </w:pPr>
            <w:r w:rsidRPr="002B16A5">
              <w:rPr>
                <w:rFonts w:eastAsia="Times New Roman"/>
                <w:b/>
                <w:bCs/>
                <w:color w:val="242021"/>
                <w:lang w:eastAsia="en-GB"/>
              </w:rPr>
              <w:t>DEPLOYMENT OF RESOURCES</w:t>
            </w:r>
          </w:p>
        </w:tc>
        <w:tc>
          <w:tcPr>
            <w:tcW w:w="992" w:type="dxa"/>
          </w:tcPr>
          <w:p w14:paraId="12751F05"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c>
          <w:tcPr>
            <w:tcW w:w="851" w:type="dxa"/>
          </w:tcPr>
          <w:p w14:paraId="3233BEFC"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r>
      <w:tr w:rsidR="00AC23A1" w:rsidRPr="002B16A5" w14:paraId="116B1DAA" w14:textId="77777777" w:rsidTr="007D724E">
        <w:tc>
          <w:tcPr>
            <w:tcW w:w="8364" w:type="dxa"/>
          </w:tcPr>
          <w:p w14:paraId="5EE10813"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 xml:space="preserve">Ability to think and plan strategically to ensure the achievement of the </w:t>
            </w:r>
            <w:r>
              <w:rPr>
                <w:rFonts w:eastAsia="Times New Roman"/>
                <w:color w:val="403F41"/>
                <w:lang w:eastAsia="en-GB"/>
              </w:rPr>
              <w:t xml:space="preserve">Federation’s </w:t>
            </w:r>
            <w:r w:rsidRPr="002B16A5">
              <w:rPr>
                <w:rFonts w:eastAsia="Times New Roman"/>
                <w:color w:val="403F41"/>
                <w:lang w:eastAsia="en-GB"/>
              </w:rPr>
              <w:t>educational goals and priorities, and value for money, in all expenditure</w:t>
            </w:r>
          </w:p>
        </w:tc>
        <w:tc>
          <w:tcPr>
            <w:tcW w:w="992" w:type="dxa"/>
          </w:tcPr>
          <w:p w14:paraId="79FFBA9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62A5E5B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C4D5DD0" w14:textId="77777777" w:rsidTr="007D724E">
        <w:tc>
          <w:tcPr>
            <w:tcW w:w="8364" w:type="dxa"/>
          </w:tcPr>
          <w:p w14:paraId="555DB75B"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p>
        </w:tc>
        <w:tc>
          <w:tcPr>
            <w:tcW w:w="992" w:type="dxa"/>
          </w:tcPr>
          <w:p w14:paraId="07500B8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24D7225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425779D4" w14:textId="77777777" w:rsidTr="007D724E">
        <w:tc>
          <w:tcPr>
            <w:tcW w:w="8364" w:type="dxa"/>
          </w:tcPr>
          <w:p w14:paraId="6F14D837" w14:textId="77777777" w:rsidR="00AC23A1" w:rsidRPr="002B16A5" w:rsidRDefault="00AC23A1" w:rsidP="007D724E">
            <w:pPr>
              <w:widowControl/>
              <w:autoSpaceDE/>
              <w:autoSpaceDN/>
              <w:adjustRightInd/>
              <w:spacing w:before="40" w:after="40" w:line="240" w:lineRule="auto"/>
              <w:textAlignment w:val="auto"/>
              <w:rPr>
                <w:rFonts w:eastAsia="Times New Roman"/>
                <w:b/>
                <w:bCs/>
                <w:color w:val="242021"/>
                <w:lang w:eastAsia="en-GB"/>
              </w:rPr>
            </w:pPr>
            <w:r w:rsidRPr="002B16A5">
              <w:rPr>
                <w:rFonts w:eastAsia="Times New Roman"/>
                <w:b/>
                <w:bCs/>
                <w:color w:val="242021"/>
                <w:lang w:eastAsia="en-GB"/>
              </w:rPr>
              <w:t>PERSONAL QUALITIES</w:t>
            </w:r>
          </w:p>
        </w:tc>
        <w:tc>
          <w:tcPr>
            <w:tcW w:w="992" w:type="dxa"/>
          </w:tcPr>
          <w:p w14:paraId="0DB7A64D"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c>
          <w:tcPr>
            <w:tcW w:w="851" w:type="dxa"/>
          </w:tcPr>
          <w:p w14:paraId="5973963D" w14:textId="77777777" w:rsidR="00AC23A1" w:rsidRPr="002B16A5" w:rsidRDefault="00AC23A1" w:rsidP="007D724E">
            <w:pPr>
              <w:widowControl/>
              <w:autoSpaceDE/>
              <w:autoSpaceDN/>
              <w:adjustRightInd/>
              <w:spacing w:before="40" w:after="40" w:line="240" w:lineRule="auto"/>
              <w:jc w:val="center"/>
              <w:textAlignment w:val="auto"/>
              <w:rPr>
                <w:rFonts w:eastAsia="Times New Roman"/>
                <w:b/>
                <w:bCs/>
                <w:color w:val="242021"/>
                <w:lang w:eastAsia="en-GB"/>
              </w:rPr>
            </w:pPr>
          </w:p>
        </w:tc>
      </w:tr>
      <w:tr w:rsidR="00AC23A1" w:rsidRPr="002B16A5" w14:paraId="3C6C24FF" w14:textId="77777777" w:rsidTr="007D724E">
        <w:tc>
          <w:tcPr>
            <w:tcW w:w="8364" w:type="dxa"/>
          </w:tcPr>
          <w:p w14:paraId="30E9816C" w14:textId="77777777" w:rsidR="00AC23A1" w:rsidRPr="002B16A5" w:rsidRDefault="00AC23A1" w:rsidP="007D724E">
            <w:pPr>
              <w:widowControl/>
              <w:autoSpaceDE/>
              <w:autoSpaceDN/>
              <w:adjustRightInd/>
              <w:spacing w:before="40" w:after="40" w:line="240" w:lineRule="auto"/>
              <w:textAlignment w:val="auto"/>
              <w:rPr>
                <w:rFonts w:eastAsia="Times New Roman"/>
                <w:color w:val="403F41"/>
                <w:lang w:eastAsia="en-GB"/>
              </w:rPr>
            </w:pPr>
            <w:r w:rsidRPr="002B16A5">
              <w:rPr>
                <w:rFonts w:eastAsia="Times New Roman"/>
                <w:color w:val="403F41"/>
                <w:lang w:eastAsia="en-GB"/>
              </w:rPr>
              <w:t>Committed to:</w:t>
            </w:r>
          </w:p>
        </w:tc>
        <w:tc>
          <w:tcPr>
            <w:tcW w:w="992" w:type="dxa"/>
          </w:tcPr>
          <w:p w14:paraId="0916EA0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4F1D91B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129B849" w14:textId="77777777" w:rsidTr="007D724E">
        <w:tc>
          <w:tcPr>
            <w:tcW w:w="8364" w:type="dxa"/>
          </w:tcPr>
          <w:p w14:paraId="1BD42CB8"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403F41"/>
                <w:lang w:eastAsia="en-GB"/>
              </w:rPr>
            </w:pPr>
            <w:r w:rsidRPr="002B16A5">
              <w:rPr>
                <w:rFonts w:eastAsia="Times New Roman"/>
                <w:color w:val="403F41"/>
                <w:lang w:eastAsia="en-GB"/>
              </w:rPr>
              <w:t xml:space="preserve">promoting the </w:t>
            </w:r>
            <w:r>
              <w:rPr>
                <w:rFonts w:eastAsia="Times New Roman"/>
                <w:color w:val="403F41"/>
                <w:lang w:eastAsia="en-GB"/>
              </w:rPr>
              <w:t>Federation</w:t>
            </w:r>
            <w:r w:rsidRPr="002B16A5">
              <w:rPr>
                <w:rFonts w:eastAsia="Times New Roman"/>
                <w:color w:val="403F41"/>
                <w:lang w:eastAsia="en-GB"/>
              </w:rPr>
              <w:t>’s Christian character and to fostering an inclusive ethos in which all are welcomed and valued, regardless of their faith background</w:t>
            </w:r>
          </w:p>
        </w:tc>
        <w:tc>
          <w:tcPr>
            <w:tcW w:w="992" w:type="dxa"/>
          </w:tcPr>
          <w:p w14:paraId="35C45FC4"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99AC2A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1551EF5" w14:textId="77777777" w:rsidTr="007D724E">
        <w:tc>
          <w:tcPr>
            <w:tcW w:w="8364" w:type="dxa"/>
          </w:tcPr>
          <w:p w14:paraId="488FB6E4"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403F41"/>
                <w:lang w:eastAsia="en-GB"/>
              </w:rPr>
            </w:pPr>
            <w:r w:rsidRPr="002B16A5">
              <w:rPr>
                <w:rFonts w:eastAsia="Times New Roman"/>
                <w:color w:val="403F41"/>
                <w:lang w:eastAsia="en-GB"/>
              </w:rPr>
              <w:t xml:space="preserve">equality, diversity and inclusion to create a school community in which everyone’s contribution is valued and all can flourish </w:t>
            </w:r>
          </w:p>
        </w:tc>
        <w:tc>
          <w:tcPr>
            <w:tcW w:w="992" w:type="dxa"/>
          </w:tcPr>
          <w:p w14:paraId="4C6811A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F7A4926"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199F7E2" w14:textId="77777777" w:rsidTr="007D724E">
        <w:tc>
          <w:tcPr>
            <w:tcW w:w="8364" w:type="dxa"/>
          </w:tcPr>
          <w:p w14:paraId="599162E9"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403F41"/>
                <w:lang w:eastAsia="en-GB"/>
              </w:rPr>
            </w:pPr>
            <w:r w:rsidRPr="002B16A5">
              <w:rPr>
                <w:color w:val="auto"/>
              </w:rPr>
              <w:t>setting and maintaining high standards and expectations for all learners particularly those who experience disadvantage</w:t>
            </w:r>
          </w:p>
        </w:tc>
        <w:tc>
          <w:tcPr>
            <w:tcW w:w="992" w:type="dxa"/>
          </w:tcPr>
          <w:p w14:paraId="398C708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5BC64D8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1C41E795" w14:textId="77777777" w:rsidTr="007D724E">
        <w:tc>
          <w:tcPr>
            <w:tcW w:w="8364" w:type="dxa"/>
          </w:tcPr>
          <w:p w14:paraId="6AC774E3"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000000"/>
                <w:lang w:eastAsia="en-GB"/>
              </w:rPr>
            </w:pPr>
            <w:r w:rsidRPr="002B16A5">
              <w:rPr>
                <w:rFonts w:eastAsia="Times New Roman"/>
                <w:color w:val="000000"/>
                <w:lang w:eastAsia="en-GB"/>
              </w:rPr>
              <w:t xml:space="preserve">setting and maintaining high standards for staff </w:t>
            </w:r>
          </w:p>
        </w:tc>
        <w:tc>
          <w:tcPr>
            <w:tcW w:w="992" w:type="dxa"/>
          </w:tcPr>
          <w:p w14:paraId="00DC15D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163F7A42"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141EA157" w14:textId="77777777" w:rsidTr="007D724E">
        <w:tc>
          <w:tcPr>
            <w:tcW w:w="8364" w:type="dxa"/>
          </w:tcPr>
          <w:p w14:paraId="275E078D"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000000"/>
                <w:lang w:eastAsia="en-GB"/>
              </w:rPr>
            </w:pPr>
            <w:r w:rsidRPr="002B16A5">
              <w:rPr>
                <w:rFonts w:eastAsia="Times New Roman"/>
                <w:color w:val="000000"/>
                <w:lang w:eastAsia="en-GB"/>
              </w:rPr>
              <w:t>an equitable and open culture</w:t>
            </w:r>
          </w:p>
        </w:tc>
        <w:tc>
          <w:tcPr>
            <w:tcW w:w="992" w:type="dxa"/>
          </w:tcPr>
          <w:p w14:paraId="5D5461D5"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093A1404"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9F0A0CF" w14:textId="77777777" w:rsidTr="007D724E">
        <w:tc>
          <w:tcPr>
            <w:tcW w:w="8364" w:type="dxa"/>
          </w:tcPr>
          <w:p w14:paraId="76204FCF" w14:textId="77777777" w:rsidR="00AC23A1" w:rsidRPr="002B16A5" w:rsidRDefault="00AC23A1" w:rsidP="007D724E">
            <w:pPr>
              <w:widowControl/>
              <w:autoSpaceDE/>
              <w:autoSpaceDN/>
              <w:adjustRightInd/>
              <w:spacing w:before="40" w:after="40" w:line="240" w:lineRule="auto"/>
              <w:textAlignment w:val="auto"/>
              <w:rPr>
                <w:rFonts w:eastAsia="Times New Roman"/>
                <w:color w:val="000000"/>
                <w:lang w:eastAsia="en-GB"/>
              </w:rPr>
            </w:pPr>
            <w:r w:rsidRPr="002B16A5">
              <w:rPr>
                <w:rFonts w:eastAsia="Times New Roman"/>
                <w:color w:val="000000"/>
                <w:lang w:eastAsia="en-GB"/>
              </w:rPr>
              <w:t>With the ability to:</w:t>
            </w:r>
          </w:p>
        </w:tc>
        <w:tc>
          <w:tcPr>
            <w:tcW w:w="992" w:type="dxa"/>
          </w:tcPr>
          <w:p w14:paraId="50A2A3C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0A729CA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BC34FD3" w14:textId="77777777" w:rsidTr="007D724E">
        <w:tc>
          <w:tcPr>
            <w:tcW w:w="8364" w:type="dxa"/>
          </w:tcPr>
          <w:p w14:paraId="4F5625DA"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000000"/>
                <w:lang w:eastAsia="en-GB"/>
              </w:rPr>
            </w:pPr>
            <w:r w:rsidRPr="002B16A5">
              <w:rPr>
                <w:rFonts w:eastAsia="Times New Roman"/>
                <w:color w:val="000000"/>
                <w:lang w:eastAsia="en-GB"/>
              </w:rPr>
              <w:t>lead with clarity, integrity, compassion and moral purpose</w:t>
            </w:r>
          </w:p>
        </w:tc>
        <w:tc>
          <w:tcPr>
            <w:tcW w:w="992" w:type="dxa"/>
          </w:tcPr>
          <w:p w14:paraId="36F6F151" w14:textId="77777777" w:rsidR="00AC23A1" w:rsidRPr="002B16A5" w:rsidRDefault="00AC23A1" w:rsidP="007D724E">
            <w:pPr>
              <w:widowControl/>
              <w:autoSpaceDE/>
              <w:autoSpaceDN/>
              <w:adjustRightInd/>
              <w:spacing w:before="40" w:after="40" w:line="240" w:lineRule="auto"/>
              <w:jc w:val="center"/>
              <w:textAlignment w:val="auto"/>
              <w:rPr>
                <w:rFonts w:ascii="Segoe UI Symbol" w:hAnsi="Segoe UI Symbol" w:cs="Segoe UI Symbol"/>
                <w:color w:val="1F1F1F"/>
                <w:shd w:val="clear" w:color="auto" w:fill="FFFFFF"/>
              </w:rPr>
            </w:pPr>
            <w:r w:rsidRPr="002B16A5">
              <w:rPr>
                <w:rFonts w:ascii="Segoe UI Symbol" w:hAnsi="Segoe UI Symbol" w:cs="Segoe UI Symbol"/>
                <w:color w:val="1F1F1F"/>
                <w:shd w:val="clear" w:color="auto" w:fill="FFFFFF"/>
              </w:rPr>
              <w:t>✓</w:t>
            </w:r>
          </w:p>
        </w:tc>
        <w:tc>
          <w:tcPr>
            <w:tcW w:w="851" w:type="dxa"/>
          </w:tcPr>
          <w:p w14:paraId="3A947117"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4B07F49" w14:textId="77777777" w:rsidTr="007D724E">
        <w:tc>
          <w:tcPr>
            <w:tcW w:w="8364" w:type="dxa"/>
          </w:tcPr>
          <w:p w14:paraId="3EDA5501"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000000"/>
                <w:lang w:eastAsia="en-GB"/>
              </w:rPr>
            </w:pPr>
            <w:r w:rsidRPr="002B16A5">
              <w:rPr>
                <w:rFonts w:eastAsia="Times New Roman"/>
                <w:color w:val="000000"/>
                <w:lang w:eastAsia="en-GB"/>
              </w:rPr>
              <w:t xml:space="preserve">work effectively under pressure and to prioritise competing demands </w:t>
            </w:r>
          </w:p>
        </w:tc>
        <w:tc>
          <w:tcPr>
            <w:tcW w:w="992" w:type="dxa"/>
          </w:tcPr>
          <w:p w14:paraId="58FBCADF"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EA2C01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D42984C" w14:textId="77777777" w:rsidTr="007D724E">
        <w:tc>
          <w:tcPr>
            <w:tcW w:w="8364" w:type="dxa"/>
          </w:tcPr>
          <w:p w14:paraId="120FE532" w14:textId="77777777" w:rsidR="00AC23A1" w:rsidRPr="002B16A5" w:rsidRDefault="00AC23A1" w:rsidP="00AC23A1">
            <w:pPr>
              <w:widowControl/>
              <w:numPr>
                <w:ilvl w:val="0"/>
                <w:numId w:val="11"/>
              </w:numPr>
              <w:autoSpaceDE/>
              <w:autoSpaceDN/>
              <w:adjustRightInd/>
              <w:spacing w:before="40" w:after="40" w:line="240" w:lineRule="auto"/>
              <w:contextualSpacing/>
              <w:textAlignment w:val="auto"/>
              <w:rPr>
                <w:rFonts w:eastAsia="Times New Roman"/>
                <w:color w:val="000000"/>
                <w:lang w:eastAsia="en-GB"/>
              </w:rPr>
            </w:pPr>
            <w:r w:rsidRPr="002B16A5">
              <w:rPr>
                <w:rFonts w:eastAsia="Times New Roman"/>
                <w:color w:val="000000"/>
                <w:lang w:eastAsia="en-GB"/>
              </w:rPr>
              <w:t xml:space="preserve">delegate appropriately and effectively </w:t>
            </w:r>
          </w:p>
        </w:tc>
        <w:tc>
          <w:tcPr>
            <w:tcW w:w="992" w:type="dxa"/>
          </w:tcPr>
          <w:p w14:paraId="06D86232"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363BC007"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33D44935" w14:textId="77777777" w:rsidTr="007D724E">
        <w:tc>
          <w:tcPr>
            <w:tcW w:w="8364" w:type="dxa"/>
          </w:tcPr>
          <w:p w14:paraId="6ED96796" w14:textId="77777777" w:rsidR="00AC23A1" w:rsidRPr="002B16A5" w:rsidRDefault="00AC23A1" w:rsidP="007D724E">
            <w:pPr>
              <w:widowControl/>
              <w:autoSpaceDE/>
              <w:autoSpaceDN/>
              <w:adjustRightInd/>
              <w:spacing w:before="40" w:after="40" w:line="240" w:lineRule="auto"/>
              <w:textAlignment w:val="auto"/>
              <w:rPr>
                <w:rFonts w:eastAsia="Times New Roman"/>
                <w:b/>
                <w:bCs/>
                <w:i/>
                <w:iCs/>
                <w:color w:val="000000"/>
                <w:lang w:eastAsia="en-GB"/>
              </w:rPr>
            </w:pPr>
            <w:r w:rsidRPr="002B16A5">
              <w:rPr>
                <w:rFonts w:eastAsia="Times New Roman"/>
                <w:bCs/>
                <w:iCs/>
                <w:color w:val="000000"/>
                <w:lang w:eastAsia="en-GB"/>
              </w:rPr>
              <w:t>Other personal qualities:</w:t>
            </w:r>
          </w:p>
        </w:tc>
        <w:tc>
          <w:tcPr>
            <w:tcW w:w="992" w:type="dxa"/>
          </w:tcPr>
          <w:p w14:paraId="2567C660"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19322579"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3B9D58B7" w14:textId="77777777" w:rsidTr="007D724E">
        <w:tc>
          <w:tcPr>
            <w:tcW w:w="8364" w:type="dxa"/>
          </w:tcPr>
          <w:p w14:paraId="72093D35" w14:textId="77777777" w:rsidR="00AC23A1" w:rsidRPr="002B16A5" w:rsidRDefault="00AC23A1" w:rsidP="007D724E">
            <w:pPr>
              <w:widowControl/>
              <w:autoSpaceDE/>
              <w:autoSpaceDN/>
              <w:adjustRightInd/>
              <w:spacing w:before="40" w:after="40" w:line="240" w:lineRule="auto"/>
              <w:ind w:left="360"/>
              <w:textAlignment w:val="auto"/>
              <w:rPr>
                <w:rFonts w:eastAsia="Times New Roman"/>
                <w:b/>
                <w:bCs/>
                <w:i/>
                <w:iCs/>
                <w:color w:val="000000"/>
                <w:lang w:eastAsia="en-GB"/>
              </w:rPr>
            </w:pPr>
            <w:r w:rsidRPr="002B16A5">
              <w:rPr>
                <w:rFonts w:eastAsia="Times New Roman"/>
                <w:color w:val="403F41"/>
                <w:lang w:eastAsia="en-GB"/>
              </w:rPr>
              <w:t>Sympathetic to the Christian faith</w:t>
            </w:r>
          </w:p>
        </w:tc>
        <w:tc>
          <w:tcPr>
            <w:tcW w:w="992" w:type="dxa"/>
          </w:tcPr>
          <w:p w14:paraId="677E1AF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6BDDEB6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C6214F9" w14:textId="77777777" w:rsidTr="007D724E">
        <w:tc>
          <w:tcPr>
            <w:tcW w:w="8364" w:type="dxa"/>
          </w:tcPr>
          <w:p w14:paraId="1E612D3D"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 xml:space="preserve">Vision: develop a clear sense of where they want to take the school with strong moral purpose </w:t>
            </w:r>
          </w:p>
        </w:tc>
        <w:tc>
          <w:tcPr>
            <w:tcW w:w="992" w:type="dxa"/>
          </w:tcPr>
          <w:p w14:paraId="11113EF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c>
          <w:tcPr>
            <w:tcW w:w="851" w:type="dxa"/>
          </w:tcPr>
          <w:p w14:paraId="5DA8B62F"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r>
      <w:tr w:rsidR="00AC23A1" w:rsidRPr="002B16A5" w14:paraId="4B2F95AA" w14:textId="77777777" w:rsidTr="007D724E">
        <w:tc>
          <w:tcPr>
            <w:tcW w:w="8364" w:type="dxa"/>
          </w:tcPr>
          <w:p w14:paraId="49CB5D83"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Passion: a huge commitment and interest in children and passionate about depth in learning</w:t>
            </w:r>
          </w:p>
        </w:tc>
        <w:tc>
          <w:tcPr>
            <w:tcW w:w="992" w:type="dxa"/>
          </w:tcPr>
          <w:p w14:paraId="19CF4841"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0139B0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2F81EAE" w14:textId="77777777" w:rsidTr="007D724E">
        <w:tc>
          <w:tcPr>
            <w:tcW w:w="8364" w:type="dxa"/>
          </w:tcPr>
          <w:p w14:paraId="7B8D7C16"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 xml:space="preserve">Courage and determination: be willing to take risks and challenge poor behaviour or performance </w:t>
            </w:r>
          </w:p>
        </w:tc>
        <w:tc>
          <w:tcPr>
            <w:tcW w:w="992" w:type="dxa"/>
          </w:tcPr>
          <w:p w14:paraId="7DDE5651"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55A26B38"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A92DE73" w14:textId="77777777" w:rsidTr="007D724E">
        <w:tc>
          <w:tcPr>
            <w:tcW w:w="8364" w:type="dxa"/>
          </w:tcPr>
          <w:p w14:paraId="13BDE32A"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 xml:space="preserve">Emotional intelligence: sees the importance of relationships and team </w:t>
            </w:r>
          </w:p>
        </w:tc>
        <w:tc>
          <w:tcPr>
            <w:tcW w:w="992" w:type="dxa"/>
          </w:tcPr>
          <w:p w14:paraId="76C06F96"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4F85C993"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324DBAF1" w14:textId="77777777" w:rsidTr="007D724E">
        <w:tc>
          <w:tcPr>
            <w:tcW w:w="8364" w:type="dxa"/>
          </w:tcPr>
          <w:p w14:paraId="4F6CB7A5"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color w:val="000000"/>
              </w:rPr>
              <w:t>The ability to inspire and motivate children, staff and the community</w:t>
            </w:r>
          </w:p>
        </w:tc>
        <w:tc>
          <w:tcPr>
            <w:tcW w:w="992" w:type="dxa"/>
          </w:tcPr>
          <w:p w14:paraId="18CE14E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350595B9"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7E85664F" w14:textId="77777777" w:rsidTr="007D724E">
        <w:tc>
          <w:tcPr>
            <w:tcW w:w="8364" w:type="dxa"/>
          </w:tcPr>
          <w:p w14:paraId="6B097622"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lastRenderedPageBreak/>
              <w:t xml:space="preserve">Outward looking and opportunistic – someone who stays in touch with current thinking and enables others to work outside their remit and see beyond the ‘just a job’ mentality to develop the ongoing vision </w:t>
            </w:r>
          </w:p>
        </w:tc>
        <w:tc>
          <w:tcPr>
            <w:tcW w:w="992" w:type="dxa"/>
          </w:tcPr>
          <w:p w14:paraId="6505D43C"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2BABF291"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250E622C" w14:textId="77777777" w:rsidTr="007D724E">
        <w:tc>
          <w:tcPr>
            <w:tcW w:w="8364" w:type="dxa"/>
          </w:tcPr>
          <w:p w14:paraId="5EB2E965"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 xml:space="preserve">Good judgement, consulting the school community when necessary and be persuasive, keeping the people on side. </w:t>
            </w:r>
          </w:p>
        </w:tc>
        <w:tc>
          <w:tcPr>
            <w:tcW w:w="992" w:type="dxa"/>
          </w:tcPr>
          <w:p w14:paraId="10B0BBE9"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6725828E"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588184E5" w14:textId="77777777" w:rsidTr="007D724E">
        <w:tc>
          <w:tcPr>
            <w:tcW w:w="8364" w:type="dxa"/>
          </w:tcPr>
          <w:p w14:paraId="33D8EAA2"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 xml:space="preserve">Trusting, open, humorous, kind but fair </w:t>
            </w:r>
          </w:p>
        </w:tc>
        <w:tc>
          <w:tcPr>
            <w:tcW w:w="992" w:type="dxa"/>
          </w:tcPr>
          <w:p w14:paraId="23AE089E"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668D5EFA"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5C6E5A6" w14:textId="77777777" w:rsidTr="007D724E">
        <w:tc>
          <w:tcPr>
            <w:tcW w:w="8364" w:type="dxa"/>
          </w:tcPr>
          <w:p w14:paraId="7BD42A7E"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 xml:space="preserve">Resilient, centred, calm and optimistic </w:t>
            </w:r>
          </w:p>
        </w:tc>
        <w:tc>
          <w:tcPr>
            <w:tcW w:w="992" w:type="dxa"/>
          </w:tcPr>
          <w:p w14:paraId="156F13CB"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61571B80"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r w:rsidR="00AC23A1" w:rsidRPr="002B16A5" w14:paraId="68AECD34" w14:textId="77777777" w:rsidTr="007D724E">
        <w:tc>
          <w:tcPr>
            <w:tcW w:w="8364" w:type="dxa"/>
          </w:tcPr>
          <w:p w14:paraId="1A64FD94" w14:textId="77777777" w:rsidR="00AC23A1" w:rsidRPr="002B16A5" w:rsidRDefault="00AC23A1" w:rsidP="007D724E">
            <w:pPr>
              <w:widowControl/>
              <w:autoSpaceDE/>
              <w:autoSpaceDN/>
              <w:adjustRightInd/>
              <w:spacing w:before="40" w:after="40" w:line="240" w:lineRule="auto"/>
              <w:ind w:left="360"/>
              <w:textAlignment w:val="auto"/>
              <w:rPr>
                <w:rFonts w:eastAsia="Times New Roman"/>
                <w:color w:val="000000"/>
                <w:lang w:eastAsia="en-GB"/>
              </w:rPr>
            </w:pPr>
            <w:r w:rsidRPr="002B16A5">
              <w:rPr>
                <w:rFonts w:eastAsia="Times New Roman"/>
                <w:color w:val="000000"/>
                <w:lang w:eastAsia="en-GB"/>
              </w:rPr>
              <w:t>Most of all, have integrity and be genuine</w:t>
            </w:r>
          </w:p>
        </w:tc>
        <w:tc>
          <w:tcPr>
            <w:tcW w:w="992" w:type="dxa"/>
          </w:tcPr>
          <w:p w14:paraId="2F60DC4D"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r w:rsidRPr="002B16A5">
              <w:rPr>
                <w:rFonts w:ascii="Segoe UI Symbol" w:hAnsi="Segoe UI Symbol" w:cs="Segoe UI Symbol"/>
                <w:color w:val="1F1F1F"/>
                <w:shd w:val="clear" w:color="auto" w:fill="FFFFFF"/>
              </w:rPr>
              <w:t>✓</w:t>
            </w:r>
          </w:p>
        </w:tc>
        <w:tc>
          <w:tcPr>
            <w:tcW w:w="851" w:type="dxa"/>
          </w:tcPr>
          <w:p w14:paraId="31F03F07" w14:textId="77777777" w:rsidR="00AC23A1" w:rsidRPr="002B16A5" w:rsidRDefault="00AC23A1" w:rsidP="007D724E">
            <w:pPr>
              <w:widowControl/>
              <w:autoSpaceDE/>
              <w:autoSpaceDN/>
              <w:adjustRightInd/>
              <w:spacing w:before="40" w:after="40" w:line="240" w:lineRule="auto"/>
              <w:jc w:val="center"/>
              <w:textAlignment w:val="auto"/>
              <w:rPr>
                <w:rFonts w:eastAsia="Times New Roman"/>
                <w:color w:val="403F41"/>
                <w:lang w:eastAsia="en-GB"/>
              </w:rPr>
            </w:pPr>
          </w:p>
        </w:tc>
      </w:tr>
    </w:tbl>
    <w:p w14:paraId="15031FAE" w14:textId="77777777" w:rsidR="00AC23A1" w:rsidRPr="002B16A5" w:rsidRDefault="00AC23A1" w:rsidP="00AC23A1">
      <w:pPr>
        <w:widowControl/>
        <w:autoSpaceDE/>
        <w:autoSpaceDN/>
        <w:adjustRightInd/>
        <w:spacing w:after="160" w:line="259" w:lineRule="auto"/>
        <w:textAlignment w:val="auto"/>
        <w:rPr>
          <w:rFonts w:eastAsia="Aptos"/>
          <w:color w:val="auto"/>
          <w:kern w:val="2"/>
          <w:sz w:val="22"/>
          <w:szCs w:val="22"/>
          <w14:ligatures w14:val="standardContextual"/>
        </w:rPr>
      </w:pPr>
    </w:p>
    <w:p w14:paraId="33E31D3E" w14:textId="77777777" w:rsidR="00AC23A1" w:rsidRDefault="00AC23A1" w:rsidP="00AC23A1">
      <w:pPr>
        <w:widowControl/>
        <w:autoSpaceDE/>
        <w:autoSpaceDN/>
        <w:adjustRightInd/>
        <w:spacing w:line="240" w:lineRule="auto"/>
        <w:textAlignment w:val="auto"/>
        <w:rPr>
          <w:rFonts w:ascii="Aptos" w:eastAsia="Aptos" w:hAnsi="Aptos" w:cs="Times New Roman"/>
          <w:color w:val="auto"/>
          <w:kern w:val="2"/>
          <w:sz w:val="22"/>
          <w:szCs w:val="22"/>
          <w14:ligatures w14:val="standardContextual"/>
        </w:rPr>
      </w:pPr>
      <w:r>
        <w:rPr>
          <w:rFonts w:ascii="Aptos" w:eastAsia="Aptos" w:hAnsi="Aptos" w:cs="Times New Roman"/>
          <w:color w:val="auto"/>
          <w:kern w:val="2"/>
          <w:sz w:val="22"/>
          <w:szCs w:val="22"/>
          <w14:ligatures w14:val="standardContextual"/>
        </w:rPr>
        <w:br w:type="page"/>
      </w:r>
    </w:p>
    <w:p w14:paraId="2AE5B4DB" w14:textId="77777777" w:rsidR="00AC23A1" w:rsidRPr="00D50522" w:rsidRDefault="00AC23A1" w:rsidP="00AC23A1">
      <w:pPr>
        <w:widowControl/>
        <w:autoSpaceDE/>
        <w:autoSpaceDN/>
        <w:adjustRightInd/>
        <w:spacing w:before="100" w:beforeAutospacing="1" w:after="100" w:afterAutospacing="1" w:line="240" w:lineRule="auto"/>
        <w:textAlignment w:val="auto"/>
        <w:rPr>
          <w:rFonts w:ascii="Arial" w:eastAsia="Times New Roman" w:hAnsi="Arial" w:cs="Arial"/>
          <w:b/>
          <w:bCs/>
          <w:i/>
          <w:iCs/>
          <w:color w:val="auto"/>
          <w:sz w:val="32"/>
          <w:szCs w:val="32"/>
          <w:lang w:eastAsia="en-GB"/>
        </w:rPr>
      </w:pPr>
      <w:r w:rsidRPr="00D50522">
        <w:rPr>
          <w:rFonts w:ascii="Arial" w:eastAsia="Times New Roman" w:hAnsi="Arial" w:cs="Arial"/>
          <w:b/>
          <w:bCs/>
          <w:i/>
          <w:iCs/>
          <w:color w:val="auto"/>
          <w:sz w:val="32"/>
          <w:szCs w:val="32"/>
          <w:lang w:eastAsia="en-GB"/>
        </w:rPr>
        <w:lastRenderedPageBreak/>
        <w:t>How to Apply</w:t>
      </w:r>
    </w:p>
    <w:p w14:paraId="49580D86" w14:textId="77777777" w:rsidR="00AC23A1" w:rsidRDefault="00AC23A1" w:rsidP="00AC23A1">
      <w:pPr>
        <w:widowControl/>
        <w:autoSpaceDE/>
        <w:autoSpaceDN/>
        <w:adjustRightInd/>
        <w:spacing w:after="160" w:line="259" w:lineRule="auto"/>
        <w:textAlignment w:val="auto"/>
        <w:rPr>
          <w:rFonts w:ascii="Arial" w:eastAsia="Calibri" w:hAnsi="Arial" w:cs="Arial"/>
          <w:color w:val="000000"/>
          <w:sz w:val="21"/>
          <w:szCs w:val="21"/>
        </w:rPr>
      </w:pPr>
    </w:p>
    <w:p w14:paraId="520BB0F5" w14:textId="77777777" w:rsidR="00AC23A1" w:rsidRPr="00E037DE" w:rsidRDefault="00AC23A1" w:rsidP="00AC23A1">
      <w:pPr>
        <w:widowControl/>
        <w:autoSpaceDE/>
        <w:autoSpaceDN/>
        <w:adjustRightInd/>
        <w:spacing w:after="160" w:line="259" w:lineRule="auto"/>
        <w:jc w:val="both"/>
        <w:textAlignment w:val="auto"/>
        <w:rPr>
          <w:rFonts w:asciiTheme="minorHAnsi" w:eastAsia="Calibri" w:hAnsiTheme="minorHAnsi" w:cstheme="minorHAnsi"/>
          <w:color w:val="000000"/>
        </w:rPr>
      </w:pPr>
      <w:r w:rsidRPr="00E037DE">
        <w:rPr>
          <w:rFonts w:asciiTheme="minorHAnsi" w:eastAsia="Calibri" w:hAnsiTheme="minorHAnsi" w:cstheme="minorHAnsi"/>
          <w:color w:val="000000"/>
        </w:rPr>
        <w:t xml:space="preserve">We warmly encourage you to visit the schools to see the children and staﬀ at work. </w:t>
      </w:r>
      <w:r>
        <w:rPr>
          <w:rFonts w:asciiTheme="minorHAnsi" w:eastAsia="Calibri" w:hAnsiTheme="minorHAnsi" w:cstheme="minorHAnsi"/>
          <w:color w:val="000000"/>
        </w:rPr>
        <w:t xml:space="preserve"> </w:t>
      </w:r>
      <w:r w:rsidRPr="00E037DE">
        <w:rPr>
          <w:rFonts w:asciiTheme="minorHAnsi" w:eastAsia="Calibri" w:hAnsiTheme="minorHAnsi" w:cstheme="minorHAnsi"/>
          <w:color w:val="000000"/>
        </w:rPr>
        <w:t>We are all really looking forward to working with our new</w:t>
      </w:r>
      <w:r>
        <w:rPr>
          <w:rFonts w:asciiTheme="minorHAnsi" w:eastAsia="Calibri" w:hAnsiTheme="minorHAnsi" w:cstheme="minorHAnsi"/>
          <w:color w:val="000000"/>
        </w:rPr>
        <w:t xml:space="preserve"> Interim Executive H</w:t>
      </w:r>
      <w:r w:rsidRPr="00E037DE">
        <w:rPr>
          <w:rFonts w:asciiTheme="minorHAnsi" w:eastAsia="Calibri" w:hAnsiTheme="minorHAnsi" w:cstheme="minorHAnsi"/>
          <w:color w:val="000000"/>
        </w:rPr>
        <w:t>eadteacher and ensuring you have access to the right professional and personal support to enable you to thrive.</w:t>
      </w:r>
      <w:r>
        <w:rPr>
          <w:rFonts w:asciiTheme="minorHAnsi" w:eastAsia="Calibri" w:hAnsiTheme="minorHAnsi" w:cstheme="minorHAnsi"/>
          <w:color w:val="000000"/>
        </w:rPr>
        <w:t xml:space="preserve"> </w:t>
      </w:r>
      <w:r w:rsidRPr="00E037DE">
        <w:rPr>
          <w:rFonts w:asciiTheme="minorHAnsi" w:eastAsia="Calibri" w:hAnsiTheme="minorHAnsi" w:cstheme="minorHAnsi"/>
          <w:color w:val="000000"/>
        </w:rPr>
        <w:t xml:space="preserve"> Your wellbeing is a key priority for us. </w:t>
      </w:r>
    </w:p>
    <w:p w14:paraId="25909AB2" w14:textId="77777777" w:rsidR="00AC23A1" w:rsidRPr="00F72CEA" w:rsidRDefault="00AC23A1" w:rsidP="00AC23A1">
      <w:pPr>
        <w:widowControl/>
        <w:autoSpaceDE/>
        <w:autoSpaceDN/>
        <w:adjustRightInd/>
        <w:spacing w:after="160" w:line="259" w:lineRule="auto"/>
        <w:jc w:val="both"/>
        <w:textAlignment w:val="auto"/>
        <w:rPr>
          <w:rFonts w:asciiTheme="minorHAnsi" w:eastAsia="Calibri" w:hAnsiTheme="minorHAnsi" w:cstheme="minorHAnsi"/>
          <w:color w:val="auto"/>
        </w:rPr>
      </w:pPr>
      <w:r w:rsidRPr="00F72CEA">
        <w:rPr>
          <w:rFonts w:asciiTheme="minorHAnsi" w:eastAsia="Calibri" w:hAnsiTheme="minorHAnsi" w:cstheme="minorHAnsi"/>
          <w:color w:val="auto"/>
        </w:rPr>
        <w:t xml:space="preserve">In the first instance please contact Kerry </w:t>
      </w:r>
      <w:r>
        <w:rPr>
          <w:rFonts w:asciiTheme="minorHAnsi" w:eastAsia="Calibri" w:hAnsiTheme="minorHAnsi" w:cstheme="minorHAnsi"/>
          <w:color w:val="auto"/>
        </w:rPr>
        <w:t xml:space="preserve">for </w:t>
      </w:r>
      <w:r w:rsidRPr="00F72CEA">
        <w:rPr>
          <w:rFonts w:asciiTheme="minorHAnsi" w:eastAsia="Calibri" w:hAnsiTheme="minorHAnsi" w:cstheme="minorHAnsi"/>
          <w:color w:val="auto"/>
        </w:rPr>
        <w:t>more information about this opportunity</w:t>
      </w:r>
      <w:r>
        <w:rPr>
          <w:rFonts w:asciiTheme="minorHAnsi" w:eastAsia="Calibri" w:hAnsiTheme="minorHAnsi" w:cstheme="minorHAnsi"/>
          <w:color w:val="auto"/>
        </w:rPr>
        <w:t xml:space="preserve"> and </w:t>
      </w:r>
      <w:r w:rsidRPr="00F72CEA">
        <w:rPr>
          <w:rFonts w:asciiTheme="minorHAnsi" w:eastAsia="Calibri" w:hAnsiTheme="minorHAnsi" w:cstheme="minorHAnsi"/>
          <w:color w:val="auto"/>
        </w:rPr>
        <w:t>to arrange a visit</w:t>
      </w:r>
      <w:r>
        <w:rPr>
          <w:rFonts w:asciiTheme="minorHAnsi" w:eastAsia="Calibri" w:hAnsiTheme="minorHAnsi" w:cstheme="minorHAnsi"/>
          <w:color w:val="auto"/>
        </w:rPr>
        <w:t>.</w:t>
      </w:r>
    </w:p>
    <w:p w14:paraId="378B6386" w14:textId="77777777" w:rsidR="00AC23A1" w:rsidRPr="00F72CEA" w:rsidRDefault="00AC23A1" w:rsidP="00AC23A1">
      <w:pPr>
        <w:widowControl/>
        <w:autoSpaceDE/>
        <w:autoSpaceDN/>
        <w:adjustRightInd/>
        <w:spacing w:line="240" w:lineRule="auto"/>
        <w:textAlignment w:val="auto"/>
        <w:rPr>
          <w:rFonts w:asciiTheme="minorHAnsi" w:eastAsia="Times New Roman" w:hAnsiTheme="minorHAnsi" w:cstheme="minorHAnsi"/>
          <w:color w:val="auto"/>
          <w:lang w:eastAsia="en-GB"/>
        </w:rPr>
      </w:pPr>
      <w:r w:rsidRPr="00F72CEA">
        <w:rPr>
          <w:rFonts w:asciiTheme="minorHAnsi" w:eastAsia="Times New Roman" w:hAnsiTheme="minorHAnsi" w:cstheme="minorHAnsi"/>
          <w:color w:val="auto"/>
          <w:lang w:eastAsia="en-GB"/>
        </w:rPr>
        <w:t>Kerry Jupp</w:t>
      </w:r>
    </w:p>
    <w:p w14:paraId="7975E2BE" w14:textId="77777777" w:rsidR="00AC23A1" w:rsidRPr="00F72CEA" w:rsidRDefault="00AC23A1" w:rsidP="00AC23A1">
      <w:pPr>
        <w:widowControl/>
        <w:autoSpaceDE/>
        <w:autoSpaceDN/>
        <w:adjustRightInd/>
        <w:spacing w:line="240" w:lineRule="auto"/>
        <w:textAlignment w:val="auto"/>
        <w:rPr>
          <w:rFonts w:asciiTheme="minorHAnsi" w:eastAsia="Times New Roman" w:hAnsiTheme="minorHAnsi" w:cstheme="minorHAnsi"/>
          <w:color w:val="auto"/>
          <w:lang w:eastAsia="en-GB"/>
        </w:rPr>
      </w:pPr>
      <w:r w:rsidRPr="00F72CEA">
        <w:rPr>
          <w:rFonts w:asciiTheme="minorHAnsi" w:eastAsia="Times New Roman" w:hAnsiTheme="minorHAnsi" w:cstheme="minorHAnsi"/>
          <w:color w:val="auto"/>
          <w:lang w:eastAsia="en-GB"/>
        </w:rPr>
        <w:t>School Business Manager</w:t>
      </w:r>
    </w:p>
    <w:p w14:paraId="3A8895C6" w14:textId="77777777" w:rsidR="00AC23A1" w:rsidRPr="00F72CEA" w:rsidRDefault="00AC23A1" w:rsidP="00AC23A1">
      <w:pPr>
        <w:widowControl/>
        <w:autoSpaceDE/>
        <w:autoSpaceDN/>
        <w:adjustRightInd/>
        <w:spacing w:line="240" w:lineRule="auto"/>
        <w:textAlignment w:val="auto"/>
        <w:rPr>
          <w:rFonts w:asciiTheme="minorHAnsi" w:eastAsia="Times New Roman" w:hAnsiTheme="minorHAnsi" w:cstheme="minorHAnsi"/>
          <w:color w:val="auto"/>
          <w:lang w:eastAsia="en-GB"/>
        </w:rPr>
      </w:pPr>
      <w:r>
        <w:rPr>
          <w:rFonts w:asciiTheme="minorHAnsi" w:eastAsia="Times New Roman" w:hAnsiTheme="minorHAnsi" w:cstheme="minorHAnsi"/>
          <w:color w:val="auto"/>
          <w:lang w:eastAsia="en-GB"/>
        </w:rPr>
        <w:t>e</w:t>
      </w:r>
      <w:r w:rsidRPr="00F72CEA">
        <w:rPr>
          <w:rFonts w:asciiTheme="minorHAnsi" w:eastAsia="Times New Roman" w:hAnsiTheme="minorHAnsi" w:cstheme="minorHAnsi"/>
          <w:color w:val="auto"/>
          <w:lang w:eastAsia="en-GB"/>
        </w:rPr>
        <w:t>mail: sbm@newlands.surrey.sch.uk</w:t>
      </w:r>
    </w:p>
    <w:p w14:paraId="24E6A56C" w14:textId="77777777" w:rsidR="00AC23A1" w:rsidRPr="00F72CEA" w:rsidRDefault="00AC23A1" w:rsidP="00AC23A1">
      <w:pPr>
        <w:widowControl/>
        <w:autoSpaceDE/>
        <w:autoSpaceDN/>
        <w:adjustRightInd/>
        <w:spacing w:before="100" w:beforeAutospacing="1" w:after="100" w:afterAutospacing="1" w:line="240" w:lineRule="auto"/>
        <w:textAlignment w:val="auto"/>
        <w:rPr>
          <w:rFonts w:ascii="Arial" w:eastAsia="Times New Roman" w:hAnsi="Arial" w:cs="Arial"/>
          <w:b/>
          <w:bCs/>
          <w:i/>
          <w:iCs/>
          <w:color w:val="auto"/>
          <w:sz w:val="32"/>
          <w:szCs w:val="32"/>
          <w:lang w:eastAsia="en-GB"/>
        </w:rPr>
      </w:pPr>
      <w:r w:rsidRPr="00F72CEA">
        <w:rPr>
          <w:rFonts w:ascii="Arial" w:eastAsia="Times New Roman" w:hAnsi="Arial" w:cs="Arial"/>
          <w:b/>
          <w:bCs/>
          <w:i/>
          <w:iCs/>
          <w:color w:val="auto"/>
          <w:sz w:val="32"/>
          <w:szCs w:val="32"/>
          <w:lang w:eastAsia="en-GB"/>
        </w:rPr>
        <w:t>Key Dates</w:t>
      </w:r>
    </w:p>
    <w:p w14:paraId="3F64E791" w14:textId="77777777" w:rsidR="00AC23A1" w:rsidRDefault="00AC23A1" w:rsidP="00AC23A1">
      <w:pPr>
        <w:widowControl/>
        <w:autoSpaceDE/>
        <w:autoSpaceDN/>
        <w:adjustRightInd/>
        <w:spacing w:before="100" w:beforeAutospacing="1" w:after="100" w:afterAutospacing="1" w:line="240" w:lineRule="auto"/>
        <w:contextualSpacing/>
        <w:textAlignment w:val="auto"/>
        <w:rPr>
          <w:rFonts w:ascii="Arial" w:eastAsia="Times New Roman" w:hAnsi="Arial" w:cs="Arial"/>
          <w:b/>
          <w:bCs/>
          <w:color w:val="auto"/>
          <w:lang w:eastAsia="en-GB"/>
        </w:rPr>
      </w:pPr>
      <w:r w:rsidRPr="003806AB">
        <w:rPr>
          <w:rFonts w:ascii="Arial" w:eastAsia="Times New Roman" w:hAnsi="Arial" w:cs="Arial"/>
          <w:b/>
          <w:bCs/>
          <w:color w:val="auto"/>
          <w:lang w:eastAsia="en-GB"/>
        </w:rPr>
        <w:t>Closing date:</w:t>
      </w:r>
      <w:r w:rsidRPr="003806AB">
        <w:rPr>
          <w:rFonts w:ascii="Arial" w:eastAsia="Times New Roman" w:hAnsi="Arial" w:cs="Arial"/>
          <w:b/>
          <w:bCs/>
          <w:color w:val="auto"/>
          <w:lang w:eastAsia="en-GB"/>
        </w:rPr>
        <w:tab/>
        <w:t>Monday 11 May at 12 Noon</w:t>
      </w:r>
    </w:p>
    <w:p w14:paraId="1D147C85" w14:textId="77777777" w:rsidR="00AC23A1" w:rsidRPr="003806AB" w:rsidRDefault="00AC23A1" w:rsidP="00AC23A1">
      <w:pPr>
        <w:widowControl/>
        <w:autoSpaceDE/>
        <w:autoSpaceDN/>
        <w:adjustRightInd/>
        <w:spacing w:before="100" w:beforeAutospacing="1" w:after="100" w:afterAutospacing="1" w:line="240" w:lineRule="auto"/>
        <w:textAlignment w:val="auto"/>
        <w:rPr>
          <w:rFonts w:ascii="Arial" w:eastAsia="Times New Roman" w:hAnsi="Arial" w:cs="Arial"/>
          <w:color w:val="auto"/>
          <w:lang w:eastAsia="en-GB"/>
        </w:rPr>
      </w:pPr>
      <w:r w:rsidRPr="003806AB">
        <w:rPr>
          <w:rFonts w:ascii="Arial" w:eastAsia="Times New Roman" w:hAnsi="Arial" w:cs="Arial"/>
          <w:b/>
          <w:bCs/>
          <w:color w:val="auto"/>
          <w:lang w:eastAsia="en-GB"/>
        </w:rPr>
        <w:t>Interviews:</w:t>
      </w:r>
      <w:r w:rsidRPr="003806AB">
        <w:rPr>
          <w:rFonts w:ascii="Arial" w:eastAsia="Times New Roman" w:hAnsi="Arial" w:cs="Arial"/>
          <w:b/>
          <w:bCs/>
          <w:color w:val="auto"/>
          <w:lang w:eastAsia="en-GB"/>
        </w:rPr>
        <w:tab/>
      </w:r>
      <w:r>
        <w:rPr>
          <w:rFonts w:ascii="Arial" w:eastAsia="Times New Roman" w:hAnsi="Arial" w:cs="Arial"/>
          <w:b/>
          <w:bCs/>
          <w:color w:val="auto"/>
          <w:lang w:eastAsia="en-GB"/>
        </w:rPr>
        <w:tab/>
      </w:r>
      <w:r w:rsidRPr="003806AB">
        <w:rPr>
          <w:rFonts w:ascii="Arial" w:eastAsia="Times New Roman" w:hAnsi="Arial" w:cs="Arial"/>
          <w:b/>
          <w:bCs/>
          <w:color w:val="auto"/>
          <w:lang w:eastAsia="en-GB"/>
        </w:rPr>
        <w:t>Wednesday 20</w:t>
      </w:r>
      <w:r w:rsidRPr="003806AB">
        <w:rPr>
          <w:rFonts w:ascii="Arial" w:eastAsia="Times New Roman" w:hAnsi="Arial" w:cs="Arial"/>
          <w:b/>
          <w:bCs/>
          <w:color w:val="auto"/>
          <w:vertAlign w:val="superscript"/>
          <w:lang w:eastAsia="en-GB"/>
        </w:rPr>
        <w:t xml:space="preserve"> </w:t>
      </w:r>
      <w:r w:rsidRPr="003806AB">
        <w:rPr>
          <w:rFonts w:ascii="Arial" w:eastAsia="Times New Roman" w:hAnsi="Arial" w:cs="Arial"/>
          <w:b/>
          <w:bCs/>
          <w:color w:val="auto"/>
          <w:lang w:eastAsia="en-GB"/>
        </w:rPr>
        <w:t>May</w:t>
      </w:r>
    </w:p>
    <w:p w14:paraId="35F9C1CD" w14:textId="77777777" w:rsidR="00AC23A1" w:rsidRPr="003806AB" w:rsidRDefault="00AC23A1" w:rsidP="00AC23A1">
      <w:pPr>
        <w:widowControl/>
        <w:autoSpaceDE/>
        <w:autoSpaceDN/>
        <w:adjustRightInd/>
        <w:spacing w:before="100" w:beforeAutospacing="1" w:after="100" w:afterAutospacing="1" w:line="240" w:lineRule="auto"/>
        <w:textAlignment w:val="auto"/>
        <w:rPr>
          <w:rFonts w:ascii="Arial" w:eastAsia="Times New Roman" w:hAnsi="Arial" w:cs="Arial"/>
          <w:i/>
          <w:iCs/>
          <w:color w:val="auto"/>
          <w:lang w:eastAsia="en-GB"/>
        </w:rPr>
      </w:pPr>
      <w:r w:rsidRPr="003806AB">
        <w:rPr>
          <w:rFonts w:ascii="Arial" w:eastAsia="Times New Roman" w:hAnsi="Arial" w:cs="Arial"/>
          <w:i/>
          <w:iCs/>
          <w:color w:val="auto"/>
          <w:lang w:eastAsia="en-GB"/>
        </w:rPr>
        <w:t>Governors reserve the right to interview before this dat</w:t>
      </w:r>
      <w:r>
        <w:rPr>
          <w:rFonts w:ascii="Arial" w:eastAsia="Times New Roman" w:hAnsi="Arial" w:cs="Arial"/>
          <w:i/>
          <w:iCs/>
          <w:color w:val="auto"/>
          <w:lang w:eastAsia="en-GB"/>
        </w:rPr>
        <w:t>e.</w:t>
      </w:r>
    </w:p>
    <w:p w14:paraId="498C93E3" w14:textId="77777777" w:rsidR="00AC23A1" w:rsidRDefault="00AC23A1" w:rsidP="00AC23A1">
      <w:pPr>
        <w:widowControl/>
        <w:autoSpaceDE/>
        <w:autoSpaceDN/>
        <w:adjustRightInd/>
        <w:spacing w:after="160" w:line="259" w:lineRule="auto"/>
        <w:textAlignment w:val="auto"/>
        <w:rPr>
          <w:rFonts w:ascii="Arial" w:eastAsia="Calibri" w:hAnsi="Arial" w:cs="Arial"/>
          <w:color w:val="000000"/>
        </w:rPr>
      </w:pPr>
      <w:r w:rsidRPr="003806AB">
        <w:rPr>
          <w:rFonts w:ascii="Arial" w:eastAsia="Calibri" w:hAnsi="Arial" w:cs="Arial"/>
          <w:color w:val="000000"/>
        </w:rPr>
        <w:t>Please submit your completed application form via email to</w:t>
      </w:r>
      <w:r>
        <w:rPr>
          <w:rFonts w:ascii="Arial" w:eastAsia="Calibri" w:hAnsi="Arial" w:cs="Arial"/>
          <w:color w:val="000000"/>
        </w:rPr>
        <w:t>:</w:t>
      </w:r>
    </w:p>
    <w:p w14:paraId="31125112" w14:textId="77777777" w:rsidR="00AC23A1" w:rsidRPr="003806AB" w:rsidRDefault="00AC23A1" w:rsidP="00AC23A1">
      <w:pPr>
        <w:widowControl/>
        <w:autoSpaceDE/>
        <w:autoSpaceDN/>
        <w:adjustRightInd/>
        <w:spacing w:after="160" w:line="259" w:lineRule="auto"/>
        <w:textAlignment w:val="auto"/>
        <w:rPr>
          <w:rFonts w:ascii="Roboto" w:eastAsia="Times New Roman" w:hAnsi="Roboto" w:cs="Times New Roman"/>
          <w:b/>
          <w:bCs/>
          <w:color w:val="5F6368"/>
          <w:lang w:eastAsia="en-GB"/>
        </w:rPr>
      </w:pPr>
      <w:r>
        <w:rPr>
          <w:rFonts w:ascii="Arial" w:eastAsia="Calibri" w:hAnsi="Arial" w:cs="Arial"/>
          <w:color w:val="000000"/>
        </w:rPr>
        <w:t>s</w:t>
      </w:r>
      <w:r>
        <w:rPr>
          <w:rFonts w:ascii="Roboto" w:eastAsia="Times New Roman" w:hAnsi="Roboto" w:cs="Times New Roman"/>
          <w:b/>
          <w:bCs/>
          <w:color w:val="5E5E5E"/>
          <w:lang w:eastAsia="en-GB"/>
        </w:rPr>
        <w:t>bm</w:t>
      </w:r>
      <w:r w:rsidRPr="003806AB">
        <w:rPr>
          <w:rFonts w:ascii="Roboto" w:eastAsia="Times New Roman" w:hAnsi="Roboto" w:cs="Times New Roman"/>
          <w:b/>
          <w:bCs/>
          <w:color w:val="5E5E5E"/>
          <w:lang w:eastAsia="en-GB"/>
        </w:rPr>
        <w:t>@</w:t>
      </w:r>
      <w:r>
        <w:rPr>
          <w:rFonts w:ascii="Roboto" w:eastAsia="Times New Roman" w:hAnsi="Roboto" w:cs="Times New Roman"/>
          <w:b/>
          <w:bCs/>
          <w:color w:val="5E5E5E"/>
          <w:lang w:eastAsia="en-GB"/>
        </w:rPr>
        <w:t>newlands</w:t>
      </w:r>
      <w:r w:rsidRPr="003806AB">
        <w:rPr>
          <w:rFonts w:ascii="Roboto" w:eastAsia="Times New Roman" w:hAnsi="Roboto" w:cs="Times New Roman"/>
          <w:b/>
          <w:bCs/>
          <w:color w:val="5E5E5E"/>
          <w:lang w:eastAsia="en-GB"/>
        </w:rPr>
        <w:t>.surrey.sch.uk</w:t>
      </w:r>
    </w:p>
    <w:p w14:paraId="26BCDEB5" w14:textId="77777777" w:rsidR="00AC23A1" w:rsidRPr="003806AB" w:rsidRDefault="00AC23A1" w:rsidP="00AC23A1">
      <w:pPr>
        <w:widowControl/>
        <w:autoSpaceDE/>
        <w:autoSpaceDN/>
        <w:adjustRightInd/>
        <w:spacing w:before="100" w:beforeAutospacing="1" w:after="100" w:afterAutospacing="1" w:line="240" w:lineRule="auto"/>
        <w:jc w:val="center"/>
        <w:textAlignment w:val="auto"/>
        <w:rPr>
          <w:rFonts w:ascii="Times New Roman" w:eastAsia="Times New Roman" w:hAnsi="Times New Roman" w:cs="Times New Roman"/>
          <w:i/>
          <w:iCs/>
          <w:color w:val="auto"/>
          <w:lang w:eastAsia="en-GB"/>
        </w:rPr>
      </w:pPr>
      <w:r w:rsidRPr="003806AB">
        <w:rPr>
          <w:rFonts w:ascii="Times New Roman" w:eastAsia="Times New Roman" w:hAnsi="Times New Roman" w:cs="Times New Roman"/>
          <w:i/>
          <w:iCs/>
          <w:color w:val="auto"/>
          <w:lang w:eastAsia="en-GB"/>
        </w:rPr>
        <w:t>Our school is an equal opportunities employer and committed to safeguarding and promoting the welfare of children. DBS check required.</w:t>
      </w:r>
    </w:p>
    <w:p w14:paraId="03EEA7BD" w14:textId="77777777" w:rsidR="00A259C3" w:rsidRDefault="00A259C3"/>
    <w:sectPr w:rsidR="00A259C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y Nunn" w:date="2026-04-19T18:06:00Z" w:initials="AN">
    <w:p w14:paraId="35FEC1AF" w14:textId="77777777" w:rsidR="00AC23A1" w:rsidRDefault="00AC23A1" w:rsidP="00E23413">
      <w:pPr>
        <w:pStyle w:val="CommentText"/>
      </w:pPr>
      <w:r>
        <w:rPr>
          <w:rStyle w:val="CommentReference"/>
        </w:rPr>
        <w:annotationRef/>
      </w:r>
      <w:r>
        <w:t>Does this need a slightly broader phrasing to include Head of School or Assistant head for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EC1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FFA09" w16cex:dateUtc="2026-04-19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EC1AF" w16cid:durableId="196FFA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CAB"/>
    <w:multiLevelType w:val="hybridMultilevel"/>
    <w:tmpl w:val="65F6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34691"/>
    <w:multiLevelType w:val="hybridMultilevel"/>
    <w:tmpl w:val="74C0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23DA6"/>
    <w:multiLevelType w:val="hybridMultilevel"/>
    <w:tmpl w:val="792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C7DED"/>
    <w:multiLevelType w:val="hybridMultilevel"/>
    <w:tmpl w:val="8BB2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574A8"/>
    <w:multiLevelType w:val="hybridMultilevel"/>
    <w:tmpl w:val="4F8A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41322"/>
    <w:multiLevelType w:val="hybridMultilevel"/>
    <w:tmpl w:val="8A9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F3E4D"/>
    <w:multiLevelType w:val="hybridMultilevel"/>
    <w:tmpl w:val="9C2E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B4B84"/>
    <w:multiLevelType w:val="hybridMultilevel"/>
    <w:tmpl w:val="B99C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A148A"/>
    <w:multiLevelType w:val="hybridMultilevel"/>
    <w:tmpl w:val="707A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F48C9"/>
    <w:multiLevelType w:val="hybridMultilevel"/>
    <w:tmpl w:val="C580466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697230"/>
    <w:multiLevelType w:val="hybridMultilevel"/>
    <w:tmpl w:val="E52A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256600">
    <w:abstractNumId w:val="4"/>
  </w:num>
  <w:num w:numId="2" w16cid:durableId="1091588312">
    <w:abstractNumId w:val="3"/>
  </w:num>
  <w:num w:numId="3" w16cid:durableId="753938344">
    <w:abstractNumId w:val="10"/>
  </w:num>
  <w:num w:numId="4" w16cid:durableId="1273972395">
    <w:abstractNumId w:val="7"/>
  </w:num>
  <w:num w:numId="5" w16cid:durableId="945040029">
    <w:abstractNumId w:val="0"/>
  </w:num>
  <w:num w:numId="6" w16cid:durableId="2134129623">
    <w:abstractNumId w:val="9"/>
  </w:num>
  <w:num w:numId="7" w16cid:durableId="1559320992">
    <w:abstractNumId w:val="2"/>
  </w:num>
  <w:num w:numId="8" w16cid:durableId="722026152">
    <w:abstractNumId w:val="8"/>
  </w:num>
  <w:num w:numId="9" w16cid:durableId="573930199">
    <w:abstractNumId w:val="6"/>
  </w:num>
  <w:num w:numId="10" w16cid:durableId="1251621379">
    <w:abstractNumId w:val="5"/>
  </w:num>
  <w:num w:numId="11" w16cid:durableId="15992927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Nunn">
    <w15:presenceInfo w15:providerId="AD" w15:userId="S::amy.nunn@surreycc.gov.uk::c883f73b-bbbc-498c-8247-3406e5c693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A1"/>
    <w:rsid w:val="000557BE"/>
    <w:rsid w:val="001E1B22"/>
    <w:rsid w:val="003C7193"/>
    <w:rsid w:val="006E5046"/>
    <w:rsid w:val="00A259C3"/>
    <w:rsid w:val="00AC23A1"/>
    <w:rsid w:val="00FF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604B"/>
  <w15:chartTrackingRefBased/>
  <w15:docId w15:val="{E3DB76DB-D8AB-4F40-B4C2-288D512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3A1"/>
    <w:pPr>
      <w:widowControl w:val="0"/>
      <w:autoSpaceDE w:val="0"/>
      <w:autoSpaceDN w:val="0"/>
      <w:adjustRightInd w:val="0"/>
      <w:spacing w:after="0" w:line="288" w:lineRule="auto"/>
      <w:textAlignment w:val="center"/>
    </w:pPr>
    <w:rPr>
      <w:rFonts w:ascii="Calibri" w:eastAsia="Cambria" w:hAnsi="Calibri" w:cs="Calibri"/>
      <w:color w:val="404040"/>
      <w:kern w:val="0"/>
      <w14:ligatures w14:val="none"/>
    </w:rPr>
  </w:style>
  <w:style w:type="paragraph" w:styleId="Heading1">
    <w:name w:val="heading 1"/>
    <w:basedOn w:val="Normal"/>
    <w:next w:val="Normal"/>
    <w:link w:val="Heading1Char"/>
    <w:uiPriority w:val="9"/>
    <w:qFormat/>
    <w:rsid w:val="00AC2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3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3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3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3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3A1"/>
    <w:rPr>
      <w:rFonts w:eastAsiaTheme="majorEastAsia" w:cstheme="majorBidi"/>
      <w:color w:val="272727" w:themeColor="text1" w:themeTint="D8"/>
    </w:rPr>
  </w:style>
  <w:style w:type="paragraph" w:styleId="Title">
    <w:name w:val="Title"/>
    <w:basedOn w:val="Normal"/>
    <w:next w:val="Normal"/>
    <w:link w:val="TitleChar"/>
    <w:uiPriority w:val="10"/>
    <w:qFormat/>
    <w:rsid w:val="00AC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3A1"/>
    <w:pPr>
      <w:spacing w:before="160"/>
      <w:jc w:val="center"/>
    </w:pPr>
    <w:rPr>
      <w:i/>
      <w:iCs/>
      <w:color w:val="404040" w:themeColor="text1" w:themeTint="BF"/>
    </w:rPr>
  </w:style>
  <w:style w:type="character" w:customStyle="1" w:styleId="QuoteChar">
    <w:name w:val="Quote Char"/>
    <w:basedOn w:val="DefaultParagraphFont"/>
    <w:link w:val="Quote"/>
    <w:uiPriority w:val="29"/>
    <w:rsid w:val="00AC23A1"/>
    <w:rPr>
      <w:i/>
      <w:iCs/>
      <w:color w:val="404040" w:themeColor="text1" w:themeTint="BF"/>
    </w:rPr>
  </w:style>
  <w:style w:type="paragraph" w:styleId="ListParagraph">
    <w:name w:val="List Paragraph"/>
    <w:basedOn w:val="Normal"/>
    <w:uiPriority w:val="34"/>
    <w:qFormat/>
    <w:rsid w:val="00AC23A1"/>
    <w:pPr>
      <w:ind w:left="720"/>
      <w:contextualSpacing/>
    </w:pPr>
  </w:style>
  <w:style w:type="character" w:styleId="IntenseEmphasis">
    <w:name w:val="Intense Emphasis"/>
    <w:basedOn w:val="DefaultParagraphFont"/>
    <w:uiPriority w:val="21"/>
    <w:qFormat/>
    <w:rsid w:val="00AC23A1"/>
    <w:rPr>
      <w:i/>
      <w:iCs/>
      <w:color w:val="0F4761" w:themeColor="accent1" w:themeShade="BF"/>
    </w:rPr>
  </w:style>
  <w:style w:type="paragraph" w:styleId="IntenseQuote">
    <w:name w:val="Intense Quote"/>
    <w:basedOn w:val="Normal"/>
    <w:next w:val="Normal"/>
    <w:link w:val="IntenseQuoteChar"/>
    <w:uiPriority w:val="30"/>
    <w:qFormat/>
    <w:rsid w:val="00AC2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3A1"/>
    <w:rPr>
      <w:i/>
      <w:iCs/>
      <w:color w:val="0F4761" w:themeColor="accent1" w:themeShade="BF"/>
    </w:rPr>
  </w:style>
  <w:style w:type="character" w:styleId="IntenseReference">
    <w:name w:val="Intense Reference"/>
    <w:basedOn w:val="DefaultParagraphFont"/>
    <w:uiPriority w:val="32"/>
    <w:qFormat/>
    <w:rsid w:val="00AC23A1"/>
    <w:rPr>
      <w:b/>
      <w:bCs/>
      <w:smallCaps/>
      <w:color w:val="0F4761" w:themeColor="accent1" w:themeShade="BF"/>
      <w:spacing w:val="5"/>
    </w:rPr>
  </w:style>
  <w:style w:type="character" w:styleId="Hyperlink">
    <w:name w:val="Hyperlink"/>
    <w:uiPriority w:val="99"/>
    <w:unhideWhenUsed/>
    <w:rsid w:val="00AC23A1"/>
    <w:rPr>
      <w:color w:val="0000FF"/>
      <w:u w:val="single"/>
    </w:rPr>
  </w:style>
  <w:style w:type="paragraph" w:customStyle="1" w:styleId="RecipientAddressPanel">
    <w:name w:val="Recipient Address Panel"/>
    <w:basedOn w:val="Normal"/>
    <w:qFormat/>
    <w:rsid w:val="00AC23A1"/>
  </w:style>
  <w:style w:type="paragraph" w:customStyle="1" w:styleId="SenderName">
    <w:name w:val="Sender Name"/>
    <w:basedOn w:val="Normal"/>
    <w:qFormat/>
    <w:rsid w:val="00AC23A1"/>
  </w:style>
  <w:style w:type="table" w:styleId="TableGrid">
    <w:name w:val="Table Grid"/>
    <w:basedOn w:val="TableNormal"/>
    <w:uiPriority w:val="39"/>
    <w:rsid w:val="00AC23A1"/>
    <w:pPr>
      <w:spacing w:after="0" w:line="240" w:lineRule="auto"/>
    </w:pPr>
    <w:rPr>
      <w:rFonts w:ascii="Aptos" w:eastAsia="Aptos" w:hAnsi="Apto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23A1"/>
    <w:rPr>
      <w:sz w:val="16"/>
      <w:szCs w:val="16"/>
    </w:rPr>
  </w:style>
  <w:style w:type="paragraph" w:styleId="CommentText">
    <w:name w:val="annotation text"/>
    <w:basedOn w:val="Normal"/>
    <w:link w:val="CommentTextChar"/>
    <w:rsid w:val="00AC23A1"/>
    <w:pPr>
      <w:spacing w:line="240" w:lineRule="auto"/>
    </w:pPr>
    <w:rPr>
      <w:sz w:val="20"/>
      <w:szCs w:val="20"/>
    </w:rPr>
  </w:style>
  <w:style w:type="character" w:customStyle="1" w:styleId="CommentTextChar">
    <w:name w:val="Comment Text Char"/>
    <w:basedOn w:val="DefaultParagraphFont"/>
    <w:link w:val="CommentText"/>
    <w:rsid w:val="00AC23A1"/>
    <w:rPr>
      <w:rFonts w:ascii="Calibri" w:eastAsia="Cambria" w:hAnsi="Calibri" w:cs="Calibri"/>
      <w:color w:val="404040"/>
      <w:kern w:val="0"/>
      <w:sz w:val="20"/>
      <w:szCs w:val="20"/>
      <w14:ligatures w14:val="none"/>
    </w:rPr>
  </w:style>
  <w:style w:type="paragraph" w:styleId="NormalWeb">
    <w:name w:val="Normal (Web)"/>
    <w:basedOn w:val="Normal"/>
    <w:uiPriority w:val="99"/>
    <w:unhideWhenUsed/>
    <w:rsid w:val="00AC23A1"/>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dbe-elevate.org/"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6/09/relationships/commentsIds" Target="commentsIds.xml"/><Relationship Id="rId5" Type="http://schemas.openxmlformats.org/officeDocument/2006/relationships/image" Target="media/image1.png"/><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2835</Words>
  <Characters>16161</Characters>
  <Application>Microsoft Office Word</Application>
  <DocSecurity>0</DocSecurity>
  <Lines>134</Lines>
  <Paragraphs>37</Paragraphs>
  <ScaleCrop>false</ScaleCrop>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dc:creator>
  <cp:keywords/>
  <dc:description/>
  <cp:lastModifiedBy>SBM</cp:lastModifiedBy>
  <cp:revision>3</cp:revision>
  <dcterms:created xsi:type="dcterms:W3CDTF">2026-04-24T10:15:00Z</dcterms:created>
  <dcterms:modified xsi:type="dcterms:W3CDTF">2026-04-24T10:24:00Z</dcterms:modified>
</cp:coreProperties>
</file>